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8E95AF" w14:textId="5967651D" w:rsidR="00B031C9" w:rsidRDefault="005C0D04">
      <w:pPr>
        <w:pStyle w:val="berschrift1"/>
        <w:rPr>
          <w:rFonts w:ascii="Calibri" w:hAnsi="Calibri"/>
        </w:rPr>
      </w:pPr>
      <w:r>
        <w:rPr>
          <w:rFonts w:ascii="Calibri" w:hAnsi="Calibri"/>
        </w:rPr>
        <w:t>Bedienungsanleitung</w:t>
      </w:r>
    </w:p>
    <w:p w14:paraId="69FED9A8" w14:textId="70F0DF9D" w:rsidR="00B3324E" w:rsidRDefault="00172774" w:rsidP="00B3324E">
      <w:pPr>
        <w:pStyle w:val="Textbody"/>
      </w:pPr>
      <w:r>
        <w:t>Standard Controller-Belegung:</w:t>
      </w:r>
    </w:p>
    <w:p w14:paraId="5C389934" w14:textId="77777777" w:rsidR="00B3324E" w:rsidRDefault="0048087A" w:rsidP="00B3324E">
      <w:pPr>
        <w:pStyle w:val="Textbody"/>
        <w:ind w:firstLine="709"/>
      </w:pPr>
      <w:r>
        <w:rPr>
          <w:noProof/>
        </w:rPr>
        <w:drawing>
          <wp:anchor distT="0" distB="0" distL="114300" distR="114300" simplePos="0" relativeHeight="251658240" behindDoc="0" locked="0" layoutInCell="1" allowOverlap="1" wp14:anchorId="2A940D27" wp14:editId="2219BB29">
            <wp:simplePos x="0" y="0"/>
            <wp:positionH relativeFrom="column">
              <wp:posOffset>3810</wp:posOffset>
            </wp:positionH>
            <wp:positionV relativeFrom="paragraph">
              <wp:posOffset>1270</wp:posOffset>
            </wp:positionV>
            <wp:extent cx="1807749" cy="2657475"/>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7749" cy="2657475"/>
                    </a:xfrm>
                    <a:prstGeom prst="rect">
                      <a:avLst/>
                    </a:prstGeom>
                  </pic:spPr>
                </pic:pic>
              </a:graphicData>
            </a:graphic>
            <wp14:sizeRelH relativeFrom="page">
              <wp14:pctWidth>0</wp14:pctWidth>
            </wp14:sizeRelH>
            <wp14:sizeRelV relativeFrom="page">
              <wp14:pctHeight>0</wp14:pctHeight>
            </wp14:sizeRelV>
          </wp:anchor>
        </w:drawing>
      </w:r>
    </w:p>
    <w:p w14:paraId="5EE638BF" w14:textId="456C895E" w:rsidR="00B3324E" w:rsidRDefault="00B3324E" w:rsidP="00B3324E">
      <w:pPr>
        <w:pStyle w:val="Textbody"/>
        <w:ind w:firstLine="709"/>
      </w:pPr>
    </w:p>
    <w:p w14:paraId="19F5979D" w14:textId="2B6FC470" w:rsidR="00172774" w:rsidRDefault="00DB2937" w:rsidP="00B3324E">
      <w:pPr>
        <w:pStyle w:val="Textbody"/>
        <w:ind w:firstLine="709"/>
      </w:pPr>
      <w:r>
        <w:rPr>
          <w:noProof/>
        </w:rPr>
        <mc:AlternateContent>
          <mc:Choice Requires="wps">
            <w:drawing>
              <wp:anchor distT="0" distB="0" distL="114300" distR="114300" simplePos="0" relativeHeight="251659264" behindDoc="0" locked="0" layoutInCell="1" allowOverlap="1" wp14:anchorId="5FCCD492" wp14:editId="284C6267">
                <wp:simplePos x="0" y="0"/>
                <wp:positionH relativeFrom="column">
                  <wp:posOffset>556260</wp:posOffset>
                </wp:positionH>
                <wp:positionV relativeFrom="paragraph">
                  <wp:posOffset>86995</wp:posOffset>
                </wp:positionV>
                <wp:extent cx="1771650" cy="45719"/>
                <wp:effectExtent l="38100" t="57150" r="19050" b="107315"/>
                <wp:wrapNone/>
                <wp:docPr id="2" name="Gerade Verbindung mit Pfeil 2"/>
                <wp:cNvGraphicFramePr/>
                <a:graphic xmlns:a="http://schemas.openxmlformats.org/drawingml/2006/main">
                  <a:graphicData uri="http://schemas.microsoft.com/office/word/2010/wordprocessingShape">
                    <wps:wsp>
                      <wps:cNvCnPr/>
                      <wps:spPr>
                        <a:xfrm flipH="1">
                          <a:off x="0" y="0"/>
                          <a:ext cx="1771650" cy="4571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065F42" id="_x0000_t32" coordsize="21600,21600" o:spt="32" o:oned="t" path="m,l21600,21600e" filled="f">
                <v:path arrowok="t" fillok="f" o:connecttype="none"/>
                <o:lock v:ext="edit" shapetype="t"/>
              </v:shapetype>
              <v:shape id="Gerade Verbindung mit Pfeil 2" o:spid="_x0000_s1026" type="#_x0000_t32" style="position:absolute;margin-left:43.8pt;margin-top:6.85pt;width:139.5pt;height:3.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xBmBgIAAE8EAAAOAAAAZHJzL2Uyb0RvYy54bWysVE2P2yAQvVfqf0DcG9tp96NRnD1km+2h&#10;aqPtx53gwUbCgAY2Tv59B+y4n6rUqjkgY+a9ee8xzvru1Bt2BAza2ZpXi5IzsNI12rY1//xp9+KW&#10;sxCFbYRxFmp+hsDvNs+frQe/gqXrnGkAGZHYsBp8zbsY/aooguygF2HhPFg6VA57EWmLbdGgGIi9&#10;N8WyLK+LwWHj0UkIgd7ej4d8k/mVAhk/KBUgMlNz0hbzink9pLXYrMWqReE7LScZ4h9U9EJbajpT&#10;3Yso2BPqX6h6LdEFp+JCur5wSmkJ2QO5qcqf3HzshIfshcIJfo4p/D9a+f64R6abmi85s6KnK3oA&#10;FA2wL4AHbZsn27JeR7ZXoA1bpsAGH1aE29o9Trvg95jcnxT2TBnt39Is5DzIITvluM9z3HCKTNLL&#10;6uamur6iW5F09urqpnqd2IuRJtF5DPEBXM/SQ81DRKHbLm6dtXSxDscW4vguxBF4ASSwsWyo+cvb&#10;qiyzkuCMbnbamHQYsD1sDbKjoLnY7Ur6Tb1/KItCmze2YfHsKZiIWtjWwFRpLIlNWYzu81M8Gxib&#10;P4KiWJPLsXsaaJhbCinBxmpmouoEUyRvBk6y/wSc6hMU8rD/DXhG5M7Oxhnca+vwd7Lj6SJZjfWX&#10;BEbfKYKDa855LnI0NLX5RqcvLH0W3+8z/Nv/wOYrAAAA//8DAFBLAwQUAAYACAAAACEAy7unuuEA&#10;AAAIAQAADwAAAGRycy9kb3ducmV2LnhtbEyPQUvDQBCF74L/YRnBi9jdJpC0MZsiglCkgral4m2b&#10;jEk0Oxuz2zb9944nPc57jzffyxej7cQRB9860jCdKBBIpataqjVsN4+3MxA+GKpM5wg1nNHDori8&#10;yE1WuRO94nEdasEl5DOjoQmhz6T0ZYPW+Inrkdj7cIM1gc+hltVgTlxuOxkplUhrWuIPjenxocHy&#10;a32wGuYv6fOTOi938fvmbXkzxVX0+b3S+vpqvL8DEXAMf2H4xWd0KJhp7w5UedFpmKUJJ1mPUxDs&#10;x0nCwl5DpOYgi1z+H1D8AAAA//8DAFBLAQItABQABgAIAAAAIQC2gziS/gAAAOEBAAATAAAAAAAA&#10;AAAAAAAAAAAAAABbQ29udGVudF9UeXBlc10ueG1sUEsBAi0AFAAGAAgAAAAhADj9If/WAAAAlAEA&#10;AAsAAAAAAAAAAAAAAAAALwEAAF9yZWxzLy5yZWxzUEsBAi0AFAAGAAgAAAAhAG3PEGYGAgAATwQA&#10;AA4AAAAAAAAAAAAAAAAALgIAAGRycy9lMm9Eb2MueG1sUEsBAi0AFAAGAAgAAAAhAMu7p7rhAAAA&#10;CAEAAA8AAAAAAAAAAAAAAAAAYAQAAGRycy9kb3ducmV2LnhtbFBLBQYAAAAABAAEAPMAAABuBQAA&#10;AAA=&#10;" strokecolor="red" strokeweight="3pt">
                <v:stroke endarrow="block" joinstyle="miter"/>
              </v:shape>
            </w:pict>
          </mc:Fallback>
        </mc:AlternateContent>
      </w:r>
      <w:r w:rsidR="00B67A04">
        <w:rPr>
          <w:noProof/>
        </w:rPr>
        <mc:AlternateContent>
          <mc:Choice Requires="wps">
            <w:drawing>
              <wp:anchor distT="0" distB="0" distL="114300" distR="114300" simplePos="0" relativeHeight="251661312" behindDoc="0" locked="0" layoutInCell="1" allowOverlap="1" wp14:anchorId="76A42CD2" wp14:editId="5FFBDF75">
                <wp:simplePos x="0" y="0"/>
                <wp:positionH relativeFrom="column">
                  <wp:posOffset>451485</wp:posOffset>
                </wp:positionH>
                <wp:positionV relativeFrom="paragraph">
                  <wp:posOffset>267969</wp:posOffset>
                </wp:positionV>
                <wp:extent cx="1857375" cy="114300"/>
                <wp:effectExtent l="0" t="95250" r="9525" b="19050"/>
                <wp:wrapNone/>
                <wp:docPr id="3" name="Gerade Verbindung mit Pfeil 3"/>
                <wp:cNvGraphicFramePr/>
                <a:graphic xmlns:a="http://schemas.openxmlformats.org/drawingml/2006/main">
                  <a:graphicData uri="http://schemas.microsoft.com/office/word/2010/wordprocessingShape">
                    <wps:wsp>
                      <wps:cNvCnPr/>
                      <wps:spPr>
                        <a:xfrm flipH="1" flipV="1">
                          <a:off x="0" y="0"/>
                          <a:ext cx="1857375" cy="1143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CC03F5" id="Gerade Verbindung mit Pfeil 3" o:spid="_x0000_s1026" type="#_x0000_t32" style="position:absolute;margin-left:35.55pt;margin-top:21.1pt;width:146.25pt;height:9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ZNzCwIAAFoEAAAOAAAAZHJzL2Uyb0RvYy54bWysVE2P0zAQvSPxHyzf2SRblq2qpnvo0uWA&#10;oFpg764zTiw5tjX2Nu2/Z+yk4VNIIHKwPPG8N/OeJ1nfnXrDjoBBO1vz6qrkDKx0jbZtzb983r1a&#10;chaisI0wzkLNzxD43ebli/XgV3DtOmcaQEYkNqwGX/MuRr8qiiA76EW4ch4sHSqHvYgUYls0KAZi&#10;701xXZZvisFh49FJCIHe3o+HfJP5lQIZPyoVIDJTc+ot5hXzekhrsVmLVYvCd1pObYh/6KIX2lLR&#10;mepeRMGeUf9C1WuJLjgVr6TrC6eUlpA1kJqq/EnNp054yFrInOBnm8L/o5Ufjntkuqn5gjMrerqi&#10;B0DRAHsCPGjbPNuW9TqyvQJt2CIZNviwItzW7nGKgt9jUn9S2DNltH9Hs8Dz7int0hlpZads/Hk2&#10;Hk6RSXpZLW9uF7c3nEk6q6rXizLfTDEyJrTHEB/A9Sxtah4iCt12ceuspTt2ONYQx/chUk8EvAAS&#10;2Fg2kMBlRbQpDs7oZqeNyQG2h61BdhQ0IrtdSU8SSRQ/pEWhzVvbsHj25FFELWxrYMo0lgDJltGI&#10;vItnA2PxR1DkcJI5Vk+zDXNJISXYWM1MlJ1gitqbgVPbfwJO+QkKee7/BjwjcmVn4wzutXX4u7bj&#10;6dKyGvMvDoy6kwUH15zziGRraICzq9PHlr6Q7+MM//ZL2HwFAAD//wMAUEsDBBQABgAIAAAAIQAR&#10;+SBe3QAAAAgBAAAPAAAAZHJzL2Rvd25yZXYueG1sTI/NTsMwEITvSLyDtUjcqOMEuSjEqaAStyLR&#10;gBBHJ16SCP+ErNuGt8ec6HE0o5lvqs3iLDviTGPwCsQqA4a+C2b0vYK316ebO2AUtTfaBo8KfpBg&#10;U19eVLo04eT3eGxiz1KJp1IrGGKcSs6pG9BpWoUJffI+w+x0THLuuZn1KZU7y/Msk9zp0aeFQU+4&#10;HbD7ag5OQfHyTY87agTt6NnK/Xb9/iFapa6vlod7YBGX+B+GP/yEDnViasPBG2JWwVqIlFRwm+fA&#10;kl/IQgJrFcgsB15X/PxA/QsAAP//AwBQSwECLQAUAAYACAAAACEAtoM4kv4AAADhAQAAEwAAAAAA&#10;AAAAAAAAAAAAAAAAW0NvbnRlbnRfVHlwZXNdLnhtbFBLAQItABQABgAIAAAAIQA4/SH/1gAAAJQB&#10;AAALAAAAAAAAAAAAAAAAAC8BAABfcmVscy8ucmVsc1BLAQItABQABgAIAAAAIQCSqZNzCwIAAFoE&#10;AAAOAAAAAAAAAAAAAAAAAC4CAABkcnMvZTJvRG9jLnhtbFBLAQItABQABgAIAAAAIQAR+SBe3QAA&#10;AAgBAAAPAAAAAAAAAAAAAAAAAGUEAABkcnMvZG93bnJldi54bWxQSwUGAAAAAAQABADzAAAAbwUA&#10;AAAA&#10;" strokecolor="red" strokeweight="3pt">
                <v:stroke endarrow="block" joinstyle="miter"/>
              </v:shape>
            </w:pict>
          </mc:Fallback>
        </mc:AlternateContent>
      </w:r>
      <w:r w:rsidR="0048087A">
        <w:t>Pause Menü öffnen</w:t>
      </w:r>
    </w:p>
    <w:p w14:paraId="705DC8FC" w14:textId="3F4E31E9" w:rsidR="0048087A" w:rsidRDefault="00B67A04" w:rsidP="00B3324E">
      <w:pPr>
        <w:pStyle w:val="Textbody"/>
        <w:ind w:left="720" w:firstLine="698"/>
      </w:pPr>
      <w:r>
        <w:rPr>
          <w:noProof/>
        </w:rPr>
        <mc:AlternateContent>
          <mc:Choice Requires="wps">
            <w:drawing>
              <wp:anchor distT="0" distB="0" distL="114300" distR="114300" simplePos="0" relativeHeight="251663360" behindDoc="0" locked="0" layoutInCell="1" allowOverlap="1" wp14:anchorId="0765683A" wp14:editId="11C9B7B7">
                <wp:simplePos x="0" y="0"/>
                <wp:positionH relativeFrom="column">
                  <wp:posOffset>565785</wp:posOffset>
                </wp:positionH>
                <wp:positionV relativeFrom="paragraph">
                  <wp:posOffset>177800</wp:posOffset>
                </wp:positionV>
                <wp:extent cx="1714500" cy="152400"/>
                <wp:effectExtent l="0" t="95250" r="19050" b="19050"/>
                <wp:wrapNone/>
                <wp:docPr id="4" name="Gerade Verbindung mit Pfeil 4"/>
                <wp:cNvGraphicFramePr/>
                <a:graphic xmlns:a="http://schemas.openxmlformats.org/drawingml/2006/main">
                  <a:graphicData uri="http://schemas.microsoft.com/office/word/2010/wordprocessingShape">
                    <wps:wsp>
                      <wps:cNvCnPr/>
                      <wps:spPr>
                        <a:xfrm flipH="1" flipV="1">
                          <a:off x="0" y="0"/>
                          <a:ext cx="1714500" cy="1524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137C02" id="Gerade Verbindung mit Pfeil 4" o:spid="_x0000_s1026" type="#_x0000_t32" style="position:absolute;margin-left:44.55pt;margin-top:14pt;width:135pt;height:1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0kICAIAAFoEAAAOAAAAZHJzL2Uyb0RvYy54bWysVE2P2yAQvVfqf0DcG9tptl1FcfaQbbaH&#10;qo36sXeCBxsJAxrYOPn3HbDjfqpSq/qAZmDem5nH4M3duTfsBBi0szWvFiVnYKVrtG1r/uXz/sUt&#10;ZyEK2wjjLNT8AoHfbZ8/2wx+DUvXOdMAMiKxYT34mncx+nVRBNlBL8LCebB0qBz2IpKLbdGgGIi9&#10;N8WyLF8Vg8PGo5MQAu3ej4d8m/mVAhk/KBUgMlNzqi3mFfN6TGux3Yh1i8J3Wk5liH+oohfaUtKZ&#10;6l5EwZ5Q/0LVa4kuOBUX0vWFU0pLyD1QN1X5UzefOuEh90LiBD/LFP4frXx/OiDTTc1XnFnR0xU9&#10;AIoG2CPgUdvmybas15EdFGjDVkmwwYc14Xb2gJMX/AFT92eFPVNG+7c0Czxbj8lKZ9QrO2fhL7Pw&#10;cI5M0mb1ulrdlHQ/ks6qm+WKbKIuRsaE9hjiA7ieJaPmIaLQbRd3zlq6Y4djDnF6F+IIvAIS2Fg2&#10;1PzlbUW0yQ/O6GavjckOtsedQXYSNCL7fUnflPuHsCi0eWMbFi+eNIqohW0NTJHGUrFJllGIbMWL&#10;gTH5R1CkcGpzzJ5mG+aUQkqwsZqZKDrBFJU3A6ey/wSc4hMU8tz/DXhG5MzOxhnca+vwd2XH87Vk&#10;NcZfFRj7ThIcXXPJI5KloQHONzo9tvRCvvcz/NsvYfsVAAD//wMAUEsDBBQABgAIAAAAIQAWW29+&#10;3QAAAAgBAAAPAAAAZHJzL2Rvd25yZXYueG1sTI/NTsMwEITvSLyDtUjcqJNULSFkU0ElbkWiASGO&#10;TrwkEf4JWbcNb497guPOjGa/KTezNeJIEw/eIaSLBAS51uvBdQhvr083OQgOymllvCOEH2LYVJcX&#10;pSq0P7k9HevQiVjiuFAIfQhjISW3PVnFCz+Si96nn6wK8Zw6qSd1iuXWyCxJ1tKqwcUPvRpp21P7&#10;VR8swvLlmx93XKe842ez3m9v3z/SBvH6an64BxFoDn9hOONHdKgiU+MPTrMwCPldGpMIWR4nRX+5&#10;OgsNwipLQFal/D+g+gUAAP//AwBQSwECLQAUAAYACAAAACEAtoM4kv4AAADhAQAAEwAAAAAAAAAA&#10;AAAAAAAAAAAAW0NvbnRlbnRfVHlwZXNdLnhtbFBLAQItABQABgAIAAAAIQA4/SH/1gAAAJQBAAAL&#10;AAAAAAAAAAAAAAAAAC8BAABfcmVscy8ucmVsc1BLAQItABQABgAIAAAAIQAD80kICAIAAFoEAAAO&#10;AAAAAAAAAAAAAAAAAC4CAABkcnMvZTJvRG9jLnhtbFBLAQItABQABgAIAAAAIQAWW29+3QAAAAgB&#10;AAAPAAAAAAAAAAAAAAAAAGIEAABkcnMvZG93bnJldi54bWxQSwUGAAAAAAQABADzAAAAbAUAAAAA&#10;" strokecolor="red" strokeweight="3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3A7D67EA" wp14:editId="45DC6DD3">
                <wp:simplePos x="0" y="0"/>
                <wp:positionH relativeFrom="column">
                  <wp:posOffset>346709</wp:posOffset>
                </wp:positionH>
                <wp:positionV relativeFrom="paragraph">
                  <wp:posOffset>149225</wp:posOffset>
                </wp:positionV>
                <wp:extent cx="1962150" cy="190500"/>
                <wp:effectExtent l="0" t="95250" r="19050" b="19050"/>
                <wp:wrapNone/>
                <wp:docPr id="5" name="Gerade Verbindung mit Pfeil 5"/>
                <wp:cNvGraphicFramePr/>
                <a:graphic xmlns:a="http://schemas.openxmlformats.org/drawingml/2006/main">
                  <a:graphicData uri="http://schemas.microsoft.com/office/word/2010/wordprocessingShape">
                    <wps:wsp>
                      <wps:cNvCnPr/>
                      <wps:spPr>
                        <a:xfrm flipH="1" flipV="1">
                          <a:off x="0" y="0"/>
                          <a:ext cx="1962150" cy="1905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4D92F" id="Gerade Verbindung mit Pfeil 5" o:spid="_x0000_s1026" type="#_x0000_t32" style="position:absolute;margin-left:27.3pt;margin-top:11.75pt;width:154.5pt;height:15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x9sCwIAAFoEAAAOAAAAZHJzL2Uyb0RvYy54bWysVE2P2yAQvVfqf0DcG9upstqN4uwh22wP&#10;VRv1Y+8EDzYSBjSwcfLvO2DH/VSlVvUBMWbem3mPsTf3596wE2DQzta8WpScgZWu0bat+ZfP+1e3&#10;nIUobCOMs1DzCwR+v335YjP4NSxd50wDyIjEhvXga97F6NdFEWQHvQgL58HSoXLYi0ghtkWDYiD2&#10;3hTLsrwpBoeNRychBHr7MB7ybeZXCmT8oFSAyEzNqbeYV8zrMa3FdiPWLQrfaTm1If6hi15oS0Vn&#10;qgcRBXtG/QtVryW64FRcSNcXTiktIWsgNVX5k5pPnfCQtZA5wc82hf9HK9+fDsh0U/MVZ1b0dEWP&#10;gKIB9gR41LZ5ti3rdWQHBdqwVTJs8GFNuJ094BQFf8Ck/qywZ8po/5ZmgefdU9qlM9LKztn4y2w8&#10;nCOT9LK6u1lWK7ofSWfVXbkq880UI2NCewzxEVzP0qbmIaLQbRd3zlq6Y4djDXF6FyL1RMArIIGN&#10;ZUPNX99WRJvi4Ixu9tqYHGB73BlkJ0Ejst+X9CSRRPFDWhTavLENixdPHkXUwrYGpkxjCZBsGY3I&#10;u3gxMBb/CIocTjLH6mm2YS4ppAQbq5mJshNMUXszcGr7T8ApP0Ehz/3fgGdEruxsnMG9tg5/13Y8&#10;X1tWY/7VgVF3suDomksekWwNDXB2dfrY0hfyfZzh334J268AAAD//wMAUEsDBBQABgAIAAAAIQB8&#10;lC/u3AAAAAgBAAAPAAAAZHJzL2Rvd25yZXYueG1sTI/BTsMwEETvSPyDtUjcqJOGpijEqaAStyLR&#10;gCqOTmySCHsdsm4b/p7lBMedN5qdKTezd+JkJxoCKkgXCQiLbTADdgreXp9u7kBQ1Gi0C2gVfFuC&#10;TXV5UerChDPu7amOneAQpEIr6GMcCymp7a3XtAijRWYfYfI68jl10kz6zOHeyWWS5NLrAflDr0e7&#10;7W37WR+9guzlix53VKe0o2eX77frw3vaKHV9NT/cg4h2jn9m+K3P1aHiTk04oiHhFKxuc3YqWGYr&#10;EMyzPGOhYcCCrEr5f0D1AwAA//8DAFBLAQItABQABgAIAAAAIQC2gziS/gAAAOEBAAATAAAAAAAA&#10;AAAAAAAAAAAAAABbQ29udGVudF9UeXBlc10ueG1sUEsBAi0AFAAGAAgAAAAhADj9If/WAAAAlAEA&#10;AAsAAAAAAAAAAAAAAAAALwEAAF9yZWxzLy5yZWxzUEsBAi0AFAAGAAgAAAAhAKG7H2wLAgAAWgQA&#10;AA4AAAAAAAAAAAAAAAAALgIAAGRycy9lMm9Eb2MueG1sUEsBAi0AFAAGAAgAAAAhAHyUL+7cAAAA&#10;CAEAAA8AAAAAAAAAAAAAAAAAZQQAAGRycy9kb3ducmV2LnhtbFBLBQYAAAAABAAEAPMAAABuBQAA&#10;AAA=&#10;" strokecolor="red" strokeweight="3pt">
                <v:stroke endarrow="block" joinstyle="miter"/>
              </v:shape>
            </w:pict>
          </mc:Fallback>
        </mc:AlternateContent>
      </w:r>
      <w:r w:rsidR="0048087A">
        <w:t>Teleportation</w:t>
      </w:r>
    </w:p>
    <w:p w14:paraId="59B82519" w14:textId="638E51D3" w:rsidR="0048087A" w:rsidRDefault="00B67A04" w:rsidP="00B3324E">
      <w:pPr>
        <w:pStyle w:val="Textbody"/>
        <w:ind w:left="720" w:firstLine="698"/>
      </w:pPr>
      <w:r>
        <w:rPr>
          <w:noProof/>
        </w:rPr>
        <mc:AlternateContent>
          <mc:Choice Requires="wps">
            <w:drawing>
              <wp:anchor distT="0" distB="0" distL="114300" distR="114300" simplePos="0" relativeHeight="251667456" behindDoc="0" locked="0" layoutInCell="1" allowOverlap="1" wp14:anchorId="6DD10CB1" wp14:editId="53FBD398">
                <wp:simplePos x="0" y="0"/>
                <wp:positionH relativeFrom="column">
                  <wp:posOffset>937259</wp:posOffset>
                </wp:positionH>
                <wp:positionV relativeFrom="paragraph">
                  <wp:posOffset>10795</wp:posOffset>
                </wp:positionV>
                <wp:extent cx="1362075" cy="381000"/>
                <wp:effectExtent l="19050" t="57150" r="9525" b="19050"/>
                <wp:wrapNone/>
                <wp:docPr id="6" name="Gerade Verbindung mit Pfeil 6"/>
                <wp:cNvGraphicFramePr/>
                <a:graphic xmlns:a="http://schemas.openxmlformats.org/drawingml/2006/main">
                  <a:graphicData uri="http://schemas.microsoft.com/office/word/2010/wordprocessingShape">
                    <wps:wsp>
                      <wps:cNvCnPr/>
                      <wps:spPr>
                        <a:xfrm flipH="1" flipV="1">
                          <a:off x="0" y="0"/>
                          <a:ext cx="1362075" cy="3810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B254D9" id="Gerade Verbindung mit Pfeil 6" o:spid="_x0000_s1026" type="#_x0000_t32" style="position:absolute;margin-left:73.8pt;margin-top:.85pt;width:107.25pt;height:30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a4MBgIAAFoEAAAOAAAAZHJzL2Uyb0RvYy54bWysVE2P0zAQvSPxHyzfadKuKKuq6R66dDkg&#10;qFjYu+uME0v+0tjbtP+esdOGTwmBuDi2x++9medx1ncna9gRMGrvGj6f1ZyBk77Vrmv4l8+7V7ec&#10;xSRcK4x30PAzRH63efliPYQVLHzvTQvIiMTF1RAa3qcUVlUVZQ9WxJkP4CioPFqRaIld1aIYiN2a&#10;alHXy2rw2Ab0EmKk3fsxyDeFXymQ6aNSERIzDafcUhmxjIc8Vpu1WHUoQq/lJQ3xD1lYoR2JTlT3&#10;Ign2jPoXKqsl+uhVmklvK6+UllBqoGrm9U/VPPYiQKmFzIlhsin+P1r54bhHptuGLzlzwtIVPQCK&#10;FtgT4EG79tl1zOrE9gq0Ycts2BDiinBbt8fLKoY95upPCi1TRod31Au8zJ7yLMeoVnYqxp8n4+GU&#10;mKTN+c1yUb95zZmk2M3tvK7LzVQjY0YHjOkBvGV50vCYUOiuT1vvHN2xx1FDHN/HRDkR8ArIYOPY&#10;cOEtqURvdLvTxuRgxO6wNciOglpktyPpq/YPx5LQ5q1rWToH8iihFq4zkO0gMePok20ZjSizdDYw&#10;in8CRQ7nMkf13NswSQopwaX5xESnM0xRehOw/jPwcj5DofT934AnRFH2Lk1gq53H36mn0zVlNZ6/&#10;OjDWnS04+PZcWqRYQw1cvLo8tvxCvl8X+LdfwuYrAAAA//8DAFBLAwQUAAYACAAAACEAFx3QyN0A&#10;AAAIAQAADwAAAGRycy9kb3ducmV2LnhtbEyPQU/DMAyF70j8h8hI3FjaDaWoazrBJG5DYgWhHdMm&#10;tBWNU+psK/8ec2I3P7+n58/FZvaDOLmJ+oAa0kUCwmETbI+thve357sHEBQNWjMEdBp+HMGmvL4q&#10;TG7DGffuVMVWcAlSbjR0MY65lNR0zhtahNEhe59h8iaynFppJ3Pmcj/IZZIo6U2PfKEzo9t2rvmq&#10;jl7D6vWbnnZUpbSjl0Htt9nHIa21vr2ZH9cgopvjfxj+8BkdSmaqwxEtiYH1faY4ykMGgv2VWqYg&#10;ag2KF7Is5OUD5S8AAAD//wMAUEsBAi0AFAAGAAgAAAAhALaDOJL+AAAA4QEAABMAAAAAAAAAAAAA&#10;AAAAAAAAAFtDb250ZW50X1R5cGVzXS54bWxQSwECLQAUAAYACAAAACEAOP0h/9YAAACUAQAACwAA&#10;AAAAAAAAAAAAAAAvAQAAX3JlbHMvLnJlbHNQSwECLQAUAAYACAAAACEAEWmuDAYCAABaBAAADgAA&#10;AAAAAAAAAAAAAAAuAgAAZHJzL2Uyb0RvYy54bWxQSwECLQAUAAYACAAAACEAFx3QyN0AAAAIAQAA&#10;DwAAAAAAAAAAAAAAAABgBAAAZHJzL2Rvd25yZXYueG1sUEsFBgAAAAAEAAQA8wAAAGoFAAAAAA==&#10;" strokecolor="red" strokeweight="3pt">
                <v:stroke endarrow="block" joinstyle="miter"/>
              </v:shape>
            </w:pict>
          </mc:Fallback>
        </mc:AlternateContent>
      </w:r>
      <w:r w:rsidR="0048087A">
        <w:t>Station rotieren (bei Platzierung)</w:t>
      </w:r>
    </w:p>
    <w:p w14:paraId="0BDC4A14" w14:textId="0008574C" w:rsidR="0048087A" w:rsidRDefault="00B67A04" w:rsidP="00B3324E">
      <w:pPr>
        <w:pStyle w:val="Textbody"/>
        <w:ind w:left="720" w:firstLine="698"/>
      </w:pPr>
      <w:r>
        <w:rPr>
          <w:noProof/>
        </w:rPr>
        <mc:AlternateContent>
          <mc:Choice Requires="wps">
            <w:drawing>
              <wp:anchor distT="0" distB="0" distL="114300" distR="114300" simplePos="0" relativeHeight="251669504" behindDoc="0" locked="0" layoutInCell="1" allowOverlap="1" wp14:anchorId="4250E589" wp14:editId="6A01BB40">
                <wp:simplePos x="0" y="0"/>
                <wp:positionH relativeFrom="column">
                  <wp:posOffset>746759</wp:posOffset>
                </wp:positionH>
                <wp:positionV relativeFrom="paragraph">
                  <wp:posOffset>82550</wp:posOffset>
                </wp:positionV>
                <wp:extent cx="1533525" cy="276225"/>
                <wp:effectExtent l="0" t="76200" r="9525" b="28575"/>
                <wp:wrapNone/>
                <wp:docPr id="7" name="Gerade Verbindung mit Pfeil 7"/>
                <wp:cNvGraphicFramePr/>
                <a:graphic xmlns:a="http://schemas.openxmlformats.org/drawingml/2006/main">
                  <a:graphicData uri="http://schemas.microsoft.com/office/word/2010/wordprocessingShape">
                    <wps:wsp>
                      <wps:cNvCnPr/>
                      <wps:spPr>
                        <a:xfrm flipH="1" flipV="1">
                          <a:off x="0" y="0"/>
                          <a:ext cx="1533525" cy="27622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12F0F6" id="Gerade Verbindung mit Pfeil 7" o:spid="_x0000_s1026" type="#_x0000_t32" style="position:absolute;margin-left:58.8pt;margin-top:6.5pt;width:120.75pt;height:21.7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ERMCwIAAFoEAAAOAAAAZHJzL2Uyb0RvYy54bWysVE1v2zAMvQ/YfxB0X+wkSFsEcXpIl+4w&#10;bMG69a7IlC1AlgRKjZN/P0p2vE8M2DAfBErkeySfKG/uz51hJ8Cgna34fFZyBla6Wtum4l8+79/c&#10;cRaisLUwzkLFLxD4/fb1q03v17BwrTM1ICMSG9a9r3gbo18XRZAtdCLMnAdLTuWwE5G22BQ1ip7Y&#10;O1MsyvKm6B3WHp2EEOj0YXDybeZXCmT8qFSAyEzFqbaYV8zrMa3FdiPWDQrfajmWIf6hik5oS0kn&#10;qgcRBXtB/QtVpyW64FScSdcVTiktIfdA3czLn7p5aoWH3AuJE/wkU/h/tPLD6YBM1xW/5cyKjq7o&#10;EVDUwJ4Bj9rWL7ZhnY7soEAbdpsE631YE25nDzjugj9g6v6ssGPKaP+OZoFn6zlZyUe9snMW/jIJ&#10;D+fIJB3OV8vlarHiTJJvcXuzIJuoi4ExoT2G+AiuY8moeIgodNPGnbOW7tjhkEOc3oc4AK+ABDaW&#10;9RVf3s3LMpcSnNH1XhuTnAGb484gOwkakf2+pG/M/UNYFNq8tTWLF08aRdTCNgbGSGOp2CTLIES2&#10;4sXAkPwTKFI4tTlkT7MNU0ohJdg4n5goOsEUlTcBx7L/BBzjExTy3P8NeELkzM7GCdxp6/B3Zcfz&#10;tWQ1xF8VGPpOEhxdfckjkqWhAc43Oj629EK+32f4t1/C9isAAAD//wMAUEsDBBQABgAIAAAAIQDc&#10;IZEL3QAAAAkBAAAPAAAAZHJzL2Rvd25yZXYueG1sTI9NT4QwEIbvJv6HZky8uaUSWEXKRjfxtiYu&#10;GuOx0ApEOkWmu4v/3vGkt3kzT96PcrP4URzdTENADWqVgHDYBjtgp+H15fHqBgRFg9aMAZ2Gb0ew&#10;qc7PSlPYcMK9O9axE2yCVBgNfYxTISW1vfOGVmFyyL+PMHsTWc6dtLM5sbkf5XWS5NKbATmhN5Pb&#10;9q79rA9eQ/r8RQ87qhXt6GnM99v127tqtL68WO7vQES3xD8Yfutzdai4UxMOaEmMrNU6Z5SPlDcx&#10;kGa3CkSjIcszkFUp/y+ofgAAAP//AwBQSwECLQAUAAYACAAAACEAtoM4kv4AAADhAQAAEwAAAAAA&#10;AAAAAAAAAAAAAAAAW0NvbnRlbnRfVHlwZXNdLnhtbFBLAQItABQABgAIAAAAIQA4/SH/1gAAAJQB&#10;AAALAAAAAAAAAAAAAAAAAC8BAABfcmVscy8ucmVsc1BLAQItABQABgAIAAAAIQDkNERMCwIAAFoE&#10;AAAOAAAAAAAAAAAAAAAAAC4CAABkcnMvZTJvRG9jLnhtbFBLAQItABQABgAIAAAAIQDcIZEL3QAA&#10;AAkBAAAPAAAAAAAAAAAAAAAAAGUEAABkcnMvZG93bnJldi54bWxQSwUGAAAAAAQABADzAAAAbwUA&#10;AAAA&#10;" strokecolor="red" strokeweight="3pt">
                <v:stroke endarrow="block" joinstyle="miter"/>
              </v:shape>
            </w:pict>
          </mc:Fallback>
        </mc:AlternateContent>
      </w:r>
      <w:r w:rsidR="008679B4">
        <w:t xml:space="preserve">Aktionstaste: </w:t>
      </w:r>
      <w:r w:rsidR="0048087A">
        <w:t>UI-Elemente „klicken“ / Station Platzieren</w:t>
      </w:r>
    </w:p>
    <w:p w14:paraId="4E77E8EA" w14:textId="13E21082" w:rsidR="0048087A" w:rsidRPr="00172774" w:rsidRDefault="0048087A" w:rsidP="00B3324E">
      <w:pPr>
        <w:pStyle w:val="Textbody"/>
        <w:ind w:left="720" w:firstLine="698"/>
      </w:pPr>
      <w:r>
        <w:t>UI-Pointer aktivieren</w:t>
      </w:r>
      <w:r w:rsidR="00B71254">
        <w:t>/deaktivieren</w:t>
      </w:r>
    </w:p>
    <w:p w14:paraId="09881F31" w14:textId="2ACF17FE" w:rsidR="0048087A" w:rsidRDefault="0048087A">
      <w:pPr>
        <w:pStyle w:val="Textbody"/>
        <w:rPr>
          <w:rFonts w:ascii="Calibri" w:hAnsi="Calibri"/>
        </w:rPr>
      </w:pPr>
    </w:p>
    <w:p w14:paraId="3A45E6AD" w14:textId="411BCDDB" w:rsidR="0048087A" w:rsidRDefault="0048087A">
      <w:pPr>
        <w:pStyle w:val="Textbody"/>
        <w:rPr>
          <w:rFonts w:ascii="Calibri" w:hAnsi="Calibri"/>
        </w:rPr>
      </w:pPr>
    </w:p>
    <w:p w14:paraId="62B52C90" w14:textId="77777777" w:rsidR="00B3324E" w:rsidRDefault="00B3324E">
      <w:pPr>
        <w:pStyle w:val="Textbody"/>
        <w:rPr>
          <w:rFonts w:ascii="Calibri" w:hAnsi="Calibri"/>
        </w:rPr>
      </w:pPr>
    </w:p>
    <w:p w14:paraId="621163C4" w14:textId="63E744C3" w:rsidR="00B031C9" w:rsidRDefault="005C0D04">
      <w:pPr>
        <w:pStyle w:val="Textbody"/>
        <w:rPr>
          <w:rFonts w:ascii="Calibri" w:hAnsi="Calibri"/>
        </w:rPr>
      </w:pPr>
      <w:r>
        <w:rPr>
          <w:rFonts w:ascii="Calibri" w:hAnsi="Calibri"/>
        </w:rPr>
        <w:t xml:space="preserve">Nach dem Programmstart erscheint man in der Startumgebung. Mit dem gewählten Modell vor sich und zwei Menüs, die einem ermöglichen das Modell auf verschiedene Station zu verteilen. In welchen die </w:t>
      </w:r>
      <w:r>
        <w:rPr>
          <w:rFonts w:ascii="Calibri" w:hAnsi="Calibri"/>
        </w:rPr>
        <w:t>Montagereihenfolge für das ausgewählte Modell bestimmt werden kann.</w:t>
      </w:r>
    </w:p>
    <w:p w14:paraId="502D4685" w14:textId="12F1982B" w:rsidR="00B031C9" w:rsidRDefault="005C0D04">
      <w:pPr>
        <w:pStyle w:val="Textbody"/>
        <w:rPr>
          <w:rFonts w:ascii="Calibri" w:hAnsi="Calibri"/>
        </w:rPr>
      </w:pPr>
      <w:r>
        <w:rPr>
          <w:rFonts w:ascii="Calibri" w:hAnsi="Calibri"/>
        </w:rPr>
        <w:t>Das linke Menü enthält eine Übersicht über alle bereits erstellte</w:t>
      </w:r>
      <w:r>
        <w:rPr>
          <w:rFonts w:ascii="Calibri" w:hAnsi="Calibri"/>
        </w:rPr>
        <w:t xml:space="preserve"> Stationen. Hier kann ausgewählt werden, </w:t>
      </w:r>
      <w:r w:rsidR="00172774">
        <w:rPr>
          <w:rFonts w:ascii="Calibri" w:hAnsi="Calibri"/>
        </w:rPr>
        <w:t>welche Bereits bestehenden Stationen als Vorgänger zur neuen Station gelten sollen.</w:t>
      </w:r>
      <w:r>
        <w:rPr>
          <w:rFonts w:ascii="Calibri" w:hAnsi="Calibri"/>
        </w:rPr>
        <w:t xml:space="preserve"> Das Auswählen der Stationen wird über ein Anwählen der richtigen Station</w:t>
      </w:r>
      <w:r w:rsidR="00172774">
        <w:rPr>
          <w:rFonts w:ascii="Calibri" w:hAnsi="Calibri"/>
        </w:rPr>
        <w:t>en</w:t>
      </w:r>
      <w:r>
        <w:rPr>
          <w:rFonts w:ascii="Calibri" w:hAnsi="Calibri"/>
        </w:rPr>
        <w:t xml:space="preserve"> in dem Menu ermöglicht. </w:t>
      </w:r>
      <w:r w:rsidR="00172774">
        <w:rPr>
          <w:rFonts w:ascii="Calibri" w:hAnsi="Calibri"/>
        </w:rPr>
        <w:t>Nach dem Auswählen</w:t>
      </w:r>
      <w:r>
        <w:rPr>
          <w:rFonts w:ascii="Calibri" w:hAnsi="Calibri"/>
        </w:rPr>
        <w:t xml:space="preserve"> der jeweiligen Station, wird diese </w:t>
      </w:r>
      <w:r w:rsidR="00172774">
        <w:rPr>
          <w:rFonts w:ascii="Calibri" w:hAnsi="Calibri"/>
        </w:rPr>
        <w:t>hervorgehoben</w:t>
      </w:r>
      <w:r>
        <w:rPr>
          <w:rFonts w:ascii="Calibri" w:hAnsi="Calibri"/>
        </w:rPr>
        <w:t xml:space="preserve"> und Sie zählt als ausgewählt. Ein weiteres Auswählen einer hervo</w:t>
      </w:r>
      <w:r>
        <w:rPr>
          <w:rFonts w:ascii="Calibri" w:hAnsi="Calibri"/>
        </w:rPr>
        <w:t>rgehobenen Station de</w:t>
      </w:r>
      <w:r w:rsidR="00172774">
        <w:rPr>
          <w:rFonts w:ascii="Calibri" w:hAnsi="Calibri"/>
        </w:rPr>
        <w:t>-</w:t>
      </w:r>
      <w:r>
        <w:rPr>
          <w:rFonts w:ascii="Calibri" w:hAnsi="Calibri"/>
        </w:rPr>
        <w:t xml:space="preserve">selektiert diese Station. </w:t>
      </w:r>
    </w:p>
    <w:p w14:paraId="73F740DE" w14:textId="7DAAC2B7" w:rsidR="00B031C9" w:rsidRDefault="005C0D04">
      <w:pPr>
        <w:pStyle w:val="Textbody"/>
        <w:rPr>
          <w:rFonts w:ascii="Calibri" w:hAnsi="Calibri"/>
        </w:rPr>
      </w:pPr>
      <w:r>
        <w:rPr>
          <w:rFonts w:ascii="Calibri" w:hAnsi="Calibri"/>
        </w:rPr>
        <w:t xml:space="preserve">Das rechte Menü ist für die Teilzuteilung zuständig. </w:t>
      </w:r>
      <w:r>
        <w:rPr>
          <w:rFonts w:ascii="Calibri" w:hAnsi="Calibri"/>
        </w:rPr>
        <w:t xml:space="preserve">Der Nutzer muss hierfür </w:t>
      </w:r>
      <w:r w:rsidR="008679B4">
        <w:rPr>
          <w:rFonts w:ascii="Calibri" w:hAnsi="Calibri"/>
        </w:rPr>
        <w:t>den UI-Pointer aktivieren und mit diesem</w:t>
      </w:r>
      <w:r>
        <w:rPr>
          <w:rFonts w:ascii="Calibri" w:hAnsi="Calibri"/>
        </w:rPr>
        <w:t xml:space="preserve"> auf das gewünschte Teil zeigen und die Aktionstaste an dem Controller drü</w:t>
      </w:r>
      <w:r>
        <w:rPr>
          <w:rFonts w:ascii="Calibri" w:hAnsi="Calibri"/>
        </w:rPr>
        <w:t>cken um das Teil auszuwählen. Das Teil, auf das der Laserstrahl zeigt wird dabei farblich hervorgehoben. Wenn die Aktion bestätigt wurde erscheint das Teil in dem rechten "Select Parts"-Menü. Es kann mit der gleichen Aktion wieder de</w:t>
      </w:r>
      <w:r w:rsidR="00172774">
        <w:rPr>
          <w:rFonts w:ascii="Calibri" w:hAnsi="Calibri"/>
        </w:rPr>
        <w:t>-</w:t>
      </w:r>
      <w:r>
        <w:rPr>
          <w:rFonts w:ascii="Calibri" w:hAnsi="Calibri"/>
        </w:rPr>
        <w:t xml:space="preserve">selektiert werden. </w:t>
      </w:r>
      <w:r>
        <w:rPr>
          <w:rFonts w:ascii="Calibri" w:hAnsi="Calibri"/>
        </w:rPr>
        <w:t>Falls man mit der Auswahl zufrieden ist kann die Station mit dem Button "Create Station" generiert werden.</w:t>
      </w:r>
    </w:p>
    <w:p w14:paraId="23D25331" w14:textId="3FF5A8CC" w:rsidR="000806C7" w:rsidRDefault="005C0D04" w:rsidP="000806C7">
      <w:pPr>
        <w:pStyle w:val="Textbody"/>
        <w:rPr>
          <w:rFonts w:ascii="Calibri" w:hAnsi="Calibri"/>
        </w:rPr>
      </w:pPr>
      <w:r>
        <w:rPr>
          <w:rFonts w:ascii="Calibri" w:hAnsi="Calibri"/>
        </w:rPr>
        <w:t xml:space="preserve">Der Controller wird </w:t>
      </w:r>
      <w:r w:rsidR="00182985">
        <w:rPr>
          <w:rFonts w:ascii="Calibri" w:hAnsi="Calibri"/>
        </w:rPr>
        <w:t>nun</w:t>
      </w:r>
      <w:r>
        <w:rPr>
          <w:rFonts w:ascii="Calibri" w:hAnsi="Calibri"/>
        </w:rPr>
        <w:t xml:space="preserve"> den Modus ändern und ein </w:t>
      </w:r>
      <w:r w:rsidR="00182985">
        <w:rPr>
          <w:rFonts w:ascii="Calibri" w:hAnsi="Calibri"/>
        </w:rPr>
        <w:t>grüner</w:t>
      </w:r>
      <w:r>
        <w:rPr>
          <w:rFonts w:ascii="Calibri" w:hAnsi="Calibri"/>
        </w:rPr>
        <w:t xml:space="preserve"> Laserstrah</w:t>
      </w:r>
      <w:r>
        <w:rPr>
          <w:rFonts w:ascii="Calibri" w:hAnsi="Calibri"/>
        </w:rPr>
        <w:t xml:space="preserve">l zum </w:t>
      </w:r>
      <w:r w:rsidR="001C6F7F">
        <w:rPr>
          <w:rFonts w:ascii="Calibri" w:hAnsi="Calibri"/>
        </w:rPr>
        <w:t>Platzieren</w:t>
      </w:r>
      <w:r>
        <w:rPr>
          <w:rFonts w:ascii="Calibri" w:hAnsi="Calibri"/>
        </w:rPr>
        <w:t xml:space="preserve"> der Station wird erscheinen. Es wird außerdem eine Vorschau der Station auf den Boden </w:t>
      </w:r>
      <w:r w:rsidR="001C6F7F">
        <w:rPr>
          <w:rFonts w:ascii="Calibri" w:hAnsi="Calibri"/>
        </w:rPr>
        <w:t>projiziert</w:t>
      </w:r>
      <w:r>
        <w:rPr>
          <w:rFonts w:ascii="Calibri" w:hAnsi="Calibri"/>
        </w:rPr>
        <w:t xml:space="preserve">, wo diese Station erscheinen soll. Nach einem klicken auf die Aktionstaste wird die Station </w:t>
      </w:r>
      <w:r w:rsidR="00182985">
        <w:rPr>
          <w:rFonts w:ascii="Calibri" w:hAnsi="Calibri"/>
        </w:rPr>
        <w:t>Platziert</w:t>
      </w:r>
      <w:r>
        <w:rPr>
          <w:rFonts w:ascii="Calibri" w:hAnsi="Calibri"/>
        </w:rPr>
        <w:t>.</w:t>
      </w:r>
      <w:r w:rsidR="000806C7">
        <w:rPr>
          <w:rFonts w:ascii="Calibri" w:hAnsi="Calibri"/>
        </w:rPr>
        <w:t xml:space="preserve"> </w:t>
      </w:r>
    </w:p>
    <w:p w14:paraId="2F16C0B9" w14:textId="1909A16D" w:rsidR="00B031C9" w:rsidRDefault="005C0D04">
      <w:pPr>
        <w:pStyle w:val="Textbody"/>
        <w:rPr>
          <w:rFonts w:ascii="Calibri" w:hAnsi="Calibri"/>
        </w:rPr>
      </w:pPr>
      <w:r>
        <w:rPr>
          <w:rFonts w:ascii="Calibri" w:hAnsi="Calibri"/>
        </w:rPr>
        <w:t>U</w:t>
      </w:r>
      <w:r>
        <w:rPr>
          <w:rFonts w:ascii="Calibri" w:hAnsi="Calibri"/>
        </w:rPr>
        <w:t>m ein leichteres Manövrieren in der v</w:t>
      </w:r>
      <w:r>
        <w:rPr>
          <w:rFonts w:ascii="Calibri" w:hAnsi="Calibri"/>
        </w:rPr>
        <w:t>irtuellen Umgebung zu ermöglichen bietet das Programm eine Teleportationsfunktion an. Diese wird an dem Controller mit de</w:t>
      </w:r>
      <w:r w:rsidR="001C6F7F">
        <w:rPr>
          <w:rFonts w:ascii="Calibri" w:hAnsi="Calibri"/>
        </w:rPr>
        <w:t xml:space="preserve">m drücken des oberen Bereichs des Touchpads </w:t>
      </w:r>
      <w:r>
        <w:rPr>
          <w:rFonts w:ascii="Calibri" w:hAnsi="Calibri"/>
        </w:rPr>
        <w:t xml:space="preserve">aktiviert. Der Controller wechselt in den </w:t>
      </w:r>
      <w:r w:rsidR="001C6F7F">
        <w:rPr>
          <w:rFonts w:ascii="Calibri" w:hAnsi="Calibri"/>
        </w:rPr>
        <w:t>Teleportations</w:t>
      </w:r>
      <w:r>
        <w:rPr>
          <w:rFonts w:ascii="Calibri" w:hAnsi="Calibri"/>
        </w:rPr>
        <w:t xml:space="preserve">modus. Ein </w:t>
      </w:r>
      <w:r w:rsidR="009579A9">
        <w:rPr>
          <w:rFonts w:ascii="Calibri" w:hAnsi="Calibri"/>
        </w:rPr>
        <w:t xml:space="preserve">roter </w:t>
      </w:r>
      <w:r>
        <w:rPr>
          <w:rFonts w:ascii="Calibri" w:hAnsi="Calibri"/>
        </w:rPr>
        <w:t>Laserstrahl mit einem Kreis bei einer Kollision mit dem Bo</w:t>
      </w:r>
      <w:r>
        <w:rPr>
          <w:rFonts w:ascii="Calibri" w:hAnsi="Calibri"/>
        </w:rPr>
        <w:t>den (Der Laserstrahl kollidiert nur mit dem Boden), zeigt die Position an</w:t>
      </w:r>
      <w:r w:rsidR="009579A9">
        <w:rPr>
          <w:rFonts w:ascii="Calibri" w:hAnsi="Calibri"/>
        </w:rPr>
        <w:t>, an</w:t>
      </w:r>
      <w:r>
        <w:rPr>
          <w:rFonts w:ascii="Calibri" w:hAnsi="Calibri"/>
        </w:rPr>
        <w:t xml:space="preserve"> die der Avatar teleportiert wird, wenn man die </w:t>
      </w:r>
      <w:r w:rsidR="009579A9">
        <w:rPr>
          <w:rFonts w:ascii="Calibri" w:hAnsi="Calibri"/>
        </w:rPr>
        <w:t>Teleporttaste</w:t>
      </w:r>
      <w:r>
        <w:rPr>
          <w:rFonts w:ascii="Calibri" w:hAnsi="Calibri"/>
        </w:rPr>
        <w:t xml:space="preserve"> auf dem Controller </w:t>
      </w:r>
      <w:r w:rsidR="009579A9">
        <w:rPr>
          <w:rFonts w:ascii="Calibri" w:hAnsi="Calibri"/>
        </w:rPr>
        <w:t>wieder loslässt</w:t>
      </w:r>
      <w:r>
        <w:rPr>
          <w:rFonts w:ascii="Calibri" w:hAnsi="Calibri"/>
        </w:rPr>
        <w:t>.</w:t>
      </w:r>
    </w:p>
    <w:p w14:paraId="16EC3753" w14:textId="1BB149F1" w:rsidR="00B031C9" w:rsidRDefault="005C0D04">
      <w:pPr>
        <w:pStyle w:val="Textbody"/>
        <w:rPr>
          <w:rFonts w:ascii="Calibri" w:hAnsi="Calibri"/>
        </w:rPr>
      </w:pPr>
      <w:r>
        <w:rPr>
          <w:rFonts w:ascii="Calibri" w:hAnsi="Calibri"/>
        </w:rPr>
        <w:lastRenderedPageBreak/>
        <w:t xml:space="preserve">Stationen bieten eine Liste die alle </w:t>
      </w:r>
      <w:r>
        <w:rPr>
          <w:rFonts w:ascii="Calibri" w:hAnsi="Calibri"/>
        </w:rPr>
        <w:t>ausgewählten Teile enthält und diese aus einer Li</w:t>
      </w:r>
      <w:r>
        <w:rPr>
          <w:rFonts w:ascii="Calibri" w:hAnsi="Calibri"/>
        </w:rPr>
        <w:t>ste erscheinen lässt. Dabei werden mit dem Controller aus einer Liste Teile ausgewählt und mit einem</w:t>
      </w:r>
      <w:r>
        <w:rPr>
          <w:rFonts w:ascii="Calibri" w:hAnsi="Calibri"/>
        </w:rPr>
        <w:t xml:space="preserve"> Button </w:t>
      </w:r>
      <w:r w:rsidR="000806C7">
        <w:rPr>
          <w:rFonts w:ascii="Calibri" w:hAnsi="Calibri"/>
        </w:rPr>
        <w:t>neben der Anzeige</w:t>
      </w:r>
      <w:r>
        <w:rPr>
          <w:rFonts w:ascii="Calibri" w:hAnsi="Calibri"/>
        </w:rPr>
        <w:t xml:space="preserve"> erzeugt. Diese Teile können an das Modell, das mit der Station erscheint, angebaut werden. Das Teil wird dazu mit dem Controlle</w:t>
      </w:r>
      <w:r>
        <w:rPr>
          <w:rFonts w:ascii="Calibri" w:hAnsi="Calibri"/>
        </w:rPr>
        <w:t xml:space="preserve">r </w:t>
      </w:r>
      <w:r w:rsidR="000806C7">
        <w:rPr>
          <w:rFonts w:ascii="Calibri" w:hAnsi="Calibri"/>
        </w:rPr>
        <w:t xml:space="preserve">mittels gedrückt halten der Aktionstaste </w:t>
      </w:r>
      <w:r>
        <w:rPr>
          <w:rFonts w:ascii="Calibri" w:hAnsi="Calibri"/>
        </w:rPr>
        <w:t>aufgehoben und an die richtige Stelle im Modell platziert. Das Modell leuchtet auf und das Teil kann losgelassen werden. Es wird korrekt im Modell platziert und erhält eine andere Farbe. Intern wird das Teil in der Montagereihenfolge für diese Station er</w:t>
      </w:r>
      <w:r>
        <w:rPr>
          <w:rFonts w:ascii="Calibri" w:hAnsi="Calibri"/>
        </w:rPr>
        <w:t>fasst.</w:t>
      </w:r>
    </w:p>
    <w:p w14:paraId="7F1334E1" w14:textId="7718AD1F" w:rsidR="00B031C9" w:rsidRDefault="005C0D04">
      <w:pPr>
        <w:pStyle w:val="Textbody"/>
        <w:rPr>
          <w:rFonts w:ascii="Calibri" w:hAnsi="Calibri"/>
        </w:rPr>
      </w:pPr>
      <w:r>
        <w:rPr>
          <w:rFonts w:ascii="Calibri" w:hAnsi="Calibri"/>
        </w:rPr>
        <w:t xml:space="preserve">Jede Station bietet zusätzlich die Möglichkeit die Montagereihenfolge </w:t>
      </w:r>
      <w:r w:rsidR="00404B2F">
        <w:rPr>
          <w:rFonts w:ascii="Calibri" w:hAnsi="Calibri"/>
        </w:rPr>
        <w:t xml:space="preserve">für diese Station </w:t>
      </w:r>
      <w:r>
        <w:rPr>
          <w:rFonts w:ascii="Calibri" w:hAnsi="Calibri"/>
        </w:rPr>
        <w:t>zurückzusetzen. Dies wird über den Button "Reset Station" ermöglicht.</w:t>
      </w:r>
    </w:p>
    <w:p w14:paraId="1EE091C1" w14:textId="77777777" w:rsidR="00B031C9" w:rsidRDefault="005C0D04">
      <w:pPr>
        <w:pStyle w:val="Textbody"/>
        <w:rPr>
          <w:rFonts w:ascii="Calibri" w:hAnsi="Calibri"/>
        </w:rPr>
      </w:pPr>
      <w:r>
        <w:rPr>
          <w:rFonts w:ascii="Calibri" w:hAnsi="Calibri"/>
        </w:rPr>
        <w:t>Im Programm kann jederzeit mit drücken der Pause Taste das Pause Menü aufgerufen werden. Es ermöglicht es dem</w:t>
      </w:r>
      <w:r>
        <w:rPr>
          <w:rFonts w:ascii="Calibri" w:hAnsi="Calibri"/>
        </w:rPr>
        <w:t xml:space="preserve"> Nutzer den aktuellen Stand des Programms zu speichern. Sowie das Programm zu beenden.</w:t>
      </w:r>
    </w:p>
    <w:sectPr w:rsidR="00B031C9">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08FBF0" w14:textId="77777777" w:rsidR="005C0D04" w:rsidRDefault="005C0D04">
      <w:pPr>
        <w:rPr>
          <w:rFonts w:hint="eastAsia"/>
        </w:rPr>
      </w:pPr>
      <w:r>
        <w:separator/>
      </w:r>
    </w:p>
  </w:endnote>
  <w:endnote w:type="continuationSeparator" w:id="0">
    <w:p w14:paraId="32CA4E1F" w14:textId="77777777" w:rsidR="005C0D04" w:rsidRDefault="005C0D0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3BDC81" w14:textId="77777777" w:rsidR="005C0D04" w:rsidRDefault="005C0D04">
      <w:pPr>
        <w:rPr>
          <w:rFonts w:hint="eastAsia"/>
        </w:rPr>
      </w:pPr>
      <w:r>
        <w:rPr>
          <w:color w:val="000000"/>
        </w:rPr>
        <w:separator/>
      </w:r>
    </w:p>
  </w:footnote>
  <w:footnote w:type="continuationSeparator" w:id="0">
    <w:p w14:paraId="593CED57" w14:textId="77777777" w:rsidR="005C0D04" w:rsidRDefault="005C0D0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6755142"/>
    <w:multiLevelType w:val="hybridMultilevel"/>
    <w:tmpl w:val="116474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E3956E6"/>
    <w:multiLevelType w:val="hybridMultilevel"/>
    <w:tmpl w:val="2BD267E8"/>
    <w:lvl w:ilvl="0" w:tplc="8B24804A">
      <w:numFmt w:val="bullet"/>
      <w:lvlText w:val="-"/>
      <w:lvlJc w:val="left"/>
      <w:pPr>
        <w:ind w:left="720" w:hanging="360"/>
      </w:pPr>
      <w:rPr>
        <w:rFonts w:ascii="Liberation Serif" w:eastAsia="NSimSun" w:hAnsi="Liberation Serif" w:cs="Lucida San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B031C9"/>
    <w:rsid w:val="00003333"/>
    <w:rsid w:val="000806C7"/>
    <w:rsid w:val="00172774"/>
    <w:rsid w:val="00182985"/>
    <w:rsid w:val="001C6F7F"/>
    <w:rsid w:val="00404B2F"/>
    <w:rsid w:val="0048087A"/>
    <w:rsid w:val="005C0D04"/>
    <w:rsid w:val="008679B4"/>
    <w:rsid w:val="009579A9"/>
    <w:rsid w:val="00B031C9"/>
    <w:rsid w:val="00B3324E"/>
    <w:rsid w:val="00B67A04"/>
    <w:rsid w:val="00B71254"/>
    <w:rsid w:val="00C57751"/>
    <w:rsid w:val="00DB293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55630"/>
  <w15:docId w15:val="{00E08A4D-04B5-4E0A-AAD5-69D2C25E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3"/>
        <w:sz w:val="24"/>
        <w:szCs w:val="24"/>
        <w:lang w:val="de-DE"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Heading"/>
    <w:next w:val="Textbody"/>
    <w:uiPriority w:val="9"/>
    <w:qFormat/>
    <w:pPr>
      <w:outlineLvl w:val="0"/>
    </w:pPr>
    <w:rPr>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08A5B-8119-46EC-A7A1-334A7E9C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dc:creator>
  <cp:lastModifiedBy>schmo</cp:lastModifiedBy>
  <cp:revision>13</cp:revision>
  <cp:lastPrinted>2021-01-15T19:46:00Z</cp:lastPrinted>
  <dcterms:created xsi:type="dcterms:W3CDTF">2021-01-15T19:34:00Z</dcterms:created>
  <dcterms:modified xsi:type="dcterms:W3CDTF">2021-01-15T19:46:00Z</dcterms:modified>
</cp:coreProperties>
</file>