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Garantiekarte Kaffeemaschine DeLonghi ECAM350</w:t>
      </w:r>
    </w:p>
    <w:p>
      <w:r>
        <w:t>Diese Garantiekarte gilt fuer die vollautomatische Kaffeemaschine DeLonghi ECAM350.15.B, gekauft am 04.09.2025.</w:t>
      </w:r>
    </w:p>
    <w:p>
      <w:pPr>
        <w:pStyle w:val="Heading2"/>
      </w:pPr>
      <w:r>
        <w:t>Garantiebedingungen</w:t>
      </w:r>
    </w:p>
    <w:p>
      <w:r>
        <w:t>Die Herstellergarantie betraegt 24 Monate ab Kaufdatum und deckt Material- und Fabrikationsfehler an Brueheinheit, Mahlwerk und Elektronik ab. Verkalkungsschaeden durch nicht durchgefuehrte Entkalkungszyklen sind ausgeschlossen.</w:t>
      </w:r>
    </w:p>
    <w:p>
      <w:pPr>
        <w:pStyle w:val="Heading2"/>
      </w:pPr>
      <w:r>
        <w:t>Geraetedaten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Modell</w:t>
            </w:r>
          </w:p>
        </w:tc>
        <w:tc>
          <w:tcPr>
            <w:tcW w:type="dxa" w:w="4320"/>
          </w:tcPr>
          <w:p>
            <w:r>
              <w:t>ECAM350.15.B</w:t>
            </w:r>
          </w:p>
        </w:tc>
      </w:tr>
      <w:tr>
        <w:tc>
          <w:tcPr>
            <w:tcW w:type="dxa" w:w="4320"/>
          </w:tcPr>
          <w:p>
            <w:r>
              <w:t>Seriennummer</w:t>
            </w:r>
          </w:p>
        </w:tc>
        <w:tc>
          <w:tcPr>
            <w:tcW w:type="dxa" w:w="4320"/>
          </w:tcPr>
          <w:p>
            <w:r>
              <w:t>DL-2025-88431</w:t>
            </w:r>
          </w:p>
        </w:tc>
      </w:tr>
      <w:tr>
        <w:tc>
          <w:tcPr>
            <w:tcW w:type="dxa" w:w="4320"/>
          </w:tcPr>
          <w:p>
            <w:r>
              <w:t>Kaufdatum</w:t>
            </w:r>
          </w:p>
        </w:tc>
        <w:tc>
          <w:tcPr>
            <w:tcW w:type="dxa" w:w="4320"/>
          </w:tcPr>
          <w:p>
            <w:r>
              <w:t>04.09.2025</w:t>
            </w:r>
          </w:p>
        </w:tc>
      </w:tr>
      <w:tr>
        <w:tc>
          <w:tcPr>
            <w:tcW w:type="dxa" w:w="4320"/>
          </w:tcPr>
          <w:p>
            <w:r>
              <w:t>Garantie bis</w:t>
            </w:r>
          </w:p>
        </w:tc>
        <w:tc>
          <w:tcPr>
            <w:tcW w:type="dxa" w:w="4320"/>
          </w:tcPr>
          <w:p>
            <w:r>
              <w:t>04.09.2027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