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color w:val="auto"/>
          <w:sz w:val="22"/>
          <w:szCs w:val="22"/>
        </w:rPr>
        <w:id w:val="7734339"/>
        <w:docPartObj>
          <w:docPartGallery w:val="Table of Contents"/>
          <w:docPartUnique/>
        </w:docPartObj>
      </w:sdtPr>
      <w:sdtEndPr>
        <w:rPr>
          <w:b/>
          <w:bCs/>
          <w:noProof/>
        </w:rPr>
      </w:sdtEndPr>
      <w:sdtContent>
        <w:p w14:paraId="1575A1BC" w14:textId="1C1C2EC8" w:rsidR="007854EA" w:rsidRDefault="007854EA">
          <w:pPr>
            <w:pStyle w:val="TOCHeading"/>
          </w:pPr>
          <w:r>
            <w:t>Contents</w:t>
          </w:r>
        </w:p>
        <w:p w14:paraId="762835C7" w14:textId="2DF2A8B0" w:rsidR="00092873" w:rsidRDefault="007854EA">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9976778" w:history="1">
            <w:r w:rsidR="00092873" w:rsidRPr="00DD2CBB">
              <w:rPr>
                <w:rStyle w:val="Hyperlink"/>
                <w:noProof/>
              </w:rPr>
              <w:t>Data Set Up</w:t>
            </w:r>
            <w:r w:rsidR="00092873">
              <w:rPr>
                <w:noProof/>
                <w:webHidden/>
              </w:rPr>
              <w:tab/>
            </w:r>
            <w:r w:rsidR="00092873">
              <w:rPr>
                <w:noProof/>
                <w:webHidden/>
              </w:rPr>
              <w:fldChar w:fldCharType="begin"/>
            </w:r>
            <w:r w:rsidR="00092873">
              <w:rPr>
                <w:noProof/>
                <w:webHidden/>
              </w:rPr>
              <w:instrText xml:space="preserve"> PAGEREF _Toc109976778 \h </w:instrText>
            </w:r>
            <w:r w:rsidR="00092873">
              <w:rPr>
                <w:noProof/>
                <w:webHidden/>
              </w:rPr>
            </w:r>
            <w:r w:rsidR="00092873">
              <w:rPr>
                <w:noProof/>
                <w:webHidden/>
              </w:rPr>
              <w:fldChar w:fldCharType="separate"/>
            </w:r>
            <w:r w:rsidR="00092873">
              <w:rPr>
                <w:noProof/>
                <w:webHidden/>
              </w:rPr>
              <w:t>2</w:t>
            </w:r>
            <w:r w:rsidR="00092873">
              <w:rPr>
                <w:noProof/>
                <w:webHidden/>
              </w:rPr>
              <w:fldChar w:fldCharType="end"/>
            </w:r>
          </w:hyperlink>
        </w:p>
        <w:p w14:paraId="7FA40C26" w14:textId="43F9876A" w:rsidR="00092873" w:rsidRDefault="00092873">
          <w:pPr>
            <w:pStyle w:val="TOC1"/>
            <w:tabs>
              <w:tab w:val="right" w:leader="dot" w:pos="9350"/>
            </w:tabs>
            <w:rPr>
              <w:rFonts w:asciiTheme="minorHAnsi" w:eastAsiaTheme="minorEastAsia" w:hAnsiTheme="minorHAnsi" w:cstheme="minorBidi"/>
              <w:noProof/>
            </w:rPr>
          </w:pPr>
          <w:hyperlink w:anchor="_Toc109976779" w:history="1">
            <w:r w:rsidRPr="00DD2CBB">
              <w:rPr>
                <w:rStyle w:val="Hyperlink"/>
                <w:noProof/>
              </w:rPr>
              <w:t>Styling</w:t>
            </w:r>
            <w:r>
              <w:rPr>
                <w:noProof/>
                <w:webHidden/>
              </w:rPr>
              <w:tab/>
            </w:r>
            <w:r>
              <w:rPr>
                <w:noProof/>
                <w:webHidden/>
              </w:rPr>
              <w:fldChar w:fldCharType="begin"/>
            </w:r>
            <w:r>
              <w:rPr>
                <w:noProof/>
                <w:webHidden/>
              </w:rPr>
              <w:instrText xml:space="preserve"> PAGEREF _Toc109976779 \h </w:instrText>
            </w:r>
            <w:r>
              <w:rPr>
                <w:noProof/>
                <w:webHidden/>
              </w:rPr>
            </w:r>
            <w:r>
              <w:rPr>
                <w:noProof/>
                <w:webHidden/>
              </w:rPr>
              <w:fldChar w:fldCharType="separate"/>
            </w:r>
            <w:r>
              <w:rPr>
                <w:noProof/>
                <w:webHidden/>
              </w:rPr>
              <w:t>3</w:t>
            </w:r>
            <w:r>
              <w:rPr>
                <w:noProof/>
                <w:webHidden/>
              </w:rPr>
              <w:fldChar w:fldCharType="end"/>
            </w:r>
          </w:hyperlink>
        </w:p>
        <w:p w14:paraId="53730D8E" w14:textId="08DF67B4" w:rsidR="00092873" w:rsidRDefault="00092873">
          <w:pPr>
            <w:pStyle w:val="TOC2"/>
            <w:tabs>
              <w:tab w:val="right" w:leader="dot" w:pos="9350"/>
            </w:tabs>
            <w:rPr>
              <w:rFonts w:asciiTheme="minorHAnsi" w:eastAsiaTheme="minorEastAsia" w:hAnsiTheme="minorHAnsi" w:cstheme="minorBidi"/>
              <w:noProof/>
            </w:rPr>
          </w:pPr>
          <w:hyperlink w:anchor="_Toc109976780" w:history="1">
            <w:r w:rsidRPr="00DD2CBB">
              <w:rPr>
                <w:rStyle w:val="Hyperlink"/>
                <w:noProof/>
              </w:rPr>
              <w:t>Starter Code</w:t>
            </w:r>
            <w:r>
              <w:rPr>
                <w:noProof/>
                <w:webHidden/>
              </w:rPr>
              <w:tab/>
            </w:r>
            <w:r>
              <w:rPr>
                <w:noProof/>
                <w:webHidden/>
              </w:rPr>
              <w:fldChar w:fldCharType="begin"/>
            </w:r>
            <w:r>
              <w:rPr>
                <w:noProof/>
                <w:webHidden/>
              </w:rPr>
              <w:instrText xml:space="preserve"> PAGEREF _Toc109976780 \h </w:instrText>
            </w:r>
            <w:r>
              <w:rPr>
                <w:noProof/>
                <w:webHidden/>
              </w:rPr>
            </w:r>
            <w:r>
              <w:rPr>
                <w:noProof/>
                <w:webHidden/>
              </w:rPr>
              <w:fldChar w:fldCharType="separate"/>
            </w:r>
            <w:r>
              <w:rPr>
                <w:noProof/>
                <w:webHidden/>
              </w:rPr>
              <w:t>3</w:t>
            </w:r>
            <w:r>
              <w:rPr>
                <w:noProof/>
                <w:webHidden/>
              </w:rPr>
              <w:fldChar w:fldCharType="end"/>
            </w:r>
          </w:hyperlink>
        </w:p>
        <w:p w14:paraId="7FDBF53F" w14:textId="20660D7B" w:rsidR="00092873" w:rsidRDefault="00092873">
          <w:pPr>
            <w:pStyle w:val="TOC2"/>
            <w:tabs>
              <w:tab w:val="right" w:leader="dot" w:pos="9350"/>
            </w:tabs>
            <w:rPr>
              <w:rFonts w:asciiTheme="minorHAnsi" w:eastAsiaTheme="minorEastAsia" w:hAnsiTheme="minorHAnsi" w:cstheme="minorBidi"/>
              <w:noProof/>
            </w:rPr>
          </w:pPr>
          <w:hyperlink w:anchor="_Toc109976781" w:history="1">
            <w:r w:rsidRPr="00DD2CBB">
              <w:rPr>
                <w:rStyle w:val="Hyperlink"/>
                <w:noProof/>
              </w:rPr>
              <w:t>Exercise 1</w:t>
            </w:r>
            <w:r>
              <w:rPr>
                <w:noProof/>
                <w:webHidden/>
              </w:rPr>
              <w:tab/>
            </w:r>
            <w:r>
              <w:rPr>
                <w:noProof/>
                <w:webHidden/>
              </w:rPr>
              <w:fldChar w:fldCharType="begin"/>
            </w:r>
            <w:r>
              <w:rPr>
                <w:noProof/>
                <w:webHidden/>
              </w:rPr>
              <w:instrText xml:space="preserve"> PAGEREF _Toc109976781 \h </w:instrText>
            </w:r>
            <w:r>
              <w:rPr>
                <w:noProof/>
                <w:webHidden/>
              </w:rPr>
            </w:r>
            <w:r>
              <w:rPr>
                <w:noProof/>
                <w:webHidden/>
              </w:rPr>
              <w:fldChar w:fldCharType="separate"/>
            </w:r>
            <w:r>
              <w:rPr>
                <w:noProof/>
                <w:webHidden/>
              </w:rPr>
              <w:t>4</w:t>
            </w:r>
            <w:r>
              <w:rPr>
                <w:noProof/>
                <w:webHidden/>
              </w:rPr>
              <w:fldChar w:fldCharType="end"/>
            </w:r>
          </w:hyperlink>
        </w:p>
        <w:p w14:paraId="345C6AF9" w14:textId="2701242F" w:rsidR="00092873" w:rsidRDefault="00092873">
          <w:pPr>
            <w:pStyle w:val="TOC2"/>
            <w:tabs>
              <w:tab w:val="right" w:leader="dot" w:pos="9350"/>
            </w:tabs>
            <w:rPr>
              <w:rFonts w:asciiTheme="minorHAnsi" w:eastAsiaTheme="minorEastAsia" w:hAnsiTheme="minorHAnsi" w:cstheme="minorBidi"/>
              <w:noProof/>
            </w:rPr>
          </w:pPr>
          <w:hyperlink w:anchor="_Toc109976782" w:history="1">
            <w:r w:rsidRPr="00DD2CBB">
              <w:rPr>
                <w:rStyle w:val="Hyperlink"/>
                <w:noProof/>
              </w:rPr>
              <w:t>Exercise 2</w:t>
            </w:r>
            <w:r>
              <w:rPr>
                <w:noProof/>
                <w:webHidden/>
              </w:rPr>
              <w:tab/>
            </w:r>
            <w:r>
              <w:rPr>
                <w:noProof/>
                <w:webHidden/>
              </w:rPr>
              <w:fldChar w:fldCharType="begin"/>
            </w:r>
            <w:r>
              <w:rPr>
                <w:noProof/>
                <w:webHidden/>
              </w:rPr>
              <w:instrText xml:space="preserve"> PAGEREF _Toc109976782 \h </w:instrText>
            </w:r>
            <w:r>
              <w:rPr>
                <w:noProof/>
                <w:webHidden/>
              </w:rPr>
            </w:r>
            <w:r>
              <w:rPr>
                <w:noProof/>
                <w:webHidden/>
              </w:rPr>
              <w:fldChar w:fldCharType="separate"/>
            </w:r>
            <w:r>
              <w:rPr>
                <w:noProof/>
                <w:webHidden/>
              </w:rPr>
              <w:t>5</w:t>
            </w:r>
            <w:r>
              <w:rPr>
                <w:noProof/>
                <w:webHidden/>
              </w:rPr>
              <w:fldChar w:fldCharType="end"/>
            </w:r>
          </w:hyperlink>
        </w:p>
        <w:p w14:paraId="58809A50" w14:textId="70A9AB32" w:rsidR="00092873" w:rsidRDefault="00092873">
          <w:pPr>
            <w:pStyle w:val="TOC2"/>
            <w:tabs>
              <w:tab w:val="right" w:leader="dot" w:pos="9350"/>
            </w:tabs>
            <w:rPr>
              <w:rFonts w:asciiTheme="minorHAnsi" w:eastAsiaTheme="minorEastAsia" w:hAnsiTheme="minorHAnsi" w:cstheme="minorBidi"/>
              <w:noProof/>
            </w:rPr>
          </w:pPr>
          <w:hyperlink w:anchor="_Toc109976783" w:history="1">
            <w:r w:rsidRPr="00DD2CBB">
              <w:rPr>
                <w:rStyle w:val="Hyperlink"/>
                <w:noProof/>
              </w:rPr>
              <w:t>Exercise 3</w:t>
            </w:r>
            <w:r>
              <w:rPr>
                <w:noProof/>
                <w:webHidden/>
              </w:rPr>
              <w:tab/>
            </w:r>
            <w:r>
              <w:rPr>
                <w:noProof/>
                <w:webHidden/>
              </w:rPr>
              <w:fldChar w:fldCharType="begin"/>
            </w:r>
            <w:r>
              <w:rPr>
                <w:noProof/>
                <w:webHidden/>
              </w:rPr>
              <w:instrText xml:space="preserve"> PAGEREF _Toc109976783 \h </w:instrText>
            </w:r>
            <w:r>
              <w:rPr>
                <w:noProof/>
                <w:webHidden/>
              </w:rPr>
            </w:r>
            <w:r>
              <w:rPr>
                <w:noProof/>
                <w:webHidden/>
              </w:rPr>
              <w:fldChar w:fldCharType="separate"/>
            </w:r>
            <w:r>
              <w:rPr>
                <w:noProof/>
                <w:webHidden/>
              </w:rPr>
              <w:t>6</w:t>
            </w:r>
            <w:r>
              <w:rPr>
                <w:noProof/>
                <w:webHidden/>
              </w:rPr>
              <w:fldChar w:fldCharType="end"/>
            </w:r>
          </w:hyperlink>
        </w:p>
        <w:p w14:paraId="58ACD051" w14:textId="36258940" w:rsidR="00092873" w:rsidRDefault="00092873">
          <w:pPr>
            <w:pStyle w:val="TOC2"/>
            <w:tabs>
              <w:tab w:val="right" w:leader="dot" w:pos="9350"/>
            </w:tabs>
            <w:rPr>
              <w:rFonts w:asciiTheme="minorHAnsi" w:eastAsiaTheme="minorEastAsia" w:hAnsiTheme="minorHAnsi" w:cstheme="minorBidi"/>
              <w:noProof/>
            </w:rPr>
          </w:pPr>
          <w:hyperlink w:anchor="_Toc109976784" w:history="1">
            <w:r w:rsidRPr="00DD2CBB">
              <w:rPr>
                <w:rStyle w:val="Hyperlink"/>
                <w:noProof/>
              </w:rPr>
              <w:t>Exercise 4</w:t>
            </w:r>
            <w:r>
              <w:rPr>
                <w:noProof/>
                <w:webHidden/>
              </w:rPr>
              <w:tab/>
            </w:r>
            <w:r>
              <w:rPr>
                <w:noProof/>
                <w:webHidden/>
              </w:rPr>
              <w:fldChar w:fldCharType="begin"/>
            </w:r>
            <w:r>
              <w:rPr>
                <w:noProof/>
                <w:webHidden/>
              </w:rPr>
              <w:instrText xml:space="preserve"> PAGEREF _Toc109976784 \h </w:instrText>
            </w:r>
            <w:r>
              <w:rPr>
                <w:noProof/>
                <w:webHidden/>
              </w:rPr>
            </w:r>
            <w:r>
              <w:rPr>
                <w:noProof/>
                <w:webHidden/>
              </w:rPr>
              <w:fldChar w:fldCharType="separate"/>
            </w:r>
            <w:r>
              <w:rPr>
                <w:noProof/>
                <w:webHidden/>
              </w:rPr>
              <w:t>7</w:t>
            </w:r>
            <w:r>
              <w:rPr>
                <w:noProof/>
                <w:webHidden/>
              </w:rPr>
              <w:fldChar w:fldCharType="end"/>
            </w:r>
          </w:hyperlink>
        </w:p>
        <w:p w14:paraId="78C0AAC9" w14:textId="056615F4" w:rsidR="00092873" w:rsidRDefault="00092873">
          <w:pPr>
            <w:pStyle w:val="TOC2"/>
            <w:tabs>
              <w:tab w:val="right" w:leader="dot" w:pos="9350"/>
            </w:tabs>
            <w:rPr>
              <w:rFonts w:asciiTheme="minorHAnsi" w:eastAsiaTheme="minorEastAsia" w:hAnsiTheme="minorHAnsi" w:cstheme="minorBidi"/>
              <w:noProof/>
            </w:rPr>
          </w:pPr>
          <w:hyperlink w:anchor="_Toc109976785" w:history="1">
            <w:r w:rsidRPr="00DD2CBB">
              <w:rPr>
                <w:rStyle w:val="Hyperlink"/>
                <w:noProof/>
              </w:rPr>
              <w:t>Exercise 5</w:t>
            </w:r>
            <w:r>
              <w:rPr>
                <w:noProof/>
                <w:webHidden/>
              </w:rPr>
              <w:tab/>
            </w:r>
            <w:r>
              <w:rPr>
                <w:noProof/>
                <w:webHidden/>
              </w:rPr>
              <w:fldChar w:fldCharType="begin"/>
            </w:r>
            <w:r>
              <w:rPr>
                <w:noProof/>
                <w:webHidden/>
              </w:rPr>
              <w:instrText xml:space="preserve"> PAGEREF _Toc109976785 \h </w:instrText>
            </w:r>
            <w:r>
              <w:rPr>
                <w:noProof/>
                <w:webHidden/>
              </w:rPr>
            </w:r>
            <w:r>
              <w:rPr>
                <w:noProof/>
                <w:webHidden/>
              </w:rPr>
              <w:fldChar w:fldCharType="separate"/>
            </w:r>
            <w:r>
              <w:rPr>
                <w:noProof/>
                <w:webHidden/>
              </w:rPr>
              <w:t>8</w:t>
            </w:r>
            <w:r>
              <w:rPr>
                <w:noProof/>
                <w:webHidden/>
              </w:rPr>
              <w:fldChar w:fldCharType="end"/>
            </w:r>
          </w:hyperlink>
        </w:p>
        <w:p w14:paraId="1264C86C" w14:textId="455597CF" w:rsidR="00092873" w:rsidRDefault="00092873">
          <w:pPr>
            <w:pStyle w:val="TOC2"/>
            <w:tabs>
              <w:tab w:val="right" w:leader="dot" w:pos="9350"/>
            </w:tabs>
            <w:rPr>
              <w:rFonts w:asciiTheme="minorHAnsi" w:eastAsiaTheme="minorEastAsia" w:hAnsiTheme="minorHAnsi" w:cstheme="minorBidi"/>
              <w:noProof/>
            </w:rPr>
          </w:pPr>
          <w:hyperlink w:anchor="_Toc109976786" w:history="1">
            <w:r w:rsidRPr="00DD2CBB">
              <w:rPr>
                <w:rStyle w:val="Hyperlink"/>
                <w:noProof/>
              </w:rPr>
              <w:t>Exercise 6</w:t>
            </w:r>
            <w:r>
              <w:rPr>
                <w:noProof/>
                <w:webHidden/>
              </w:rPr>
              <w:tab/>
            </w:r>
            <w:r>
              <w:rPr>
                <w:noProof/>
                <w:webHidden/>
              </w:rPr>
              <w:fldChar w:fldCharType="begin"/>
            </w:r>
            <w:r>
              <w:rPr>
                <w:noProof/>
                <w:webHidden/>
              </w:rPr>
              <w:instrText xml:space="preserve"> PAGEREF _Toc109976786 \h </w:instrText>
            </w:r>
            <w:r>
              <w:rPr>
                <w:noProof/>
                <w:webHidden/>
              </w:rPr>
            </w:r>
            <w:r>
              <w:rPr>
                <w:noProof/>
                <w:webHidden/>
              </w:rPr>
              <w:fldChar w:fldCharType="separate"/>
            </w:r>
            <w:r>
              <w:rPr>
                <w:noProof/>
                <w:webHidden/>
              </w:rPr>
              <w:t>9</w:t>
            </w:r>
            <w:r>
              <w:rPr>
                <w:noProof/>
                <w:webHidden/>
              </w:rPr>
              <w:fldChar w:fldCharType="end"/>
            </w:r>
          </w:hyperlink>
        </w:p>
        <w:p w14:paraId="3F69A430" w14:textId="24B77FA7" w:rsidR="00092873" w:rsidRDefault="00092873">
          <w:pPr>
            <w:pStyle w:val="TOC1"/>
            <w:tabs>
              <w:tab w:val="right" w:leader="dot" w:pos="9350"/>
            </w:tabs>
            <w:rPr>
              <w:rFonts w:asciiTheme="minorHAnsi" w:eastAsiaTheme="minorEastAsia" w:hAnsiTheme="minorHAnsi" w:cstheme="minorBidi"/>
              <w:noProof/>
            </w:rPr>
          </w:pPr>
          <w:hyperlink w:anchor="_Toc109976787" w:history="1">
            <w:r w:rsidRPr="00DD2CBB">
              <w:rPr>
                <w:rStyle w:val="Hyperlink"/>
                <w:noProof/>
              </w:rPr>
              <w:t>Answer Key</w:t>
            </w:r>
            <w:r>
              <w:rPr>
                <w:noProof/>
                <w:webHidden/>
              </w:rPr>
              <w:tab/>
            </w:r>
            <w:r>
              <w:rPr>
                <w:noProof/>
                <w:webHidden/>
              </w:rPr>
              <w:fldChar w:fldCharType="begin"/>
            </w:r>
            <w:r>
              <w:rPr>
                <w:noProof/>
                <w:webHidden/>
              </w:rPr>
              <w:instrText xml:space="preserve"> PAGEREF _Toc109976787 \h </w:instrText>
            </w:r>
            <w:r>
              <w:rPr>
                <w:noProof/>
                <w:webHidden/>
              </w:rPr>
            </w:r>
            <w:r>
              <w:rPr>
                <w:noProof/>
                <w:webHidden/>
              </w:rPr>
              <w:fldChar w:fldCharType="separate"/>
            </w:r>
            <w:r>
              <w:rPr>
                <w:noProof/>
                <w:webHidden/>
              </w:rPr>
              <w:t>10</w:t>
            </w:r>
            <w:r>
              <w:rPr>
                <w:noProof/>
                <w:webHidden/>
              </w:rPr>
              <w:fldChar w:fldCharType="end"/>
            </w:r>
          </w:hyperlink>
        </w:p>
        <w:p w14:paraId="5CCA598D" w14:textId="52CC8DD1" w:rsidR="007854EA" w:rsidRDefault="007854EA">
          <w:r>
            <w:rPr>
              <w:b/>
              <w:bCs/>
              <w:noProof/>
            </w:rPr>
            <w:fldChar w:fldCharType="end"/>
          </w:r>
        </w:p>
      </w:sdtContent>
    </w:sdt>
    <w:p w14:paraId="634577BA" w14:textId="77777777" w:rsidR="007854EA" w:rsidRDefault="007854EA">
      <w:pPr>
        <w:spacing w:after="160" w:line="259" w:lineRule="auto"/>
        <w:rPr>
          <w:rFonts w:asciiTheme="majorHAnsi" w:eastAsiaTheme="majorEastAsia" w:hAnsiTheme="majorHAnsi" w:cstheme="majorBidi"/>
          <w:spacing w:val="-10"/>
          <w:kern w:val="28"/>
          <w:sz w:val="56"/>
          <w:szCs w:val="56"/>
        </w:rPr>
      </w:pPr>
      <w:r>
        <w:br w:type="page"/>
      </w:r>
    </w:p>
    <w:p w14:paraId="3C0AE657" w14:textId="2D1394F0" w:rsidR="008C079F" w:rsidRDefault="008C079F" w:rsidP="008C079F">
      <w:pPr>
        <w:pStyle w:val="Title"/>
        <w:jc w:val="center"/>
      </w:pPr>
      <w:r w:rsidRPr="008C079F">
        <w:lastRenderedPageBreak/>
        <w:t>Proc Report Step by Step</w:t>
      </w:r>
    </w:p>
    <w:p w14:paraId="1D11DE0A" w14:textId="77777777" w:rsidR="008C079F" w:rsidRPr="008C079F" w:rsidRDefault="008C079F" w:rsidP="008C079F">
      <w:pPr>
        <w:jc w:val="center"/>
        <w:rPr>
          <w:sz w:val="28"/>
          <w:szCs w:val="28"/>
        </w:rPr>
      </w:pPr>
    </w:p>
    <w:p w14:paraId="093364DC" w14:textId="4BD7D37E" w:rsidR="008C079F" w:rsidRDefault="008C079F" w:rsidP="008C079F">
      <w:r>
        <w:t xml:space="preserve">In this hands-on training session, you will learn to create PROC REPORT code for multiple report types. Each concept and report type will be explained, then you will spend time writing code to create your own report. </w:t>
      </w:r>
      <w:r w:rsidR="00B22DA1">
        <w:t>WUSS</w:t>
      </w:r>
      <w:r>
        <w:t xml:space="preserve"> will not be providing laptops. Please bring your own device so you can get the most out of this training opportunity.</w:t>
      </w:r>
    </w:p>
    <w:p w14:paraId="211BA6EE" w14:textId="517FE911" w:rsidR="0090075A" w:rsidRDefault="0090075A"/>
    <w:p w14:paraId="331D1D4C" w14:textId="38913976" w:rsidR="008C079F" w:rsidRDefault="008C079F" w:rsidP="008C079F">
      <w:pPr>
        <w:pStyle w:val="Heading1"/>
      </w:pPr>
      <w:bookmarkStart w:id="0" w:name="_Toc109976778"/>
      <w:r>
        <w:t>Data Set Up</w:t>
      </w:r>
      <w:bookmarkEnd w:id="0"/>
    </w:p>
    <w:p w14:paraId="365624AE" w14:textId="21CA059F" w:rsidR="008C079F" w:rsidRDefault="008C079F" w:rsidP="008C079F"/>
    <w:p w14:paraId="5E467981" w14:textId="612C655B" w:rsidR="008C079F" w:rsidRDefault="008C079F" w:rsidP="008C079F">
      <w:r>
        <w:t xml:space="preserve">The Ames Housing data will be used for all exercises during the workshop.  Follow these instructions for creating the data and corresponding formats.  </w:t>
      </w:r>
    </w:p>
    <w:p w14:paraId="60EC0D09" w14:textId="676BBF8C" w:rsidR="008C079F" w:rsidRDefault="008C079F" w:rsidP="008C079F">
      <w:pPr>
        <w:pStyle w:val="ListParagraph"/>
        <w:numPr>
          <w:ilvl w:val="0"/>
          <w:numId w:val="1"/>
        </w:numPr>
      </w:pPr>
      <w:r>
        <w:t xml:space="preserve">Locate the </w:t>
      </w:r>
      <w:proofErr w:type="spellStart"/>
      <w:r w:rsidRPr="008C079F">
        <w:rPr>
          <w:rFonts w:ascii="Courier New" w:hAnsi="Courier New" w:cs="Courier New"/>
        </w:rPr>
        <w:t>createdata.sas</w:t>
      </w:r>
      <w:proofErr w:type="spellEnd"/>
      <w:r>
        <w:t xml:space="preserve"> program at </w:t>
      </w:r>
      <w:r w:rsidRPr="008C079F">
        <w:rPr>
          <w:color w:val="FF0000"/>
        </w:rPr>
        <w:t>XXXX</w:t>
      </w:r>
      <w:r>
        <w:t>.</w:t>
      </w:r>
    </w:p>
    <w:p w14:paraId="2BA05825" w14:textId="70E71168" w:rsidR="008C079F" w:rsidRDefault="008C079F" w:rsidP="008C079F">
      <w:pPr>
        <w:pStyle w:val="ListParagraph"/>
        <w:numPr>
          <w:ilvl w:val="0"/>
          <w:numId w:val="1"/>
        </w:numPr>
      </w:pPr>
      <w:r>
        <w:t>Download the file and open it in your preferred SAS environment.</w:t>
      </w:r>
    </w:p>
    <w:p w14:paraId="6B93BC9D" w14:textId="064B7939" w:rsidR="008C079F" w:rsidRDefault="008C079F" w:rsidP="008C079F">
      <w:pPr>
        <w:pStyle w:val="ListParagraph"/>
        <w:numPr>
          <w:ilvl w:val="0"/>
          <w:numId w:val="1"/>
        </w:numPr>
      </w:pPr>
      <w:r>
        <w:t>Run the program.  The data and formats are stored in the Work directory.</w:t>
      </w:r>
    </w:p>
    <w:p w14:paraId="18762E3E" w14:textId="3C3C71EA" w:rsidR="008C079F" w:rsidRDefault="008C079F" w:rsidP="008C079F">
      <w:pPr>
        <w:pStyle w:val="ListParagraph"/>
        <w:numPr>
          <w:ilvl w:val="0"/>
          <w:numId w:val="1"/>
        </w:numPr>
      </w:pPr>
      <w:r>
        <w:t>Submit the following OPTIONS and TITLE statements.</w:t>
      </w:r>
    </w:p>
    <w:p w14:paraId="0F2D21D9" w14:textId="77777777" w:rsidR="008C079F" w:rsidRPr="008C079F" w:rsidRDefault="008C079F" w:rsidP="008C079F">
      <w:pPr>
        <w:pStyle w:val="ListParagraph"/>
        <w:autoSpaceDE w:val="0"/>
        <w:autoSpaceDN w:val="0"/>
        <w:adjustRightInd w:val="0"/>
        <w:rPr>
          <w:rFonts w:ascii="Courier New" w:hAnsi="Courier New" w:cs="Courier New"/>
          <w:color w:val="000000"/>
          <w:shd w:val="clear" w:color="auto" w:fill="FFFFFF"/>
        </w:rPr>
      </w:pPr>
      <w:r w:rsidRPr="008C079F">
        <w:rPr>
          <w:rFonts w:ascii="Courier New" w:hAnsi="Courier New" w:cs="Courier New"/>
          <w:color w:val="0000FF"/>
          <w:shd w:val="clear" w:color="auto" w:fill="FFFFFF"/>
        </w:rPr>
        <w:t>options</w:t>
      </w:r>
      <w:r w:rsidRPr="008C079F">
        <w:rPr>
          <w:rFonts w:ascii="Courier New" w:hAnsi="Courier New" w:cs="Courier New"/>
          <w:color w:val="000000"/>
          <w:shd w:val="clear" w:color="auto" w:fill="FFFFFF"/>
        </w:rPr>
        <w:t xml:space="preserve"> </w:t>
      </w:r>
      <w:r w:rsidRPr="008C079F">
        <w:rPr>
          <w:rFonts w:ascii="Courier New" w:hAnsi="Courier New" w:cs="Courier New"/>
          <w:color w:val="0000FF"/>
          <w:shd w:val="clear" w:color="auto" w:fill="FFFFFF"/>
        </w:rPr>
        <w:t>missing</w:t>
      </w:r>
      <w:r w:rsidRPr="008C079F">
        <w:rPr>
          <w:rFonts w:ascii="Courier New" w:hAnsi="Courier New" w:cs="Courier New"/>
          <w:color w:val="000000"/>
          <w:shd w:val="clear" w:color="auto" w:fill="FFFFFF"/>
        </w:rPr>
        <w:t>=</w:t>
      </w:r>
      <w:r w:rsidRPr="008C079F">
        <w:rPr>
          <w:rFonts w:ascii="Courier New" w:hAnsi="Courier New" w:cs="Courier New"/>
          <w:b/>
          <w:bCs/>
          <w:color w:val="008080"/>
          <w:shd w:val="clear" w:color="auto" w:fill="FFFFFF"/>
        </w:rPr>
        <w:t>0</w:t>
      </w:r>
      <w:r w:rsidRPr="008C079F">
        <w:rPr>
          <w:rFonts w:ascii="Courier New" w:hAnsi="Courier New" w:cs="Courier New"/>
          <w:color w:val="000000"/>
          <w:shd w:val="clear" w:color="auto" w:fill="FFFFFF"/>
        </w:rPr>
        <w:t>;</w:t>
      </w:r>
    </w:p>
    <w:p w14:paraId="3D94CA64" w14:textId="51782D71" w:rsidR="008C079F" w:rsidRDefault="008C079F" w:rsidP="008C079F">
      <w:pPr>
        <w:pStyle w:val="ListParagraph"/>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'Ames Housing'</w:t>
      </w:r>
      <w:r>
        <w:rPr>
          <w:rFonts w:ascii="Courier New" w:hAnsi="Courier New" w:cs="Courier New"/>
          <w:color w:val="000000"/>
          <w:shd w:val="clear" w:color="auto" w:fill="FFFFFF"/>
        </w:rPr>
        <w:t>;</w:t>
      </w:r>
    </w:p>
    <w:p w14:paraId="1CD66743" w14:textId="32E8B27F" w:rsidR="008C079F" w:rsidRDefault="008C079F" w:rsidP="008C079F"/>
    <w:p w14:paraId="24147BC1" w14:textId="426D6E13" w:rsidR="008C079F" w:rsidRDefault="008C079F" w:rsidP="008C079F">
      <w:r>
        <w:t>These are the variables that will be utilized frequently during the workshop.</w:t>
      </w:r>
    </w:p>
    <w:p w14:paraId="7B249DE0" w14:textId="77777777" w:rsidR="008C079F" w:rsidRDefault="008C079F" w:rsidP="008C079F"/>
    <w:tbl>
      <w:tblPr>
        <w:tblStyle w:val="GridTable4-Accent2"/>
        <w:tblW w:w="0" w:type="auto"/>
        <w:tblLook w:val="04A0" w:firstRow="1" w:lastRow="0" w:firstColumn="1" w:lastColumn="0" w:noHBand="0" w:noVBand="1"/>
      </w:tblPr>
      <w:tblGrid>
        <w:gridCol w:w="4675"/>
        <w:gridCol w:w="4675"/>
      </w:tblGrid>
      <w:tr w:rsidR="008C079F" w14:paraId="2A4F92A6" w14:textId="77777777" w:rsidTr="00F64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D5791" w14:textId="77777777" w:rsidR="008C079F" w:rsidRDefault="008C079F" w:rsidP="00F6432C">
            <w:r>
              <w:t>Key Variables</w:t>
            </w:r>
          </w:p>
        </w:tc>
        <w:tc>
          <w:tcPr>
            <w:tcW w:w="4675" w:type="dxa"/>
          </w:tcPr>
          <w:p w14:paraId="0025197D" w14:textId="77777777" w:rsidR="008C079F" w:rsidRDefault="008C079F" w:rsidP="00F6432C">
            <w:pPr>
              <w:cnfStyle w:val="100000000000" w:firstRow="1" w:lastRow="0" w:firstColumn="0" w:lastColumn="0" w:oddVBand="0" w:evenVBand="0" w:oddHBand="0" w:evenHBand="0" w:firstRowFirstColumn="0" w:firstRowLastColumn="0" w:lastRowFirstColumn="0" w:lastRowLastColumn="0"/>
            </w:pPr>
            <w:r>
              <w:t>Formats</w:t>
            </w:r>
          </w:p>
        </w:tc>
      </w:tr>
      <w:tr w:rsidR="008C079F" w14:paraId="2CBEC626" w14:textId="77777777" w:rsidTr="00F64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9B3A9" w14:textId="77777777" w:rsidR="008C079F" w:rsidRDefault="008C079F" w:rsidP="00F6432C">
            <w:proofErr w:type="spellStart"/>
            <w:r>
              <w:t>Bldg_type</w:t>
            </w:r>
            <w:proofErr w:type="spellEnd"/>
          </w:p>
        </w:tc>
        <w:tc>
          <w:tcPr>
            <w:tcW w:w="4675" w:type="dxa"/>
          </w:tcPr>
          <w:p w14:paraId="742E3BF3" w14:textId="77777777" w:rsidR="008C079F" w:rsidRDefault="008C079F" w:rsidP="00F6432C">
            <w:pPr>
              <w:cnfStyle w:val="000000100000" w:firstRow="0" w:lastRow="0" w:firstColumn="0" w:lastColumn="0" w:oddVBand="0" w:evenVBand="0" w:oddHBand="1" w:evenHBand="0" w:firstRowFirstColumn="0" w:firstRowLastColumn="0" w:lastRowFirstColumn="0" w:lastRowLastColumn="0"/>
            </w:pPr>
            <w:r>
              <w:t>$</w:t>
            </w:r>
            <w:proofErr w:type="spellStart"/>
            <w:r>
              <w:t>bldg_type</w:t>
            </w:r>
            <w:proofErr w:type="spellEnd"/>
          </w:p>
        </w:tc>
      </w:tr>
      <w:tr w:rsidR="008C079F" w14:paraId="6F8E2894" w14:textId="77777777" w:rsidTr="00F6432C">
        <w:tc>
          <w:tcPr>
            <w:cnfStyle w:val="001000000000" w:firstRow="0" w:lastRow="0" w:firstColumn="1" w:lastColumn="0" w:oddVBand="0" w:evenVBand="0" w:oddHBand="0" w:evenHBand="0" w:firstRowFirstColumn="0" w:firstRowLastColumn="0" w:lastRowFirstColumn="0" w:lastRowLastColumn="0"/>
            <w:tcW w:w="4675" w:type="dxa"/>
          </w:tcPr>
          <w:p w14:paraId="2DC476CC" w14:textId="77777777" w:rsidR="008C079F" w:rsidRDefault="008C079F" w:rsidP="00F6432C">
            <w:r>
              <w:t>Electrical</w:t>
            </w:r>
          </w:p>
        </w:tc>
        <w:tc>
          <w:tcPr>
            <w:tcW w:w="4675" w:type="dxa"/>
          </w:tcPr>
          <w:p w14:paraId="650E4587" w14:textId="77777777" w:rsidR="008C079F" w:rsidRDefault="008C079F" w:rsidP="00F6432C">
            <w:pPr>
              <w:cnfStyle w:val="000000000000" w:firstRow="0" w:lastRow="0" w:firstColumn="0" w:lastColumn="0" w:oddVBand="0" w:evenVBand="0" w:oddHBand="0" w:evenHBand="0" w:firstRowFirstColumn="0" w:firstRowLastColumn="0" w:lastRowFirstColumn="0" w:lastRowLastColumn="0"/>
            </w:pPr>
            <w:r>
              <w:t>$electrical</w:t>
            </w:r>
          </w:p>
        </w:tc>
      </w:tr>
      <w:tr w:rsidR="008C079F" w14:paraId="5993900E" w14:textId="77777777" w:rsidTr="00F64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B79C1E" w14:textId="77777777" w:rsidR="008C079F" w:rsidRDefault="008C079F" w:rsidP="00F6432C">
            <w:proofErr w:type="spellStart"/>
            <w:r>
              <w:t>Sale_type</w:t>
            </w:r>
            <w:proofErr w:type="spellEnd"/>
          </w:p>
        </w:tc>
        <w:tc>
          <w:tcPr>
            <w:tcW w:w="4675" w:type="dxa"/>
          </w:tcPr>
          <w:p w14:paraId="0DED0989" w14:textId="77777777" w:rsidR="008C079F" w:rsidRDefault="008C079F" w:rsidP="00F6432C">
            <w:pPr>
              <w:cnfStyle w:val="000000100000" w:firstRow="0" w:lastRow="0" w:firstColumn="0" w:lastColumn="0" w:oddVBand="0" w:evenVBand="0" w:oddHBand="1" w:evenHBand="0" w:firstRowFirstColumn="0" w:firstRowLastColumn="0" w:lastRowFirstColumn="0" w:lastRowLastColumn="0"/>
            </w:pPr>
            <w:r>
              <w:t>$</w:t>
            </w:r>
            <w:proofErr w:type="spellStart"/>
            <w:r>
              <w:t>sale_type</w:t>
            </w:r>
            <w:proofErr w:type="spellEnd"/>
          </w:p>
        </w:tc>
      </w:tr>
      <w:tr w:rsidR="008C079F" w14:paraId="32130F9E" w14:textId="77777777" w:rsidTr="00F6432C">
        <w:tc>
          <w:tcPr>
            <w:cnfStyle w:val="001000000000" w:firstRow="0" w:lastRow="0" w:firstColumn="1" w:lastColumn="0" w:oddVBand="0" w:evenVBand="0" w:oddHBand="0" w:evenHBand="0" w:firstRowFirstColumn="0" w:firstRowLastColumn="0" w:lastRowFirstColumn="0" w:lastRowLastColumn="0"/>
            <w:tcW w:w="4675" w:type="dxa"/>
          </w:tcPr>
          <w:p w14:paraId="0D0A4746" w14:textId="77777777" w:rsidR="008C079F" w:rsidRDefault="008C079F" w:rsidP="00F6432C">
            <w:proofErr w:type="spellStart"/>
            <w:r>
              <w:t>Yr_sold</w:t>
            </w:r>
            <w:proofErr w:type="spellEnd"/>
          </w:p>
        </w:tc>
        <w:tc>
          <w:tcPr>
            <w:tcW w:w="4675" w:type="dxa"/>
          </w:tcPr>
          <w:p w14:paraId="5E5D0844" w14:textId="77777777" w:rsidR="008C079F" w:rsidRDefault="008C079F" w:rsidP="00F6432C">
            <w:pPr>
              <w:cnfStyle w:val="000000000000" w:firstRow="0" w:lastRow="0" w:firstColumn="0" w:lastColumn="0" w:oddVBand="0" w:evenVBand="0" w:oddHBand="0" w:evenHBand="0" w:firstRowFirstColumn="0" w:firstRowLastColumn="0" w:lastRowFirstColumn="0" w:lastRowLastColumn="0"/>
            </w:pPr>
          </w:p>
        </w:tc>
      </w:tr>
      <w:tr w:rsidR="008C079F" w14:paraId="0A431EFE" w14:textId="77777777" w:rsidTr="00F64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4ADDFE" w14:textId="77777777" w:rsidR="008C079F" w:rsidRDefault="008C079F" w:rsidP="00F6432C">
            <w:proofErr w:type="spellStart"/>
            <w:r>
              <w:t>Saleprace</w:t>
            </w:r>
            <w:proofErr w:type="spellEnd"/>
          </w:p>
        </w:tc>
        <w:tc>
          <w:tcPr>
            <w:tcW w:w="4675" w:type="dxa"/>
          </w:tcPr>
          <w:p w14:paraId="73331896" w14:textId="77777777" w:rsidR="008C079F" w:rsidRDefault="008C079F" w:rsidP="00F6432C">
            <w:pPr>
              <w:cnfStyle w:val="000000100000" w:firstRow="0" w:lastRow="0" w:firstColumn="0" w:lastColumn="0" w:oddVBand="0" w:evenVBand="0" w:oddHBand="1" w:evenHBand="0" w:firstRowFirstColumn="0" w:firstRowLastColumn="0" w:lastRowFirstColumn="0" w:lastRowLastColumn="0"/>
            </w:pPr>
            <w:r>
              <w:t>Dollar15.2</w:t>
            </w:r>
          </w:p>
        </w:tc>
      </w:tr>
      <w:tr w:rsidR="008C079F" w14:paraId="4667E3C0" w14:textId="77777777" w:rsidTr="00F6432C">
        <w:tc>
          <w:tcPr>
            <w:cnfStyle w:val="001000000000" w:firstRow="0" w:lastRow="0" w:firstColumn="1" w:lastColumn="0" w:oddVBand="0" w:evenVBand="0" w:oddHBand="0" w:evenHBand="0" w:firstRowFirstColumn="0" w:firstRowLastColumn="0" w:lastRowFirstColumn="0" w:lastRowLastColumn="0"/>
            <w:tcW w:w="4675" w:type="dxa"/>
          </w:tcPr>
          <w:p w14:paraId="4C08AA59" w14:textId="77777777" w:rsidR="008C079F" w:rsidRDefault="008C079F" w:rsidP="00F6432C">
            <w:proofErr w:type="spellStart"/>
            <w:r>
              <w:t>Gr_liv_are</w:t>
            </w:r>
            <w:proofErr w:type="spellEnd"/>
          </w:p>
        </w:tc>
        <w:tc>
          <w:tcPr>
            <w:tcW w:w="4675" w:type="dxa"/>
          </w:tcPr>
          <w:p w14:paraId="037BFB64" w14:textId="77777777" w:rsidR="008C079F" w:rsidRDefault="008C079F" w:rsidP="00F6432C">
            <w:pPr>
              <w:cnfStyle w:val="000000000000" w:firstRow="0" w:lastRow="0" w:firstColumn="0" w:lastColumn="0" w:oddVBand="0" w:evenVBand="0" w:oddHBand="0" w:evenHBand="0" w:firstRowFirstColumn="0" w:firstRowLastColumn="0" w:lastRowFirstColumn="0" w:lastRowLastColumn="0"/>
            </w:pPr>
            <w:r>
              <w:t>8.</w:t>
            </w:r>
          </w:p>
        </w:tc>
      </w:tr>
    </w:tbl>
    <w:p w14:paraId="184B902B" w14:textId="553F763C" w:rsidR="008C079F" w:rsidRDefault="008C079F" w:rsidP="008C079F"/>
    <w:p w14:paraId="7EA7CC09" w14:textId="3ABC1FAD" w:rsidR="001C5D12" w:rsidRDefault="001C5D12">
      <w:pPr>
        <w:spacing w:after="160" w:line="259" w:lineRule="auto"/>
      </w:pPr>
      <w:r>
        <w:br w:type="page"/>
      </w:r>
    </w:p>
    <w:p w14:paraId="178C0FF7" w14:textId="5B9CFAE8" w:rsidR="00B80E0B" w:rsidRDefault="00B80E0B" w:rsidP="0051278D">
      <w:pPr>
        <w:pStyle w:val="Heading1"/>
      </w:pPr>
      <w:bookmarkStart w:id="1" w:name="_Toc109976779"/>
      <w:r>
        <w:lastRenderedPageBreak/>
        <w:t>Styling</w:t>
      </w:r>
      <w:bookmarkEnd w:id="1"/>
    </w:p>
    <w:p w14:paraId="3052742B" w14:textId="6E41E87D" w:rsidR="00412D20" w:rsidRDefault="00412D20" w:rsidP="00412D20"/>
    <w:p w14:paraId="7180F42D" w14:textId="39860C19" w:rsidR="0020196E" w:rsidRDefault="00C0216A" w:rsidP="00412D20">
      <w:hyperlink r:id="rId6" w:history="1">
        <w:r w:rsidR="0020196E" w:rsidRPr="0020196E">
          <w:rPr>
            <w:rStyle w:val="Hyperlink"/>
          </w:rPr>
          <w:t>Style Attributes documentation</w:t>
        </w:r>
      </w:hyperlink>
    </w:p>
    <w:p w14:paraId="7C4DD43F" w14:textId="77777777" w:rsidR="0020196E" w:rsidRDefault="0020196E" w:rsidP="00412D20"/>
    <w:p w14:paraId="08B77D23" w14:textId="4F18612E" w:rsidR="0020196E" w:rsidRDefault="0020196E" w:rsidP="00412D20">
      <w:r>
        <w:t>STYLE</w:t>
      </w:r>
      <w:r w:rsidR="00412D20" w:rsidRPr="00412D20">
        <w:t xml:space="preserve">(&lt;location&gt;)= </w:t>
      </w:r>
      <w:r>
        <w:t xml:space="preserve"> </w:t>
      </w:r>
      <w:r w:rsidR="000526BF">
        <w:t>i</w:t>
      </w:r>
      <w:r>
        <w:t>n PROC REPORT and/or DEFINE statements</w:t>
      </w:r>
    </w:p>
    <w:p w14:paraId="61ADBCE8" w14:textId="224FE647" w:rsidR="0020196E" w:rsidRDefault="0020196E" w:rsidP="00412D20">
      <w:r>
        <w:tab/>
      </w:r>
      <w:hyperlink r:id="rId7" w:history="1">
        <w:r w:rsidRPr="0020196E">
          <w:rPr>
            <w:rStyle w:val="Hyperlink"/>
          </w:rPr>
          <w:t>Location documentation</w:t>
        </w:r>
      </w:hyperlink>
    </w:p>
    <w:p w14:paraId="1D0ECC88" w14:textId="5BC936F3" w:rsidR="0020196E" w:rsidRDefault="0020196E" w:rsidP="00412D20"/>
    <w:p w14:paraId="13845B0A" w14:textId="77777777" w:rsidR="0020196E" w:rsidRDefault="0020196E" w:rsidP="0020196E">
      <w:pPr>
        <w:pStyle w:val="ListParagraph"/>
        <w:numPr>
          <w:ilvl w:val="0"/>
          <w:numId w:val="2"/>
        </w:numPr>
      </w:pPr>
      <w:r w:rsidRPr="0020196E">
        <w:t>CALLDEF</w:t>
      </w:r>
    </w:p>
    <w:p w14:paraId="7AB5441A" w14:textId="77777777" w:rsidR="0020196E" w:rsidRDefault="0020196E" w:rsidP="0020196E">
      <w:pPr>
        <w:pStyle w:val="ListParagraph"/>
        <w:numPr>
          <w:ilvl w:val="0"/>
          <w:numId w:val="2"/>
        </w:numPr>
      </w:pPr>
      <w:r w:rsidRPr="0020196E">
        <w:t>COLUMN</w:t>
      </w:r>
      <w:r>
        <w:t xml:space="preserve"> </w:t>
      </w:r>
    </w:p>
    <w:p w14:paraId="22133251" w14:textId="77777777" w:rsidR="0020196E" w:rsidRDefault="0020196E" w:rsidP="0020196E">
      <w:pPr>
        <w:pStyle w:val="ListParagraph"/>
        <w:numPr>
          <w:ilvl w:val="0"/>
          <w:numId w:val="2"/>
        </w:numPr>
      </w:pPr>
      <w:r w:rsidRPr="0020196E">
        <w:t>HEADER</w:t>
      </w:r>
    </w:p>
    <w:p w14:paraId="2EFC92D7" w14:textId="77777777" w:rsidR="0020196E" w:rsidRDefault="0020196E" w:rsidP="0020196E">
      <w:pPr>
        <w:pStyle w:val="ListParagraph"/>
        <w:numPr>
          <w:ilvl w:val="0"/>
          <w:numId w:val="2"/>
        </w:numPr>
      </w:pPr>
      <w:r w:rsidRPr="0020196E">
        <w:t>LINES</w:t>
      </w:r>
    </w:p>
    <w:p w14:paraId="514DF54C" w14:textId="7AC705EE" w:rsidR="0020196E" w:rsidRDefault="0020196E" w:rsidP="0020196E">
      <w:pPr>
        <w:pStyle w:val="ListParagraph"/>
        <w:numPr>
          <w:ilvl w:val="0"/>
          <w:numId w:val="2"/>
        </w:numPr>
      </w:pPr>
      <w:r w:rsidRPr="0020196E">
        <w:t>SUMMARY</w:t>
      </w:r>
    </w:p>
    <w:p w14:paraId="403B6BC7" w14:textId="35A46831" w:rsidR="00355BB7" w:rsidRDefault="00355BB7" w:rsidP="00355BB7"/>
    <w:p w14:paraId="3BC0AA66" w14:textId="77777777" w:rsidR="00355BB7" w:rsidRDefault="00355BB7" w:rsidP="00883A69">
      <w:pPr>
        <w:ind w:firstLine="360"/>
      </w:pPr>
      <w:r>
        <w:t xml:space="preserve">Example:  </w:t>
      </w:r>
    </w:p>
    <w:p w14:paraId="7F3DE182" w14:textId="6CEF84A5" w:rsidR="00355BB7" w:rsidRDefault="00355BB7" w:rsidP="00355BB7">
      <w:pPr>
        <w:ind w:left="360"/>
      </w:pPr>
      <w:r w:rsidRPr="00355BB7">
        <w:rPr>
          <w:rFonts w:ascii="Courier New" w:hAnsi="Courier New" w:cs="Courier New"/>
        </w:rPr>
        <w:t>define city / style(header)={</w:t>
      </w:r>
      <w:proofErr w:type="spellStart"/>
      <w:r w:rsidRPr="00355BB7">
        <w:rPr>
          <w:rFonts w:ascii="Courier New" w:hAnsi="Courier New" w:cs="Courier New"/>
        </w:rPr>
        <w:t>font_weight</w:t>
      </w:r>
      <w:proofErr w:type="spellEnd"/>
      <w:r w:rsidRPr="00355BB7">
        <w:rPr>
          <w:rFonts w:ascii="Courier New" w:hAnsi="Courier New" w:cs="Courier New"/>
        </w:rPr>
        <w:t>=bold};</w:t>
      </w:r>
    </w:p>
    <w:p w14:paraId="5B3157A1" w14:textId="0EFBAA3C" w:rsidR="0020196E" w:rsidRDefault="0020196E" w:rsidP="00412D20"/>
    <w:p w14:paraId="67BE851A" w14:textId="7FAC6C90" w:rsidR="0020196E" w:rsidRDefault="0020196E" w:rsidP="00412D20">
      <w:r>
        <w:t>CALL DEFINE</w:t>
      </w:r>
    </w:p>
    <w:p w14:paraId="14CDCC19" w14:textId="70CD9414" w:rsidR="005D4FAD" w:rsidRDefault="005D4FAD" w:rsidP="00291896">
      <w:pPr>
        <w:ind w:left="360"/>
      </w:pPr>
      <w:r>
        <w:t>Sets the value of an attribute for a particular column or row.  A CALL DEFINE statement is only valid within a compute block.</w:t>
      </w:r>
      <w:r w:rsidR="002E6E68">
        <w:t xml:space="preserve"> </w:t>
      </w:r>
      <w:hyperlink r:id="rId8" w:history="1">
        <w:r w:rsidR="002E6E68" w:rsidRPr="002E6E68">
          <w:rPr>
            <w:rStyle w:val="Hyperlink"/>
          </w:rPr>
          <w:t>Documentation</w:t>
        </w:r>
      </w:hyperlink>
    </w:p>
    <w:p w14:paraId="2D63AEE0" w14:textId="77777777" w:rsidR="005D4FAD" w:rsidRDefault="005D4FAD" w:rsidP="005D4FAD">
      <w:pPr>
        <w:ind w:left="720"/>
      </w:pPr>
    </w:p>
    <w:p w14:paraId="5A85309C" w14:textId="621B593E" w:rsidR="005D4FAD" w:rsidRPr="005D4FAD" w:rsidRDefault="005D4FAD" w:rsidP="00291896">
      <w:pPr>
        <w:ind w:left="360"/>
        <w:rPr>
          <w:rFonts w:ascii="Courier New" w:hAnsi="Courier New" w:cs="Courier New"/>
        </w:rPr>
      </w:pPr>
      <w:r w:rsidRPr="005D4FAD">
        <w:rPr>
          <w:rFonts w:ascii="Courier New" w:hAnsi="Courier New" w:cs="Courier New"/>
        </w:rPr>
        <w:t>CALL DEFINE (column-id | _ROW_, 'attribute-name', value);</w:t>
      </w:r>
    </w:p>
    <w:p w14:paraId="042BEA6B" w14:textId="32BF8F6C" w:rsidR="00355BB7" w:rsidRDefault="00355BB7" w:rsidP="00291896">
      <w:pPr>
        <w:ind w:left="720"/>
      </w:pPr>
      <w:r>
        <w:t>Column-id: character literal, character expression, numeric literal, numeric expression, _</w:t>
      </w:r>
      <w:proofErr w:type="spellStart"/>
      <w:r>
        <w:t>cn</w:t>
      </w:r>
      <w:proofErr w:type="spellEnd"/>
      <w:r>
        <w:t>_, _col_</w:t>
      </w:r>
      <w:r w:rsidR="005D4FAD">
        <w:tab/>
      </w:r>
    </w:p>
    <w:p w14:paraId="76105664" w14:textId="17F3EF31" w:rsidR="0020196E" w:rsidRDefault="005D4FAD" w:rsidP="00291896">
      <w:pPr>
        <w:ind w:left="720"/>
      </w:pPr>
      <w:r>
        <w:t xml:space="preserve">Attribute-name: format, </w:t>
      </w:r>
      <w:proofErr w:type="spellStart"/>
      <w:r>
        <w:t>url</w:t>
      </w:r>
      <w:proofErr w:type="spellEnd"/>
      <w:r>
        <w:t>, style, style/merge</w:t>
      </w:r>
    </w:p>
    <w:p w14:paraId="73FD77A6" w14:textId="1A8858E2" w:rsidR="005D4FAD" w:rsidRDefault="00355BB7" w:rsidP="00412D20">
      <w:r>
        <w:tab/>
      </w:r>
    </w:p>
    <w:p w14:paraId="7BC68CDF" w14:textId="7841ECA5" w:rsidR="00355BB7" w:rsidRDefault="00355BB7" w:rsidP="00883A69">
      <w:pPr>
        <w:ind w:firstLine="360"/>
      </w:pPr>
      <w:r>
        <w:t xml:space="preserve">Example: </w:t>
      </w:r>
    </w:p>
    <w:p w14:paraId="44C8CE54" w14:textId="0E8B63CC" w:rsidR="00355BB7" w:rsidRPr="00355BB7" w:rsidRDefault="00355BB7" w:rsidP="00883A69">
      <w:pPr>
        <w:ind w:firstLine="360"/>
        <w:rPr>
          <w:rFonts w:ascii="Courier New" w:hAnsi="Courier New" w:cs="Courier New"/>
        </w:rPr>
      </w:pPr>
      <w:r>
        <w:rPr>
          <w:rFonts w:ascii="Courier New" w:hAnsi="Courier New" w:cs="Courier New"/>
        </w:rPr>
        <w:t>c</w:t>
      </w:r>
      <w:r w:rsidRPr="00355BB7">
        <w:rPr>
          <w:rFonts w:ascii="Courier New" w:hAnsi="Courier New" w:cs="Courier New"/>
        </w:rPr>
        <w:t>all define(_</w:t>
      </w:r>
      <w:proofErr w:type="spellStart"/>
      <w:r w:rsidRPr="00355BB7">
        <w:rPr>
          <w:rFonts w:ascii="Courier New" w:hAnsi="Courier New" w:cs="Courier New"/>
        </w:rPr>
        <w:t>col_,</w:t>
      </w:r>
      <w:r w:rsidR="00672C16" w:rsidRPr="005D4FAD">
        <w:rPr>
          <w:rFonts w:ascii="Courier New" w:hAnsi="Courier New" w:cs="Courier New"/>
        </w:rPr>
        <w:t>'</w:t>
      </w:r>
      <w:r w:rsidRPr="00355BB7">
        <w:rPr>
          <w:rFonts w:ascii="Courier New" w:hAnsi="Courier New" w:cs="Courier New"/>
        </w:rPr>
        <w:t>style</w:t>
      </w:r>
      <w:r w:rsidR="00672C16" w:rsidRPr="005D4FAD">
        <w:rPr>
          <w:rFonts w:ascii="Courier New" w:hAnsi="Courier New" w:cs="Courier New"/>
        </w:rPr>
        <w:t>'</w:t>
      </w:r>
      <w:r w:rsidRPr="00355BB7">
        <w:rPr>
          <w:rFonts w:ascii="Courier New" w:hAnsi="Courier New" w:cs="Courier New"/>
        </w:rPr>
        <w:t>,</w:t>
      </w:r>
      <w:r w:rsidR="00672C16" w:rsidRPr="005D4FAD">
        <w:rPr>
          <w:rFonts w:ascii="Courier New" w:hAnsi="Courier New" w:cs="Courier New"/>
        </w:rPr>
        <w:t>'</w:t>
      </w:r>
      <w:r w:rsidRPr="00355BB7">
        <w:rPr>
          <w:rFonts w:ascii="Courier New" w:hAnsi="Courier New" w:cs="Courier New"/>
        </w:rPr>
        <w:t>style</w:t>
      </w:r>
      <w:proofErr w:type="spellEnd"/>
      <w:r w:rsidRPr="00355BB7">
        <w:rPr>
          <w:rFonts w:ascii="Courier New" w:hAnsi="Courier New" w:cs="Courier New"/>
        </w:rPr>
        <w:t>={foreground=red}</w:t>
      </w:r>
      <w:r w:rsidR="00672C16" w:rsidRPr="005D4FAD">
        <w:rPr>
          <w:rFonts w:ascii="Courier New" w:hAnsi="Courier New" w:cs="Courier New"/>
        </w:rPr>
        <w:t>'</w:t>
      </w:r>
      <w:r w:rsidRPr="00355BB7">
        <w:rPr>
          <w:rFonts w:ascii="Courier New" w:hAnsi="Courier New" w:cs="Courier New"/>
        </w:rPr>
        <w:t>);</w:t>
      </w:r>
    </w:p>
    <w:p w14:paraId="5BF30D74" w14:textId="0D5681A8" w:rsidR="00355BB7" w:rsidRDefault="00355BB7" w:rsidP="00883A69">
      <w:pPr>
        <w:ind w:firstLine="360"/>
        <w:rPr>
          <w:rFonts w:ascii="Courier New" w:hAnsi="Courier New" w:cs="Courier New"/>
        </w:rPr>
      </w:pPr>
      <w:r>
        <w:rPr>
          <w:rFonts w:ascii="Courier New" w:hAnsi="Courier New" w:cs="Courier New"/>
        </w:rPr>
        <w:t>c</w:t>
      </w:r>
      <w:r w:rsidRPr="00355BB7">
        <w:rPr>
          <w:rFonts w:ascii="Courier New" w:hAnsi="Courier New" w:cs="Courier New"/>
        </w:rPr>
        <w:t>all define(</w:t>
      </w:r>
      <w:r w:rsidR="00471EA4" w:rsidRPr="005D4FAD">
        <w:rPr>
          <w:rFonts w:ascii="Courier New" w:hAnsi="Courier New" w:cs="Courier New"/>
        </w:rPr>
        <w:t>'</w:t>
      </w:r>
      <w:proofErr w:type="spellStart"/>
      <w:r w:rsidR="00471EA4">
        <w:rPr>
          <w:rFonts w:ascii="Courier New" w:hAnsi="Courier New" w:cs="Courier New"/>
        </w:rPr>
        <w:t>price.sum</w:t>
      </w:r>
      <w:r w:rsidR="00471EA4" w:rsidRPr="005D4FAD">
        <w:rPr>
          <w:rFonts w:ascii="Courier New" w:hAnsi="Courier New" w:cs="Courier New"/>
        </w:rPr>
        <w:t>'</w:t>
      </w:r>
      <w:r w:rsidRPr="00355BB7">
        <w:rPr>
          <w:rFonts w:ascii="Courier New" w:hAnsi="Courier New" w:cs="Courier New"/>
        </w:rPr>
        <w:t>,</w:t>
      </w:r>
      <w:r w:rsidR="00672C16" w:rsidRPr="005D4FAD">
        <w:rPr>
          <w:rFonts w:ascii="Courier New" w:hAnsi="Courier New" w:cs="Courier New"/>
        </w:rPr>
        <w:t>'</w:t>
      </w:r>
      <w:r w:rsidRPr="00355BB7">
        <w:rPr>
          <w:rFonts w:ascii="Courier New" w:hAnsi="Courier New" w:cs="Courier New"/>
        </w:rPr>
        <w:t>style</w:t>
      </w:r>
      <w:r w:rsidR="00672C16" w:rsidRPr="005D4FAD">
        <w:rPr>
          <w:rFonts w:ascii="Courier New" w:hAnsi="Courier New" w:cs="Courier New"/>
        </w:rPr>
        <w:t>'</w:t>
      </w:r>
      <w:r w:rsidRPr="00355BB7">
        <w:rPr>
          <w:rFonts w:ascii="Courier New" w:hAnsi="Courier New" w:cs="Courier New"/>
        </w:rPr>
        <w:t>,</w:t>
      </w:r>
      <w:r w:rsidR="00672C16" w:rsidRPr="005D4FAD">
        <w:rPr>
          <w:rFonts w:ascii="Courier New" w:hAnsi="Courier New" w:cs="Courier New"/>
        </w:rPr>
        <w:t>'</w:t>
      </w:r>
      <w:r w:rsidRPr="00355BB7">
        <w:rPr>
          <w:rFonts w:ascii="Courier New" w:hAnsi="Courier New" w:cs="Courier New"/>
        </w:rPr>
        <w:t>style</w:t>
      </w:r>
      <w:proofErr w:type="spellEnd"/>
      <w:r w:rsidRPr="00355BB7">
        <w:rPr>
          <w:rFonts w:ascii="Courier New" w:hAnsi="Courier New" w:cs="Courier New"/>
        </w:rPr>
        <w:t>={background=blue}</w:t>
      </w:r>
      <w:r w:rsidR="00672C16" w:rsidRPr="005D4FAD">
        <w:rPr>
          <w:rFonts w:ascii="Courier New" w:hAnsi="Courier New" w:cs="Courier New"/>
        </w:rPr>
        <w:t>'</w:t>
      </w:r>
      <w:r w:rsidRPr="00355BB7">
        <w:rPr>
          <w:rFonts w:ascii="Courier New" w:hAnsi="Courier New" w:cs="Courier New"/>
        </w:rPr>
        <w:t>);</w:t>
      </w:r>
    </w:p>
    <w:p w14:paraId="64838B11" w14:textId="77777777" w:rsidR="00355BB7" w:rsidRPr="00355BB7" w:rsidRDefault="00355BB7" w:rsidP="00412D20">
      <w:pPr>
        <w:rPr>
          <w:rFonts w:ascii="Courier New" w:hAnsi="Courier New" w:cs="Courier New"/>
        </w:rPr>
      </w:pPr>
    </w:p>
    <w:p w14:paraId="23C8DF0F" w14:textId="77777777" w:rsidR="002F74BA" w:rsidRDefault="002F74BA" w:rsidP="002F74BA">
      <w:pPr>
        <w:pStyle w:val="Heading2"/>
      </w:pPr>
      <w:bookmarkStart w:id="2" w:name="_Toc109976780"/>
      <w:r>
        <w:t>Starter Code</w:t>
      </w:r>
      <w:bookmarkEnd w:id="2"/>
    </w:p>
    <w:p w14:paraId="6E6E508F" w14:textId="77777777" w:rsidR="002F74BA" w:rsidRDefault="002F74BA" w:rsidP="002F74BA"/>
    <w:p w14:paraId="1787A2BF"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ameshousing</w:t>
      </w:r>
      <w:proofErr w:type="spellEnd"/>
      <w:r>
        <w:rPr>
          <w:rFonts w:ascii="Courier New" w:hAnsi="Courier New" w:cs="Courier New"/>
          <w:color w:val="000000"/>
          <w:shd w:val="clear" w:color="auto" w:fill="FFFFFF"/>
        </w:rPr>
        <w:t>;</w:t>
      </w:r>
    </w:p>
    <w:p w14:paraId="497B4656"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yr_sold</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19463FFD"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bldg_type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sale_type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
    <w:p w14:paraId="06D250D0" w14:textId="77777777" w:rsidR="00635062" w:rsidRDefault="002F74BA" w:rsidP="002F74BA">
      <w:pPr>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w:t>
      </w:r>
    </w:p>
    <w:p w14:paraId="2F285D50" w14:textId="0CD54EC0" w:rsidR="00635062" w:rsidRDefault="00635062" w:rsidP="00635062">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3A90976F" w14:textId="77777777" w:rsidR="00635062" w:rsidRDefault="00635062" w:rsidP="00635062">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580E6134" w14:textId="77777777" w:rsidR="00635062" w:rsidRDefault="00635062" w:rsidP="00635062">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3AB3E69A" w14:textId="77777777" w:rsidR="00635062" w:rsidRDefault="00635062" w:rsidP="00635062">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p>
    <w:p w14:paraId="22A26C34" w14:textId="77777777" w:rsidR="00635062" w:rsidRDefault="00635062" w:rsidP="00635062">
      <w:pPr>
        <w:autoSpaceDE w:val="0"/>
        <w:autoSpaceDN w:val="0"/>
        <w:adjustRightInd w:val="0"/>
        <w:rPr>
          <w:rFonts w:ascii="Courier New" w:hAnsi="Courier New" w:cs="Courier New"/>
          <w:color w:val="000000"/>
          <w:shd w:val="clear" w:color="auto" w:fill="FFFFFF"/>
        </w:rPr>
      </w:pPr>
    </w:p>
    <w:p w14:paraId="4C1DBA97" w14:textId="77777777" w:rsidR="00635062" w:rsidRDefault="00635062" w:rsidP="00635062">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2B8C196F" w14:textId="77777777" w:rsidR="00635062" w:rsidRDefault="00635062" w:rsidP="00635062">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rbreak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5BA10B3C" w14:textId="09CC89E2" w:rsidR="00412D20" w:rsidRDefault="00412D20" w:rsidP="002F74BA">
      <w:pPr>
        <w:rPr>
          <w:color w:val="2F5496" w:themeColor="accent1" w:themeShade="BF"/>
        </w:rPr>
      </w:pPr>
      <w:r>
        <w:br w:type="page"/>
      </w:r>
    </w:p>
    <w:p w14:paraId="15AE398F" w14:textId="2D863555" w:rsidR="0051278D" w:rsidRDefault="0051278D" w:rsidP="00B80E0B">
      <w:pPr>
        <w:pStyle w:val="Heading2"/>
      </w:pPr>
      <w:bookmarkStart w:id="3" w:name="_Toc109976781"/>
      <w:r>
        <w:lastRenderedPageBreak/>
        <w:t xml:space="preserve">Exercise </w:t>
      </w:r>
      <w:r w:rsidR="00B22DA1">
        <w:t>1</w:t>
      </w:r>
      <w:bookmarkEnd w:id="3"/>
    </w:p>
    <w:p w14:paraId="7686BDA1" w14:textId="2A25B29D" w:rsidR="0051278D" w:rsidRDefault="0051278D" w:rsidP="008C079F"/>
    <w:p w14:paraId="034204E2" w14:textId="43586112" w:rsidR="0051278D" w:rsidRDefault="005137B7" w:rsidP="008C079F">
      <w:r>
        <w:rPr>
          <w:noProof/>
        </w:rPr>
        <w:drawing>
          <wp:inline distT="0" distB="0" distL="0" distR="0" wp14:anchorId="3090D478" wp14:editId="20F99995">
            <wp:extent cx="5943600" cy="39331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3190"/>
                    </a:xfrm>
                    <a:prstGeom prst="rect">
                      <a:avLst/>
                    </a:prstGeom>
                    <a:ln w="3175">
                      <a:solidFill>
                        <a:schemeClr val="tx1"/>
                      </a:solidFill>
                    </a:ln>
                  </pic:spPr>
                </pic:pic>
              </a:graphicData>
            </a:graphic>
          </wp:inline>
        </w:drawing>
      </w:r>
    </w:p>
    <w:p w14:paraId="28FC9865" w14:textId="706BE481" w:rsidR="0051278D" w:rsidRDefault="0051278D" w:rsidP="008C079F"/>
    <w:p w14:paraId="762A0998" w14:textId="45BEF93D" w:rsidR="0051278D" w:rsidRDefault="0051278D">
      <w:pPr>
        <w:spacing w:after="160" w:line="259" w:lineRule="auto"/>
      </w:pPr>
      <w:r>
        <w:br w:type="page"/>
      </w:r>
    </w:p>
    <w:p w14:paraId="4A6C7E17" w14:textId="54B95777" w:rsidR="0051278D" w:rsidRDefault="0051278D" w:rsidP="00B80E0B">
      <w:pPr>
        <w:pStyle w:val="Heading2"/>
      </w:pPr>
      <w:bookmarkStart w:id="4" w:name="_Toc109976782"/>
      <w:r>
        <w:lastRenderedPageBreak/>
        <w:t xml:space="preserve">Exercise </w:t>
      </w:r>
      <w:r w:rsidR="00B22DA1">
        <w:t>2</w:t>
      </w:r>
      <w:bookmarkEnd w:id="4"/>
    </w:p>
    <w:p w14:paraId="3A8D751D" w14:textId="11373179" w:rsidR="0051278D" w:rsidRDefault="0051278D" w:rsidP="008C079F"/>
    <w:p w14:paraId="2E6F5B9F" w14:textId="54D6E58D" w:rsidR="0051278D" w:rsidRDefault="005137B7" w:rsidP="008C079F">
      <w:r>
        <w:rPr>
          <w:noProof/>
        </w:rPr>
        <w:drawing>
          <wp:inline distT="0" distB="0" distL="0" distR="0" wp14:anchorId="533124CB" wp14:editId="40E086D3">
            <wp:extent cx="5943600" cy="4001135"/>
            <wp:effectExtent l="19050" t="19050" r="1905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1135"/>
                    </a:xfrm>
                    <a:prstGeom prst="rect">
                      <a:avLst/>
                    </a:prstGeom>
                    <a:ln w="3175">
                      <a:solidFill>
                        <a:schemeClr val="tx1"/>
                      </a:solidFill>
                    </a:ln>
                  </pic:spPr>
                </pic:pic>
              </a:graphicData>
            </a:graphic>
          </wp:inline>
        </w:drawing>
      </w:r>
    </w:p>
    <w:p w14:paraId="7A1F1E2F" w14:textId="16D5F699" w:rsidR="007854EA" w:rsidRDefault="007854EA" w:rsidP="008C079F"/>
    <w:p w14:paraId="2962196F" w14:textId="33768699" w:rsidR="007854EA" w:rsidRDefault="007854EA" w:rsidP="008C079F"/>
    <w:p w14:paraId="46CB37EC" w14:textId="77777777" w:rsidR="005137B7" w:rsidRDefault="005137B7">
      <w:pPr>
        <w:spacing w:after="160" w:line="259" w:lineRule="auto"/>
        <w:rPr>
          <w:rFonts w:asciiTheme="majorHAnsi" w:eastAsiaTheme="majorEastAsia" w:hAnsiTheme="majorHAnsi" w:cstheme="majorBidi"/>
          <w:color w:val="2F5496" w:themeColor="accent1" w:themeShade="BF"/>
          <w:sz w:val="26"/>
          <w:szCs w:val="26"/>
        </w:rPr>
      </w:pPr>
      <w:r>
        <w:br w:type="page"/>
      </w:r>
    </w:p>
    <w:p w14:paraId="69B1DE5F" w14:textId="48D5A296" w:rsidR="005137B7" w:rsidRDefault="005137B7" w:rsidP="005137B7">
      <w:pPr>
        <w:pStyle w:val="Heading2"/>
      </w:pPr>
      <w:bookmarkStart w:id="5" w:name="_Toc109976783"/>
      <w:r>
        <w:lastRenderedPageBreak/>
        <w:t xml:space="preserve">Exercise </w:t>
      </w:r>
      <w:r>
        <w:t>3</w:t>
      </w:r>
      <w:bookmarkEnd w:id="5"/>
    </w:p>
    <w:p w14:paraId="6967E431" w14:textId="77777777" w:rsidR="005137B7" w:rsidRDefault="005137B7">
      <w:pPr>
        <w:spacing w:after="160" w:line="259" w:lineRule="auto"/>
      </w:pPr>
    </w:p>
    <w:p w14:paraId="25DCCC92" w14:textId="77777777" w:rsidR="005137B7" w:rsidRDefault="005137B7">
      <w:pPr>
        <w:spacing w:after="160" w:line="259" w:lineRule="auto"/>
      </w:pPr>
      <w:r>
        <w:rPr>
          <w:noProof/>
        </w:rPr>
        <w:drawing>
          <wp:inline distT="0" distB="0" distL="0" distR="0" wp14:anchorId="7E757358" wp14:editId="3F44D184">
            <wp:extent cx="5943600" cy="3999230"/>
            <wp:effectExtent l="19050" t="19050" r="1905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9230"/>
                    </a:xfrm>
                    <a:prstGeom prst="rect">
                      <a:avLst/>
                    </a:prstGeom>
                    <a:ln w="3175">
                      <a:solidFill>
                        <a:schemeClr val="tx1"/>
                      </a:solidFill>
                    </a:ln>
                  </pic:spPr>
                </pic:pic>
              </a:graphicData>
            </a:graphic>
          </wp:inline>
        </w:drawing>
      </w:r>
    </w:p>
    <w:p w14:paraId="0E749205" w14:textId="77777777" w:rsidR="005137B7" w:rsidRDefault="005137B7">
      <w:pPr>
        <w:spacing w:after="160" w:line="259" w:lineRule="auto"/>
      </w:pPr>
    </w:p>
    <w:p w14:paraId="0FF72482" w14:textId="77777777" w:rsidR="005137B7" w:rsidRDefault="005137B7">
      <w:pPr>
        <w:spacing w:after="160" w:line="259" w:lineRule="auto"/>
        <w:rPr>
          <w:rFonts w:asciiTheme="majorHAnsi" w:eastAsiaTheme="majorEastAsia" w:hAnsiTheme="majorHAnsi" w:cstheme="majorBidi"/>
          <w:color w:val="2F5496" w:themeColor="accent1" w:themeShade="BF"/>
          <w:sz w:val="26"/>
          <w:szCs w:val="26"/>
        </w:rPr>
      </w:pPr>
      <w:r>
        <w:br w:type="page"/>
      </w:r>
    </w:p>
    <w:p w14:paraId="29127580" w14:textId="41EBD92B" w:rsidR="005137B7" w:rsidRDefault="005137B7" w:rsidP="005137B7">
      <w:pPr>
        <w:pStyle w:val="Heading2"/>
      </w:pPr>
      <w:bookmarkStart w:id="6" w:name="_Toc109976784"/>
      <w:r>
        <w:lastRenderedPageBreak/>
        <w:t xml:space="preserve">Exercise </w:t>
      </w:r>
      <w:r>
        <w:t>4</w:t>
      </w:r>
      <w:bookmarkEnd w:id="6"/>
    </w:p>
    <w:p w14:paraId="3E5E478E" w14:textId="1740598F" w:rsidR="005137B7" w:rsidRDefault="005137B7" w:rsidP="005137B7"/>
    <w:p w14:paraId="2214F80B"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'Use STYLE= and a format'</w:t>
      </w:r>
      <w:r>
        <w:rPr>
          <w:rFonts w:ascii="Courier New" w:hAnsi="Courier New" w:cs="Courier New"/>
          <w:color w:val="000000"/>
          <w:shd w:val="clear" w:color="auto" w:fill="FFFFFF"/>
        </w:rPr>
        <w:t>;</w:t>
      </w:r>
    </w:p>
    <w:p w14:paraId="197C76B8"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w:t>
      </w:r>
    </w:p>
    <w:p w14:paraId="56E33793"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size</w:t>
      </w:r>
    </w:p>
    <w:p w14:paraId="65D7EE39"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low-</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'red'</w:t>
      </w:r>
    </w:p>
    <w:p w14:paraId="27DAE929"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'orange'</w:t>
      </w:r>
    </w:p>
    <w:p w14:paraId="142F8551"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'yellow'</w:t>
      </w:r>
    </w:p>
    <w:p w14:paraId="7E1A2979"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lightgreen</w:t>
      </w:r>
      <w:proofErr w:type="spellEnd"/>
      <w:r>
        <w:rPr>
          <w:rFonts w:ascii="Courier New" w:hAnsi="Courier New" w:cs="Courier New"/>
          <w:color w:val="800080"/>
          <w:shd w:val="clear" w:color="auto" w:fill="FFFFFF"/>
        </w:rPr>
        <w:t>'</w:t>
      </w:r>
    </w:p>
    <w:p w14:paraId="4CB5F7E0"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-high = </w:t>
      </w:r>
      <w:r>
        <w:rPr>
          <w:rFonts w:ascii="Courier New" w:hAnsi="Courier New" w:cs="Courier New"/>
          <w:color w:val="800080"/>
          <w:shd w:val="clear" w:color="auto" w:fill="FFFFFF"/>
        </w:rPr>
        <w:t>'green'</w:t>
      </w:r>
      <w:r>
        <w:rPr>
          <w:rFonts w:ascii="Courier New" w:hAnsi="Courier New" w:cs="Courier New"/>
          <w:color w:val="000000"/>
          <w:shd w:val="clear" w:color="auto" w:fill="FFFFFF"/>
        </w:rPr>
        <w:t>;</w:t>
      </w:r>
    </w:p>
    <w:p w14:paraId="7BF31C05" w14:textId="77777777" w:rsidR="005137B7" w:rsidRDefault="005137B7" w:rsidP="005137B7">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AB87D9F" w14:textId="3886EF3E" w:rsidR="005137B7" w:rsidRDefault="005137B7" w:rsidP="005137B7"/>
    <w:p w14:paraId="2B94E814" w14:textId="28805EB9" w:rsidR="005137B7" w:rsidRPr="005137B7" w:rsidRDefault="005137B7" w:rsidP="005137B7">
      <w:r>
        <w:rPr>
          <w:noProof/>
        </w:rPr>
        <w:drawing>
          <wp:inline distT="0" distB="0" distL="0" distR="0" wp14:anchorId="5FBEAF28" wp14:editId="1E56787C">
            <wp:extent cx="5943600" cy="3964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4305"/>
                    </a:xfrm>
                    <a:prstGeom prst="rect">
                      <a:avLst/>
                    </a:prstGeom>
                    <a:ln w="3175">
                      <a:solidFill>
                        <a:schemeClr val="tx1"/>
                      </a:solidFill>
                    </a:ln>
                  </pic:spPr>
                </pic:pic>
              </a:graphicData>
            </a:graphic>
          </wp:inline>
        </w:drawing>
      </w:r>
    </w:p>
    <w:p w14:paraId="1C4C17C5" w14:textId="77777777" w:rsidR="005137B7" w:rsidRDefault="005137B7">
      <w:pPr>
        <w:spacing w:after="160" w:line="259" w:lineRule="auto"/>
      </w:pPr>
    </w:p>
    <w:p w14:paraId="280FCCE0" w14:textId="77777777" w:rsidR="005137B7" w:rsidRDefault="005137B7">
      <w:pPr>
        <w:spacing w:after="160" w:line="259" w:lineRule="auto"/>
        <w:rPr>
          <w:rFonts w:asciiTheme="majorHAnsi" w:eastAsiaTheme="majorEastAsia" w:hAnsiTheme="majorHAnsi" w:cstheme="majorBidi"/>
          <w:color w:val="2F5496" w:themeColor="accent1" w:themeShade="BF"/>
          <w:sz w:val="26"/>
          <w:szCs w:val="26"/>
        </w:rPr>
      </w:pPr>
      <w:r>
        <w:br w:type="page"/>
      </w:r>
    </w:p>
    <w:p w14:paraId="2E389432" w14:textId="2FC15CBF" w:rsidR="005137B7" w:rsidRDefault="005137B7" w:rsidP="005137B7">
      <w:pPr>
        <w:pStyle w:val="Heading2"/>
      </w:pPr>
      <w:bookmarkStart w:id="7" w:name="_Toc109976785"/>
      <w:r>
        <w:lastRenderedPageBreak/>
        <w:t xml:space="preserve">Exercise </w:t>
      </w:r>
      <w:r>
        <w:t>5</w:t>
      </w:r>
      <w:bookmarkEnd w:id="7"/>
    </w:p>
    <w:p w14:paraId="6D4EBC4A" w14:textId="77777777" w:rsidR="005137B7" w:rsidRDefault="005137B7">
      <w:pPr>
        <w:spacing w:after="160" w:line="259" w:lineRule="auto"/>
      </w:pPr>
    </w:p>
    <w:p w14:paraId="20E76771" w14:textId="77777777" w:rsidR="005137B7" w:rsidRDefault="005137B7">
      <w:pPr>
        <w:spacing w:after="160" w:line="259" w:lineRule="auto"/>
      </w:pPr>
      <w:r>
        <w:rPr>
          <w:noProof/>
        </w:rPr>
        <w:drawing>
          <wp:inline distT="0" distB="0" distL="0" distR="0" wp14:anchorId="6471D25E" wp14:editId="56EC0819">
            <wp:extent cx="5943600" cy="38481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8100"/>
                    </a:xfrm>
                    <a:prstGeom prst="rect">
                      <a:avLst/>
                    </a:prstGeom>
                    <a:ln w="3175">
                      <a:solidFill>
                        <a:schemeClr val="tx1"/>
                      </a:solidFill>
                    </a:ln>
                  </pic:spPr>
                </pic:pic>
              </a:graphicData>
            </a:graphic>
          </wp:inline>
        </w:drawing>
      </w:r>
    </w:p>
    <w:p w14:paraId="62F34B76" w14:textId="77777777" w:rsidR="005137B7" w:rsidRDefault="005137B7">
      <w:pPr>
        <w:spacing w:after="160" w:line="259" w:lineRule="auto"/>
      </w:pPr>
    </w:p>
    <w:p w14:paraId="4B8E6749" w14:textId="77777777" w:rsidR="005137B7" w:rsidRDefault="005137B7">
      <w:pPr>
        <w:spacing w:after="160" w:line="259" w:lineRule="auto"/>
        <w:rPr>
          <w:rFonts w:asciiTheme="majorHAnsi" w:eastAsiaTheme="majorEastAsia" w:hAnsiTheme="majorHAnsi" w:cstheme="majorBidi"/>
          <w:color w:val="2F5496" w:themeColor="accent1" w:themeShade="BF"/>
          <w:sz w:val="26"/>
          <w:szCs w:val="26"/>
        </w:rPr>
      </w:pPr>
      <w:r>
        <w:br w:type="page"/>
      </w:r>
    </w:p>
    <w:p w14:paraId="2AA2CEAD" w14:textId="5FE411DE" w:rsidR="005137B7" w:rsidRDefault="005137B7" w:rsidP="005137B7">
      <w:pPr>
        <w:pStyle w:val="Heading2"/>
      </w:pPr>
      <w:bookmarkStart w:id="8" w:name="_Toc109976786"/>
      <w:r>
        <w:lastRenderedPageBreak/>
        <w:t xml:space="preserve">Exercise </w:t>
      </w:r>
      <w:r>
        <w:t>6</w:t>
      </w:r>
      <w:bookmarkEnd w:id="8"/>
    </w:p>
    <w:p w14:paraId="15B372D2" w14:textId="77777777" w:rsidR="005137B7" w:rsidRDefault="005137B7">
      <w:pPr>
        <w:spacing w:after="160" w:line="259" w:lineRule="auto"/>
      </w:pPr>
    </w:p>
    <w:p w14:paraId="65167C2A" w14:textId="011F8C23" w:rsidR="007854EA" w:rsidRDefault="005137B7">
      <w:pPr>
        <w:spacing w:after="160" w:line="259" w:lineRule="auto"/>
      </w:pPr>
      <w:r>
        <w:rPr>
          <w:noProof/>
        </w:rPr>
        <w:drawing>
          <wp:inline distT="0" distB="0" distL="0" distR="0" wp14:anchorId="324FBD08" wp14:editId="36D8F2A5">
            <wp:extent cx="5943600" cy="3834765"/>
            <wp:effectExtent l="19050" t="19050" r="1905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34765"/>
                    </a:xfrm>
                    <a:prstGeom prst="rect">
                      <a:avLst/>
                    </a:prstGeom>
                    <a:ln w="3175">
                      <a:solidFill>
                        <a:schemeClr val="tx1"/>
                      </a:solidFill>
                    </a:ln>
                  </pic:spPr>
                </pic:pic>
              </a:graphicData>
            </a:graphic>
          </wp:inline>
        </w:drawing>
      </w:r>
      <w:r w:rsidR="007854EA">
        <w:br w:type="page"/>
      </w:r>
    </w:p>
    <w:p w14:paraId="4A30A09E" w14:textId="77777777" w:rsidR="005137B7" w:rsidRDefault="005137B7">
      <w:pPr>
        <w:spacing w:after="160" w:line="259" w:lineRule="auto"/>
      </w:pPr>
    </w:p>
    <w:p w14:paraId="457CB4D5" w14:textId="368F32E0" w:rsidR="007854EA" w:rsidRDefault="007854EA" w:rsidP="007854EA">
      <w:pPr>
        <w:pStyle w:val="Heading1"/>
      </w:pPr>
      <w:bookmarkStart w:id="9" w:name="_Toc109976787"/>
      <w:r>
        <w:t>Answer Key</w:t>
      </w:r>
      <w:bookmarkEnd w:id="9"/>
      <w:r>
        <w:t xml:space="preserve"> </w:t>
      </w:r>
    </w:p>
    <w:p w14:paraId="403AA27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options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14:paraId="24770C6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'Ames Housing'</w:t>
      </w:r>
      <w:r>
        <w:rPr>
          <w:rFonts w:ascii="Courier New" w:hAnsi="Courier New" w:cs="Courier New"/>
          <w:color w:val="000000"/>
          <w:shd w:val="clear" w:color="auto" w:fill="FFFFFF"/>
        </w:rPr>
        <w:t>;</w:t>
      </w:r>
    </w:p>
    <w:p w14:paraId="344DBBF9"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25311F12" w14:textId="77777777" w:rsidR="00C0216A" w:rsidRDefault="00C0216A" w:rsidP="00C0216A">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w:t>
      </w:r>
    </w:p>
    <w:p w14:paraId="6881ABD3" w14:textId="77777777" w:rsidR="00C0216A" w:rsidRDefault="00C0216A" w:rsidP="00C0216A">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STYLING</w:t>
      </w:r>
    </w:p>
    <w:p w14:paraId="51A99B46"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w:t>
      </w:r>
    </w:p>
    <w:p w14:paraId="72B6B7E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title2</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'Styling'</w:t>
      </w:r>
      <w:r>
        <w:rPr>
          <w:rFonts w:ascii="Courier New" w:hAnsi="Courier New" w:cs="Courier New"/>
          <w:color w:val="000000"/>
          <w:shd w:val="clear" w:color="auto" w:fill="FFFFFF"/>
        </w:rPr>
        <w:t>;</w:t>
      </w:r>
    </w:p>
    <w:p w14:paraId="66B8F858"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611C3E6E"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*STYLE= option in PROC REPORT statement - Exercise 1;</w:t>
      </w:r>
    </w:p>
    <w:p w14:paraId="1393E279"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'STYLE= for header in PROC REPORT statement'</w:t>
      </w:r>
      <w:r>
        <w:rPr>
          <w:rFonts w:ascii="Courier New" w:hAnsi="Courier New" w:cs="Courier New"/>
          <w:color w:val="000000"/>
          <w:shd w:val="clear" w:color="auto" w:fill="FFFFFF"/>
        </w:rPr>
        <w:t>;</w:t>
      </w:r>
    </w:p>
    <w:p w14:paraId="2B63EDA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ameshousing</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(header)=[foreground=green];</w:t>
      </w:r>
    </w:p>
    <w:p w14:paraId="33A04A1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yr_sold</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274790A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bldg_type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sale_type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
    <w:p w14:paraId="7F851BE6"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308C407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w:t>
      </w:r>
    </w:p>
    <w:p w14:paraId="0F91DD1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69DB763F"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2354464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7317C649"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p>
    <w:p w14:paraId="721ED1D5"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2364C73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6C3ABBE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rbreak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2446841A"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40469982"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F7BF5AD"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018CEBCE"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*STYLE= option in DEFINE statement for header - Exercise 2;</w:t>
      </w:r>
    </w:p>
    <w:p w14:paraId="163EFE5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'STYLE= for header in DEFINE statement'</w:t>
      </w:r>
      <w:r>
        <w:rPr>
          <w:rFonts w:ascii="Courier New" w:hAnsi="Courier New" w:cs="Courier New"/>
          <w:color w:val="000000"/>
          <w:shd w:val="clear" w:color="auto" w:fill="FFFFFF"/>
        </w:rPr>
        <w:t>;</w:t>
      </w:r>
    </w:p>
    <w:p w14:paraId="09B0853D"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ameshousing</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(header)=[foreground=green];</w:t>
      </w:r>
    </w:p>
    <w:p w14:paraId="53F4192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yr_sold</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5676319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bldg_type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sale_type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
    <w:p w14:paraId="0F596166"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72FA3CF9"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w:t>
      </w:r>
    </w:p>
    <w:p w14:paraId="05022222"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 xml:space="preserve">(header)=[foreground=black </w:t>
      </w:r>
      <w:proofErr w:type="spellStart"/>
      <w:r>
        <w:rPr>
          <w:rFonts w:ascii="Courier New" w:hAnsi="Courier New" w:cs="Courier New"/>
          <w:color w:val="000000"/>
          <w:shd w:val="clear" w:color="auto" w:fill="FFFFFF"/>
        </w:rPr>
        <w:t>font_size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14</w:t>
      </w:r>
      <w:r>
        <w:rPr>
          <w:rFonts w:ascii="Courier New" w:hAnsi="Courier New" w:cs="Courier New"/>
          <w:color w:val="000000"/>
          <w:shd w:val="clear" w:color="auto" w:fill="FFFFFF"/>
        </w:rPr>
        <w:t>pt];</w:t>
      </w:r>
    </w:p>
    <w:p w14:paraId="3DE427A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74D10495"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11A9B1B5"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p>
    <w:p w14:paraId="36131DAF"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16668D81"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774F59E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rbreak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3A394DDC"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436CC17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E46FC8C"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44536C8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*STYLE= option in DEFINE for column data - Exercise 3;</w:t>
      </w:r>
    </w:p>
    <w:p w14:paraId="4F77B04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'STYLE= for column in DEFINE statement'</w:t>
      </w:r>
      <w:r>
        <w:rPr>
          <w:rFonts w:ascii="Courier New" w:hAnsi="Courier New" w:cs="Courier New"/>
          <w:color w:val="000000"/>
          <w:shd w:val="clear" w:color="auto" w:fill="FFFFFF"/>
        </w:rPr>
        <w:t>;</w:t>
      </w:r>
    </w:p>
    <w:p w14:paraId="3DB1FB2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ameshousing</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(header)=[foreground=green];</w:t>
      </w:r>
    </w:p>
    <w:p w14:paraId="6FFC7721"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yr_sold</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4373322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bldg_type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sale_type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
    <w:p w14:paraId="35573A03"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6E59620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w:t>
      </w:r>
    </w:p>
    <w:p w14:paraId="76117CD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 xml:space="preserve">(header)=[foreground=black </w:t>
      </w:r>
      <w:proofErr w:type="spellStart"/>
      <w:r>
        <w:rPr>
          <w:rFonts w:ascii="Courier New" w:hAnsi="Courier New" w:cs="Courier New"/>
          <w:color w:val="000000"/>
          <w:shd w:val="clear" w:color="auto" w:fill="FFFFFF"/>
        </w:rPr>
        <w:t>font_size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14</w:t>
      </w:r>
      <w:r>
        <w:rPr>
          <w:rFonts w:ascii="Courier New" w:hAnsi="Courier New" w:cs="Courier New"/>
          <w:color w:val="000000"/>
          <w:shd w:val="clear" w:color="auto" w:fill="FFFFFF"/>
        </w:rPr>
        <w:t>pt];</w:t>
      </w:r>
    </w:p>
    <w:p w14:paraId="17EEC156"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proofErr w:type="spellStart"/>
      <w:r>
        <w:rPr>
          <w:rFonts w:ascii="Courier New" w:hAnsi="Courier New" w:cs="Courier New"/>
          <w:color w:val="000000"/>
          <w:shd w:val="clear" w:color="auto" w:fill="FFFFFF"/>
        </w:rPr>
        <w:t>lightyellow</w:t>
      </w:r>
      <w:proofErr w:type="spellEnd"/>
      <w:r>
        <w:rPr>
          <w:rFonts w:ascii="Courier New" w:hAnsi="Courier New" w:cs="Courier New"/>
          <w:color w:val="000000"/>
          <w:shd w:val="clear" w:color="auto" w:fill="FFFFFF"/>
        </w:rPr>
        <w:t>];</w:t>
      </w:r>
    </w:p>
    <w:p w14:paraId="3D7BBE82"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4F4858E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p>
    <w:p w14:paraId="2587109A"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49949B6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651A350D"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rbreak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397218E0"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69312B7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E5CF86E"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6FB34E0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*STYLE= option in DEFINE statement using a format - Exercise 4;</w:t>
      </w:r>
    </w:p>
    <w:p w14:paraId="4CC559F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'Use STYLE= and a format'</w:t>
      </w:r>
      <w:r>
        <w:rPr>
          <w:rFonts w:ascii="Courier New" w:hAnsi="Courier New" w:cs="Courier New"/>
          <w:color w:val="000000"/>
          <w:shd w:val="clear" w:color="auto" w:fill="FFFFFF"/>
        </w:rPr>
        <w:t>;</w:t>
      </w:r>
    </w:p>
    <w:p w14:paraId="4A19BA5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w:t>
      </w:r>
    </w:p>
    <w:p w14:paraId="580E725F"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size</w:t>
      </w:r>
    </w:p>
    <w:p w14:paraId="3D468D6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low-</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'red'</w:t>
      </w:r>
    </w:p>
    <w:p w14:paraId="56AAF7DD"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'orange'</w:t>
      </w:r>
    </w:p>
    <w:p w14:paraId="77F3BE8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'yellow'</w:t>
      </w:r>
    </w:p>
    <w:p w14:paraId="5CE090A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lightgreen</w:t>
      </w:r>
      <w:proofErr w:type="spellEnd"/>
      <w:r>
        <w:rPr>
          <w:rFonts w:ascii="Courier New" w:hAnsi="Courier New" w:cs="Courier New"/>
          <w:color w:val="800080"/>
          <w:shd w:val="clear" w:color="auto" w:fill="FFFFFF"/>
        </w:rPr>
        <w:t>'</w:t>
      </w:r>
    </w:p>
    <w:p w14:paraId="2E19B08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-high = </w:t>
      </w:r>
      <w:r>
        <w:rPr>
          <w:rFonts w:ascii="Courier New" w:hAnsi="Courier New" w:cs="Courier New"/>
          <w:color w:val="800080"/>
          <w:shd w:val="clear" w:color="auto" w:fill="FFFFFF"/>
        </w:rPr>
        <w:t>'green'</w:t>
      </w:r>
      <w:r>
        <w:rPr>
          <w:rFonts w:ascii="Courier New" w:hAnsi="Courier New" w:cs="Courier New"/>
          <w:color w:val="000000"/>
          <w:shd w:val="clear" w:color="auto" w:fill="FFFFFF"/>
        </w:rPr>
        <w:t>;</w:t>
      </w:r>
    </w:p>
    <w:p w14:paraId="2A9619C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B681FB1"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4494A3D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ameshousing</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(header)=[foreground=green];</w:t>
      </w:r>
    </w:p>
    <w:p w14:paraId="155D4C9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yr_sold</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374FF12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bldg_type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sale_type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
    <w:p w14:paraId="10E35D22"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7D788D6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w:t>
      </w:r>
    </w:p>
    <w:p w14:paraId="14D5C77E"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 xml:space="preserve">(header)=[foreground=black </w:t>
      </w:r>
      <w:proofErr w:type="spellStart"/>
      <w:r>
        <w:rPr>
          <w:rFonts w:ascii="Courier New" w:hAnsi="Courier New" w:cs="Courier New"/>
          <w:color w:val="000000"/>
          <w:shd w:val="clear" w:color="auto" w:fill="FFFFFF"/>
        </w:rPr>
        <w:t>font_size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14</w:t>
      </w:r>
      <w:r>
        <w:rPr>
          <w:rFonts w:ascii="Courier New" w:hAnsi="Courier New" w:cs="Courier New"/>
          <w:color w:val="000000"/>
          <w:shd w:val="clear" w:color="auto" w:fill="FFFFFF"/>
        </w:rPr>
        <w:t>pt];</w:t>
      </w:r>
    </w:p>
    <w:p w14:paraId="6852F839"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proofErr w:type="spellStart"/>
      <w:r>
        <w:rPr>
          <w:rFonts w:ascii="Courier New" w:hAnsi="Courier New" w:cs="Courier New"/>
          <w:color w:val="000000"/>
          <w:shd w:val="clear" w:color="auto" w:fill="FFFFFF"/>
        </w:rPr>
        <w:t>lightyellow</w:t>
      </w:r>
      <w:proofErr w:type="spellEnd"/>
      <w:r>
        <w:rPr>
          <w:rFonts w:ascii="Courier New" w:hAnsi="Courier New" w:cs="Courier New"/>
          <w:color w:val="000000"/>
          <w:shd w:val="clear" w:color="auto" w:fill="FFFFFF"/>
        </w:rPr>
        <w:t>];</w:t>
      </w:r>
    </w:p>
    <w:p w14:paraId="52099F89"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563A3C2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r>
        <w:rPr>
          <w:rFonts w:ascii="Courier New" w:hAnsi="Courier New" w:cs="Courier New"/>
          <w:color w:val="008080"/>
          <w:shd w:val="clear" w:color="auto" w:fill="FFFFFF"/>
        </w:rPr>
        <w:t>size.</w:t>
      </w:r>
      <w:r>
        <w:rPr>
          <w:rFonts w:ascii="Courier New" w:hAnsi="Courier New" w:cs="Courier New"/>
          <w:color w:val="000000"/>
          <w:shd w:val="clear" w:color="auto" w:fill="FFFFFF"/>
        </w:rPr>
        <w:t>];</w:t>
      </w:r>
    </w:p>
    <w:p w14:paraId="1321DDBD"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1544590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7A18325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rbreak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0D4F1FED"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2F887A2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1C1EBDA"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2781D5F3"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3AF99741"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*add style formatting to summary rows - Exercise 5;</w:t>
      </w:r>
    </w:p>
    <w:p w14:paraId="142C798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*notice how this overwrites some of the other formatting;</w:t>
      </w:r>
    </w:p>
    <w:p w14:paraId="093DD1A9"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'Summary rows style formatting'</w:t>
      </w:r>
      <w:r>
        <w:rPr>
          <w:rFonts w:ascii="Courier New" w:hAnsi="Courier New" w:cs="Courier New"/>
          <w:color w:val="000000"/>
          <w:shd w:val="clear" w:color="auto" w:fill="FFFFFF"/>
        </w:rPr>
        <w:t>;</w:t>
      </w:r>
    </w:p>
    <w:p w14:paraId="23A0EFAD"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ameshousing</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 xml:space="preserve">(header)=[foreground=green] </w:t>
      </w:r>
      <w:r>
        <w:rPr>
          <w:rFonts w:ascii="Courier New" w:hAnsi="Courier New" w:cs="Courier New"/>
          <w:color w:val="0000FF"/>
          <w:shd w:val="clear" w:color="auto" w:fill="FFFFFF"/>
        </w:rPr>
        <w:t>style</w:t>
      </w:r>
      <w:r>
        <w:rPr>
          <w:rFonts w:ascii="Courier New" w:hAnsi="Courier New" w:cs="Courier New"/>
          <w:color w:val="000000"/>
          <w:shd w:val="clear" w:color="auto" w:fill="FFFFFF"/>
        </w:rPr>
        <w:t>(summary)=[</w:t>
      </w:r>
      <w:proofErr w:type="spellStart"/>
      <w:r>
        <w:rPr>
          <w:rFonts w:ascii="Courier New" w:hAnsi="Courier New" w:cs="Courier New"/>
          <w:color w:val="000000"/>
          <w:shd w:val="clear" w:color="auto" w:fill="FFFFFF"/>
        </w:rPr>
        <w:t>font_weight</w:t>
      </w:r>
      <w:proofErr w:type="spellEnd"/>
      <w:r>
        <w:rPr>
          <w:rFonts w:ascii="Courier New" w:hAnsi="Courier New" w:cs="Courier New"/>
          <w:color w:val="000000"/>
          <w:shd w:val="clear" w:color="auto" w:fill="FFFFFF"/>
        </w:rPr>
        <w:t>=bold background=</w:t>
      </w:r>
      <w:proofErr w:type="spellStart"/>
      <w:r>
        <w:rPr>
          <w:rFonts w:ascii="Courier New" w:hAnsi="Courier New" w:cs="Courier New"/>
          <w:color w:val="000000"/>
          <w:shd w:val="clear" w:color="auto" w:fill="FFFFFF"/>
        </w:rPr>
        <w:t>lightblue</w:t>
      </w:r>
      <w:proofErr w:type="spellEnd"/>
      <w:r>
        <w:rPr>
          <w:rFonts w:ascii="Courier New" w:hAnsi="Courier New" w:cs="Courier New"/>
          <w:color w:val="000000"/>
          <w:shd w:val="clear" w:color="auto" w:fill="FFFFFF"/>
        </w:rPr>
        <w:t>];</w:t>
      </w:r>
    </w:p>
    <w:p w14:paraId="70178AEC"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yr_sold</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52398016"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bldg_type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sale_type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
    <w:p w14:paraId="02F3ABAE"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590DE3F6"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w:t>
      </w:r>
    </w:p>
    <w:p w14:paraId="04EF459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 xml:space="preserve">(header)=[foreground=black </w:t>
      </w:r>
      <w:proofErr w:type="spellStart"/>
      <w:r>
        <w:rPr>
          <w:rFonts w:ascii="Courier New" w:hAnsi="Courier New" w:cs="Courier New"/>
          <w:color w:val="000000"/>
          <w:shd w:val="clear" w:color="auto" w:fill="FFFFFF"/>
        </w:rPr>
        <w:t>font_size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14</w:t>
      </w:r>
      <w:r>
        <w:rPr>
          <w:rFonts w:ascii="Courier New" w:hAnsi="Courier New" w:cs="Courier New"/>
          <w:color w:val="000000"/>
          <w:shd w:val="clear" w:color="auto" w:fill="FFFFFF"/>
        </w:rPr>
        <w:t>pt];</w:t>
      </w:r>
    </w:p>
    <w:p w14:paraId="6A4D679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proofErr w:type="spellStart"/>
      <w:r>
        <w:rPr>
          <w:rFonts w:ascii="Courier New" w:hAnsi="Courier New" w:cs="Courier New"/>
          <w:color w:val="000000"/>
          <w:shd w:val="clear" w:color="auto" w:fill="FFFFFF"/>
        </w:rPr>
        <w:t>lightyellow</w:t>
      </w:r>
      <w:proofErr w:type="spellEnd"/>
      <w:r>
        <w:rPr>
          <w:rFonts w:ascii="Courier New" w:hAnsi="Courier New" w:cs="Courier New"/>
          <w:color w:val="000000"/>
          <w:shd w:val="clear" w:color="auto" w:fill="FFFFFF"/>
        </w:rPr>
        <w:t>];</w:t>
      </w:r>
    </w:p>
    <w:p w14:paraId="368B7BAC"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20144656"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r>
        <w:rPr>
          <w:rFonts w:ascii="Courier New" w:hAnsi="Courier New" w:cs="Courier New"/>
          <w:color w:val="008080"/>
          <w:shd w:val="clear" w:color="auto" w:fill="FFFFFF"/>
        </w:rPr>
        <w:t>size.</w:t>
      </w:r>
      <w:r>
        <w:rPr>
          <w:rFonts w:ascii="Courier New" w:hAnsi="Courier New" w:cs="Courier New"/>
          <w:color w:val="000000"/>
          <w:shd w:val="clear" w:color="auto" w:fill="FFFFFF"/>
        </w:rPr>
        <w:t>];</w:t>
      </w:r>
    </w:p>
    <w:p w14:paraId="44DB0458"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2142792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0E2F07E5"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rbreak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3D4E822E"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07E4FC1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w:t>
      </w:r>
    </w:p>
    <w:p w14:paraId="76A724D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GTotal</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14:paraId="053C3D72"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(_</w:t>
      </w:r>
      <w:proofErr w:type="spellStart"/>
      <w:r>
        <w:rPr>
          <w:rFonts w:ascii="Courier New" w:hAnsi="Courier New" w:cs="Courier New"/>
          <w:color w:val="000000"/>
          <w:shd w:val="clear" w:color="auto" w:fill="FFFFFF"/>
        </w:rPr>
        <w:t>row_,</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w:t>
      </w:r>
      <w:proofErr w:type="spellEnd"/>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font_size</w:t>
      </w:r>
      <w:proofErr w:type="spellEnd"/>
      <w:r>
        <w:rPr>
          <w:rFonts w:ascii="Courier New" w:hAnsi="Courier New" w:cs="Courier New"/>
          <w:color w:val="800080"/>
          <w:shd w:val="clear" w:color="auto" w:fill="FFFFFF"/>
        </w:rPr>
        <w:t>=14pt}'</w:t>
      </w:r>
      <w:r>
        <w:rPr>
          <w:rFonts w:ascii="Courier New" w:hAnsi="Courier New" w:cs="Courier New"/>
          <w:color w:val="000000"/>
          <w:shd w:val="clear" w:color="auto" w:fill="FFFFFF"/>
        </w:rPr>
        <w:t>);</w:t>
      </w:r>
    </w:p>
    <w:p w14:paraId="730DF7E2"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endcomp</w:t>
      </w:r>
      <w:proofErr w:type="spellEnd"/>
      <w:r>
        <w:rPr>
          <w:rFonts w:ascii="Courier New" w:hAnsi="Courier New" w:cs="Courier New"/>
          <w:color w:val="000000"/>
          <w:shd w:val="clear" w:color="auto" w:fill="FFFFFF"/>
        </w:rPr>
        <w:t>;</w:t>
      </w:r>
    </w:p>
    <w:p w14:paraId="79EB7F27"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A79E44B"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1137E51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*add style based on another column - Exercise 6;</w:t>
      </w:r>
    </w:p>
    <w:p w14:paraId="285C870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'Style based on another row'</w:t>
      </w:r>
      <w:r>
        <w:rPr>
          <w:rFonts w:ascii="Courier New" w:hAnsi="Courier New" w:cs="Courier New"/>
          <w:color w:val="000000"/>
          <w:shd w:val="clear" w:color="auto" w:fill="FFFFFF"/>
        </w:rPr>
        <w:t>;</w:t>
      </w:r>
    </w:p>
    <w:p w14:paraId="00B447E6"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ameshousing</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 xml:space="preserve">(header)=[foreground=green] </w:t>
      </w:r>
      <w:r>
        <w:rPr>
          <w:rFonts w:ascii="Courier New" w:hAnsi="Courier New" w:cs="Courier New"/>
          <w:color w:val="0000FF"/>
          <w:shd w:val="clear" w:color="auto" w:fill="FFFFFF"/>
        </w:rPr>
        <w:t>style</w:t>
      </w:r>
      <w:r>
        <w:rPr>
          <w:rFonts w:ascii="Courier New" w:hAnsi="Courier New" w:cs="Courier New"/>
          <w:color w:val="000000"/>
          <w:shd w:val="clear" w:color="auto" w:fill="FFFFFF"/>
        </w:rPr>
        <w:t>(summary)=[</w:t>
      </w:r>
      <w:proofErr w:type="spellStart"/>
      <w:r>
        <w:rPr>
          <w:rFonts w:ascii="Courier New" w:hAnsi="Courier New" w:cs="Courier New"/>
          <w:color w:val="000000"/>
          <w:shd w:val="clear" w:color="auto" w:fill="FFFFFF"/>
        </w:rPr>
        <w:t>font_weight</w:t>
      </w:r>
      <w:proofErr w:type="spellEnd"/>
      <w:r>
        <w:rPr>
          <w:rFonts w:ascii="Courier New" w:hAnsi="Courier New" w:cs="Courier New"/>
          <w:color w:val="000000"/>
          <w:shd w:val="clear" w:color="auto" w:fill="FFFFFF"/>
        </w:rPr>
        <w:t>=bold background=</w:t>
      </w:r>
      <w:proofErr w:type="spellStart"/>
      <w:r>
        <w:rPr>
          <w:rFonts w:ascii="Courier New" w:hAnsi="Courier New" w:cs="Courier New"/>
          <w:color w:val="000000"/>
          <w:shd w:val="clear" w:color="auto" w:fill="FFFFFF"/>
        </w:rPr>
        <w:t>lightblue</w:t>
      </w:r>
      <w:proofErr w:type="spellEnd"/>
      <w:r>
        <w:rPr>
          <w:rFonts w:ascii="Courier New" w:hAnsi="Courier New" w:cs="Courier New"/>
          <w:color w:val="000000"/>
          <w:shd w:val="clear" w:color="auto" w:fill="FFFFFF"/>
        </w:rPr>
        <w:t>];</w:t>
      </w:r>
    </w:p>
    <w:p w14:paraId="1F36F2D0"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yr_sold</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1A0DC825"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bldg_type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w:t>
      </w:r>
      <w:proofErr w:type="spellStart"/>
      <w:r>
        <w:rPr>
          <w:rFonts w:ascii="Courier New" w:hAnsi="Courier New" w:cs="Courier New"/>
          <w:color w:val="008080"/>
          <w:shd w:val="clear" w:color="auto" w:fill="FFFFFF"/>
        </w:rPr>
        <w:t>sale_type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
    <w:p w14:paraId="1DC3E35C"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7EF60D2F"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w:t>
      </w:r>
    </w:p>
    <w:p w14:paraId="4064B49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 xml:space="preserve">(header)=[foreground=black </w:t>
      </w:r>
      <w:proofErr w:type="spellStart"/>
      <w:r>
        <w:rPr>
          <w:rFonts w:ascii="Courier New" w:hAnsi="Courier New" w:cs="Courier New"/>
          <w:color w:val="000000"/>
          <w:shd w:val="clear" w:color="auto" w:fill="FFFFFF"/>
        </w:rPr>
        <w:t>font_size</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14</w:t>
      </w:r>
      <w:r>
        <w:rPr>
          <w:rFonts w:ascii="Courier New" w:hAnsi="Courier New" w:cs="Courier New"/>
          <w:color w:val="000000"/>
          <w:shd w:val="clear" w:color="auto" w:fill="FFFFFF"/>
        </w:rPr>
        <w:t>pt];</w:t>
      </w:r>
    </w:p>
    <w:p w14:paraId="7270749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proofErr w:type="spellStart"/>
      <w:r>
        <w:rPr>
          <w:rFonts w:ascii="Courier New" w:hAnsi="Courier New" w:cs="Courier New"/>
          <w:color w:val="000000"/>
          <w:shd w:val="clear" w:color="auto" w:fill="FFFFFF"/>
        </w:rPr>
        <w:t>lightyellow</w:t>
      </w:r>
      <w:proofErr w:type="spellEnd"/>
      <w:r>
        <w:rPr>
          <w:rFonts w:ascii="Courier New" w:hAnsi="Courier New" w:cs="Courier New"/>
          <w:color w:val="000000"/>
          <w:shd w:val="clear" w:color="auto" w:fill="FFFFFF"/>
        </w:rPr>
        <w:t>];</w:t>
      </w:r>
    </w:p>
    <w:p w14:paraId="5F35DB76"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30311B9B"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gr_liv_area</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r>
        <w:rPr>
          <w:rFonts w:ascii="Courier New" w:hAnsi="Courier New" w:cs="Courier New"/>
          <w:color w:val="008080"/>
          <w:shd w:val="clear" w:color="auto" w:fill="FFFFFF"/>
        </w:rPr>
        <w:t>size.</w:t>
      </w:r>
      <w:r>
        <w:rPr>
          <w:rFonts w:ascii="Courier New" w:hAnsi="Courier New" w:cs="Courier New"/>
          <w:color w:val="000000"/>
          <w:shd w:val="clear" w:color="auto" w:fill="FFFFFF"/>
        </w:rPr>
        <w:t>];</w:t>
      </w:r>
    </w:p>
    <w:p w14:paraId="66FCC5B3"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0A394D4E"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535764AE"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rbreak</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5ABE3BA7"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4F036AB5"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w:t>
      </w:r>
    </w:p>
    <w:p w14:paraId="512170F4"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proofErr w:type="spellStart"/>
      <w:r>
        <w:rPr>
          <w:rFonts w:ascii="Courier New" w:hAnsi="Courier New" w:cs="Courier New"/>
          <w:color w:val="000000"/>
          <w:shd w:val="clear" w:color="auto" w:fill="FFFFFF"/>
        </w:rPr>
        <w:t>bldg_type</w:t>
      </w:r>
      <w:proofErr w:type="spell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GTotal</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14:paraId="0AF71A42"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(_</w:t>
      </w:r>
      <w:proofErr w:type="spellStart"/>
      <w:r>
        <w:rPr>
          <w:rFonts w:ascii="Courier New" w:hAnsi="Courier New" w:cs="Courier New"/>
          <w:color w:val="000000"/>
          <w:shd w:val="clear" w:color="auto" w:fill="FFFFFF"/>
        </w:rPr>
        <w:t>row_,</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w:t>
      </w:r>
      <w:proofErr w:type="spellEnd"/>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font_size</w:t>
      </w:r>
      <w:proofErr w:type="spellEnd"/>
      <w:r>
        <w:rPr>
          <w:rFonts w:ascii="Courier New" w:hAnsi="Courier New" w:cs="Courier New"/>
          <w:color w:val="800080"/>
          <w:shd w:val="clear" w:color="auto" w:fill="FFFFFF"/>
        </w:rPr>
        <w:t>=14pt}'</w:t>
      </w:r>
      <w:r>
        <w:rPr>
          <w:rFonts w:ascii="Courier New" w:hAnsi="Courier New" w:cs="Courier New"/>
          <w:color w:val="000000"/>
          <w:shd w:val="clear" w:color="auto" w:fill="FFFFFF"/>
        </w:rPr>
        <w:t>);</w:t>
      </w:r>
    </w:p>
    <w:p w14:paraId="44B712BE"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endcomp</w:t>
      </w:r>
      <w:proofErr w:type="spellEnd"/>
      <w:r>
        <w:rPr>
          <w:rFonts w:ascii="Courier New" w:hAnsi="Courier New" w:cs="Courier New"/>
          <w:color w:val="000000"/>
          <w:shd w:val="clear" w:color="auto" w:fill="FFFFFF"/>
        </w:rPr>
        <w:t>;</w:t>
      </w:r>
    </w:p>
    <w:p w14:paraId="3E56E8C7"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272CE765"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saleprice</w:t>
      </w:r>
      <w:proofErr w:type="spellEnd"/>
      <w:r>
        <w:rPr>
          <w:rFonts w:ascii="Courier New" w:hAnsi="Courier New" w:cs="Courier New"/>
          <w:color w:val="000000"/>
          <w:shd w:val="clear" w:color="auto" w:fill="FFFFFF"/>
        </w:rPr>
        <w:t>;</w:t>
      </w:r>
    </w:p>
    <w:p w14:paraId="00B5E403"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sale_type</w:t>
      </w:r>
      <w:proofErr w:type="spellEnd"/>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'New'</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(_</w:t>
      </w:r>
      <w:proofErr w:type="spellStart"/>
      <w:r>
        <w:rPr>
          <w:rFonts w:ascii="Courier New" w:hAnsi="Courier New" w:cs="Courier New"/>
          <w:color w:val="000000"/>
          <w:shd w:val="clear" w:color="auto" w:fill="FFFFFF"/>
        </w:rPr>
        <w:t>col_,</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w:t>
      </w:r>
      <w:proofErr w:type="spellEnd"/>
      <w:r>
        <w:rPr>
          <w:rFonts w:ascii="Courier New" w:hAnsi="Courier New" w:cs="Courier New"/>
          <w:color w:val="800080"/>
          <w:shd w:val="clear" w:color="auto" w:fill="FFFFFF"/>
        </w:rPr>
        <w:t>={background=</w:t>
      </w:r>
      <w:proofErr w:type="spellStart"/>
      <w:r>
        <w:rPr>
          <w:rFonts w:ascii="Courier New" w:hAnsi="Courier New" w:cs="Courier New"/>
          <w:color w:val="800080"/>
          <w:shd w:val="clear" w:color="auto" w:fill="FFFFFF"/>
        </w:rPr>
        <w:t>lightpink</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14:paraId="5CF90428"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8000"/>
          <w:shd w:val="clear" w:color="auto" w:fill="FFFFFF"/>
        </w:rPr>
        <w:t xml:space="preserve">*if </w:t>
      </w:r>
      <w:proofErr w:type="spellStart"/>
      <w:r>
        <w:rPr>
          <w:rFonts w:ascii="Courier New" w:hAnsi="Courier New" w:cs="Courier New"/>
          <w:color w:val="008000"/>
          <w:shd w:val="clear" w:color="auto" w:fill="FFFFFF"/>
        </w:rPr>
        <w:t>sale_type</w:t>
      </w:r>
      <w:proofErr w:type="spellEnd"/>
      <w:r>
        <w:rPr>
          <w:rFonts w:ascii="Courier New" w:hAnsi="Courier New" w:cs="Courier New"/>
          <w:color w:val="008000"/>
          <w:shd w:val="clear" w:color="auto" w:fill="FFFFFF"/>
        </w:rPr>
        <w:t xml:space="preserve"> = 'New' then call define('</w:t>
      </w:r>
      <w:proofErr w:type="spellStart"/>
      <w:r>
        <w:rPr>
          <w:rFonts w:ascii="Courier New" w:hAnsi="Courier New" w:cs="Courier New"/>
          <w:color w:val="008000"/>
          <w:shd w:val="clear" w:color="auto" w:fill="FFFFFF"/>
        </w:rPr>
        <w:t>saleprice.mean','style','style</w:t>
      </w:r>
      <w:proofErr w:type="spellEnd"/>
      <w:r>
        <w:rPr>
          <w:rFonts w:ascii="Courier New" w:hAnsi="Courier New" w:cs="Courier New"/>
          <w:color w:val="008000"/>
          <w:shd w:val="clear" w:color="auto" w:fill="FFFFFF"/>
        </w:rPr>
        <w:t>={background=</w:t>
      </w:r>
      <w:proofErr w:type="spellStart"/>
      <w:r>
        <w:rPr>
          <w:rFonts w:ascii="Courier New" w:hAnsi="Courier New" w:cs="Courier New"/>
          <w:color w:val="008000"/>
          <w:shd w:val="clear" w:color="auto" w:fill="FFFFFF"/>
        </w:rPr>
        <w:t>lightpink</w:t>
      </w:r>
      <w:proofErr w:type="spellEnd"/>
      <w:r>
        <w:rPr>
          <w:rFonts w:ascii="Courier New" w:hAnsi="Courier New" w:cs="Courier New"/>
          <w:color w:val="008000"/>
          <w:shd w:val="clear" w:color="auto" w:fill="FFFFFF"/>
        </w:rPr>
        <w:t>}');</w:t>
      </w:r>
    </w:p>
    <w:p w14:paraId="58214DCB"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8000"/>
          <w:shd w:val="clear" w:color="auto" w:fill="FFFFFF"/>
        </w:rPr>
        <w:t>*if put(sale_type,$</w:t>
      </w:r>
      <w:proofErr w:type="spellStart"/>
      <w:r>
        <w:rPr>
          <w:rFonts w:ascii="Courier New" w:hAnsi="Courier New" w:cs="Courier New"/>
          <w:color w:val="008000"/>
          <w:shd w:val="clear" w:color="auto" w:fill="FFFFFF"/>
        </w:rPr>
        <w:t>sale_type</w:t>
      </w:r>
      <w:proofErr w:type="spellEnd"/>
      <w:r>
        <w:rPr>
          <w:rFonts w:ascii="Courier New" w:hAnsi="Courier New" w:cs="Courier New"/>
          <w:color w:val="008000"/>
          <w:shd w:val="clear" w:color="auto" w:fill="FFFFFF"/>
        </w:rPr>
        <w:t>.) = 'Home just constructed and sold' then call define(_</w:t>
      </w:r>
      <w:proofErr w:type="spellStart"/>
      <w:r>
        <w:rPr>
          <w:rFonts w:ascii="Courier New" w:hAnsi="Courier New" w:cs="Courier New"/>
          <w:color w:val="008000"/>
          <w:shd w:val="clear" w:color="auto" w:fill="FFFFFF"/>
        </w:rPr>
        <w:t>col_,'style','style</w:t>
      </w:r>
      <w:proofErr w:type="spellEnd"/>
      <w:r>
        <w:rPr>
          <w:rFonts w:ascii="Courier New" w:hAnsi="Courier New" w:cs="Courier New"/>
          <w:color w:val="008000"/>
          <w:shd w:val="clear" w:color="auto" w:fill="FFFFFF"/>
        </w:rPr>
        <w:t>={background=</w:t>
      </w:r>
      <w:proofErr w:type="spellStart"/>
      <w:r>
        <w:rPr>
          <w:rFonts w:ascii="Courier New" w:hAnsi="Courier New" w:cs="Courier New"/>
          <w:color w:val="008000"/>
          <w:shd w:val="clear" w:color="auto" w:fill="FFFFFF"/>
        </w:rPr>
        <w:t>lightpink</w:t>
      </w:r>
      <w:proofErr w:type="spellEnd"/>
      <w:r>
        <w:rPr>
          <w:rFonts w:ascii="Courier New" w:hAnsi="Courier New" w:cs="Courier New"/>
          <w:color w:val="008000"/>
          <w:shd w:val="clear" w:color="auto" w:fill="FFFFFF"/>
        </w:rPr>
        <w:t>}');</w:t>
      </w:r>
    </w:p>
    <w:p w14:paraId="10B25332"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proofErr w:type="spellStart"/>
      <w:r>
        <w:rPr>
          <w:rFonts w:ascii="Courier New" w:hAnsi="Courier New" w:cs="Courier New"/>
          <w:color w:val="0000FF"/>
          <w:shd w:val="clear" w:color="auto" w:fill="FFFFFF"/>
        </w:rPr>
        <w:t>endcomp</w:t>
      </w:r>
      <w:proofErr w:type="spellEnd"/>
      <w:r>
        <w:rPr>
          <w:rFonts w:ascii="Courier New" w:hAnsi="Courier New" w:cs="Courier New"/>
          <w:color w:val="000000"/>
          <w:shd w:val="clear" w:color="auto" w:fill="FFFFFF"/>
        </w:rPr>
        <w:t>;</w:t>
      </w:r>
    </w:p>
    <w:p w14:paraId="242E4E9A" w14:textId="77777777" w:rsidR="00C0216A" w:rsidRDefault="00C0216A" w:rsidP="00C0216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F8A2E95"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1329CC4B" w14:textId="77777777" w:rsidR="00C0216A" w:rsidRDefault="00C0216A" w:rsidP="00C0216A">
      <w:pPr>
        <w:autoSpaceDE w:val="0"/>
        <w:autoSpaceDN w:val="0"/>
        <w:adjustRightInd w:val="0"/>
        <w:rPr>
          <w:rFonts w:ascii="Courier New" w:hAnsi="Courier New" w:cs="Courier New"/>
          <w:color w:val="000000"/>
          <w:shd w:val="clear" w:color="auto" w:fill="FFFFFF"/>
        </w:rPr>
      </w:pPr>
    </w:p>
    <w:p w14:paraId="0623206A" w14:textId="77777777" w:rsidR="00CC3F63" w:rsidRDefault="00CC3F63" w:rsidP="00CC3F63">
      <w:pPr>
        <w:autoSpaceDE w:val="0"/>
        <w:autoSpaceDN w:val="0"/>
        <w:adjustRightInd w:val="0"/>
        <w:rPr>
          <w:rFonts w:ascii="Courier New" w:hAnsi="Courier New" w:cs="Courier New"/>
          <w:color w:val="000000"/>
          <w:shd w:val="clear" w:color="auto" w:fill="FFFFFF"/>
        </w:rPr>
      </w:pPr>
    </w:p>
    <w:sectPr w:rsidR="00CC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643"/>
    <w:multiLevelType w:val="hybridMultilevel"/>
    <w:tmpl w:val="C8A2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7550"/>
    <w:multiLevelType w:val="hybridMultilevel"/>
    <w:tmpl w:val="9CA0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9F"/>
    <w:rsid w:val="000526BF"/>
    <w:rsid w:val="0008655D"/>
    <w:rsid w:val="00092873"/>
    <w:rsid w:val="00106E76"/>
    <w:rsid w:val="00191E92"/>
    <w:rsid w:val="001C5D12"/>
    <w:rsid w:val="0020196E"/>
    <w:rsid w:val="00291896"/>
    <w:rsid w:val="002C57D4"/>
    <w:rsid w:val="002E6E68"/>
    <w:rsid w:val="002F74BA"/>
    <w:rsid w:val="00355BB7"/>
    <w:rsid w:val="00412D20"/>
    <w:rsid w:val="00413FCF"/>
    <w:rsid w:val="00471EA4"/>
    <w:rsid w:val="0051278D"/>
    <w:rsid w:val="005137B7"/>
    <w:rsid w:val="00534F71"/>
    <w:rsid w:val="005D4FAD"/>
    <w:rsid w:val="00635062"/>
    <w:rsid w:val="00672C16"/>
    <w:rsid w:val="007854EA"/>
    <w:rsid w:val="00794F4A"/>
    <w:rsid w:val="00883A69"/>
    <w:rsid w:val="008C079F"/>
    <w:rsid w:val="0090075A"/>
    <w:rsid w:val="00942006"/>
    <w:rsid w:val="00B22DA1"/>
    <w:rsid w:val="00B80E0B"/>
    <w:rsid w:val="00C0216A"/>
    <w:rsid w:val="00C31B05"/>
    <w:rsid w:val="00CC3F63"/>
    <w:rsid w:val="00D310AA"/>
    <w:rsid w:val="00FC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7B0E"/>
  <w15:chartTrackingRefBased/>
  <w15:docId w15:val="{60748593-05A7-470B-B6D2-F4F30F66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9F"/>
    <w:pPr>
      <w:spacing w:after="0" w:line="240" w:lineRule="auto"/>
    </w:pPr>
    <w:rPr>
      <w:rFonts w:ascii="Calibri" w:hAnsi="Calibri" w:cs="Calibri"/>
    </w:rPr>
  </w:style>
  <w:style w:type="paragraph" w:styleId="Heading1">
    <w:name w:val="heading 1"/>
    <w:basedOn w:val="Normal"/>
    <w:next w:val="Normal"/>
    <w:link w:val="Heading1Char"/>
    <w:uiPriority w:val="9"/>
    <w:qFormat/>
    <w:rsid w:val="008C0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E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E0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07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7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079F"/>
    <w:pPr>
      <w:ind w:left="720"/>
      <w:contextualSpacing/>
    </w:pPr>
  </w:style>
  <w:style w:type="table" w:styleId="GridTable4-Accent2">
    <w:name w:val="Grid Table 4 Accent 2"/>
    <w:basedOn w:val="TableNormal"/>
    <w:uiPriority w:val="49"/>
    <w:rsid w:val="008C07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B80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E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0196E"/>
    <w:rPr>
      <w:color w:val="0563C1" w:themeColor="hyperlink"/>
      <w:u w:val="single"/>
    </w:rPr>
  </w:style>
  <w:style w:type="character" w:styleId="UnresolvedMention">
    <w:name w:val="Unresolved Mention"/>
    <w:basedOn w:val="DefaultParagraphFont"/>
    <w:uiPriority w:val="99"/>
    <w:semiHidden/>
    <w:unhideWhenUsed/>
    <w:rsid w:val="0020196E"/>
    <w:rPr>
      <w:color w:val="605E5C"/>
      <w:shd w:val="clear" w:color="auto" w:fill="E1DFDD"/>
    </w:rPr>
  </w:style>
  <w:style w:type="paragraph" w:styleId="TOCHeading">
    <w:name w:val="TOC Heading"/>
    <w:basedOn w:val="Heading1"/>
    <w:next w:val="Normal"/>
    <w:uiPriority w:val="39"/>
    <w:unhideWhenUsed/>
    <w:qFormat/>
    <w:rsid w:val="007854EA"/>
    <w:pPr>
      <w:spacing w:line="259" w:lineRule="auto"/>
      <w:outlineLvl w:val="9"/>
    </w:pPr>
  </w:style>
  <w:style w:type="paragraph" w:styleId="TOC1">
    <w:name w:val="toc 1"/>
    <w:basedOn w:val="Normal"/>
    <w:next w:val="Normal"/>
    <w:autoRedefine/>
    <w:uiPriority w:val="39"/>
    <w:unhideWhenUsed/>
    <w:rsid w:val="007854EA"/>
    <w:pPr>
      <w:spacing w:after="100"/>
    </w:pPr>
  </w:style>
  <w:style w:type="paragraph" w:styleId="TOC2">
    <w:name w:val="toc 2"/>
    <w:basedOn w:val="Normal"/>
    <w:next w:val="Normal"/>
    <w:autoRedefine/>
    <w:uiPriority w:val="39"/>
    <w:unhideWhenUsed/>
    <w:rsid w:val="007854EA"/>
    <w:pPr>
      <w:spacing w:after="100"/>
      <w:ind w:left="220"/>
    </w:pPr>
  </w:style>
  <w:style w:type="paragraph" w:styleId="TOC3">
    <w:name w:val="toc 3"/>
    <w:basedOn w:val="Normal"/>
    <w:next w:val="Normal"/>
    <w:autoRedefine/>
    <w:uiPriority w:val="39"/>
    <w:unhideWhenUsed/>
    <w:rsid w:val="007854EA"/>
    <w:pPr>
      <w:spacing w:after="100"/>
      <w:ind w:left="440"/>
    </w:pPr>
  </w:style>
  <w:style w:type="character" w:styleId="FollowedHyperlink">
    <w:name w:val="FollowedHyperlink"/>
    <w:basedOn w:val="DefaultParagraphFont"/>
    <w:uiPriority w:val="99"/>
    <w:semiHidden/>
    <w:unhideWhenUsed/>
    <w:rsid w:val="00355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ocumentation.sas.com/doc/en/pgmsascdc/v_028/proc/n1b1be5822k8nnn1s1ucv8fvpg3d.ht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o.documentation.sas.com/doc/en/pgmsascdc/v_028/proc/p14xegao6xt0xnn1865r422tpytw.ht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o.documentation.sas.com/doc/en/pgmsascdc/v_028/odsproc/n1b4339kviqrrcn1lt1lbm68e8xx.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7C02-335A-4330-97F7-83B5CB3F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Eslinger</dc:creator>
  <cp:keywords/>
  <dc:description/>
  <cp:lastModifiedBy>Jane Eslinger</cp:lastModifiedBy>
  <cp:revision>6</cp:revision>
  <cp:lastPrinted>2022-07-28T14:49:00Z</cp:lastPrinted>
  <dcterms:created xsi:type="dcterms:W3CDTF">2022-07-29T12:35:00Z</dcterms:created>
  <dcterms:modified xsi:type="dcterms:W3CDTF">2022-07-29T12:48:00Z</dcterms:modified>
</cp:coreProperties>
</file>