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315E" w14:textId="7D57D1D5" w:rsidR="00733AD2" w:rsidRDefault="003A47E6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47E6">
        <w:rPr>
          <w:rFonts w:ascii="Arial" w:hAnsi="Arial" w:cs="Arial"/>
          <w:b/>
          <w:bCs/>
          <w:sz w:val="24"/>
          <w:szCs w:val="24"/>
        </w:rPr>
        <w:t>Gestión</w:t>
      </w:r>
      <w:proofErr w:type="spellEnd"/>
      <w:r w:rsidRPr="003A47E6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3A47E6">
        <w:rPr>
          <w:rFonts w:ascii="Arial" w:hAnsi="Arial" w:cs="Arial"/>
          <w:b/>
          <w:bCs/>
          <w:sz w:val="24"/>
          <w:szCs w:val="24"/>
        </w:rPr>
        <w:t>riesgos</w:t>
      </w:r>
      <w:proofErr w:type="spellEnd"/>
      <w:r w:rsidRPr="003A47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A47E6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3A47E6">
        <w:rPr>
          <w:rFonts w:ascii="Arial" w:hAnsi="Arial" w:cs="Arial"/>
          <w:b/>
          <w:bCs/>
          <w:sz w:val="24"/>
          <w:szCs w:val="24"/>
        </w:rPr>
        <w:t xml:space="preserve"> el proyecto de sistema de recordatorios y notificaciones</w:t>
      </w:r>
      <w:r w:rsidRPr="003A47E6">
        <w:rPr>
          <w:rFonts w:ascii="Arial" w:hAnsi="Arial" w:cs="Arial"/>
          <w:b/>
          <w:bCs/>
          <w:sz w:val="24"/>
          <w:szCs w:val="24"/>
        </w:rPr>
        <w:br/>
      </w:r>
      <w:r w:rsidRPr="003A47E6">
        <w:rPr>
          <w:rFonts w:ascii="Arial" w:hAnsi="Arial" w:cs="Arial"/>
          <w:b/>
          <w:bCs/>
          <w:sz w:val="24"/>
          <w:szCs w:val="24"/>
        </w:rPr>
        <w:br/>
      </w:r>
    </w:p>
    <w:p w14:paraId="2D19CFF7" w14:textId="6FEAC2A5" w:rsidR="003A47E6" w:rsidRDefault="003A47E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3A222A" w14:textId="17D08FC2" w:rsidR="003A47E6" w:rsidRDefault="003A47E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27D188" w14:textId="77777777" w:rsidR="003A47E6" w:rsidRDefault="003A47E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A16909" w14:textId="77777777" w:rsidR="003A47E6" w:rsidRDefault="003A47E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8F096F" w14:textId="77777777" w:rsidR="003A47E6" w:rsidRPr="003A47E6" w:rsidRDefault="003A47E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6CBA1A" w14:textId="5D2325CF" w:rsidR="003A47E6" w:rsidRPr="003A47E6" w:rsidRDefault="003A47E6">
      <w:pPr>
        <w:jc w:val="center"/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 Oliver Daniel Villamizar Suárez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E2ED39" w14:textId="2050F712" w:rsidR="003A47E6" w:rsidRPr="003A47E6" w:rsidRDefault="003A47E6">
      <w:pPr>
        <w:jc w:val="center"/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Samuel Sebastian </w:t>
      </w:r>
      <w:proofErr w:type="spellStart"/>
      <w:r w:rsidRPr="003A47E6">
        <w:rPr>
          <w:rFonts w:ascii="Arial" w:hAnsi="Arial" w:cs="Arial"/>
          <w:sz w:val="24"/>
          <w:szCs w:val="24"/>
        </w:rPr>
        <w:t>Jaimes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Arenas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38174DF" w14:textId="286E5FDA" w:rsidR="003A47E6" w:rsidRDefault="003A47E6">
      <w:pPr>
        <w:jc w:val="center"/>
        <w:rPr>
          <w:rFonts w:ascii="Arial" w:hAnsi="Arial" w:cs="Arial"/>
          <w:sz w:val="24"/>
          <w:szCs w:val="24"/>
        </w:rPr>
      </w:pPr>
    </w:p>
    <w:p w14:paraId="2D5FE605" w14:textId="53080DA8" w:rsidR="003A47E6" w:rsidRDefault="003A47E6">
      <w:pPr>
        <w:jc w:val="center"/>
        <w:rPr>
          <w:rFonts w:ascii="Arial" w:hAnsi="Arial" w:cs="Arial"/>
          <w:sz w:val="24"/>
          <w:szCs w:val="24"/>
        </w:rPr>
      </w:pPr>
    </w:p>
    <w:p w14:paraId="7700B693" w14:textId="77777777" w:rsidR="003A47E6" w:rsidRPr="003A47E6" w:rsidRDefault="003A47E6">
      <w:pPr>
        <w:jc w:val="center"/>
        <w:rPr>
          <w:rFonts w:ascii="Arial" w:hAnsi="Arial" w:cs="Arial"/>
          <w:sz w:val="24"/>
          <w:szCs w:val="24"/>
        </w:rPr>
      </w:pPr>
    </w:p>
    <w:p w14:paraId="3DD7A69F" w14:textId="77777777" w:rsidR="003A47E6" w:rsidRDefault="003A47E6">
      <w:pPr>
        <w:jc w:val="center"/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br/>
      </w:r>
    </w:p>
    <w:p w14:paraId="06D336D2" w14:textId="77777777" w:rsidR="003A47E6" w:rsidRDefault="003A47E6">
      <w:pPr>
        <w:jc w:val="center"/>
        <w:rPr>
          <w:rFonts w:ascii="Arial" w:hAnsi="Arial" w:cs="Arial"/>
          <w:sz w:val="24"/>
          <w:szCs w:val="24"/>
        </w:rPr>
      </w:pPr>
    </w:p>
    <w:p w14:paraId="1972593B" w14:textId="77777777" w:rsidR="003A47E6" w:rsidRDefault="003A47E6" w:rsidP="003A47E6">
      <w:pPr>
        <w:jc w:val="center"/>
        <w:rPr>
          <w:rFonts w:ascii="Arial" w:hAnsi="Arial" w:cs="Arial"/>
          <w:sz w:val="24"/>
          <w:szCs w:val="24"/>
        </w:rPr>
      </w:pPr>
    </w:p>
    <w:p w14:paraId="7573F75A" w14:textId="77777777" w:rsidR="003A47E6" w:rsidRDefault="003A47E6" w:rsidP="003A47E6">
      <w:pPr>
        <w:jc w:val="center"/>
        <w:rPr>
          <w:rFonts w:ascii="Arial" w:hAnsi="Arial" w:cs="Arial"/>
          <w:sz w:val="24"/>
          <w:szCs w:val="24"/>
        </w:rPr>
      </w:pPr>
    </w:p>
    <w:p w14:paraId="7F7071F4" w14:textId="77777777" w:rsidR="003A47E6" w:rsidRDefault="003A47E6" w:rsidP="003A47E6">
      <w:pPr>
        <w:jc w:val="center"/>
        <w:rPr>
          <w:rFonts w:ascii="Arial" w:hAnsi="Arial" w:cs="Arial"/>
          <w:sz w:val="24"/>
          <w:szCs w:val="24"/>
        </w:rPr>
      </w:pPr>
    </w:p>
    <w:p w14:paraId="41FE9B1F" w14:textId="19C06AEF" w:rsidR="00733AD2" w:rsidRPr="003A47E6" w:rsidRDefault="003A47E6" w:rsidP="003A47E6">
      <w:pPr>
        <w:jc w:val="center"/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br/>
      </w:r>
      <w:proofErr w:type="spellStart"/>
      <w:r w:rsidRPr="003A47E6">
        <w:rPr>
          <w:rFonts w:ascii="Arial" w:hAnsi="Arial" w:cs="Arial"/>
          <w:sz w:val="24"/>
          <w:szCs w:val="24"/>
        </w:rPr>
        <w:t>Docente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: Fanny </w:t>
      </w:r>
      <w:proofErr w:type="spellStart"/>
      <w:r w:rsidRPr="003A47E6">
        <w:rPr>
          <w:rFonts w:ascii="Arial" w:hAnsi="Arial" w:cs="Arial"/>
          <w:sz w:val="24"/>
          <w:szCs w:val="24"/>
        </w:rPr>
        <w:t>Casadiego</w:t>
      </w:r>
      <w:proofErr w:type="spellEnd"/>
      <w:r w:rsidRPr="003A47E6">
        <w:rPr>
          <w:rFonts w:ascii="Arial" w:hAnsi="Arial" w:cs="Arial"/>
          <w:sz w:val="24"/>
          <w:szCs w:val="24"/>
        </w:rPr>
        <w:br/>
      </w:r>
      <w:proofErr w:type="spellStart"/>
      <w:r w:rsidRPr="003A47E6">
        <w:rPr>
          <w:rFonts w:ascii="Arial" w:hAnsi="Arial" w:cs="Arial"/>
          <w:sz w:val="24"/>
          <w:szCs w:val="24"/>
        </w:rPr>
        <w:t>Ingenieria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de Software II</w:t>
      </w:r>
    </w:p>
    <w:p w14:paraId="0D553AE0" w14:textId="05D31836" w:rsidR="003A47E6" w:rsidRDefault="003A47E6" w:rsidP="003A47E6">
      <w:pPr>
        <w:jc w:val="center"/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Universidad de Pamplona</w:t>
      </w:r>
      <w:r w:rsidRPr="003A47E6">
        <w:rPr>
          <w:rFonts w:ascii="Arial" w:hAnsi="Arial" w:cs="Arial"/>
          <w:sz w:val="24"/>
          <w:szCs w:val="24"/>
        </w:rPr>
        <w:br/>
      </w:r>
      <w:proofErr w:type="spellStart"/>
      <w:r w:rsidRPr="003A47E6">
        <w:rPr>
          <w:rFonts w:ascii="Arial" w:hAnsi="Arial" w:cs="Arial"/>
          <w:sz w:val="24"/>
          <w:szCs w:val="24"/>
        </w:rPr>
        <w:t>Facultad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A47E6">
        <w:rPr>
          <w:rFonts w:ascii="Arial" w:hAnsi="Arial" w:cs="Arial"/>
          <w:sz w:val="24"/>
          <w:szCs w:val="24"/>
        </w:rPr>
        <w:t>Ingenierías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A47E6">
        <w:rPr>
          <w:rFonts w:ascii="Arial" w:hAnsi="Arial" w:cs="Arial"/>
          <w:sz w:val="24"/>
          <w:szCs w:val="24"/>
        </w:rPr>
        <w:t>Arquitectura</w:t>
      </w:r>
      <w:proofErr w:type="spellEnd"/>
    </w:p>
    <w:p w14:paraId="5C5B3433" w14:textId="77777777" w:rsidR="003A47E6" w:rsidRPr="003A47E6" w:rsidRDefault="003A47E6" w:rsidP="003A47E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A47E6">
        <w:rPr>
          <w:rFonts w:ascii="Arial" w:hAnsi="Arial" w:cs="Arial"/>
          <w:sz w:val="24"/>
          <w:szCs w:val="24"/>
        </w:rPr>
        <w:t>Octubre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2025</w:t>
      </w:r>
    </w:p>
    <w:p w14:paraId="0E548ABD" w14:textId="77777777" w:rsidR="003A47E6" w:rsidRDefault="003A47E6" w:rsidP="003A47E6">
      <w:pPr>
        <w:jc w:val="center"/>
        <w:rPr>
          <w:rFonts w:ascii="Arial" w:hAnsi="Arial" w:cs="Arial"/>
          <w:sz w:val="24"/>
          <w:szCs w:val="24"/>
        </w:rPr>
      </w:pPr>
    </w:p>
    <w:p w14:paraId="7195F8E3" w14:textId="78A2A414" w:rsidR="00733AD2" w:rsidRDefault="003A47E6">
      <w:pPr>
        <w:pStyle w:val="Ttulo1"/>
        <w:rPr>
          <w:rFonts w:ascii="Arial" w:hAnsi="Arial" w:cs="Arial"/>
          <w:sz w:val="24"/>
          <w:szCs w:val="24"/>
        </w:rPr>
      </w:pPr>
      <w:proofErr w:type="spellStart"/>
      <w:r w:rsidRPr="003A47E6">
        <w:rPr>
          <w:rFonts w:ascii="Arial" w:hAnsi="Arial" w:cs="Arial"/>
          <w:sz w:val="24"/>
          <w:szCs w:val="24"/>
        </w:rPr>
        <w:lastRenderedPageBreak/>
        <w:t>Introducción</w:t>
      </w:r>
      <w:proofErr w:type="spellEnd"/>
    </w:p>
    <w:p w14:paraId="127D7BB8" w14:textId="77777777" w:rsidR="003A47E6" w:rsidRPr="003A47E6" w:rsidRDefault="003A47E6" w:rsidP="003A47E6"/>
    <w:p w14:paraId="217A2177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La gestión de riesgos es un proceso fundamental en el desarrollo de proyectos de software, ya que permite anticipar, identificar, evaluar y dar respuesta a los eventos que puedan afectar negativam</w:t>
      </w:r>
      <w:r w:rsidRPr="003A47E6">
        <w:rPr>
          <w:rFonts w:ascii="Arial" w:hAnsi="Arial" w:cs="Arial"/>
          <w:sz w:val="24"/>
          <w:szCs w:val="24"/>
        </w:rPr>
        <w:t>ente o positivamente el cumplimiento de los objetivos planteados. En este documento se presenta la gestión de riesgos aplicada al proyecto de desarrollo de un sistema de recordatorios y notificaciones, cuyo objetivo es proporcionar a los estudiantes y usua</w:t>
      </w:r>
      <w:r w:rsidRPr="003A47E6">
        <w:rPr>
          <w:rFonts w:ascii="Arial" w:hAnsi="Arial" w:cs="Arial"/>
          <w:sz w:val="24"/>
          <w:szCs w:val="24"/>
        </w:rPr>
        <w:t>rios herramientas que faciliten la organización de actividades, la personalización de recordatorios y la recepción de alertas oportunas.</w:t>
      </w:r>
    </w:p>
    <w:p w14:paraId="65629597" w14:textId="72FFFD69" w:rsidR="00733AD2" w:rsidRDefault="003A47E6">
      <w:pPr>
        <w:pStyle w:val="Ttulo1"/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Objetivos de la </w:t>
      </w:r>
      <w:proofErr w:type="spellStart"/>
      <w:r w:rsidRPr="003A47E6">
        <w:rPr>
          <w:rFonts w:ascii="Arial" w:hAnsi="Arial" w:cs="Arial"/>
          <w:sz w:val="24"/>
          <w:szCs w:val="24"/>
        </w:rPr>
        <w:t>gestión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A47E6">
        <w:rPr>
          <w:rFonts w:ascii="Arial" w:hAnsi="Arial" w:cs="Arial"/>
          <w:sz w:val="24"/>
          <w:szCs w:val="24"/>
        </w:rPr>
        <w:t>riesgos</w:t>
      </w:r>
      <w:proofErr w:type="spellEnd"/>
    </w:p>
    <w:p w14:paraId="61A98E7E" w14:textId="77777777" w:rsidR="003A47E6" w:rsidRPr="003A47E6" w:rsidRDefault="003A47E6" w:rsidP="003A47E6"/>
    <w:p w14:paraId="1211A703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Identificar los riesgos potenciales que podrían afectar el desarrollo del proyecto</w:t>
      </w:r>
      <w:r w:rsidRPr="003A47E6">
        <w:rPr>
          <w:rFonts w:ascii="Arial" w:hAnsi="Arial" w:cs="Arial"/>
          <w:sz w:val="24"/>
          <w:szCs w:val="24"/>
        </w:rPr>
        <w:t>.</w:t>
      </w:r>
      <w:r w:rsidRPr="003A47E6">
        <w:rPr>
          <w:rFonts w:ascii="Arial" w:hAnsi="Arial" w:cs="Arial"/>
          <w:sz w:val="24"/>
          <w:szCs w:val="24"/>
        </w:rPr>
        <w:br/>
        <w:t>• Evaluar la probabilidad e impacto de cada riesgo.</w:t>
      </w:r>
      <w:r w:rsidRPr="003A47E6">
        <w:rPr>
          <w:rFonts w:ascii="Arial" w:hAnsi="Arial" w:cs="Arial"/>
          <w:sz w:val="24"/>
          <w:szCs w:val="24"/>
        </w:rPr>
        <w:br/>
        <w:t>• Definir estrategias de mitigación y respuesta para los riesgos identificados.</w:t>
      </w:r>
      <w:r w:rsidRPr="003A47E6">
        <w:rPr>
          <w:rFonts w:ascii="Arial" w:hAnsi="Arial" w:cs="Arial"/>
          <w:sz w:val="24"/>
          <w:szCs w:val="24"/>
        </w:rPr>
        <w:br/>
        <w:t>• Implementar un plan de seguimiento y control para minimizar las consecuencias adversas.</w:t>
      </w:r>
      <w:r w:rsidRPr="003A47E6">
        <w:rPr>
          <w:rFonts w:ascii="Arial" w:hAnsi="Arial" w:cs="Arial"/>
          <w:sz w:val="24"/>
          <w:szCs w:val="24"/>
        </w:rPr>
        <w:br/>
        <w:t>• Asegurar que el proyecto se ej</w:t>
      </w:r>
      <w:r w:rsidRPr="003A47E6">
        <w:rPr>
          <w:rFonts w:ascii="Arial" w:hAnsi="Arial" w:cs="Arial"/>
          <w:sz w:val="24"/>
          <w:szCs w:val="24"/>
        </w:rPr>
        <w:t>ecute dentro de los parámetros de tiempo, costo y calidad esperados.</w:t>
      </w:r>
      <w:r w:rsidRPr="003A47E6">
        <w:rPr>
          <w:rFonts w:ascii="Arial" w:hAnsi="Arial" w:cs="Arial"/>
          <w:sz w:val="24"/>
          <w:szCs w:val="24"/>
        </w:rPr>
        <w:br/>
      </w:r>
    </w:p>
    <w:p w14:paraId="4A40D9CF" w14:textId="40CC6099" w:rsidR="00733AD2" w:rsidRDefault="003A47E6">
      <w:pPr>
        <w:pStyle w:val="Ttulo1"/>
        <w:rPr>
          <w:rFonts w:ascii="Arial" w:hAnsi="Arial" w:cs="Arial"/>
          <w:sz w:val="24"/>
          <w:szCs w:val="24"/>
        </w:rPr>
      </w:pPr>
      <w:proofErr w:type="spellStart"/>
      <w:r w:rsidRPr="003A47E6">
        <w:rPr>
          <w:rFonts w:ascii="Arial" w:hAnsi="Arial" w:cs="Arial"/>
          <w:sz w:val="24"/>
          <w:szCs w:val="24"/>
        </w:rPr>
        <w:t>Identificación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A47E6">
        <w:rPr>
          <w:rFonts w:ascii="Arial" w:hAnsi="Arial" w:cs="Arial"/>
          <w:sz w:val="24"/>
          <w:szCs w:val="24"/>
        </w:rPr>
        <w:t>riesgos</w:t>
      </w:r>
      <w:proofErr w:type="spellEnd"/>
    </w:p>
    <w:p w14:paraId="7BA2ABD7" w14:textId="77777777" w:rsidR="003A47E6" w:rsidRPr="003A47E6" w:rsidRDefault="003A47E6" w:rsidP="003A47E6"/>
    <w:p w14:paraId="34F0AB1F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En esta sección se enumeran los principales riesgos que podrían afectar el desarrollo del sistema de recordatorios y notificaciones. Los riesgos se han clasific</w:t>
      </w:r>
      <w:r w:rsidRPr="003A47E6">
        <w:rPr>
          <w:rFonts w:ascii="Arial" w:hAnsi="Arial" w:cs="Arial"/>
          <w:sz w:val="24"/>
          <w:szCs w:val="24"/>
        </w:rPr>
        <w:t>ado en varias categorías para facilitar su análisis:</w:t>
      </w:r>
    </w:p>
    <w:p w14:paraId="0FE1A4B3" w14:textId="2AA74447" w:rsidR="00733AD2" w:rsidRPr="003A47E6" w:rsidRDefault="003A47E6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47E6"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Técnicos</w:t>
      </w:r>
      <w:proofErr w:type="spellEnd"/>
    </w:p>
    <w:p w14:paraId="6DF3244B" w14:textId="77777777" w:rsidR="003A47E6" w:rsidRPr="003A47E6" w:rsidRDefault="003A47E6" w:rsidP="003A47E6"/>
    <w:p w14:paraId="5E7811BC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Fallas en la integración con servicios de terceros (APIs de notificaciones).</w:t>
      </w:r>
    </w:p>
    <w:p w14:paraId="3F4D47AB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Errores en la base de datos que generen pérdida de información.</w:t>
      </w:r>
    </w:p>
    <w:p w14:paraId="12C333F4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Incompatibilidad con dispositivos móviles o nav</w:t>
      </w:r>
      <w:r w:rsidRPr="003A47E6">
        <w:rPr>
          <w:rFonts w:ascii="Arial" w:hAnsi="Arial" w:cs="Arial"/>
          <w:sz w:val="24"/>
          <w:szCs w:val="24"/>
        </w:rPr>
        <w:t>egadores.</w:t>
      </w:r>
    </w:p>
    <w:p w14:paraId="65ACE065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Baja escalabilidad del sistema ante un aumento de usuarios.</w:t>
      </w:r>
    </w:p>
    <w:p w14:paraId="34296AD8" w14:textId="23C43C8C" w:rsidR="00733AD2" w:rsidRPr="003A47E6" w:rsidRDefault="003A47E6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7E6"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Humanos</w:t>
      </w:r>
    </w:p>
    <w:p w14:paraId="3A537E88" w14:textId="77777777" w:rsidR="003A47E6" w:rsidRPr="003A47E6" w:rsidRDefault="003A47E6" w:rsidP="003A47E6"/>
    <w:p w14:paraId="33F4A661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Falta de capacitación del equipo de desarrollo en nuevas tecnologías.</w:t>
      </w:r>
    </w:p>
    <w:p w14:paraId="4B9F9CC5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Rotación de personal clave durante el proyecto.</w:t>
      </w:r>
    </w:p>
    <w:p w14:paraId="454E20FC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Falta de comunicación entre los miembros del equipo.</w:t>
      </w:r>
    </w:p>
    <w:p w14:paraId="61544135" w14:textId="34A5D288" w:rsidR="00733AD2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• Sobrecarga de trabajo que </w:t>
      </w:r>
      <w:proofErr w:type="spellStart"/>
      <w:r w:rsidRPr="003A47E6">
        <w:rPr>
          <w:rFonts w:ascii="Arial" w:hAnsi="Arial" w:cs="Arial"/>
          <w:sz w:val="24"/>
          <w:szCs w:val="24"/>
        </w:rPr>
        <w:t>genere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7E6">
        <w:rPr>
          <w:rFonts w:ascii="Arial" w:hAnsi="Arial" w:cs="Arial"/>
          <w:sz w:val="24"/>
          <w:szCs w:val="24"/>
        </w:rPr>
        <w:t>retrasos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A47E6">
        <w:rPr>
          <w:rFonts w:ascii="Arial" w:hAnsi="Arial" w:cs="Arial"/>
          <w:sz w:val="24"/>
          <w:szCs w:val="24"/>
        </w:rPr>
        <w:t>errores</w:t>
      </w:r>
      <w:proofErr w:type="spellEnd"/>
      <w:r w:rsidRPr="003A47E6">
        <w:rPr>
          <w:rFonts w:ascii="Arial" w:hAnsi="Arial" w:cs="Arial"/>
          <w:sz w:val="24"/>
          <w:szCs w:val="24"/>
        </w:rPr>
        <w:t>.</w:t>
      </w:r>
    </w:p>
    <w:p w14:paraId="588A77D5" w14:textId="77777777" w:rsidR="003A47E6" w:rsidRPr="003A47E6" w:rsidRDefault="003A47E6">
      <w:pPr>
        <w:rPr>
          <w:rFonts w:ascii="Arial" w:hAnsi="Arial" w:cs="Arial"/>
          <w:sz w:val="24"/>
          <w:szCs w:val="24"/>
        </w:rPr>
      </w:pPr>
    </w:p>
    <w:p w14:paraId="78566A0A" w14:textId="3029FFAC" w:rsidR="00733AD2" w:rsidRPr="003A47E6" w:rsidRDefault="003A47E6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47E6"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Financieros</w:t>
      </w:r>
      <w:proofErr w:type="spellEnd"/>
    </w:p>
    <w:p w14:paraId="56424246" w14:textId="77777777" w:rsidR="003A47E6" w:rsidRPr="003A47E6" w:rsidRDefault="003A47E6" w:rsidP="003A47E6"/>
    <w:p w14:paraId="262EEF08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Incremento inesperado de costos de infraestructura en la nube.</w:t>
      </w:r>
    </w:p>
    <w:p w14:paraId="7194C0DF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Limitaciones en el presupuesto asignado al proyecto.</w:t>
      </w:r>
    </w:p>
    <w:p w14:paraId="72B82957" w14:textId="53240AB5" w:rsidR="00733AD2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• Dependencia de licencias de software de </w:t>
      </w:r>
      <w:proofErr w:type="spellStart"/>
      <w:r w:rsidRPr="003A47E6">
        <w:rPr>
          <w:rFonts w:ascii="Arial" w:hAnsi="Arial" w:cs="Arial"/>
          <w:sz w:val="24"/>
          <w:szCs w:val="24"/>
        </w:rPr>
        <w:t>terceros</w:t>
      </w:r>
      <w:proofErr w:type="spellEnd"/>
      <w:r w:rsidRPr="003A47E6">
        <w:rPr>
          <w:rFonts w:ascii="Arial" w:hAnsi="Arial" w:cs="Arial"/>
          <w:sz w:val="24"/>
          <w:szCs w:val="24"/>
        </w:rPr>
        <w:t>.</w:t>
      </w:r>
    </w:p>
    <w:p w14:paraId="28BBA3E9" w14:textId="77777777" w:rsidR="003A47E6" w:rsidRPr="003A47E6" w:rsidRDefault="003A47E6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6D20A" w14:textId="46F55AA2" w:rsidR="00733AD2" w:rsidRPr="003A47E6" w:rsidRDefault="003A47E6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47E6"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Legales</w:t>
      </w:r>
      <w:proofErr w:type="spellEnd"/>
      <w:r w:rsidRPr="003A47E6"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3A47E6"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normat</w:t>
      </w:r>
      <w:r w:rsidRPr="003A47E6"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ivos</w:t>
      </w:r>
      <w:proofErr w:type="spellEnd"/>
    </w:p>
    <w:p w14:paraId="4DA2E592" w14:textId="77777777" w:rsidR="003A47E6" w:rsidRPr="003A47E6" w:rsidRDefault="003A47E6" w:rsidP="003A47E6"/>
    <w:p w14:paraId="6C847E9B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Incumplimiento de normativas de protección de datos personales (Habeas Data, GDPR).</w:t>
      </w:r>
    </w:p>
    <w:p w14:paraId="31F9EA42" w14:textId="7FC4CC13" w:rsidR="00733AD2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• Problemas con los derechos de uso de software o </w:t>
      </w:r>
      <w:proofErr w:type="spellStart"/>
      <w:r w:rsidRPr="003A47E6">
        <w:rPr>
          <w:rFonts w:ascii="Arial" w:hAnsi="Arial" w:cs="Arial"/>
          <w:sz w:val="24"/>
          <w:szCs w:val="24"/>
        </w:rPr>
        <w:t>librerías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A47E6">
        <w:rPr>
          <w:rFonts w:ascii="Arial" w:hAnsi="Arial" w:cs="Arial"/>
          <w:sz w:val="24"/>
          <w:szCs w:val="24"/>
        </w:rPr>
        <w:t>terceros</w:t>
      </w:r>
      <w:proofErr w:type="spellEnd"/>
      <w:r w:rsidRPr="003A47E6">
        <w:rPr>
          <w:rFonts w:ascii="Arial" w:hAnsi="Arial" w:cs="Arial"/>
          <w:sz w:val="24"/>
          <w:szCs w:val="24"/>
        </w:rPr>
        <w:t>.</w:t>
      </w:r>
    </w:p>
    <w:p w14:paraId="3BD5DFC0" w14:textId="77777777" w:rsidR="003A47E6" w:rsidRPr="003A47E6" w:rsidRDefault="003A47E6">
      <w:pPr>
        <w:rPr>
          <w:rFonts w:ascii="Arial" w:hAnsi="Arial" w:cs="Arial"/>
          <w:sz w:val="24"/>
          <w:szCs w:val="24"/>
        </w:rPr>
      </w:pPr>
    </w:p>
    <w:p w14:paraId="5B9CB9D2" w14:textId="7D4E0161" w:rsidR="00733AD2" w:rsidRPr="003A47E6" w:rsidRDefault="003A47E6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47E6"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Operativos</w:t>
      </w:r>
      <w:proofErr w:type="spellEnd"/>
    </w:p>
    <w:p w14:paraId="3497E34B" w14:textId="77777777" w:rsidR="003A47E6" w:rsidRPr="003A47E6" w:rsidRDefault="003A47E6" w:rsidP="003A47E6"/>
    <w:p w14:paraId="269190F2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Retrasos en la entrega de requisitos por parte de los interesados.</w:t>
      </w:r>
    </w:p>
    <w:p w14:paraId="39725DB8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• </w:t>
      </w:r>
      <w:r w:rsidRPr="003A47E6">
        <w:rPr>
          <w:rFonts w:ascii="Arial" w:hAnsi="Arial" w:cs="Arial"/>
          <w:sz w:val="24"/>
          <w:szCs w:val="24"/>
        </w:rPr>
        <w:t>Cambios frecuentes en el alcance del proyecto.</w:t>
      </w:r>
    </w:p>
    <w:p w14:paraId="73823275" w14:textId="16DB832B" w:rsidR="00733AD2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• Dificultades en las pruebas de aceptación por </w:t>
      </w:r>
      <w:proofErr w:type="spellStart"/>
      <w:r w:rsidRPr="003A47E6">
        <w:rPr>
          <w:rFonts w:ascii="Arial" w:hAnsi="Arial" w:cs="Arial"/>
          <w:sz w:val="24"/>
          <w:szCs w:val="24"/>
        </w:rPr>
        <w:t>parte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A47E6">
        <w:rPr>
          <w:rFonts w:ascii="Arial" w:hAnsi="Arial" w:cs="Arial"/>
          <w:sz w:val="24"/>
          <w:szCs w:val="24"/>
        </w:rPr>
        <w:t>usuario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final.</w:t>
      </w:r>
    </w:p>
    <w:p w14:paraId="7E43CD7A" w14:textId="77777777" w:rsidR="003A47E6" w:rsidRDefault="003A47E6">
      <w:pPr>
        <w:rPr>
          <w:rFonts w:ascii="Arial" w:hAnsi="Arial" w:cs="Arial"/>
          <w:sz w:val="24"/>
          <w:szCs w:val="24"/>
        </w:rPr>
      </w:pPr>
    </w:p>
    <w:p w14:paraId="6E0822FB" w14:textId="77777777" w:rsidR="003A47E6" w:rsidRPr="003A47E6" w:rsidRDefault="003A47E6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6B1CE" w14:textId="41F7943B" w:rsidR="00733AD2" w:rsidRPr="003A47E6" w:rsidRDefault="003A47E6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47E6"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Seguridad</w:t>
      </w:r>
      <w:proofErr w:type="spellEnd"/>
    </w:p>
    <w:p w14:paraId="76C5A1C2" w14:textId="77777777" w:rsidR="003A47E6" w:rsidRPr="003A47E6" w:rsidRDefault="003A47E6" w:rsidP="003A47E6"/>
    <w:p w14:paraId="1B701D0E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Vulnerabilidades que permitan ataques informáticos (phishing, inyección SQL).</w:t>
      </w:r>
    </w:p>
    <w:p w14:paraId="3717672C" w14:textId="0A2EBEC1" w:rsidR="00733AD2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• Accesos no autorizados a </w:t>
      </w:r>
      <w:proofErr w:type="spellStart"/>
      <w:r w:rsidRPr="003A47E6">
        <w:rPr>
          <w:rFonts w:ascii="Arial" w:hAnsi="Arial" w:cs="Arial"/>
          <w:sz w:val="24"/>
          <w:szCs w:val="24"/>
        </w:rPr>
        <w:t>datos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7E6">
        <w:rPr>
          <w:rFonts w:ascii="Arial" w:hAnsi="Arial" w:cs="Arial"/>
          <w:sz w:val="24"/>
          <w:szCs w:val="24"/>
        </w:rPr>
        <w:t>sensibles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A47E6">
        <w:rPr>
          <w:rFonts w:ascii="Arial" w:hAnsi="Arial" w:cs="Arial"/>
          <w:sz w:val="24"/>
          <w:szCs w:val="24"/>
        </w:rPr>
        <w:t>usuarios</w:t>
      </w:r>
      <w:proofErr w:type="spellEnd"/>
      <w:r w:rsidRPr="003A47E6">
        <w:rPr>
          <w:rFonts w:ascii="Arial" w:hAnsi="Arial" w:cs="Arial"/>
          <w:sz w:val="24"/>
          <w:szCs w:val="24"/>
        </w:rPr>
        <w:t>.</w:t>
      </w:r>
    </w:p>
    <w:p w14:paraId="3E58A849" w14:textId="77777777" w:rsidR="003A47E6" w:rsidRPr="003A47E6" w:rsidRDefault="003A47E6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DC898" w14:textId="2811452F" w:rsidR="00733AD2" w:rsidRPr="003A47E6" w:rsidRDefault="003A47E6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47E6">
        <w:rPr>
          <w:rFonts w:ascii="Arial" w:hAnsi="Arial"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Externos</w:t>
      </w:r>
      <w:proofErr w:type="spellEnd"/>
    </w:p>
    <w:p w14:paraId="3997E2A8" w14:textId="77777777" w:rsidR="003A47E6" w:rsidRPr="003A47E6" w:rsidRDefault="003A47E6" w:rsidP="003A47E6"/>
    <w:p w14:paraId="32653F3E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Problemas de conectividad o fallas en los proveedores de servicios externos.</w:t>
      </w:r>
    </w:p>
    <w:p w14:paraId="7138070F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• Cambios en las políticas tecnológicas del mercado.</w:t>
      </w:r>
    </w:p>
    <w:p w14:paraId="0D73CCFA" w14:textId="12DF24EB" w:rsidR="00733AD2" w:rsidRDefault="003A47E6">
      <w:pPr>
        <w:pStyle w:val="Ttulo1"/>
        <w:rPr>
          <w:rFonts w:ascii="Arial" w:hAnsi="Arial" w:cs="Arial"/>
          <w:sz w:val="24"/>
          <w:szCs w:val="24"/>
        </w:rPr>
      </w:pPr>
      <w:proofErr w:type="spellStart"/>
      <w:r w:rsidRPr="003A47E6">
        <w:rPr>
          <w:rFonts w:ascii="Arial" w:hAnsi="Arial" w:cs="Arial"/>
          <w:sz w:val="24"/>
          <w:szCs w:val="24"/>
        </w:rPr>
        <w:t>Análisis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47E6">
        <w:rPr>
          <w:rFonts w:ascii="Arial" w:hAnsi="Arial" w:cs="Arial"/>
          <w:sz w:val="24"/>
          <w:szCs w:val="24"/>
        </w:rPr>
        <w:t>cualitativo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A47E6">
        <w:rPr>
          <w:rFonts w:ascii="Arial" w:hAnsi="Arial" w:cs="Arial"/>
          <w:sz w:val="24"/>
          <w:szCs w:val="24"/>
        </w:rPr>
        <w:t>riesgos</w:t>
      </w:r>
      <w:proofErr w:type="spellEnd"/>
    </w:p>
    <w:p w14:paraId="159815B4" w14:textId="77777777" w:rsidR="003A47E6" w:rsidRPr="003A47E6" w:rsidRDefault="003A47E6" w:rsidP="003A47E6"/>
    <w:p w14:paraId="2E8B567B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Cada riesgo identificado se evalúa en términos de probabilidad de ocurren</w:t>
      </w:r>
      <w:r w:rsidRPr="003A47E6">
        <w:rPr>
          <w:rFonts w:ascii="Arial" w:hAnsi="Arial" w:cs="Arial"/>
          <w:sz w:val="24"/>
          <w:szCs w:val="24"/>
        </w:rPr>
        <w:t>cia e impacto potencial. Se utiliza una escala de Alta, Media y Baja para ambas dimensiones, con el fin de priorizar los riesgos más críticos.</w:t>
      </w:r>
    </w:p>
    <w:p w14:paraId="32818759" w14:textId="06855510" w:rsidR="00733AD2" w:rsidRDefault="003A47E6">
      <w:pPr>
        <w:pStyle w:val="Ttulo1"/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Plan de </w:t>
      </w:r>
      <w:proofErr w:type="spellStart"/>
      <w:r w:rsidRPr="003A47E6">
        <w:rPr>
          <w:rFonts w:ascii="Arial" w:hAnsi="Arial" w:cs="Arial"/>
          <w:sz w:val="24"/>
          <w:szCs w:val="24"/>
        </w:rPr>
        <w:t>respuesta</w:t>
      </w:r>
      <w:proofErr w:type="spellEnd"/>
      <w:r w:rsidRPr="003A47E6">
        <w:rPr>
          <w:rFonts w:ascii="Arial" w:hAnsi="Arial" w:cs="Arial"/>
          <w:sz w:val="24"/>
          <w:szCs w:val="24"/>
        </w:rPr>
        <w:t xml:space="preserve"> a los </w:t>
      </w:r>
      <w:proofErr w:type="spellStart"/>
      <w:r w:rsidRPr="003A47E6">
        <w:rPr>
          <w:rFonts w:ascii="Arial" w:hAnsi="Arial" w:cs="Arial"/>
          <w:sz w:val="24"/>
          <w:szCs w:val="24"/>
        </w:rPr>
        <w:t>riesgos</w:t>
      </w:r>
      <w:proofErr w:type="spellEnd"/>
    </w:p>
    <w:p w14:paraId="441D02E8" w14:textId="77777777" w:rsidR="003A47E6" w:rsidRPr="003A47E6" w:rsidRDefault="003A47E6" w:rsidP="003A47E6"/>
    <w:p w14:paraId="2E3232EE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Las estrategias de mitigación y respuesta para los riesgos incluyen:</w:t>
      </w:r>
      <w:r w:rsidRPr="003A47E6">
        <w:rPr>
          <w:rFonts w:ascii="Arial" w:hAnsi="Arial" w:cs="Arial"/>
          <w:sz w:val="24"/>
          <w:szCs w:val="24"/>
        </w:rPr>
        <w:br/>
        <w:t>• Evitar: mo</w:t>
      </w:r>
      <w:r w:rsidRPr="003A47E6">
        <w:rPr>
          <w:rFonts w:ascii="Arial" w:hAnsi="Arial" w:cs="Arial"/>
          <w:sz w:val="24"/>
          <w:szCs w:val="24"/>
        </w:rPr>
        <w:t>dificar el plan del proyecto para eliminar el riesgo.</w:t>
      </w:r>
      <w:r w:rsidRPr="003A47E6">
        <w:rPr>
          <w:rFonts w:ascii="Arial" w:hAnsi="Arial" w:cs="Arial"/>
          <w:sz w:val="24"/>
          <w:szCs w:val="24"/>
        </w:rPr>
        <w:br/>
        <w:t>• Mitigar: reducir la probabilidad o el impacto del riesgo.</w:t>
      </w:r>
      <w:r w:rsidRPr="003A47E6">
        <w:rPr>
          <w:rFonts w:ascii="Arial" w:hAnsi="Arial" w:cs="Arial"/>
          <w:sz w:val="24"/>
          <w:szCs w:val="24"/>
        </w:rPr>
        <w:br/>
        <w:t>• Transferir: delegar el riesgo a un tercero (ej. seguros, proveedores).</w:t>
      </w:r>
      <w:r w:rsidRPr="003A47E6">
        <w:rPr>
          <w:rFonts w:ascii="Arial" w:hAnsi="Arial" w:cs="Arial"/>
          <w:sz w:val="24"/>
          <w:szCs w:val="24"/>
        </w:rPr>
        <w:br/>
        <w:t>• Aceptar: asumir el riesgo en caso de ocurrir, aplicando planes de c</w:t>
      </w:r>
      <w:r w:rsidRPr="003A47E6">
        <w:rPr>
          <w:rFonts w:ascii="Arial" w:hAnsi="Arial" w:cs="Arial"/>
          <w:sz w:val="24"/>
          <w:szCs w:val="24"/>
        </w:rPr>
        <w:t>ontingencia.</w:t>
      </w:r>
      <w:r w:rsidRPr="003A47E6">
        <w:rPr>
          <w:rFonts w:ascii="Arial" w:hAnsi="Arial" w:cs="Arial"/>
          <w:sz w:val="24"/>
          <w:szCs w:val="24"/>
        </w:rPr>
        <w:br/>
      </w:r>
    </w:p>
    <w:p w14:paraId="56D8A6E2" w14:textId="28054BAF" w:rsidR="00733AD2" w:rsidRDefault="003A47E6">
      <w:pPr>
        <w:pStyle w:val="Ttulo1"/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 xml:space="preserve">Monitoreo y control de </w:t>
      </w:r>
      <w:proofErr w:type="spellStart"/>
      <w:r w:rsidRPr="003A47E6">
        <w:rPr>
          <w:rFonts w:ascii="Arial" w:hAnsi="Arial" w:cs="Arial"/>
          <w:sz w:val="24"/>
          <w:szCs w:val="24"/>
        </w:rPr>
        <w:t>riesgos</w:t>
      </w:r>
      <w:proofErr w:type="spellEnd"/>
    </w:p>
    <w:p w14:paraId="6E354466" w14:textId="77777777" w:rsidR="003A47E6" w:rsidRPr="003A47E6" w:rsidRDefault="003A47E6" w:rsidP="003A47E6"/>
    <w:p w14:paraId="5086FE72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La gestión de riesgos requiere un seguimiento continuo. El equipo del proyecto debe llevar un registro de la evolución de cada riesgo, actualizando periódicamente la matriz de riesgos y verificando la eficacia d</w:t>
      </w:r>
      <w:r w:rsidRPr="003A47E6">
        <w:rPr>
          <w:rFonts w:ascii="Arial" w:hAnsi="Arial" w:cs="Arial"/>
          <w:sz w:val="24"/>
          <w:szCs w:val="24"/>
        </w:rPr>
        <w:t>e las estrategias aplicadas. Se recomienda realizar reuniones de control de riesgos de forma quincenal.</w:t>
      </w:r>
    </w:p>
    <w:p w14:paraId="65DC4D27" w14:textId="0C8DF65E" w:rsidR="00733AD2" w:rsidRDefault="003A47E6">
      <w:pPr>
        <w:pStyle w:val="Ttulo1"/>
        <w:rPr>
          <w:rFonts w:ascii="Arial" w:hAnsi="Arial" w:cs="Arial"/>
          <w:sz w:val="24"/>
          <w:szCs w:val="24"/>
        </w:rPr>
      </w:pPr>
      <w:proofErr w:type="spellStart"/>
      <w:r w:rsidRPr="003A47E6">
        <w:rPr>
          <w:rFonts w:ascii="Arial" w:hAnsi="Arial" w:cs="Arial"/>
          <w:sz w:val="24"/>
          <w:szCs w:val="24"/>
        </w:rPr>
        <w:lastRenderedPageBreak/>
        <w:t>Conclusiones</w:t>
      </w:r>
      <w:proofErr w:type="spellEnd"/>
    </w:p>
    <w:p w14:paraId="3D312A9F" w14:textId="77777777" w:rsidR="003A47E6" w:rsidRPr="003A47E6" w:rsidRDefault="003A47E6" w:rsidP="003A47E6"/>
    <w:p w14:paraId="4F88C708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La gestión de riesgos constituye una herramienta esencial para el éxito de proyectos de desarrollo de software. El análisis realizado permi</w:t>
      </w:r>
      <w:r w:rsidRPr="003A47E6">
        <w:rPr>
          <w:rFonts w:ascii="Arial" w:hAnsi="Arial" w:cs="Arial"/>
          <w:sz w:val="24"/>
          <w:szCs w:val="24"/>
        </w:rPr>
        <w:t>te identificar los posibles obstáculos que podrían surgir durante la implementación del sistema de recordatorios y notificaciones, y ofrece mecanismos claros para responder de manera efectiva. Con un monitoreo constante y una correcta planificación, el pro</w:t>
      </w:r>
      <w:r w:rsidRPr="003A47E6">
        <w:rPr>
          <w:rFonts w:ascii="Arial" w:hAnsi="Arial" w:cs="Arial"/>
          <w:sz w:val="24"/>
          <w:szCs w:val="24"/>
        </w:rPr>
        <w:t>yecto tiene mayores probabilidades de cumplir con los objetivos establecidos en cuanto a tiempo, costo, alcance y calidad.</w:t>
      </w:r>
    </w:p>
    <w:p w14:paraId="4D484D08" w14:textId="77777777" w:rsidR="00733AD2" w:rsidRPr="003A47E6" w:rsidRDefault="003A47E6">
      <w:pPr>
        <w:pStyle w:val="Ttulo1"/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Referencias</w:t>
      </w:r>
    </w:p>
    <w:p w14:paraId="69BFFE8D" w14:textId="77777777" w:rsidR="00733AD2" w:rsidRPr="003A47E6" w:rsidRDefault="003A47E6">
      <w:pPr>
        <w:rPr>
          <w:rFonts w:ascii="Arial" w:hAnsi="Arial" w:cs="Arial"/>
          <w:sz w:val="24"/>
          <w:szCs w:val="24"/>
        </w:rPr>
      </w:pPr>
      <w:r w:rsidRPr="003A47E6">
        <w:rPr>
          <w:rFonts w:ascii="Arial" w:hAnsi="Arial" w:cs="Arial"/>
          <w:sz w:val="24"/>
          <w:szCs w:val="24"/>
        </w:rPr>
        <w:t>Project Management Institute. (2021). *Guía de los fundamentos para la dirección de proyectos (Guía PMBOK®) – Séptima edi</w:t>
      </w:r>
      <w:r w:rsidRPr="003A47E6">
        <w:rPr>
          <w:rFonts w:ascii="Arial" w:hAnsi="Arial" w:cs="Arial"/>
          <w:sz w:val="24"/>
          <w:szCs w:val="24"/>
        </w:rPr>
        <w:t>ción*. Project Management Institute.</w:t>
      </w:r>
      <w:r w:rsidRPr="003A47E6">
        <w:rPr>
          <w:rFonts w:ascii="Arial" w:hAnsi="Arial" w:cs="Arial"/>
          <w:sz w:val="24"/>
          <w:szCs w:val="24"/>
        </w:rPr>
        <w:br/>
      </w:r>
      <w:r w:rsidRPr="003A47E6">
        <w:rPr>
          <w:rFonts w:ascii="Arial" w:hAnsi="Arial" w:cs="Arial"/>
          <w:sz w:val="24"/>
          <w:szCs w:val="24"/>
        </w:rPr>
        <w:br/>
        <w:t>ISO 31000:2018. (2018). *Gestión del riesgo – Directrices*. International Organization for Standardization.</w:t>
      </w:r>
      <w:r w:rsidRPr="003A47E6">
        <w:rPr>
          <w:rFonts w:ascii="Arial" w:hAnsi="Arial" w:cs="Arial"/>
          <w:sz w:val="24"/>
          <w:szCs w:val="24"/>
        </w:rPr>
        <w:br/>
      </w:r>
      <w:r w:rsidRPr="003A47E6">
        <w:rPr>
          <w:rFonts w:ascii="Arial" w:hAnsi="Arial" w:cs="Arial"/>
          <w:sz w:val="24"/>
          <w:szCs w:val="24"/>
        </w:rPr>
        <w:br/>
        <w:t>Sommerville, I. (2011). *Ingeniería de Software* (9a ed.). Pearson Educación.</w:t>
      </w:r>
      <w:r w:rsidRPr="003A47E6">
        <w:rPr>
          <w:rFonts w:ascii="Arial" w:hAnsi="Arial" w:cs="Arial"/>
          <w:sz w:val="24"/>
          <w:szCs w:val="24"/>
        </w:rPr>
        <w:br/>
      </w:r>
      <w:r w:rsidRPr="003A47E6">
        <w:rPr>
          <w:rFonts w:ascii="Arial" w:hAnsi="Arial" w:cs="Arial"/>
          <w:sz w:val="24"/>
          <w:szCs w:val="24"/>
        </w:rPr>
        <w:br/>
        <w:t>Pressman, R. S. (2014). *Ingen</w:t>
      </w:r>
      <w:r w:rsidRPr="003A47E6">
        <w:rPr>
          <w:rFonts w:ascii="Arial" w:hAnsi="Arial" w:cs="Arial"/>
          <w:sz w:val="24"/>
          <w:szCs w:val="24"/>
        </w:rPr>
        <w:t>iería del software: Un enfoque práctico* (7a ed.). McGraw-Hill.</w:t>
      </w:r>
    </w:p>
    <w:sectPr w:rsidR="00733AD2" w:rsidRPr="003A4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47E6"/>
    <w:rsid w:val="00733A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BF05D56"/>
  <w14:defaultImageDpi w14:val="300"/>
  <w15:docId w15:val="{2B734A60-956F-45F4-8D4C-D488291E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2025-10-03T14:36:00Z</dcterms:created>
  <dcterms:modified xsi:type="dcterms:W3CDTF">2025-10-03T14:36:00Z</dcterms:modified>
  <cp:category/>
</cp:coreProperties>
</file>