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606D" w:rsidRPr="0030606D" w:rsidRDefault="0030606D">
      <w:pPr>
        <w:rPr>
          <w:rFonts w:ascii="Times New Roman" w:hAnsi="Times New Roman" w:cs="Times New Roman"/>
          <w:lang w:val="en-US"/>
        </w:rPr>
      </w:pPr>
      <w:r w:rsidRPr="0030606D">
        <w:rPr>
          <w:rFonts w:ascii="Times New Roman" w:hAnsi="Times New Roman" w:cs="Times New Roman"/>
          <w:sz w:val="30"/>
          <w:szCs w:val="30"/>
          <w:lang w:val="en-US"/>
        </w:rPr>
        <w:t>Purpose:</w:t>
      </w:r>
      <w:r w:rsidRPr="0030606D">
        <w:rPr>
          <w:rFonts w:ascii="Times New Roman" w:hAnsi="Times New Roman" w:cs="Times New Roman"/>
          <w:lang w:val="en-US"/>
        </w:rPr>
        <w:t xml:space="preserve"> </w:t>
      </w:r>
    </w:p>
    <w:p w:rsidR="00A50FCD" w:rsidRPr="00F42DE9" w:rsidRDefault="0030606D">
      <w:pPr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</w:pPr>
      <w:r w:rsidRPr="00F42DE9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 xml:space="preserve">Complete the analysis of what sorts of people were likely to survive. In particular, </w:t>
      </w:r>
      <w:r w:rsidR="00CA2372" w:rsidRPr="00F42DE9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it is</w:t>
      </w:r>
      <w:r w:rsidRPr="00F42DE9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 xml:space="preserve"> necessary</w:t>
      </w:r>
      <w:r w:rsidR="00CA2372" w:rsidRPr="00CA2372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 xml:space="preserve"> </w:t>
      </w:r>
      <w:r w:rsidR="00CA2372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to</w:t>
      </w:r>
      <w:r w:rsidRPr="00F42DE9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 xml:space="preserve"> </w:t>
      </w:r>
      <w:r w:rsidR="00CA2372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use</w:t>
      </w:r>
      <w:r w:rsidRPr="00F42DE9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 xml:space="preserve"> the tools of machine learning to predict which passengers survived the tragedy. After completing this </w:t>
      </w:r>
      <w:r w:rsidR="00CA2372" w:rsidRPr="00F42DE9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research,</w:t>
      </w:r>
      <w:r w:rsidRPr="00F42DE9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 xml:space="preserve"> </w:t>
      </w:r>
      <w:r w:rsidR="00CA2372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the solution</w:t>
      </w:r>
      <w:r w:rsidRPr="00F42DE9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 xml:space="preserve"> should be able to:</w:t>
      </w:r>
    </w:p>
    <w:p w:rsidR="0030606D" w:rsidRPr="00280E10" w:rsidRDefault="0030606D" w:rsidP="00280E10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30606D">
        <w:rPr>
          <w:rFonts w:ascii="Times New Roman" w:hAnsi="Times New Roman" w:cs="Times New Roman"/>
          <w:lang w:val="en-US"/>
        </w:rPr>
        <w:t>Find out the type of passengers who have the greatest chance of survival</w:t>
      </w:r>
      <w:bookmarkStart w:id="0" w:name="_GoBack"/>
      <w:bookmarkEnd w:id="0"/>
    </w:p>
    <w:p w:rsidR="0030606D" w:rsidRPr="0030606D" w:rsidRDefault="0030606D" w:rsidP="0030606D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30606D">
        <w:rPr>
          <w:rFonts w:ascii="Times New Roman" w:hAnsi="Times New Roman" w:cs="Times New Roman"/>
          <w:lang w:val="en-US"/>
        </w:rPr>
        <w:t>Compare accuracy of different methods</w:t>
      </w:r>
    </w:p>
    <w:p w:rsidR="0030606D" w:rsidRPr="0030606D" w:rsidRDefault="0030606D" w:rsidP="0030606D">
      <w:pPr>
        <w:rPr>
          <w:rFonts w:ascii="Times New Roman" w:hAnsi="Times New Roman" w:cs="Times New Roman"/>
          <w:lang w:val="en-US"/>
        </w:rPr>
      </w:pPr>
    </w:p>
    <w:p w:rsidR="0030606D" w:rsidRPr="0030606D" w:rsidRDefault="0030606D" w:rsidP="0030606D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30606D">
        <w:rPr>
          <w:rFonts w:ascii="Times New Roman" w:hAnsi="Times New Roman" w:cs="Times New Roman"/>
          <w:sz w:val="30"/>
          <w:szCs w:val="30"/>
          <w:lang w:val="en-US"/>
        </w:rPr>
        <w:t>Tasks:</w:t>
      </w:r>
    </w:p>
    <w:p w:rsidR="00CA2372" w:rsidRDefault="00CA2372" w:rsidP="0030606D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Find out which variables to use for analysis</w:t>
      </w:r>
    </w:p>
    <w:p w:rsidR="0030606D" w:rsidRDefault="0030606D" w:rsidP="0030606D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30606D">
        <w:rPr>
          <w:rFonts w:ascii="Times New Roman" w:hAnsi="Times New Roman" w:cs="Times New Roman"/>
          <w:lang w:val="en-US"/>
        </w:rPr>
        <w:t>Use the R studio</w:t>
      </w:r>
      <w:r>
        <w:rPr>
          <w:rFonts w:ascii="Times New Roman" w:hAnsi="Times New Roman" w:cs="Times New Roman"/>
          <w:lang w:val="en-US"/>
        </w:rPr>
        <w:t xml:space="preserve"> or another environment</w:t>
      </w:r>
      <w:r w:rsidR="00D64EA6">
        <w:rPr>
          <w:rFonts w:ascii="Times New Roman" w:hAnsi="Times New Roman" w:cs="Times New Roman"/>
          <w:lang w:val="en-US"/>
        </w:rPr>
        <w:t xml:space="preserve"> to code random forest model</w:t>
      </w:r>
    </w:p>
    <w:p w:rsidR="00D64EA6" w:rsidRDefault="00D64EA6" w:rsidP="00D64EA6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30606D">
        <w:rPr>
          <w:rFonts w:ascii="Times New Roman" w:hAnsi="Times New Roman" w:cs="Times New Roman"/>
          <w:lang w:val="en-US"/>
        </w:rPr>
        <w:t>Use the R studio</w:t>
      </w:r>
      <w:r>
        <w:rPr>
          <w:rFonts w:ascii="Times New Roman" w:hAnsi="Times New Roman" w:cs="Times New Roman"/>
          <w:lang w:val="en-US"/>
        </w:rPr>
        <w:t xml:space="preserve"> or another environment to code logistic regression</w:t>
      </w:r>
    </w:p>
    <w:p w:rsidR="00F42DE9" w:rsidRDefault="00F42DE9" w:rsidP="00D64EA6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Build probability model based on neuron network</w:t>
      </w:r>
    </w:p>
    <w:p w:rsidR="00D64EA6" w:rsidRDefault="00D64EA6" w:rsidP="00D64EA6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Build models based on </w:t>
      </w:r>
      <w:r w:rsidRPr="00D64EA6">
        <w:rPr>
          <w:rFonts w:ascii="Times New Roman" w:hAnsi="Times New Roman" w:cs="Times New Roman"/>
          <w:lang w:val="en-US"/>
        </w:rPr>
        <w:t>data whose schema is composed of attributes</w:t>
      </w:r>
    </w:p>
    <w:p w:rsidR="00796A27" w:rsidRDefault="00F42DE9" w:rsidP="00D64EA6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Predict the survive probability for concrete parameter</w:t>
      </w:r>
    </w:p>
    <w:p w:rsidR="00F42DE9" w:rsidRDefault="00F42DE9" w:rsidP="00F42DE9">
      <w:pPr>
        <w:rPr>
          <w:rFonts w:ascii="Times New Roman" w:hAnsi="Times New Roman" w:cs="Times New Roman"/>
          <w:lang w:val="en-US"/>
        </w:rPr>
      </w:pPr>
    </w:p>
    <w:p w:rsidR="00F42DE9" w:rsidRDefault="00F42DE9" w:rsidP="00F42DE9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F42DE9">
        <w:rPr>
          <w:rFonts w:ascii="Times New Roman" w:hAnsi="Times New Roman" w:cs="Times New Roman"/>
          <w:sz w:val="30"/>
          <w:szCs w:val="30"/>
          <w:lang w:val="en-US"/>
        </w:rPr>
        <w:t>Reference</w:t>
      </w:r>
      <w:r>
        <w:rPr>
          <w:rFonts w:ascii="Times New Roman" w:hAnsi="Times New Roman" w:cs="Times New Roman"/>
          <w:sz w:val="30"/>
          <w:szCs w:val="30"/>
          <w:lang w:val="en-US"/>
        </w:rPr>
        <w:t>s</w:t>
      </w:r>
    </w:p>
    <w:p w:rsidR="00F42DE9" w:rsidRDefault="00F42DE9" w:rsidP="00F42DE9">
      <w:pPr>
        <w:rPr>
          <w:rFonts w:ascii="Times New Roman" w:hAnsi="Times New Roman" w:cs="Times New Roman"/>
          <w:shd w:val="clear" w:color="auto" w:fill="FFFFFF"/>
          <w:lang w:val="en-US"/>
        </w:rPr>
      </w:pPr>
      <w:r w:rsidRPr="00F42DE9">
        <w:rPr>
          <w:rFonts w:ascii="Times New Roman" w:hAnsi="Times New Roman" w:cs="Times New Roman"/>
          <w:shd w:val="clear" w:color="auto" w:fill="FFFFFF"/>
          <w:lang w:val="en-US"/>
        </w:rPr>
        <w:t>References used in this research:</w:t>
      </w:r>
    </w:p>
    <w:p w:rsidR="00F42DE9" w:rsidRPr="00F42DE9" w:rsidRDefault="00280E10" w:rsidP="00F42DE9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lang w:val="en-US"/>
        </w:rPr>
      </w:pPr>
      <w:hyperlink r:id="rId5" w:history="1">
        <w:r w:rsidR="00F42DE9" w:rsidRPr="00F42DE9">
          <w:rPr>
            <w:rStyle w:val="a4"/>
            <w:rFonts w:ascii="Times New Roman" w:hAnsi="Times New Roman" w:cs="Times New Roman"/>
            <w:color w:val="000000" w:themeColor="text1"/>
            <w:u w:val="none"/>
            <w:lang w:val="en-US"/>
          </w:rPr>
          <w:t>https://www.kaggle.com/c/titanic</w:t>
        </w:r>
      </w:hyperlink>
    </w:p>
    <w:p w:rsidR="00F42DE9" w:rsidRPr="00F42DE9" w:rsidRDefault="00280E10" w:rsidP="00F42DE9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lang w:val="en-US"/>
        </w:rPr>
      </w:pPr>
      <w:hyperlink r:id="rId6" w:history="1">
        <w:r w:rsidR="00F42DE9" w:rsidRPr="00F42DE9">
          <w:rPr>
            <w:rStyle w:val="a4"/>
            <w:rFonts w:ascii="Times New Roman" w:hAnsi="Times New Roman" w:cs="Times New Roman"/>
            <w:color w:val="000000" w:themeColor="text1"/>
            <w:u w:val="none"/>
            <w:lang w:val="en-US"/>
          </w:rPr>
          <w:t>https://www.kaggle.com/benhamner/titanic/random-forest-benchmark-r/code</w:t>
        </w:r>
      </w:hyperlink>
    </w:p>
    <w:p w:rsidR="00F42DE9" w:rsidRPr="00F42DE9" w:rsidRDefault="00F42DE9" w:rsidP="00F42DE9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lang w:val="en-US"/>
        </w:rPr>
      </w:pPr>
      <w:r w:rsidRPr="00F42DE9">
        <w:rPr>
          <w:rFonts w:ascii="Times New Roman" w:hAnsi="Times New Roman" w:cs="Times New Roman"/>
          <w:color w:val="000000" w:themeColor="text1"/>
          <w:lang w:val="en-US"/>
        </w:rPr>
        <w:t>https://www.kaggle.com/mrisdal/titanic/exploring-survival-on-the-titanic</w:t>
      </w:r>
    </w:p>
    <w:sectPr w:rsidR="00F42DE9" w:rsidRPr="00F42D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A063B3"/>
    <w:multiLevelType w:val="hybridMultilevel"/>
    <w:tmpl w:val="4ED226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3771A9"/>
    <w:multiLevelType w:val="hybridMultilevel"/>
    <w:tmpl w:val="48E625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6158B1"/>
    <w:multiLevelType w:val="hybridMultilevel"/>
    <w:tmpl w:val="9EF6D0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446"/>
    <w:rsid w:val="00280E10"/>
    <w:rsid w:val="0030606D"/>
    <w:rsid w:val="00796A27"/>
    <w:rsid w:val="00A50FCD"/>
    <w:rsid w:val="00CA2372"/>
    <w:rsid w:val="00D64EA6"/>
    <w:rsid w:val="00E92446"/>
    <w:rsid w:val="00F42DE9"/>
    <w:rsid w:val="00F90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A27451-3DD0-4E14-AC7E-85E06B7A4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606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42DE9"/>
    <w:rPr>
      <w:color w:val="0563C1" w:themeColor="hyperlink"/>
      <w:u w:val="single"/>
    </w:rPr>
  </w:style>
  <w:style w:type="character" w:customStyle="1" w:styleId="Mention">
    <w:name w:val="Mention"/>
    <w:basedOn w:val="a0"/>
    <w:uiPriority w:val="99"/>
    <w:semiHidden/>
    <w:unhideWhenUsed/>
    <w:rsid w:val="00F42DE9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18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5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4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benhamner/titanic/random-forest-benchmark-r/code" TargetMode="External"/><Relationship Id="rId5" Type="http://schemas.openxmlformats.org/officeDocument/2006/relationships/hyperlink" Target="https://www.kaggle.com/c/titani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Ivanan</dc:creator>
  <cp:keywords/>
  <dc:description/>
  <cp:lastModifiedBy>Alexandra Tsvetkova</cp:lastModifiedBy>
  <cp:revision>4</cp:revision>
  <dcterms:created xsi:type="dcterms:W3CDTF">2017-01-19T19:42:00Z</dcterms:created>
  <dcterms:modified xsi:type="dcterms:W3CDTF">2017-01-19T20:20:00Z</dcterms:modified>
</cp:coreProperties>
</file>