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56461" w:rsidRPr="00E46B6B" w:rsidRDefault="00E46B6B" w:rsidP="00A564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Зміст</w:t>
      </w:r>
    </w:p>
    <w:p w:rsidR="00A56461" w:rsidRPr="00A56461" w:rsidRDefault="00A56461" w:rsidP="00A56461">
      <w:pPr>
        <w:spacing w:after="0" w:line="360" w:lineRule="auto"/>
        <w:contextualSpacing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1.Введен</w:t>
      </w:r>
      <w:r w:rsidR="000370D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ня</w:t>
      </w:r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.................................................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...........</w:t>
      </w:r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.......................................</w:t>
      </w:r>
      <w:r w:rsidR="00A0161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..</w:t>
      </w:r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..</w:t>
      </w:r>
      <w:r w:rsidR="006708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...........</w:t>
      </w:r>
      <w:r w:rsidR="0067087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3</w:t>
      </w:r>
    </w:p>
    <w:p w:rsidR="00A56461" w:rsidRPr="00A56461" w:rsidRDefault="00A56461" w:rsidP="00A56461">
      <w:pPr>
        <w:spacing w:after="0" w:line="360" w:lineRule="auto"/>
        <w:contextualSpacing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</w:t>
      </w:r>
      <w:r w:rsidR="000370D3" w:rsidRPr="000370D3">
        <w:t xml:space="preserve"> </w:t>
      </w:r>
      <w:r w:rsidR="000370D3" w:rsidRPr="000370D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Ознайомлення з місцем практики</w:t>
      </w:r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.......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...............</w:t>
      </w:r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..................................</w:t>
      </w:r>
      <w:r w:rsidR="00A0161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..</w:t>
      </w:r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...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..</w:t>
      </w:r>
      <w:r w:rsidR="006708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..........</w:t>
      </w:r>
      <w:r w:rsidR="00A92D8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6</w:t>
      </w:r>
    </w:p>
    <w:p w:rsidR="00A56461" w:rsidRPr="00A56461" w:rsidRDefault="00A56461" w:rsidP="00A56461">
      <w:pPr>
        <w:spacing w:after="0" w:line="360" w:lineRule="auto"/>
        <w:contextualSpacing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3.Прохождение практики..............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...........</w:t>
      </w:r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......................................................</w:t>
      </w:r>
      <w:r w:rsidR="00A0161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..</w:t>
      </w:r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.</w:t>
      </w:r>
      <w:r w:rsidR="006708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........</w:t>
      </w:r>
      <w:r w:rsidR="00A92D8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7</w:t>
      </w:r>
    </w:p>
    <w:p w:rsidR="00A56461" w:rsidRDefault="0067087C" w:rsidP="00A56461">
      <w:pPr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4. 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исновки</w:t>
      </w:r>
      <w:r w:rsidR="00A56461"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.................................................................</w:t>
      </w:r>
      <w:r w:rsidR="00A5646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...........</w:t>
      </w:r>
      <w:r w:rsidR="00A56461"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.........................</w:t>
      </w:r>
      <w:r w:rsidR="00A5646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...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........1</w:t>
      </w:r>
      <w:r w:rsidR="00A0161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2</w:t>
      </w:r>
    </w:p>
    <w:p w:rsidR="00A01619" w:rsidRDefault="00A01619" w:rsidP="00A56461">
      <w:pPr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5. Література………………………………………………………………………..13</w:t>
      </w:r>
    </w:p>
    <w:p w:rsidR="00A92D81" w:rsidRDefault="00A01619" w:rsidP="00A56461">
      <w:pPr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6</w:t>
      </w:r>
      <w:r w:rsidR="00A92D8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. Додаток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А……………………………………….</w:t>
      </w:r>
      <w:r w:rsidR="00A92D8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…………………………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…..…14</w:t>
      </w:r>
    </w:p>
    <w:p w:rsidR="00A01619" w:rsidRPr="00A56461" w:rsidRDefault="00A01619" w:rsidP="00A56461">
      <w:pPr>
        <w:spacing w:after="0" w:line="360" w:lineRule="auto"/>
        <w:contextualSpacing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7.</w:t>
      </w:r>
      <w:r w:rsidRPr="00A0161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Додаток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В………………………………………………………………...………16</w:t>
      </w:r>
    </w:p>
    <w:p w:rsidR="00A56461" w:rsidRPr="00A56461" w:rsidRDefault="00A56461" w:rsidP="00A56461">
      <w:pPr>
        <w:shd w:val="clear" w:color="auto" w:fill="FFFFFF"/>
        <w:spacing w:after="0" w:line="240" w:lineRule="auto"/>
        <w:jc w:val="center"/>
        <w:outlineLvl w:val="1"/>
        <w:rPr>
          <w:rFonts w:ascii="Verdana" w:eastAsia="Times New Roman" w:hAnsi="Verdana" w:cs="Times New Roman"/>
          <w:b/>
          <w:bCs/>
          <w:color w:val="000000"/>
          <w:sz w:val="36"/>
          <w:szCs w:val="36"/>
          <w:lang w:val="uk-UA" w:eastAsia="ru-RU"/>
        </w:rPr>
      </w:pPr>
    </w:p>
    <w:p w:rsidR="00A56461" w:rsidRDefault="00A56461" w:rsidP="00A56461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</w:pPr>
    </w:p>
    <w:p w:rsidR="00A56461" w:rsidRDefault="00A56461" w:rsidP="00A56461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</w:pPr>
    </w:p>
    <w:p w:rsidR="00A56461" w:rsidRDefault="00A56461" w:rsidP="00A56461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</w:pPr>
    </w:p>
    <w:p w:rsidR="00A56461" w:rsidRDefault="00A56461" w:rsidP="00A56461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</w:pPr>
    </w:p>
    <w:p w:rsidR="00A56461" w:rsidRDefault="00A56461" w:rsidP="00A56461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</w:pPr>
    </w:p>
    <w:p w:rsidR="00A56461" w:rsidRDefault="00A56461" w:rsidP="00A56461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</w:pPr>
    </w:p>
    <w:p w:rsidR="00A56461" w:rsidRDefault="00A56461" w:rsidP="00A56461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</w:pPr>
    </w:p>
    <w:p w:rsidR="00A56461" w:rsidRDefault="00A56461" w:rsidP="00A56461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</w:pPr>
    </w:p>
    <w:p w:rsidR="00A56461" w:rsidRDefault="00A56461" w:rsidP="00A56461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</w:pPr>
    </w:p>
    <w:p w:rsidR="00A56461" w:rsidRDefault="00A56461" w:rsidP="00A56461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</w:pPr>
    </w:p>
    <w:p w:rsidR="00A56461" w:rsidRDefault="00A56461" w:rsidP="00A56461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</w:pPr>
    </w:p>
    <w:p w:rsidR="00A56461" w:rsidRDefault="00A56461" w:rsidP="00A56461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</w:pPr>
    </w:p>
    <w:p w:rsidR="00A56461" w:rsidRDefault="00A56461" w:rsidP="00A56461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</w:pPr>
    </w:p>
    <w:p w:rsidR="00A56461" w:rsidRDefault="00A56461" w:rsidP="00A56461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</w:pPr>
    </w:p>
    <w:p w:rsidR="00A56461" w:rsidRDefault="00A56461" w:rsidP="00A56461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</w:pPr>
    </w:p>
    <w:p w:rsidR="00A56461" w:rsidRDefault="00A56461" w:rsidP="00A56461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</w:pPr>
    </w:p>
    <w:p w:rsidR="00A56461" w:rsidRDefault="00A56461" w:rsidP="00A56461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</w:pPr>
    </w:p>
    <w:p w:rsidR="00A56461" w:rsidRDefault="00A56461" w:rsidP="00A56461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</w:pPr>
    </w:p>
    <w:p w:rsidR="00A56461" w:rsidRDefault="00A56461" w:rsidP="00A56461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</w:pPr>
    </w:p>
    <w:p w:rsidR="00A56461" w:rsidRDefault="00A56461" w:rsidP="00A56461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</w:pPr>
    </w:p>
    <w:p w:rsidR="00A56461" w:rsidRDefault="00A56461" w:rsidP="00A56461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</w:pPr>
    </w:p>
    <w:p w:rsidR="00A56461" w:rsidRDefault="00A56461" w:rsidP="00A56461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</w:pPr>
    </w:p>
    <w:p w:rsidR="00A56461" w:rsidRDefault="00A56461" w:rsidP="00A56461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</w:pPr>
    </w:p>
    <w:p w:rsidR="00A56461" w:rsidRDefault="00A56461" w:rsidP="00A56461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</w:pPr>
    </w:p>
    <w:p w:rsidR="00A56461" w:rsidRDefault="00A56461" w:rsidP="00A56461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</w:pPr>
    </w:p>
    <w:p w:rsidR="00A56461" w:rsidRDefault="00A56461" w:rsidP="00A56461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</w:pPr>
    </w:p>
    <w:p w:rsidR="00A56461" w:rsidRDefault="00A56461" w:rsidP="00A56461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</w:pPr>
    </w:p>
    <w:p w:rsidR="00A56461" w:rsidRDefault="00A56461" w:rsidP="00A56461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</w:pPr>
    </w:p>
    <w:p w:rsidR="00A56461" w:rsidRDefault="00A56461" w:rsidP="00A56461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</w:pPr>
    </w:p>
    <w:p w:rsidR="00A56461" w:rsidRDefault="00A56461" w:rsidP="0003508B">
      <w:pPr>
        <w:shd w:val="clear" w:color="auto" w:fill="FFFFFF"/>
        <w:spacing w:after="0" w:line="240" w:lineRule="auto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</w:pPr>
    </w:p>
    <w:p w:rsidR="0003508B" w:rsidRDefault="0003508B" w:rsidP="0003508B">
      <w:pPr>
        <w:shd w:val="clear" w:color="auto" w:fill="FFFFFF"/>
        <w:spacing w:after="0" w:line="240" w:lineRule="auto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</w:pPr>
    </w:p>
    <w:p w:rsidR="00A56461" w:rsidRDefault="00A56461" w:rsidP="00383628">
      <w:pPr>
        <w:shd w:val="clear" w:color="auto" w:fill="FFFFFF"/>
        <w:spacing w:after="0" w:line="240" w:lineRule="auto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</w:pPr>
    </w:p>
    <w:p w:rsidR="00A56461" w:rsidRDefault="00A56461" w:rsidP="00A56461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</w:pPr>
    </w:p>
    <w:p w:rsidR="00A56461" w:rsidRPr="0081545D" w:rsidRDefault="0081545D" w:rsidP="00A56461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</w:pPr>
      <w:r w:rsidRPr="0081545D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lastRenderedPageBreak/>
        <w:t>ВВЕДЕННЯ</w:t>
      </w:r>
    </w:p>
    <w:p w:rsidR="00E805B5" w:rsidRPr="00E805B5" w:rsidRDefault="00383628" w:rsidP="00E805B5">
      <w:pPr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Переддипломну практику</w:t>
      </w:r>
      <w:r w:rsidR="00A5646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була проведена</w:t>
      </w:r>
      <w:r w:rsidR="00A5646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на Кафедрі Автоматизації Електромеханічних систем та Електороприводу.</w:t>
      </w:r>
      <w:r w:rsidR="00E805B5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     </w:t>
      </w:r>
      <w:r w:rsidR="00E805B5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ab/>
      </w:r>
      <w:r w:rsidR="00A5646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</w:p>
    <w:p w:rsidR="00E805B5" w:rsidRDefault="00A56461" w:rsidP="00E805B5">
      <w:pPr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  <w:r w:rsidRPr="00E46B6B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 xml:space="preserve">Кафедра готує бакалаврів, спеціалістів та магістрів денної, заочної та прискореної форм навчання за спеціальністю </w:t>
      </w:r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„ЕЛЕКТРОМЕХАНІЧНІ СИСТЕМИ АВТОМАТИЗАЦІЇ ТА ЕЛЕКТРОПРИВОД” - однією з найбільш конкурентноспроможних спеціальностей технічних вузів України за напрямом „ЕЛЕКТРОМЕХАНІКА”. </w:t>
      </w:r>
      <w:proofErr w:type="gram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П</w:t>
      </w:r>
      <w:proofErr w:type="gram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ідготовка фахівців здійснюється на основі комп'ютерних технологій в галузі кібернетичних та звичайних електромеханічних систем автоматичного керування робочих машин, установок, процесів (загалом об'єктів) та автоматизованого електропривода. Кафедра має найвищий IV </w:t>
      </w:r>
      <w:proofErr w:type="gram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р</w:t>
      </w:r>
      <w:proofErr w:type="gram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івень акредитації та здійснює також підготовку аспірантів за двома спеціальностями.</w:t>
      </w:r>
    </w:p>
    <w:p w:rsidR="00E805B5" w:rsidRDefault="00A56461" w:rsidP="00E805B5">
      <w:pPr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  <w:r w:rsidRPr="00E46B6B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Випускники спеціальності готуються для проектування, дослідження та експлуатації електромеханічних систем автоматизації об'єктів різних галузей промисловості, транспорту, сільського господарства та інших сфер діяльності в області електромеханічних систем автоматизації загальнопромислових механізмів та електромехатронних систем автоматизації (системи на основі електронно-механічних пристроїв з комп'ютерним керуванням).</w:t>
      </w:r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 </w:t>
      </w:r>
    </w:p>
    <w:p w:rsidR="00E805B5" w:rsidRDefault="00A56461" w:rsidP="00E805B5">
      <w:pPr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  <w:r w:rsidRPr="00E46B6B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Близько 2/3 виробленої в світі електричної енергії перетворюється за допомогою електромеханічних систем автоматизації та електроприводів в механічну енергію руху самих різних об'єктів в найширших сферах діяльності людини. Ускладнення завдань керування їх рухом потребує застосування новітніх теоретичних методів (в тому числі кібернетики) і комп'ютерно-інтелектуальних електромеханічних систем автоматизації.</w:t>
      </w:r>
    </w:p>
    <w:p w:rsidR="00E805B5" w:rsidRDefault="00A56461" w:rsidP="00E805B5">
      <w:pPr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  <w:r w:rsidRPr="00E46B6B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 xml:space="preserve">Найширша і різноманітна сфера використання сучасних електромеханічних систем автоматизації та електроприводів визначає необхідність ґрунтовної базової підготовки фахівців широкого профілю в галузі теорії автоматичного керування та теорії електроприводу, автоматизації технологічних процесів та установок, обчислювальної техніки, електроніки, технічних засобів автоматизації, комп'ютерного моделювання та проектування. </w:t>
      </w:r>
    </w:p>
    <w:p w:rsidR="00E805B5" w:rsidRDefault="00A56461" w:rsidP="00E805B5">
      <w:pPr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E46B6B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lastRenderedPageBreak/>
        <w:t>Випускники спеціальності одержують також необхідні знання з технологічних особливостей загальнопромислових об'єктів, електроприводів роботів та гнучких виробництв, електропостачання, організації виробництва, економіки, маркетингу та менеджменту.</w:t>
      </w:r>
      <w:r w:rsidR="00E805B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ab/>
      </w:r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 </w:t>
      </w:r>
    </w:p>
    <w:p w:rsidR="00E805B5" w:rsidRDefault="00A56461" w:rsidP="00E805B5">
      <w:pPr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Випускники кафедри завдяки широкому </w:t>
      </w:r>
      <w:proofErr w:type="gram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проф</w:t>
      </w:r>
      <w:proofErr w:type="gram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ілю ґрунтовної підготовки мають великий попит як у галузі виробництва, так і в проектно-конструкторської та наукової сферах.</w:t>
      </w:r>
      <w:r w:rsidR="00E805B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ab/>
      </w:r>
    </w:p>
    <w:p w:rsidR="00E805B5" w:rsidRDefault="00A56461" w:rsidP="00E805B5">
      <w:pPr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У складі кафедри 10 учбових лабораторій, оснащених </w:t>
      </w:r>
      <w:proofErr w:type="gram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техн</w:t>
      </w:r>
      <w:proofErr w:type="gram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ічними засобами, що базуються на сучасних комп’ютерних технологіях.</w:t>
      </w:r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Всі викладачі кафедри мають вчені ступені: 4 доктори </w:t>
      </w:r>
      <w:proofErr w:type="gram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техн</w:t>
      </w:r>
      <w:proofErr w:type="gram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ічних наук та 14 кандидатів технічних наук.</w:t>
      </w:r>
      <w:r w:rsidR="00E805B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ab/>
      </w:r>
    </w:p>
    <w:p w:rsidR="00E805B5" w:rsidRDefault="00A56461" w:rsidP="00E805B5">
      <w:pPr>
        <w:shd w:val="clear" w:color="auto" w:fill="FFFFFF"/>
        <w:spacing w:after="0" w:line="360" w:lineRule="auto"/>
        <w:contextualSpacing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</w:pPr>
      <w:r w:rsidRPr="00E46B6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Матеріально-технічна база</w:t>
      </w:r>
    </w:p>
    <w:p w:rsidR="00E805B5" w:rsidRDefault="00A56461" w:rsidP="00E805B5">
      <w:pPr>
        <w:shd w:val="clear" w:color="auto" w:fill="FFFFFF"/>
        <w:spacing w:after="0" w:line="360" w:lineRule="auto"/>
        <w:ind w:firstLine="851"/>
        <w:contextualSpacing/>
        <w:jc w:val="both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  <w:r w:rsidRPr="00E46B6B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Кафедра АЕМС-ЕП розміщується на п</w:t>
      </w:r>
      <w:r w:rsidR="00E805B5" w:rsidRPr="00E46B6B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лощі 1063,4 кв.м. (корпус №20)</w:t>
      </w:r>
      <w:r w:rsidR="00E805B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 xml:space="preserve"> </w:t>
      </w:r>
      <w:r w:rsidRPr="00E46B6B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Площа навчальних приміщень дорівнює 7</w:t>
      </w:r>
      <w:r w:rsidR="00E805B5" w:rsidRPr="00E46B6B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55,9 кв.м. Кількість навчальних</w:t>
      </w:r>
      <w:r w:rsidR="00E805B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 xml:space="preserve"> </w:t>
      </w:r>
      <w:r w:rsidRPr="00E46B6B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 xml:space="preserve">лабораторій – 13, загальною площею </w:t>
      </w:r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706,3 кв.м. У кожній лабораторії мають можливість розміститися до 25 студентів. Дві лабораторії використовуються як комп’ютерні класи, одна – як аудиторія кафедри. Крім того кафедра має кабінет курсового та дипломного проектування, загальною площею 49,6 кв.м. на 10 робочих місць.</w:t>
      </w:r>
    </w:p>
    <w:p w:rsidR="00A56461" w:rsidRPr="00A56461" w:rsidRDefault="00A56461" w:rsidP="00E805B5">
      <w:pPr>
        <w:shd w:val="clear" w:color="auto" w:fill="FFFFFF"/>
        <w:spacing w:after="0" w:line="360" w:lineRule="auto"/>
        <w:ind w:firstLine="851"/>
        <w:contextualSpacing/>
        <w:jc w:val="both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</w:pPr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Частина лабораторій, важке обладнання яких вимагало спеціальних фундаментів, розміщена в </w:t>
      </w:r>
      <w:proofErr w:type="gram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цокольному</w:t>
      </w:r>
      <w:proofErr w:type="gram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поверсі корпуса №20. До них відносяться лабораторії:</w:t>
      </w:r>
      <w:r w:rsidR="00E805B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ab/>
      </w:r>
    </w:p>
    <w:p w:rsidR="00A56461" w:rsidRPr="00A56461" w:rsidRDefault="00A56461" w:rsidP="00A5646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теорії електропривода (№006-20);</w:t>
      </w:r>
    </w:p>
    <w:p w:rsidR="00A56461" w:rsidRPr="00A56461" w:rsidRDefault="00A56461" w:rsidP="00A5646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gram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автоматизованого електропривода загально-промислових механізмів та електропостачання №016-20);</w:t>
      </w:r>
      <w:proofErr w:type="gramEnd"/>
    </w:p>
    <w:p w:rsidR="00A56461" w:rsidRPr="00A56461" w:rsidRDefault="00A56461" w:rsidP="00A5646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автоматизації технологічних процесів (№015-20);</w:t>
      </w:r>
    </w:p>
    <w:p w:rsidR="00A56461" w:rsidRPr="00A56461" w:rsidRDefault="00A56461" w:rsidP="00A5646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автоматизованого електропривода </w:t>
      </w:r>
      <w:proofErr w:type="gram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proofErr w:type="gram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не електротехнічних спеціальностей (№017-20);</w:t>
      </w:r>
    </w:p>
    <w:p w:rsidR="00A56461" w:rsidRPr="00A56461" w:rsidRDefault="00A56461" w:rsidP="00A5646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систем </w:t>
      </w:r>
      <w:proofErr w:type="gram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автоматичного</w:t>
      </w:r>
      <w:proofErr w:type="gram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керування електроприводами (№007-20).</w:t>
      </w:r>
      <w:r w:rsidRPr="00E805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805B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Решта лабораторій розміщена на 4-му поверсі корпусу №20:</w:t>
      </w:r>
      <w:r w:rsidRPr="00E805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:rsidR="00A56461" w:rsidRPr="00A56461" w:rsidRDefault="00A56461" w:rsidP="00A5646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лабораторія оптимізації режимів електроприводів (№406-20);</w:t>
      </w:r>
    </w:p>
    <w:p w:rsidR="00A56461" w:rsidRPr="00A56461" w:rsidRDefault="00A56461" w:rsidP="00A5646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теорії авторегулювання та керування (№407-20);</w:t>
      </w:r>
    </w:p>
    <w:p w:rsidR="00A56461" w:rsidRPr="00A56461" w:rsidRDefault="00A56461" w:rsidP="00A5646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електроприводів робото-технічних та електромехатронних систем (408-20);</w:t>
      </w:r>
    </w:p>
    <w:p w:rsidR="00A56461" w:rsidRPr="00A56461" w:rsidRDefault="00A56461" w:rsidP="00A5646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навчальний центр «Сучасні технології в автоматицації» (спільно з компанією ЕАТО</w:t>
      </w:r>
      <w:proofErr w:type="gram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N</w:t>
      </w:r>
      <w:proofErr w:type="gram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(№412-20);</w:t>
      </w:r>
    </w:p>
    <w:p w:rsidR="00A56461" w:rsidRPr="00A56461" w:rsidRDefault="00A56461" w:rsidP="00A5646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навчальний центр «Сучасні технології в електромеханіці» (</w:t>
      </w:r>
      <w:proofErr w:type="gram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</w:t>
      </w:r>
      <w:proofErr w:type="gram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пільно з компанією АББ Україна) (№413-20);</w:t>
      </w:r>
    </w:p>
    <w:p w:rsidR="00A56461" w:rsidRPr="00A56461" w:rsidRDefault="00A56461" w:rsidP="00A5646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автоматизованих електроприводів </w:t>
      </w:r>
      <w:proofErr w:type="gram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proofErr w:type="gram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металообробці та машинобудуванні (№413-20);</w:t>
      </w:r>
    </w:p>
    <w:p w:rsidR="00A56461" w:rsidRPr="00A56461" w:rsidRDefault="00A56461" w:rsidP="00A5646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комп’ютерний клас (№414-20);</w:t>
      </w:r>
    </w:p>
    <w:p w:rsidR="00A56461" w:rsidRPr="00A56461" w:rsidRDefault="00A56461" w:rsidP="00A5646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електричних апаратів (№415-20).</w:t>
      </w:r>
    </w:p>
    <w:p w:rsidR="00E805B5" w:rsidRDefault="00E805B5" w:rsidP="00A56461">
      <w:pPr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:rsidR="00E805B5" w:rsidRDefault="00A56461" w:rsidP="00E805B5">
      <w:pPr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  <w:proofErr w:type="gram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Кр</w:t>
      </w:r>
      <w:proofErr w:type="gram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ім того, кафедра має адміністративні та навчально-допоміжні приміщення загальною площею 307,5 кв.м. Таким чином, кафедра забезпечена навчальними приміщеннями для виконання навчальних програм зі студентами та приміщеннями для співробітників. </w:t>
      </w:r>
      <w:r w:rsidR="00E805B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ab/>
      </w:r>
    </w:p>
    <w:p w:rsidR="00E805B5" w:rsidRDefault="00A56461" w:rsidP="00E805B5">
      <w:pPr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Балансова вартість лабораторного обладнання з розрахунку на одного студента денної форми навчання складає 886 тис</w:t>
      </w:r>
      <w:proofErr w:type="gram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</w:t>
      </w:r>
      <w:proofErr w:type="gram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gram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г</w:t>
      </w:r>
      <w:proofErr w:type="gram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рн.. / 197 студ. = 4,5 тис. грн.</w:t>
      </w:r>
    </w:p>
    <w:p w:rsidR="00E805B5" w:rsidRDefault="00A56461" w:rsidP="00E805B5">
      <w:pPr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Кафедра добре забезпечена обчислювальною </w:t>
      </w:r>
      <w:proofErr w:type="gram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техн</w:t>
      </w:r>
      <w:proofErr w:type="gram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ікою. В розпорядженні студентів є 50 персональних комп’ютері</w:t>
      </w:r>
      <w:proofErr w:type="gram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в</w:t>
      </w:r>
      <w:proofErr w:type="gram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 Кількість робочих комп’ютерних місць на 100 студентів дорівнює 25,4. </w:t>
      </w:r>
      <w:r w:rsidR="00E805B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ab/>
      </w:r>
    </w:p>
    <w:p w:rsidR="00E805B5" w:rsidRDefault="00A56461" w:rsidP="00E805B5">
      <w:pPr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Кафедра налагоджує контакти з </w:t>
      </w:r>
      <w:proofErr w:type="gram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пров</w:t>
      </w:r>
      <w:proofErr w:type="gram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ідними фірмами, які спеціалізуються на випуску необхідного електротехнічного обладнання. </w:t>
      </w:r>
      <w:proofErr w:type="gram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Кр</w:t>
      </w:r>
      <w:proofErr w:type="gram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ім того, на стадії підписання знаходиться договір з фірмами Сіменс та СВ Альтера на поставку електротехнічного обладнання для комплектації лабораторій. </w:t>
      </w:r>
    </w:p>
    <w:p w:rsidR="000370D3" w:rsidRDefault="00A56461" w:rsidP="000D6FD2">
      <w:pPr>
        <w:spacing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  <w:proofErr w:type="gram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Кр</w:t>
      </w:r>
      <w:proofErr w:type="gram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ім того, в Інституті електродинаміки Академії Наук України створено факультет фахової підготовки, на якому читаються лекції студентам та призначуються консул</w:t>
      </w:r>
      <w:r w:rsidR="000D6FD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ьтанти по магістерським роботам</w:t>
      </w:r>
    </w:p>
    <w:p w:rsidR="0003508B" w:rsidRDefault="0003508B" w:rsidP="000370D3">
      <w:pPr>
        <w:spacing w:line="360" w:lineRule="auto"/>
        <w:contextualSpacing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val="uk-UA" w:eastAsia="ru-RU"/>
        </w:rPr>
      </w:pPr>
    </w:p>
    <w:p w:rsidR="0003508B" w:rsidRDefault="0003508B" w:rsidP="000370D3">
      <w:pPr>
        <w:spacing w:line="360" w:lineRule="auto"/>
        <w:contextualSpacing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val="uk-UA" w:eastAsia="ru-RU"/>
        </w:rPr>
      </w:pPr>
    </w:p>
    <w:p w:rsidR="0003508B" w:rsidRDefault="0003508B" w:rsidP="000370D3">
      <w:pPr>
        <w:spacing w:line="360" w:lineRule="auto"/>
        <w:contextualSpacing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val="uk-UA" w:eastAsia="ru-RU"/>
        </w:rPr>
      </w:pPr>
    </w:p>
    <w:p w:rsidR="000370D3" w:rsidRPr="000370D3" w:rsidRDefault="000370D3" w:rsidP="000370D3">
      <w:pPr>
        <w:spacing w:line="360" w:lineRule="auto"/>
        <w:contextualSpacing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val="uk-UA" w:eastAsia="ru-RU"/>
        </w:rPr>
      </w:pPr>
      <w:r w:rsidRPr="000370D3"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val="uk-UA" w:eastAsia="ru-RU"/>
        </w:rPr>
        <w:lastRenderedPageBreak/>
        <w:t>ОЗНАЙОМЛЕННЯ З МІСЦЕМ ПРАКТИКИ</w:t>
      </w:r>
    </w:p>
    <w:p w:rsidR="000370D3" w:rsidRDefault="000370D3" w:rsidP="0081545D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370D3">
        <w:rPr>
          <w:rFonts w:ascii="Times New Roman" w:hAnsi="Times New Roman" w:cs="Times New Roman"/>
          <w:sz w:val="28"/>
          <w:szCs w:val="28"/>
          <w:lang w:val="uk-UA"/>
        </w:rPr>
        <w:t>Перед початком практики був проведений інструктаж з техніки безпеки, про</w:t>
      </w:r>
      <w:r w:rsidR="00731763">
        <w:rPr>
          <w:rFonts w:ascii="Times New Roman" w:hAnsi="Times New Roman" w:cs="Times New Roman"/>
          <w:sz w:val="28"/>
          <w:szCs w:val="28"/>
          <w:lang w:val="uk-UA"/>
        </w:rPr>
        <w:t>ведена екскурсія по зонах робот</w:t>
      </w:r>
      <w:r w:rsidRPr="000370D3">
        <w:rPr>
          <w:rFonts w:ascii="Times New Roman" w:hAnsi="Times New Roman" w:cs="Times New Roman"/>
          <w:sz w:val="28"/>
          <w:szCs w:val="28"/>
          <w:lang w:val="uk-UA"/>
        </w:rPr>
        <w:t xml:space="preserve">, ознайомлення з обладнанням </w:t>
      </w:r>
      <w:r w:rsidR="00731763">
        <w:rPr>
          <w:rFonts w:ascii="Times New Roman" w:hAnsi="Times New Roman" w:cs="Times New Roman"/>
          <w:sz w:val="28"/>
          <w:szCs w:val="28"/>
          <w:lang w:val="uk-UA"/>
        </w:rPr>
        <w:t>кафедри</w:t>
      </w:r>
      <w:r w:rsidRPr="000370D3">
        <w:rPr>
          <w:rFonts w:ascii="Times New Roman" w:hAnsi="Times New Roman" w:cs="Times New Roman"/>
          <w:sz w:val="28"/>
          <w:szCs w:val="28"/>
          <w:lang w:val="uk-UA"/>
        </w:rPr>
        <w:t xml:space="preserve"> і приладами </w:t>
      </w:r>
      <w:r w:rsidR="00337DD4">
        <w:rPr>
          <w:rFonts w:ascii="Times New Roman" w:hAnsi="Times New Roman" w:cs="Times New Roman"/>
          <w:sz w:val="28"/>
          <w:szCs w:val="28"/>
          <w:lang w:val="uk-UA"/>
        </w:rPr>
        <w:t>які використовуються на кафедрі</w:t>
      </w:r>
      <w:r w:rsidRPr="000370D3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337DD4">
        <w:rPr>
          <w:rFonts w:ascii="Times New Roman" w:hAnsi="Times New Roman" w:cs="Times New Roman"/>
          <w:sz w:val="28"/>
          <w:szCs w:val="28"/>
          <w:lang w:val="uk-UA"/>
        </w:rPr>
        <w:t xml:space="preserve"> Було створене робоче місце для проходження практики, обладнане інструментами та іншим для проходження пра</w:t>
      </w:r>
      <w:r w:rsidR="0003508B">
        <w:rPr>
          <w:rFonts w:ascii="Times New Roman" w:hAnsi="Times New Roman" w:cs="Times New Roman"/>
          <w:sz w:val="28"/>
          <w:szCs w:val="28"/>
          <w:lang w:val="uk-UA"/>
        </w:rPr>
        <w:t>ктики</w:t>
      </w:r>
      <w:bookmarkStart w:id="0" w:name="_GoBack"/>
      <w:bookmarkEnd w:id="0"/>
      <w:r w:rsidR="0003508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731763" w:rsidRDefault="00731763" w:rsidP="0081545D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31763" w:rsidRDefault="00731763" w:rsidP="0081545D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31763" w:rsidRDefault="00731763" w:rsidP="0081545D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31763" w:rsidRDefault="00731763" w:rsidP="0081545D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31763" w:rsidRDefault="00731763" w:rsidP="0081545D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31763" w:rsidRDefault="00731763" w:rsidP="0081545D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31763" w:rsidRDefault="00731763" w:rsidP="0081545D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31763" w:rsidRDefault="00731763" w:rsidP="0081545D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31763" w:rsidRDefault="00731763" w:rsidP="0081545D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31763" w:rsidRDefault="00731763" w:rsidP="0081545D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31763" w:rsidRDefault="00731763" w:rsidP="0081545D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31763" w:rsidRDefault="00731763" w:rsidP="0081545D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31763" w:rsidRDefault="00731763" w:rsidP="0081545D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31763" w:rsidRDefault="00731763" w:rsidP="0081545D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31763" w:rsidRDefault="00731763" w:rsidP="0081545D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31763" w:rsidRDefault="00731763" w:rsidP="0081545D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31763" w:rsidRDefault="00731763" w:rsidP="0081545D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31763" w:rsidRDefault="00731763" w:rsidP="0081545D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31763" w:rsidRDefault="00731763" w:rsidP="0081545D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31763" w:rsidRDefault="00731763" w:rsidP="0081545D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31763" w:rsidRDefault="00731763" w:rsidP="001A015B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31763" w:rsidRDefault="00731763" w:rsidP="00A92D81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D6FD2" w:rsidRDefault="000D6FD2" w:rsidP="00A92D81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D6FD2" w:rsidRDefault="000D6FD2" w:rsidP="00A92D81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D6FD2" w:rsidRDefault="000D6FD2" w:rsidP="00A92D81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31763" w:rsidRDefault="00731763" w:rsidP="00731763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31763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ПРОХОДЖЕННЯ ПРАКТИКИ</w:t>
      </w:r>
    </w:p>
    <w:p w:rsidR="00731763" w:rsidRDefault="00731763" w:rsidP="00731763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31763">
        <w:rPr>
          <w:rFonts w:ascii="Times New Roman" w:hAnsi="Times New Roman" w:cs="Times New Roman"/>
          <w:sz w:val="28"/>
          <w:szCs w:val="28"/>
          <w:lang w:val="uk-UA"/>
        </w:rPr>
        <w:t xml:space="preserve">На переддипломній </w:t>
      </w:r>
      <w:r w:rsidR="00E46B6B">
        <w:rPr>
          <w:rFonts w:ascii="Times New Roman" w:hAnsi="Times New Roman" w:cs="Times New Roman"/>
          <w:sz w:val="28"/>
          <w:szCs w:val="28"/>
          <w:lang w:val="uk-UA"/>
        </w:rPr>
        <w:t xml:space="preserve">практиці була проведена робота по створенню стенду трьох-ланкового маніпулятора зі змінними насадками робочого органу. Цей маніпулятор </w:t>
      </w:r>
      <w:r w:rsidR="006720BF">
        <w:rPr>
          <w:rFonts w:ascii="Times New Roman" w:hAnsi="Times New Roman" w:cs="Times New Roman"/>
          <w:sz w:val="28"/>
          <w:szCs w:val="28"/>
          <w:lang w:val="uk-UA"/>
        </w:rPr>
        <w:t>припустимо</w:t>
      </w:r>
      <w:r w:rsidR="00E46B6B">
        <w:rPr>
          <w:rFonts w:ascii="Times New Roman" w:hAnsi="Times New Roman" w:cs="Times New Roman"/>
          <w:sz w:val="28"/>
          <w:szCs w:val="28"/>
          <w:lang w:val="uk-UA"/>
        </w:rPr>
        <w:t xml:space="preserve"> буде використовувати для проведення лабораторних робіт з дисципліни «Теорія мехатронних систем»</w:t>
      </w:r>
      <w:r w:rsidR="00C441B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C441B9" w:rsidRDefault="006720BF" w:rsidP="00731763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створення маніпулятора була обрана схема трьох ланкового маніпулятора який складається з базової поворотної ланки до якої кріпиться послідовно дві ланки. На кінці останньої ланки розміщується робочий орган, який виконує головну роботу. </w:t>
      </w:r>
      <w:r w:rsidR="005F7E47">
        <w:rPr>
          <w:rFonts w:ascii="Times New Roman" w:hAnsi="Times New Roman" w:cs="Times New Roman"/>
          <w:sz w:val="28"/>
          <w:szCs w:val="28"/>
          <w:lang w:val="uk-UA"/>
        </w:rPr>
        <w:t>Довжина ланок була обрана 150 мм., це дозволяє проводити роботу в великій зоні біля маніпулятора.</w:t>
      </w:r>
      <w:r w:rsidR="008545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54592">
        <w:rPr>
          <w:rFonts w:ascii="Times New Roman" w:hAnsi="Times New Roman" w:cs="Times New Roman"/>
          <w:sz w:val="28"/>
          <w:szCs w:val="28"/>
          <w:lang w:val="uk-UA"/>
        </w:rPr>
        <w:t>Кінематична модель маніпулятора показана на Рис. 1.</w:t>
      </w:r>
    </w:p>
    <w:p w:rsidR="00854592" w:rsidRDefault="00854592" w:rsidP="00731763">
      <w:pPr>
        <w:spacing w:line="360" w:lineRule="auto"/>
        <w:ind w:firstLine="851"/>
        <w:contextualSpacing/>
        <w:jc w:val="both"/>
        <w:rPr>
          <w:lang w:val="uk-UA"/>
        </w:rPr>
      </w:pPr>
      <w:r>
        <w:object w:dxaOrig="7634" w:dyaOrig="531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1.75pt;height:266.25pt" o:ole="">
            <v:imagedata r:id="rId8" o:title=""/>
          </v:shape>
          <o:OLEObject Type="Embed" ProgID="Visio.Drawing.11" ShapeID="_x0000_i1025" DrawAspect="Content" ObjectID="_1460823264" r:id="rId9"/>
        </w:object>
      </w:r>
    </w:p>
    <w:p w:rsidR="00854592" w:rsidRDefault="00854592" w:rsidP="00854592">
      <w:pPr>
        <w:spacing w:line="360" w:lineRule="auto"/>
        <w:ind w:firstLine="851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54592">
        <w:rPr>
          <w:rFonts w:ascii="Times New Roman" w:hAnsi="Times New Roman" w:cs="Times New Roman"/>
          <w:sz w:val="28"/>
          <w:szCs w:val="28"/>
          <w:lang w:val="uk-UA"/>
        </w:rPr>
        <w:t>Рис</w:t>
      </w:r>
      <w:r>
        <w:rPr>
          <w:rFonts w:ascii="Times New Roman" w:hAnsi="Times New Roman" w:cs="Times New Roman"/>
          <w:sz w:val="28"/>
          <w:szCs w:val="28"/>
          <w:lang w:val="uk-UA"/>
        </w:rPr>
        <w:t>. 1. Кінематична модель маніпулятора</w:t>
      </w:r>
    </w:p>
    <w:p w:rsidR="00854592" w:rsidRDefault="00854592" w:rsidP="00854592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Базова ланка (1) повертається у площині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x-y, </w:t>
      </w:r>
      <w:r>
        <w:rPr>
          <w:rFonts w:ascii="Times New Roman" w:hAnsi="Times New Roman" w:cs="Times New Roman"/>
          <w:sz w:val="28"/>
          <w:szCs w:val="28"/>
          <w:lang w:val="uk-UA"/>
        </w:rPr>
        <w:t>ланка (2) обертатається навколо неї, ланка (3) кріпиться к ланці (2).</w:t>
      </w:r>
    </w:p>
    <w:p w:rsidR="00854592" w:rsidRDefault="00854592" w:rsidP="00854592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54592">
        <w:rPr>
          <w:rFonts w:ascii="Times New Roman" w:hAnsi="Times New Roman" w:cs="Times New Roman"/>
          <w:sz w:val="28"/>
          <w:szCs w:val="28"/>
          <w:lang w:val="uk-UA"/>
        </w:rPr>
        <w:t>При керуванні роботами необхідно вирішити задачу, яким чином вивести робочий орган маніпулятора в задану точку простору, тобто необхідно знайти значення узагальнених координат, які забезпечать положення та орієнтацію робочого органу. Ця задача називається оберненою задачею кінематики.</w:t>
      </w:r>
    </w:p>
    <w:p w:rsidR="00854592" w:rsidRDefault="00854592" w:rsidP="00854592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854592" w:rsidRDefault="00094C59" w:rsidP="00854592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Для приведення в рух маніпулятора була взяте рішення  оберненої задачі</w:t>
      </w:r>
      <w:r w:rsidR="00854592">
        <w:rPr>
          <w:rFonts w:ascii="Times New Roman" w:hAnsi="Times New Roman" w:cs="Times New Roman"/>
          <w:sz w:val="28"/>
          <w:szCs w:val="28"/>
          <w:lang w:val="uk-UA"/>
        </w:rPr>
        <w:t xml:space="preserve"> кінематики </w:t>
      </w:r>
      <w:r>
        <w:rPr>
          <w:rFonts w:ascii="Times New Roman" w:hAnsi="Times New Roman" w:cs="Times New Roman"/>
          <w:sz w:val="28"/>
          <w:szCs w:val="28"/>
          <w:lang w:val="uk-UA"/>
        </w:rPr>
        <w:t>з курсу «Теорії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мехатронних систем</w:t>
      </w:r>
      <w:r w:rsidR="00D37FE6">
        <w:rPr>
          <w:rFonts w:ascii="Times New Roman" w:hAnsi="Times New Roman" w:cs="Times New Roman"/>
          <w:sz w:val="28"/>
          <w:szCs w:val="28"/>
          <w:lang w:val="uk-UA"/>
        </w:rPr>
        <w:t>-2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54592">
        <w:rPr>
          <w:rFonts w:ascii="Times New Roman" w:hAnsi="Times New Roman" w:cs="Times New Roman"/>
          <w:sz w:val="28"/>
          <w:szCs w:val="28"/>
          <w:lang w:val="uk-UA"/>
        </w:rPr>
        <w:t xml:space="preserve">для випадку дволанкового маніпулятора, без використання </w:t>
      </w:r>
      <w:r>
        <w:rPr>
          <w:rFonts w:ascii="Times New Roman" w:hAnsi="Times New Roman" w:cs="Times New Roman"/>
          <w:sz w:val="28"/>
          <w:szCs w:val="28"/>
          <w:lang w:val="uk-UA"/>
        </w:rPr>
        <w:t>базової ланки яка працює в площи</w:t>
      </w:r>
      <w:r w:rsidR="00854592">
        <w:rPr>
          <w:rFonts w:ascii="Times New Roman" w:hAnsi="Times New Roman" w:cs="Times New Roman"/>
          <w:sz w:val="28"/>
          <w:szCs w:val="28"/>
          <w:lang w:val="uk-UA"/>
        </w:rPr>
        <w:t>ні (</w:t>
      </w:r>
      <w:r w:rsidR="00854592">
        <w:rPr>
          <w:rFonts w:ascii="Times New Roman" w:hAnsi="Times New Roman" w:cs="Times New Roman"/>
          <w:sz w:val="28"/>
          <w:szCs w:val="28"/>
          <w:lang w:val="en-US"/>
        </w:rPr>
        <w:t>x-y</w:t>
      </w:r>
      <w:r w:rsidR="00854592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85459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D37FE6" w:rsidRDefault="00D37FE6" w:rsidP="00854592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При рішенні рівнянь оберненої задачі отримуються рівняння кутів </w:t>
      </w:r>
      <w:r w:rsidRPr="00D37FE6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40" w:dyaOrig="360">
          <v:shape id="_x0000_i1028" type="#_x0000_t75" style="width:17.25pt;height:18pt" o:ole="">
            <v:imagedata r:id="rId10" o:title=""/>
          </v:shape>
          <o:OLEObject Type="Embed" ProgID="Equation.DSMT4" ShapeID="_x0000_i1028" DrawAspect="Content" ObjectID="_1460823265" r:id="rId11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D37FE6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00" w:dyaOrig="360">
          <v:shape id="_x0000_i1029" type="#_x0000_t75" style="width:15pt;height:18pt" o:ole="">
            <v:imagedata r:id="rId12" o:title=""/>
          </v:shape>
          <o:OLEObject Type="Embed" ProgID="Equation.DSMT4" ShapeID="_x0000_i1029" DrawAspect="Content" ObjectID="_1460823266" r:id="rId13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ланок маніпулятора:</w:t>
      </w:r>
    </w:p>
    <w:p w:rsidR="00D37FE6" w:rsidRDefault="00D37FE6" w:rsidP="00854592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37FE6">
        <w:rPr>
          <w:rFonts w:ascii="Times New Roman" w:hAnsi="Times New Roman" w:cs="Times New Roman"/>
          <w:position w:val="-32"/>
          <w:sz w:val="28"/>
          <w:szCs w:val="28"/>
          <w:lang w:val="uk-UA"/>
        </w:rPr>
        <w:object w:dxaOrig="2960" w:dyaOrig="760">
          <v:shape id="_x0000_i1026" type="#_x0000_t75" style="width:168pt;height:43.5pt" o:ole="">
            <v:imagedata r:id="rId14" o:title=""/>
          </v:shape>
          <o:OLEObject Type="Embed" ProgID="Equation.DSMT4" ShapeID="_x0000_i1026" DrawAspect="Content" ObjectID="_1460823267" r:id="rId15"/>
        </w:object>
      </w:r>
    </w:p>
    <w:p w:rsidR="00D37FE6" w:rsidRDefault="00D37FE6" w:rsidP="00854592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37FE6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3900" w:dyaOrig="680">
          <v:shape id="_x0000_i1027" type="#_x0000_t75" style="width:233.25pt;height:40.5pt" o:ole="">
            <v:imagedata r:id="rId16" o:title=""/>
          </v:shape>
          <o:OLEObject Type="Embed" ProgID="Equation.DSMT4" ShapeID="_x0000_i1027" DrawAspect="Content" ObjectID="_1460823268" r:id="rId17"/>
        </w:object>
      </w:r>
    </w:p>
    <w:p w:rsidR="00D37FE6" w:rsidRDefault="00D37FE6" w:rsidP="00854592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Де: </w:t>
      </w:r>
      <w:r w:rsidRPr="00D37FE6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420" w:dyaOrig="360">
          <v:shape id="_x0000_i1030" type="#_x0000_t75" style="width:27.75pt;height:24pt" o:ole="">
            <v:imagedata r:id="rId18" o:title=""/>
          </v:shape>
          <o:OLEObject Type="Embed" ProgID="Equation.DSMT4" ShapeID="_x0000_i1030" DrawAspect="Content" ObjectID="_1460823269" r:id="rId19"/>
        </w:objec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це довжина ланок відповідно,</w:t>
      </w:r>
    </w:p>
    <w:p w:rsidR="00D37FE6" w:rsidRDefault="00D37FE6" w:rsidP="00854592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D37FE6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580" w:dyaOrig="380">
          <v:shape id="_x0000_i1031" type="#_x0000_t75" style="width:39.75pt;height:25.5pt" o:ole="">
            <v:imagedata r:id="rId20" o:title=""/>
          </v:shape>
          <o:OLEObject Type="Embed" ProgID="Equation.DSMT4" ShapeID="_x0000_i1031" DrawAspect="Content" ObjectID="_1460823270" r:id="rId21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задане положення робочого органу.</w:t>
      </w:r>
    </w:p>
    <w:p w:rsidR="004832E6" w:rsidRPr="00BC73CE" w:rsidRDefault="004832E6" w:rsidP="00BC73CE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D3341" w:rsidRDefault="00672FEB" w:rsidP="00731763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ED3355">
        <w:rPr>
          <w:rFonts w:ascii="Times New Roman" w:hAnsi="Times New Roman" w:cs="Times New Roman"/>
          <w:sz w:val="28"/>
          <w:szCs w:val="28"/>
          <w:lang w:val="uk-UA"/>
        </w:rPr>
        <w:t xml:space="preserve">лгоритм роботи було перевірено на комп’ютері і написана програма для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перевірки двохланкового маніпулятора. Робота візуалізації </w:t>
      </w:r>
      <w:r w:rsidR="00ED3355">
        <w:rPr>
          <w:rFonts w:ascii="Times New Roman" w:hAnsi="Times New Roman" w:cs="Times New Roman"/>
          <w:sz w:val="28"/>
          <w:szCs w:val="28"/>
          <w:lang w:val="uk-UA"/>
        </w:rPr>
        <w:t xml:space="preserve">представлена на Рис.1. </w:t>
      </w:r>
    </w:p>
    <w:p w:rsidR="00DD3341" w:rsidRDefault="00DD3341" w:rsidP="00DD3341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34585" cy="2743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аврпвар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7507" cy="274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341" w:rsidRDefault="00662572" w:rsidP="00DD3341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Рис.1. Програма симуляції двох</w:t>
      </w:r>
      <w:r w:rsidR="00DD3341">
        <w:rPr>
          <w:rFonts w:ascii="Times New Roman" w:hAnsi="Times New Roman" w:cs="Times New Roman"/>
          <w:sz w:val="28"/>
          <w:szCs w:val="28"/>
          <w:lang w:val="uk-UA"/>
        </w:rPr>
        <w:t>ланкового маніпулятора</w:t>
      </w:r>
    </w:p>
    <w:p w:rsidR="00E46B6B" w:rsidRDefault="00672FEB" w:rsidP="00731763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 вікні візуалізатора </w:t>
      </w:r>
      <w:r w:rsidR="00F92107">
        <w:rPr>
          <w:rFonts w:ascii="Times New Roman" w:hAnsi="Times New Roman" w:cs="Times New Roman"/>
          <w:sz w:val="28"/>
          <w:szCs w:val="28"/>
          <w:lang w:val="uk-UA"/>
        </w:rPr>
        <w:t>будується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траєкторія пунктирною лінією і дві ланки, цифрами пишуться кут</w:t>
      </w:r>
      <w:r w:rsidR="00F92107">
        <w:rPr>
          <w:rFonts w:ascii="Times New Roman" w:hAnsi="Times New Roman" w:cs="Times New Roman"/>
          <w:sz w:val="28"/>
          <w:szCs w:val="28"/>
          <w:lang w:val="uk-UA"/>
        </w:rPr>
        <w:t>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які відправляються </w:t>
      </w:r>
      <w:r w:rsidR="00F92107">
        <w:rPr>
          <w:rFonts w:ascii="Times New Roman" w:hAnsi="Times New Roman" w:cs="Times New Roman"/>
          <w:sz w:val="28"/>
          <w:szCs w:val="28"/>
          <w:lang w:val="uk-UA"/>
        </w:rPr>
        <w:t>до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стенд</w:t>
      </w:r>
      <w:r w:rsidR="00F92107">
        <w:rPr>
          <w:rFonts w:ascii="Times New Roman" w:hAnsi="Times New Roman" w:cs="Times New Roman"/>
          <w:sz w:val="28"/>
          <w:szCs w:val="28"/>
          <w:lang w:val="uk-UA"/>
        </w:rPr>
        <w:t>у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E46B6B" w:rsidRDefault="00F92107" w:rsidP="00672FEB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написання програ</w:t>
      </w:r>
      <w:r w:rsidR="00E46B6B">
        <w:rPr>
          <w:rFonts w:ascii="Times New Roman" w:hAnsi="Times New Roman" w:cs="Times New Roman"/>
          <w:sz w:val="28"/>
          <w:szCs w:val="28"/>
          <w:lang w:val="uk-UA"/>
        </w:rPr>
        <w:t xml:space="preserve">ми симуляції були використанні рівняння </w:t>
      </w:r>
      <w:r w:rsidR="00672FEB">
        <w:rPr>
          <w:rFonts w:ascii="Times New Roman" w:hAnsi="Times New Roman" w:cs="Times New Roman"/>
          <w:sz w:val="28"/>
          <w:szCs w:val="28"/>
          <w:lang w:val="uk-UA"/>
        </w:rPr>
        <w:t xml:space="preserve">для </w:t>
      </w:r>
      <w:r w:rsidR="00662572">
        <w:rPr>
          <w:rFonts w:ascii="Times New Roman" w:hAnsi="Times New Roman" w:cs="Times New Roman"/>
          <w:sz w:val="28"/>
          <w:szCs w:val="28"/>
          <w:lang w:val="uk-UA"/>
        </w:rPr>
        <w:t xml:space="preserve">знаходження кутів за допомогою </w:t>
      </w:r>
      <w:r w:rsidR="00E46B6B">
        <w:rPr>
          <w:rFonts w:ascii="Times New Roman" w:hAnsi="Times New Roman" w:cs="Times New Roman"/>
          <w:sz w:val="28"/>
          <w:szCs w:val="28"/>
          <w:lang w:val="uk-UA"/>
        </w:rPr>
        <w:t xml:space="preserve">обратної </w:t>
      </w:r>
      <w:r w:rsidR="00672FEB">
        <w:rPr>
          <w:rFonts w:ascii="Times New Roman" w:hAnsi="Times New Roman" w:cs="Times New Roman"/>
          <w:sz w:val="28"/>
          <w:szCs w:val="28"/>
          <w:lang w:val="uk-UA"/>
        </w:rPr>
        <w:t xml:space="preserve">задачі </w:t>
      </w:r>
      <w:r w:rsidR="00E46B6B">
        <w:rPr>
          <w:rFonts w:ascii="Times New Roman" w:hAnsi="Times New Roman" w:cs="Times New Roman"/>
          <w:sz w:val="28"/>
          <w:szCs w:val="28"/>
          <w:lang w:val="uk-UA"/>
        </w:rPr>
        <w:t>кінематики</w:t>
      </w:r>
      <w:r w:rsidR="005D611C">
        <w:rPr>
          <w:rFonts w:ascii="Times New Roman" w:hAnsi="Times New Roman" w:cs="Times New Roman"/>
          <w:sz w:val="28"/>
          <w:szCs w:val="28"/>
          <w:lang w:val="uk-UA"/>
        </w:rPr>
        <w:t>, воні представленн у Додатку</w:t>
      </w:r>
      <w:r w:rsidR="00120B0B">
        <w:rPr>
          <w:rFonts w:ascii="Times New Roman" w:hAnsi="Times New Roman" w:cs="Times New Roman"/>
          <w:sz w:val="28"/>
          <w:szCs w:val="28"/>
          <w:lang w:val="uk-UA"/>
        </w:rPr>
        <w:t xml:space="preserve"> А</w:t>
      </w:r>
      <w:r w:rsidR="005D611C">
        <w:rPr>
          <w:rFonts w:ascii="Times New Roman" w:hAnsi="Times New Roman" w:cs="Times New Roman"/>
          <w:sz w:val="28"/>
          <w:szCs w:val="28"/>
          <w:lang w:val="uk-UA"/>
        </w:rPr>
        <w:t xml:space="preserve"> функції </w:t>
      </w:r>
      <w:r w:rsidR="005D611C" w:rsidRPr="00DD3341">
        <w:rPr>
          <w:rFonts w:ascii="Times New Roman" w:hAnsi="Times New Roman" w:cs="Times New Roman"/>
          <w:sz w:val="24"/>
          <w:szCs w:val="24"/>
          <w:lang w:val="uk-UA"/>
        </w:rPr>
        <w:t>def calk_tet2(x0, y0)</w:t>
      </w:r>
      <w:r w:rsidR="005D611C">
        <w:rPr>
          <w:rFonts w:ascii="Times New Roman" w:hAnsi="Times New Roman" w:cs="Times New Roman"/>
          <w:sz w:val="24"/>
          <w:szCs w:val="24"/>
          <w:lang w:val="uk-UA"/>
        </w:rPr>
        <w:t xml:space="preserve">, </w:t>
      </w:r>
      <w:r w:rsidR="005D611C" w:rsidRPr="00DD3341">
        <w:rPr>
          <w:rFonts w:ascii="Times New Roman" w:hAnsi="Times New Roman" w:cs="Times New Roman"/>
          <w:sz w:val="24"/>
          <w:szCs w:val="24"/>
          <w:lang w:val="uk-UA"/>
        </w:rPr>
        <w:t>calk_tet1(x0, y0, tet2)</w:t>
      </w:r>
      <w:r w:rsidR="005D611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46B6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672FEB" w:rsidRDefault="00662572" w:rsidP="005D611C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ab/>
        <w:t xml:space="preserve">Щоб провести  перевірку роботи цих алгоритмів у житті було зроблено стенд, структурна схема </w:t>
      </w:r>
      <w:r w:rsidR="00F92107">
        <w:rPr>
          <w:rFonts w:ascii="Times New Roman" w:hAnsi="Times New Roman" w:cs="Times New Roman"/>
          <w:sz w:val="28"/>
          <w:szCs w:val="28"/>
          <w:lang w:val="uk-UA"/>
        </w:rPr>
        <w:t xml:space="preserve">якого </w:t>
      </w:r>
      <w:r>
        <w:rPr>
          <w:rFonts w:ascii="Times New Roman" w:hAnsi="Times New Roman" w:cs="Times New Roman"/>
          <w:sz w:val="28"/>
          <w:szCs w:val="28"/>
          <w:lang w:val="uk-UA"/>
        </w:rPr>
        <w:t>представлена на Рис.2.</w:t>
      </w:r>
    </w:p>
    <w:p w:rsidR="00662572" w:rsidRDefault="00662572" w:rsidP="00F92107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28043" cy="5000625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nd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8043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572" w:rsidRDefault="00662572" w:rsidP="00662572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Рис.2. Структурна схема стенду</w:t>
      </w:r>
    </w:p>
    <w:p w:rsidR="00662572" w:rsidRDefault="00662572" w:rsidP="00F92107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Стенд складається з бази яка розміщена внизу, в ній закріплен серводвигун якій обертає платформу яка утримується на 4йох роликах, базова анка може обертатися як і остальні ланки максимум на 180</w:t>
      </w:r>
      <w:r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о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FB3DD3">
        <w:rPr>
          <w:rFonts w:ascii="Times New Roman" w:hAnsi="Times New Roman" w:cs="Times New Roman"/>
          <w:sz w:val="28"/>
          <w:szCs w:val="28"/>
          <w:lang w:val="uk-UA"/>
        </w:rPr>
        <w:t xml:space="preserve"> На поворотній платформі змонтовані решта ланок.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672FEB" w:rsidRDefault="00672FEB" w:rsidP="00672FEB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приведення в рух маніпулятора потрібно мати двигуни і систему замкненого керування до них. В даній роботі використовуються серводвигуни, які вже мають замкнену систему керування по положенню. Ц</w:t>
      </w:r>
      <w:r w:rsidRPr="003F2727">
        <w:rPr>
          <w:rFonts w:ascii="Times New Roman" w:hAnsi="Times New Roman" w:cs="Times New Roman"/>
          <w:sz w:val="28"/>
          <w:szCs w:val="28"/>
          <w:lang w:val="uk-UA"/>
        </w:rPr>
        <w:t>е мотор-редуктор, здатний повертати вихідний вал строго в задане положення (на кут) і утримувати його там, всупереч опорам і збурень середовища.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Вони використовуються у авіомоделюванні в основному та в аматорських роботах. </w:t>
      </w:r>
      <w:r w:rsidRPr="003F2727">
        <w:rPr>
          <w:rFonts w:ascii="Times New Roman" w:hAnsi="Times New Roman" w:cs="Times New Roman"/>
          <w:sz w:val="28"/>
          <w:szCs w:val="28"/>
          <w:lang w:val="uk-UA"/>
        </w:rPr>
        <w:t xml:space="preserve">У найпростіших аналогових </w:t>
      </w:r>
      <w:r>
        <w:rPr>
          <w:rFonts w:ascii="Times New Roman" w:hAnsi="Times New Roman" w:cs="Times New Roman"/>
          <w:sz w:val="28"/>
          <w:szCs w:val="28"/>
          <w:lang w:val="uk-UA"/>
        </w:rPr>
        <w:t>серводвигунах</w:t>
      </w:r>
      <w:r w:rsidRPr="003F2727">
        <w:rPr>
          <w:rFonts w:ascii="Times New Roman" w:hAnsi="Times New Roman" w:cs="Times New Roman"/>
          <w:sz w:val="28"/>
          <w:szCs w:val="28"/>
          <w:lang w:val="uk-UA"/>
        </w:rPr>
        <w:t xml:space="preserve"> кут задається тривалістю імпульсів з </w:t>
      </w:r>
      <w:r w:rsidRPr="003F2727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певною частотою, в більш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кращих </w:t>
      </w:r>
      <w:r w:rsidRPr="003F2727">
        <w:rPr>
          <w:rFonts w:ascii="Times New Roman" w:hAnsi="Times New Roman" w:cs="Times New Roman"/>
          <w:sz w:val="28"/>
          <w:szCs w:val="28"/>
          <w:lang w:val="uk-UA"/>
        </w:rPr>
        <w:t>використовується протокол I2C (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можна </w:t>
      </w:r>
      <w:r w:rsidRPr="003F2727">
        <w:rPr>
          <w:rFonts w:ascii="Times New Roman" w:hAnsi="Times New Roman" w:cs="Times New Roman"/>
          <w:sz w:val="28"/>
          <w:szCs w:val="28"/>
          <w:lang w:val="uk-UA"/>
        </w:rPr>
        <w:t xml:space="preserve"> положення поточний дізнатися</w:t>
      </w:r>
      <w:r>
        <w:rPr>
          <w:rFonts w:ascii="Times New Roman" w:hAnsi="Times New Roman" w:cs="Times New Roman"/>
          <w:sz w:val="28"/>
          <w:szCs w:val="28"/>
          <w:lang w:val="uk-UA"/>
        </w:rPr>
        <w:t>, можна і навантаження поточне</w:t>
      </w:r>
      <w:r w:rsidRPr="003F2727">
        <w:rPr>
          <w:rFonts w:ascii="Times New Roman" w:hAnsi="Times New Roman" w:cs="Times New Roman"/>
          <w:sz w:val="28"/>
          <w:szCs w:val="28"/>
          <w:lang w:val="uk-UA"/>
        </w:rPr>
        <w:t xml:space="preserve"> дізнатися і швидкість руху)</w:t>
      </w:r>
      <w:r>
        <w:rPr>
          <w:rFonts w:ascii="Times New Roman" w:hAnsi="Times New Roman" w:cs="Times New Roman"/>
          <w:sz w:val="28"/>
          <w:szCs w:val="28"/>
          <w:lang w:val="uk-UA"/>
        </w:rPr>
        <w:t>. В використаних серводвигунах у лабораторному стенді використовуються прості серводвигуни керування яких виконується при зміні тривалості імпульсів. Але для того щоб дізнаватись поточне положення валу для алгоритмів керування виведен зворотній зв</w:t>
      </w:r>
      <w:r w:rsidRPr="00E46B6B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язок з змінного резистора яких находиться в середині серводвигуна.</w:t>
      </w:r>
    </w:p>
    <w:p w:rsidR="00672FEB" w:rsidRDefault="00672FEB" w:rsidP="00F92107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роботи було обрано </w:t>
      </w:r>
      <w:r w:rsidR="00F92107">
        <w:rPr>
          <w:rFonts w:ascii="Times New Roman" w:hAnsi="Times New Roman" w:cs="Times New Roman"/>
          <w:sz w:val="28"/>
          <w:szCs w:val="28"/>
          <w:lang w:val="uk-UA"/>
        </w:rPr>
        <w:t>серводвигун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 такими технічними параметрами </w:t>
      </w:r>
      <w:r w:rsidR="00F92107">
        <w:rPr>
          <w:rFonts w:ascii="Times New Roman" w:hAnsi="Times New Roman" w:cs="Times New Roman"/>
          <w:sz w:val="28"/>
          <w:szCs w:val="28"/>
          <w:lang w:val="uk-UA"/>
        </w:rPr>
        <w:t>які п</w:t>
      </w:r>
      <w:r>
        <w:rPr>
          <w:rFonts w:ascii="Times New Roman" w:hAnsi="Times New Roman" w:cs="Times New Roman"/>
          <w:sz w:val="28"/>
          <w:szCs w:val="28"/>
          <w:lang w:val="uk-UA"/>
        </w:rPr>
        <w:t>риведе</w:t>
      </w:r>
      <w:r w:rsidR="00F92107">
        <w:rPr>
          <w:rFonts w:ascii="Times New Roman" w:hAnsi="Times New Roman" w:cs="Times New Roman"/>
          <w:sz w:val="28"/>
          <w:szCs w:val="28"/>
          <w:lang w:val="uk-UA"/>
        </w:rPr>
        <w:t>ні у Таблиці 1.</w:t>
      </w:r>
    </w:p>
    <w:p w:rsidR="00672FEB" w:rsidRDefault="00672FEB" w:rsidP="00672FEB">
      <w:pPr>
        <w:spacing w:line="360" w:lineRule="auto"/>
        <w:ind w:firstLine="851"/>
        <w:contextualSpacing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Таблиця 1. Параметри серводвигуна </w:t>
      </w:r>
      <w:r w:rsidRPr="002621DE">
        <w:rPr>
          <w:rFonts w:ascii="Times New Roman" w:hAnsi="Times New Roman" w:cs="Times New Roman"/>
          <w:sz w:val="28"/>
          <w:szCs w:val="28"/>
          <w:lang w:val="uk-UA"/>
        </w:rPr>
        <w:t>RDS3115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2464"/>
        <w:gridCol w:w="3260"/>
      </w:tblGrid>
      <w:tr w:rsidR="00672FEB" w:rsidTr="00716F30">
        <w:trPr>
          <w:jc w:val="center"/>
        </w:trPr>
        <w:tc>
          <w:tcPr>
            <w:tcW w:w="2464" w:type="dxa"/>
            <w:vAlign w:val="bottom"/>
          </w:tcPr>
          <w:p w:rsidR="00672FEB" w:rsidRPr="00BC73CE" w:rsidRDefault="00672FEB" w:rsidP="00716F30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C73C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Розміри(ВхШхГ)</w:t>
            </w:r>
          </w:p>
        </w:tc>
        <w:tc>
          <w:tcPr>
            <w:tcW w:w="3260" w:type="dxa"/>
            <w:vAlign w:val="center"/>
          </w:tcPr>
          <w:p w:rsidR="00672FEB" w:rsidRPr="006C42A0" w:rsidRDefault="00672FEB" w:rsidP="00716F30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C73CE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40</w:t>
            </w:r>
            <w:r w:rsidR="006C42A0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uk-UA"/>
              </w:rPr>
              <w:t>см</w:t>
            </w:r>
            <w:r w:rsidRPr="00BC73CE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*20</w:t>
            </w:r>
            <w:r w:rsidR="006C42A0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uk-UA"/>
              </w:rPr>
              <w:t>см</w:t>
            </w:r>
            <w:r w:rsidRPr="00BC73CE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*40.5</w:t>
            </w:r>
            <w:r w:rsidR="006C42A0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uk-UA"/>
              </w:rPr>
              <w:t>см</w:t>
            </w:r>
          </w:p>
        </w:tc>
      </w:tr>
      <w:tr w:rsidR="00672FEB" w:rsidTr="00716F30">
        <w:trPr>
          <w:jc w:val="center"/>
        </w:trPr>
        <w:tc>
          <w:tcPr>
            <w:tcW w:w="2464" w:type="dxa"/>
            <w:vAlign w:val="bottom"/>
          </w:tcPr>
          <w:p w:rsidR="00672FEB" w:rsidRPr="00BC73CE" w:rsidRDefault="00672FEB" w:rsidP="00716F30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C73C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Маса</w:t>
            </w:r>
          </w:p>
        </w:tc>
        <w:tc>
          <w:tcPr>
            <w:tcW w:w="3260" w:type="dxa"/>
            <w:vAlign w:val="center"/>
          </w:tcPr>
          <w:p w:rsidR="00672FEB" w:rsidRPr="00BC73CE" w:rsidRDefault="00672FEB" w:rsidP="00716F30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C73C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60 г.</w:t>
            </w:r>
          </w:p>
        </w:tc>
      </w:tr>
      <w:tr w:rsidR="00672FEB" w:rsidTr="00716F30">
        <w:trPr>
          <w:jc w:val="center"/>
        </w:trPr>
        <w:tc>
          <w:tcPr>
            <w:tcW w:w="2464" w:type="dxa"/>
            <w:vAlign w:val="bottom"/>
          </w:tcPr>
          <w:p w:rsidR="00672FEB" w:rsidRPr="00BC73CE" w:rsidRDefault="00672FEB" w:rsidP="00716F30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C73C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Швидкість</w:t>
            </w:r>
          </w:p>
        </w:tc>
        <w:tc>
          <w:tcPr>
            <w:tcW w:w="3260" w:type="dxa"/>
            <w:vAlign w:val="center"/>
          </w:tcPr>
          <w:p w:rsidR="00672FEB" w:rsidRPr="00BC73CE" w:rsidRDefault="00672FEB" w:rsidP="00716F30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C73CE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0.16</w:t>
            </w:r>
            <w:r w:rsidRPr="00BC73CE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uk-UA"/>
              </w:rPr>
              <w:t xml:space="preserve"> сек</w:t>
            </w:r>
            <w:r w:rsidRPr="00BC73CE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/60</w:t>
            </w:r>
            <w:r w:rsidRPr="00BC73CE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vertAlign w:val="superscript"/>
                <w:lang w:val="uk-UA"/>
              </w:rPr>
              <w:t>о</w:t>
            </w:r>
          </w:p>
        </w:tc>
      </w:tr>
      <w:tr w:rsidR="00672FEB" w:rsidTr="00716F30">
        <w:trPr>
          <w:jc w:val="center"/>
        </w:trPr>
        <w:tc>
          <w:tcPr>
            <w:tcW w:w="2464" w:type="dxa"/>
            <w:vAlign w:val="bottom"/>
          </w:tcPr>
          <w:p w:rsidR="00672FEB" w:rsidRPr="00BC73CE" w:rsidRDefault="00672FEB" w:rsidP="00716F30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C73C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Момент</w:t>
            </w:r>
          </w:p>
        </w:tc>
        <w:tc>
          <w:tcPr>
            <w:tcW w:w="3260" w:type="dxa"/>
            <w:vAlign w:val="center"/>
          </w:tcPr>
          <w:p w:rsidR="00672FEB" w:rsidRPr="00BC73CE" w:rsidRDefault="00672FEB" w:rsidP="00716F30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uk-UA"/>
              </w:rPr>
            </w:pPr>
            <w:r w:rsidRPr="00BC73CE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15</w:t>
            </w:r>
            <w:r w:rsidRPr="00BC73CE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uk-UA"/>
              </w:rPr>
              <w:t xml:space="preserve"> кг</w:t>
            </w:r>
            <w:r w:rsidRPr="00BC73CE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BC73CE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uk-UA"/>
              </w:rPr>
              <w:t>см</w:t>
            </w:r>
          </w:p>
        </w:tc>
      </w:tr>
      <w:tr w:rsidR="00672FEB" w:rsidTr="00716F30">
        <w:trPr>
          <w:jc w:val="center"/>
        </w:trPr>
        <w:tc>
          <w:tcPr>
            <w:tcW w:w="2464" w:type="dxa"/>
            <w:vAlign w:val="bottom"/>
          </w:tcPr>
          <w:p w:rsidR="00672FEB" w:rsidRPr="00BC73CE" w:rsidRDefault="00672FEB" w:rsidP="00716F30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C73C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Редуктор</w:t>
            </w:r>
          </w:p>
        </w:tc>
        <w:tc>
          <w:tcPr>
            <w:tcW w:w="3260" w:type="dxa"/>
            <w:vAlign w:val="center"/>
          </w:tcPr>
          <w:p w:rsidR="00672FEB" w:rsidRPr="00BC73CE" w:rsidRDefault="00672FEB" w:rsidP="00716F30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uk-UA"/>
              </w:rPr>
            </w:pPr>
            <w:r w:rsidRPr="00BC73CE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uk-UA"/>
              </w:rPr>
              <w:t>Метал</w:t>
            </w:r>
          </w:p>
        </w:tc>
      </w:tr>
      <w:tr w:rsidR="00672FEB" w:rsidTr="00716F30">
        <w:trPr>
          <w:jc w:val="center"/>
        </w:trPr>
        <w:tc>
          <w:tcPr>
            <w:tcW w:w="2464" w:type="dxa"/>
            <w:vAlign w:val="bottom"/>
          </w:tcPr>
          <w:p w:rsidR="00672FEB" w:rsidRPr="00BC73CE" w:rsidRDefault="00672FEB" w:rsidP="00716F30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Максимальний кут повороту</w:t>
            </w:r>
          </w:p>
        </w:tc>
        <w:tc>
          <w:tcPr>
            <w:tcW w:w="3260" w:type="dxa"/>
            <w:vAlign w:val="center"/>
          </w:tcPr>
          <w:p w:rsidR="00672FEB" w:rsidRPr="00BC73CE" w:rsidRDefault="00672FEB" w:rsidP="00716F30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vertAlign w:val="superscript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uk-UA"/>
              </w:rPr>
              <w:t>180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vertAlign w:val="superscript"/>
                <w:lang w:val="uk-UA"/>
              </w:rPr>
              <w:t>о</w:t>
            </w:r>
          </w:p>
        </w:tc>
      </w:tr>
    </w:tbl>
    <w:p w:rsidR="00672FEB" w:rsidRDefault="00672FEB" w:rsidP="00672FEB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72FEB" w:rsidRDefault="00672FEB" w:rsidP="00F92107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керування кутом повороту </w:t>
      </w:r>
      <w:r w:rsidRPr="002621DE">
        <w:rPr>
          <w:rFonts w:ascii="Times New Roman" w:hAnsi="Times New Roman" w:cs="Times New Roman"/>
          <w:sz w:val="28"/>
          <w:szCs w:val="28"/>
          <w:lang w:val="uk-UA"/>
        </w:rPr>
        <w:t>RDS3115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потрібно задавати і утримувати сигнал відповідної тривалості. Кут 0</w:t>
      </w:r>
      <w:r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відповідає тривалості імпульсу 240 мкс, кут 180</w:t>
      </w:r>
      <w:r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відповідає тривалість 2400</w:t>
      </w:r>
      <w:r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мкс.</w:t>
      </w:r>
      <w:r w:rsidR="00F92107">
        <w:rPr>
          <w:rFonts w:ascii="Times New Roman" w:hAnsi="Times New Roman" w:cs="Times New Roman"/>
          <w:sz w:val="28"/>
          <w:szCs w:val="28"/>
          <w:lang w:val="uk-UA"/>
        </w:rPr>
        <w:t xml:space="preserve"> Система керування створює такі затримки і у</w:t>
      </w:r>
      <w:r w:rsidR="00464658">
        <w:rPr>
          <w:rFonts w:ascii="Times New Roman" w:hAnsi="Times New Roman" w:cs="Times New Roman"/>
          <w:sz w:val="28"/>
          <w:szCs w:val="28"/>
          <w:lang w:val="uk-UA"/>
        </w:rPr>
        <w:t>тримує ї</w:t>
      </w:r>
      <w:r w:rsidR="00F92107">
        <w:rPr>
          <w:rFonts w:ascii="Times New Roman" w:hAnsi="Times New Roman" w:cs="Times New Roman"/>
          <w:sz w:val="28"/>
          <w:szCs w:val="28"/>
          <w:lang w:val="uk-UA"/>
        </w:rPr>
        <w:t>х доки не прийде нове завдання.</w:t>
      </w:r>
    </w:p>
    <w:p w:rsidR="00F92107" w:rsidRDefault="00F92107" w:rsidP="00F92107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 структурній схеми було зроблено стенд який складається з маніпулятора, контролера керування, блока живлення</w:t>
      </w:r>
      <w:r w:rsidR="00005988">
        <w:rPr>
          <w:rFonts w:ascii="Times New Roman" w:hAnsi="Times New Roman" w:cs="Times New Roman"/>
          <w:sz w:val="28"/>
          <w:szCs w:val="28"/>
          <w:lang w:val="uk-UA"/>
        </w:rPr>
        <w:t xml:space="preserve"> на 5В с максимальним током 3А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Вигляд </w:t>
      </w:r>
      <w:r w:rsidR="00005988">
        <w:rPr>
          <w:rFonts w:ascii="Times New Roman" w:hAnsi="Times New Roman" w:cs="Times New Roman"/>
          <w:sz w:val="28"/>
          <w:szCs w:val="28"/>
          <w:lang w:val="uk-UA"/>
        </w:rPr>
        <w:t>стенду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можна побачити на Рис. 3.</w:t>
      </w:r>
    </w:p>
    <w:p w:rsidR="00005988" w:rsidRPr="00005988" w:rsidRDefault="00005988" w:rsidP="00005988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Платою керування було </w:t>
      </w:r>
      <w:r>
        <w:rPr>
          <w:rFonts w:ascii="Times New Roman" w:hAnsi="Times New Roman" w:cs="Times New Roman"/>
          <w:sz w:val="28"/>
          <w:szCs w:val="28"/>
          <w:lang w:val="uk-UA"/>
        </w:rPr>
        <w:t>обрано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контролер </w:t>
      </w:r>
      <w:r>
        <w:rPr>
          <w:rFonts w:ascii="Times New Roman" w:hAnsi="Times New Roman" w:cs="Times New Roman"/>
          <w:sz w:val="28"/>
          <w:szCs w:val="28"/>
          <w:lang w:val="en-US"/>
        </w:rPr>
        <w:t>Arduino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Ця плата дозволяє в короткі строки </w:t>
      </w:r>
      <w:r>
        <w:rPr>
          <w:rFonts w:ascii="Times New Roman" w:hAnsi="Times New Roman" w:cs="Times New Roman"/>
          <w:sz w:val="28"/>
          <w:szCs w:val="28"/>
          <w:lang w:val="uk-UA"/>
        </w:rPr>
        <w:t>створювати</w:t>
      </w:r>
      <w:r w:rsidR="00464658">
        <w:rPr>
          <w:rFonts w:ascii="Times New Roman" w:hAnsi="Times New Roman" w:cs="Times New Roman"/>
          <w:sz w:val="28"/>
          <w:szCs w:val="28"/>
          <w:lang w:val="uk-UA"/>
        </w:rPr>
        <w:t xml:space="preserve"> на основі мікроконтрол</w:t>
      </w:r>
      <w:r>
        <w:rPr>
          <w:rFonts w:ascii="Times New Roman" w:hAnsi="Times New Roman" w:cs="Times New Roman"/>
          <w:sz w:val="28"/>
          <w:szCs w:val="28"/>
          <w:lang w:val="uk-UA"/>
        </w:rPr>
        <w:t>ер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а </w:t>
      </w:r>
      <w:r>
        <w:rPr>
          <w:rFonts w:ascii="Times New Roman" w:hAnsi="Times New Roman" w:cs="Times New Roman"/>
          <w:sz w:val="28"/>
          <w:szCs w:val="28"/>
          <w:lang w:val="en-US"/>
        </w:rPr>
        <w:t>ATmega328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схеми автоматики за допомогою фреймворку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Arduino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і пакету </w:t>
      </w:r>
      <w:r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Pr="00E46B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Плата використана в проект</w:t>
      </w:r>
      <w:r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005988">
        <w:rPr>
          <w:rFonts w:ascii="Times New Roman" w:hAnsi="Times New Roman" w:cs="Times New Roman"/>
          <w:sz w:val="28"/>
          <w:szCs w:val="28"/>
          <w:lang w:val="en-US"/>
        </w:rPr>
        <w:t xml:space="preserve"> показана на Рис.4</w:t>
      </w:r>
    </w:p>
    <w:p w:rsidR="00005988" w:rsidRDefault="00005988" w:rsidP="00731763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05988" w:rsidRDefault="00005988" w:rsidP="00731763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05988" w:rsidRDefault="00005988" w:rsidP="00005988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E4FD242" wp14:editId="7741F861">
            <wp:extent cx="4067175" cy="305027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297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1488" cy="305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988" w:rsidRDefault="00005988" w:rsidP="00005988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Рис.3. Маніпулятор на платформі з робочим органом </w:t>
      </w:r>
    </w:p>
    <w:p w:rsidR="00ED3355" w:rsidRPr="00120B0B" w:rsidRDefault="00ED3355" w:rsidP="00731763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Була проведена</w:t>
      </w:r>
      <w:r w:rsidR="00005988">
        <w:rPr>
          <w:rFonts w:ascii="Times New Roman" w:hAnsi="Times New Roman" w:cs="Times New Roman"/>
          <w:sz w:val="28"/>
          <w:szCs w:val="28"/>
          <w:lang w:val="uk-UA"/>
        </w:rPr>
        <w:t xml:space="preserve"> перевірка роботи при різних за</w:t>
      </w:r>
      <w:r>
        <w:rPr>
          <w:rFonts w:ascii="Times New Roman" w:hAnsi="Times New Roman" w:cs="Times New Roman"/>
          <w:sz w:val="28"/>
          <w:szCs w:val="28"/>
          <w:lang w:val="uk-UA"/>
        </w:rPr>
        <w:t>дан</w:t>
      </w:r>
      <w:r w:rsidR="00F92107">
        <w:rPr>
          <w:rFonts w:ascii="Times New Roman" w:hAnsi="Times New Roman" w:cs="Times New Roman"/>
          <w:sz w:val="28"/>
          <w:szCs w:val="28"/>
          <w:lang w:val="uk-UA"/>
        </w:rPr>
        <w:t>их траєкторіях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маніпулятора без використання зворотних зв</w:t>
      </w:r>
      <w:r w:rsidRPr="00E46B6B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язків. </w:t>
      </w:r>
      <w:r w:rsidR="00F92107">
        <w:rPr>
          <w:rFonts w:ascii="Times New Roman" w:hAnsi="Times New Roman" w:cs="Times New Roman"/>
          <w:sz w:val="28"/>
          <w:szCs w:val="28"/>
          <w:lang w:val="uk-UA"/>
        </w:rPr>
        <w:t xml:space="preserve">Отримані результати відрізнялись від заданих. Ця різниця утворюється в наслідок того, що серводвигуни під навантаженням відпрацьовують кут з різною швидкодією. </w:t>
      </w:r>
      <w:r w:rsidR="0051463E">
        <w:rPr>
          <w:rFonts w:ascii="Times New Roman" w:hAnsi="Times New Roman" w:cs="Times New Roman"/>
          <w:sz w:val="28"/>
          <w:szCs w:val="28"/>
          <w:lang w:val="uk-UA"/>
        </w:rPr>
        <w:t>З використанням зворотних зв</w:t>
      </w:r>
      <w:r w:rsidR="0051463E" w:rsidRPr="00E46B6B">
        <w:rPr>
          <w:rFonts w:ascii="Times New Roman" w:hAnsi="Times New Roman" w:cs="Times New Roman"/>
          <w:sz w:val="28"/>
          <w:szCs w:val="28"/>
        </w:rPr>
        <w:t>’</w:t>
      </w:r>
      <w:r w:rsidR="0051463E">
        <w:rPr>
          <w:rFonts w:ascii="Times New Roman" w:hAnsi="Times New Roman" w:cs="Times New Roman"/>
          <w:sz w:val="28"/>
          <w:szCs w:val="28"/>
          <w:lang w:val="uk-UA"/>
        </w:rPr>
        <w:t xml:space="preserve">язків </w:t>
      </w:r>
      <w:r w:rsidR="00005988">
        <w:rPr>
          <w:rFonts w:ascii="Times New Roman" w:hAnsi="Times New Roman" w:cs="Times New Roman"/>
          <w:sz w:val="28"/>
          <w:szCs w:val="28"/>
          <w:lang w:val="uk-UA"/>
        </w:rPr>
        <w:t>програ</w:t>
      </w:r>
      <w:r w:rsidR="00F92107">
        <w:rPr>
          <w:rFonts w:ascii="Times New Roman" w:hAnsi="Times New Roman" w:cs="Times New Roman"/>
          <w:sz w:val="28"/>
          <w:szCs w:val="28"/>
          <w:lang w:val="uk-UA"/>
        </w:rPr>
        <w:t>ма керування знімала значення кута з внутрішнього резистора і чекала поки кут не дойде до заданого, після чого давалось наступне значення.</w:t>
      </w:r>
      <w:r w:rsidR="00120B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20B0B">
        <w:rPr>
          <w:rFonts w:ascii="Times New Roman" w:hAnsi="Times New Roman" w:cs="Times New Roman"/>
          <w:sz w:val="28"/>
          <w:szCs w:val="28"/>
          <w:lang w:val="uk-UA"/>
        </w:rPr>
        <w:t>Програма представлена в Додатку В.</w:t>
      </w:r>
    </w:p>
    <w:p w:rsidR="00DD3341" w:rsidRDefault="00DD3341" w:rsidP="00DD3341">
      <w:pPr>
        <w:spacing w:line="360" w:lineRule="auto"/>
        <w:ind w:firstLine="851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02494" cy="3502342"/>
            <wp:effectExtent l="4762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inoUnoFront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906509" cy="350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341" w:rsidRPr="00DD3341" w:rsidRDefault="00DD3341" w:rsidP="00DD3341">
      <w:pPr>
        <w:spacing w:line="360" w:lineRule="auto"/>
        <w:ind w:firstLine="851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4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Плата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Arduino </w:t>
      </w:r>
      <w:r>
        <w:rPr>
          <w:rFonts w:ascii="Times New Roman" w:hAnsi="Times New Roman" w:cs="Times New Roman"/>
          <w:sz w:val="28"/>
          <w:szCs w:val="28"/>
          <w:lang w:val="uk-UA"/>
        </w:rPr>
        <w:t>для протипування</w:t>
      </w:r>
    </w:p>
    <w:p w:rsidR="00DD3341" w:rsidRPr="00DD3341" w:rsidRDefault="00DD3341" w:rsidP="00DD3341">
      <w:pPr>
        <w:spacing w:line="360" w:lineRule="auto"/>
        <w:ind w:firstLine="851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DD3341" w:rsidRDefault="00DD3341" w:rsidP="00DD3341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A80B7D" w:rsidRPr="00A80B7D" w:rsidRDefault="00A80B7D" w:rsidP="00A80B7D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80B7D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ВИСНОВКИ</w:t>
      </w:r>
    </w:p>
    <w:p w:rsidR="00DD3341" w:rsidRDefault="00A80B7D" w:rsidP="00A80B7D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80B7D">
        <w:rPr>
          <w:rFonts w:ascii="Times New Roman" w:hAnsi="Times New Roman" w:cs="Times New Roman"/>
          <w:sz w:val="28"/>
          <w:szCs w:val="28"/>
          <w:lang w:val="uk-UA"/>
        </w:rPr>
        <w:t xml:space="preserve">Таким чином було проведено ознайомлення та отримано досвід в </w:t>
      </w:r>
      <w:r w:rsidR="004E1E73">
        <w:rPr>
          <w:rFonts w:ascii="Times New Roman" w:hAnsi="Times New Roman" w:cs="Times New Roman"/>
          <w:sz w:val="28"/>
          <w:szCs w:val="28"/>
          <w:lang w:val="uk-UA"/>
        </w:rPr>
        <w:t xml:space="preserve">розробки робототехніки  </w:t>
      </w:r>
      <w:r w:rsidR="007853A0">
        <w:rPr>
          <w:rFonts w:ascii="Times New Roman" w:hAnsi="Times New Roman" w:cs="Times New Roman"/>
          <w:sz w:val="28"/>
          <w:szCs w:val="28"/>
          <w:lang w:val="uk-UA"/>
        </w:rPr>
        <w:t xml:space="preserve">з використанням різноманітних сучасних програмних та апаратних комплексів, розробка свого маніпулятора і написання програм для керування ним з використанням теорії з курсу </w:t>
      </w:r>
      <w:r w:rsidR="005D611C">
        <w:rPr>
          <w:rFonts w:ascii="Times New Roman" w:hAnsi="Times New Roman" w:cs="Times New Roman"/>
          <w:sz w:val="28"/>
          <w:szCs w:val="28"/>
          <w:lang w:val="uk-UA"/>
        </w:rPr>
        <w:t>«Теорія мехатронних систем-2»</w:t>
      </w:r>
      <w:r w:rsidR="007853A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64658" w:rsidRDefault="00464658" w:rsidP="00A80B7D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При тестуванні стенду с використанням зворотних зв</w:t>
      </w:r>
      <w:r>
        <w:rPr>
          <w:rFonts w:ascii="Times New Roman" w:hAnsi="Times New Roman" w:cs="Times New Roman"/>
          <w:sz w:val="28"/>
          <w:szCs w:val="28"/>
          <w:lang w:val="en-US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язкі </w:t>
      </w:r>
      <w:r w:rsidR="005A6BE2">
        <w:rPr>
          <w:rFonts w:ascii="Times New Roman" w:hAnsi="Times New Roman" w:cs="Times New Roman"/>
          <w:sz w:val="28"/>
          <w:szCs w:val="28"/>
          <w:lang w:val="uk-UA"/>
        </w:rPr>
        <w:t>результати стали кращі чим без них, але не ідеальні. Такі результати пов</w:t>
      </w:r>
      <w:r w:rsidR="005A6BE2">
        <w:rPr>
          <w:rFonts w:ascii="Times New Roman" w:hAnsi="Times New Roman" w:cs="Times New Roman"/>
          <w:sz w:val="28"/>
          <w:szCs w:val="28"/>
          <w:lang w:val="en-US"/>
        </w:rPr>
        <w:t>’</w:t>
      </w:r>
      <w:r w:rsidR="005A6BE2">
        <w:rPr>
          <w:rFonts w:ascii="Times New Roman" w:hAnsi="Times New Roman" w:cs="Times New Roman"/>
          <w:sz w:val="28"/>
          <w:szCs w:val="28"/>
          <w:lang w:val="uk-UA"/>
        </w:rPr>
        <w:t>язані з тим, що дискретність серводвигунів складає 1</w:t>
      </w:r>
      <w:r w:rsidR="005A6BE2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о</w:t>
      </w:r>
      <w:r w:rsidR="005A6BE2">
        <w:rPr>
          <w:rFonts w:ascii="Times New Roman" w:hAnsi="Times New Roman" w:cs="Times New Roman"/>
          <w:sz w:val="28"/>
          <w:szCs w:val="28"/>
          <w:lang w:val="uk-UA"/>
        </w:rPr>
        <w:t>, це створює при довжині ланок 15 см, неточність, якщо наприклад маніпулятор стоїть вертикально то дискретність  положення робочого органу при зміні кута</w:t>
      </w:r>
      <w:r w:rsidR="005A6B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A6BE2">
        <w:rPr>
          <w:rFonts w:ascii="Times New Roman" w:hAnsi="Times New Roman" w:cs="Times New Roman"/>
          <w:sz w:val="28"/>
          <w:szCs w:val="28"/>
          <w:lang w:val="uk-UA"/>
        </w:rPr>
        <w:t xml:space="preserve"> ±1</w:t>
      </w:r>
      <w:r w:rsidR="005A6BE2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о</w:t>
      </w:r>
      <w:r w:rsidR="005A6BE2">
        <w:rPr>
          <w:rFonts w:ascii="Times New Roman" w:hAnsi="Times New Roman" w:cs="Times New Roman"/>
          <w:sz w:val="28"/>
          <w:szCs w:val="28"/>
          <w:lang w:val="uk-UA"/>
        </w:rPr>
        <w:t xml:space="preserve"> ставить </w:t>
      </w:r>
      <w:r w:rsidR="005A6BE2">
        <w:rPr>
          <w:rFonts w:ascii="Times New Roman" w:hAnsi="Times New Roman" w:cs="Times New Roman"/>
          <w:sz w:val="28"/>
          <w:szCs w:val="28"/>
          <w:lang w:val="en-US"/>
        </w:rPr>
        <w:t>~0.5</w:t>
      </w:r>
      <w:r w:rsidR="005A6BE2">
        <w:rPr>
          <w:rFonts w:ascii="Times New Roman" w:hAnsi="Times New Roman" w:cs="Times New Roman"/>
          <w:sz w:val="28"/>
          <w:szCs w:val="28"/>
          <w:lang w:val="uk-UA"/>
        </w:rPr>
        <w:t xml:space="preserve"> см</w:t>
      </w:r>
      <w:r w:rsidR="005A6BE2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5A6BE2">
        <w:rPr>
          <w:rFonts w:ascii="Times New Roman" w:hAnsi="Times New Roman" w:cs="Times New Roman"/>
          <w:sz w:val="28"/>
          <w:szCs w:val="28"/>
          <w:lang w:val="uk-UA"/>
        </w:rPr>
        <w:t xml:space="preserve"> Також треба враховувати люфти у редукторах серводвигунів. В використаних серводвигунах положення визначається за допомогою резистора змінного тому при пульсації напруги яку створює імпульсний блок живлення та зміні температури навколишнього середовища напруга знята з реостата може не відповідати номінальній для кута в якому встановлений серводвигун.</w:t>
      </w:r>
    </w:p>
    <w:p w:rsidR="00A80B7D" w:rsidRDefault="008A004B" w:rsidP="006C42A0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Виконана робота дає заставу до  написання бака</w:t>
      </w:r>
      <w:r w:rsidR="006C42A0">
        <w:rPr>
          <w:rFonts w:ascii="Times New Roman" w:hAnsi="Times New Roman" w:cs="Times New Roman"/>
          <w:sz w:val="28"/>
          <w:szCs w:val="28"/>
          <w:lang w:val="uk-UA"/>
        </w:rPr>
        <w:t xml:space="preserve">лаврської роботи та подальшої модернізації тестового стенду до </w:t>
      </w:r>
      <w:r w:rsidR="004E1E73">
        <w:rPr>
          <w:rFonts w:ascii="Times New Roman" w:hAnsi="Times New Roman" w:cs="Times New Roman"/>
          <w:sz w:val="28"/>
          <w:szCs w:val="28"/>
          <w:lang w:val="uk-UA"/>
        </w:rPr>
        <w:t>лабораторного</w:t>
      </w:r>
      <w:r w:rsidR="007853A0">
        <w:rPr>
          <w:rFonts w:ascii="Times New Roman" w:hAnsi="Times New Roman" w:cs="Times New Roman"/>
          <w:sz w:val="28"/>
          <w:szCs w:val="28"/>
          <w:lang w:val="uk-UA"/>
        </w:rPr>
        <w:t xml:space="preserve"> стенд</w:t>
      </w:r>
      <w:r w:rsidR="004E1E73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7853A0">
        <w:rPr>
          <w:rFonts w:ascii="Times New Roman" w:hAnsi="Times New Roman" w:cs="Times New Roman"/>
          <w:sz w:val="28"/>
          <w:szCs w:val="28"/>
          <w:lang w:val="uk-UA"/>
        </w:rPr>
        <w:t xml:space="preserve"> для проходження практики студентів по курсу </w:t>
      </w:r>
      <w:r w:rsidR="005D611C">
        <w:rPr>
          <w:rFonts w:ascii="Times New Roman" w:hAnsi="Times New Roman" w:cs="Times New Roman"/>
          <w:sz w:val="28"/>
          <w:szCs w:val="28"/>
          <w:lang w:val="uk-UA"/>
        </w:rPr>
        <w:t>«Теорія мехатронних систем-2».</w:t>
      </w:r>
    </w:p>
    <w:p w:rsidR="005D611C" w:rsidRDefault="005D611C" w:rsidP="005D611C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5D611C" w:rsidRDefault="005D611C" w:rsidP="005D611C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5D611C" w:rsidRDefault="005D611C" w:rsidP="005D611C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5D611C" w:rsidRDefault="005D611C" w:rsidP="005D611C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5D611C" w:rsidRDefault="005D611C" w:rsidP="005D611C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5D611C" w:rsidRDefault="005D611C" w:rsidP="005D611C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5D611C" w:rsidRDefault="005D611C" w:rsidP="005D611C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5D611C" w:rsidRDefault="005D611C" w:rsidP="005D611C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5D611C" w:rsidRDefault="005D611C" w:rsidP="005D611C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5D611C" w:rsidRDefault="005D611C" w:rsidP="005D611C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5D611C" w:rsidRDefault="005D611C" w:rsidP="006C42A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C42A0" w:rsidRDefault="006C42A0" w:rsidP="006C42A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11120" w:rsidRDefault="00311120" w:rsidP="005D611C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11120" w:rsidRDefault="00311120" w:rsidP="00311120">
      <w:pPr>
        <w:spacing w:line="360" w:lineRule="auto"/>
        <w:ind w:firstLine="708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11120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ЛІТЕРАТУРА</w:t>
      </w:r>
    </w:p>
    <w:p w:rsidR="00311120" w:rsidRDefault="00311120" w:rsidP="00311120">
      <w:pPr>
        <w:pStyle w:val="ac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Методичні вказівки до курсу «Теорія мехатронних систем-2»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>Київ, 2013.</w:t>
      </w:r>
    </w:p>
    <w:p w:rsidR="00311120" w:rsidRPr="00311120" w:rsidRDefault="00311120" w:rsidP="00311120">
      <w:pPr>
        <w:pStyle w:val="ac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hyperlink r:id="rId26" w:history="1">
        <w:r w:rsidRPr="005F7072">
          <w:rPr>
            <w:rStyle w:val="ad"/>
            <w:rFonts w:ascii="Times New Roman" w:hAnsi="Times New Roman" w:cs="Times New Roman"/>
            <w:sz w:val="28"/>
            <w:szCs w:val="28"/>
            <w:lang w:val="uk-UA"/>
          </w:rPr>
          <w:t>http://www.aliexpress.com/snapshot/6021679416.html</w:t>
        </w:r>
      </w:hyperlink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Pr="00311120">
        <w:rPr>
          <w:rFonts w:ascii="Times New Roman" w:hAnsi="Times New Roman" w:cs="Times New Roman"/>
          <w:sz w:val="28"/>
          <w:szCs w:val="28"/>
          <w:lang w:val="en-US"/>
        </w:rPr>
        <w:t>Original factory RDS3115 Metal gear digital  servo  Robot servo arduino servo for Robot diy 15kg/cm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:rsidR="00311120" w:rsidRPr="00311120" w:rsidRDefault="00DE413D" w:rsidP="00DE413D">
      <w:pPr>
        <w:pStyle w:val="ac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hyperlink r:id="rId27" w:history="1">
        <w:r w:rsidRPr="005F7072">
          <w:rPr>
            <w:rStyle w:val="ad"/>
            <w:rFonts w:ascii="Times New Roman" w:hAnsi="Times New Roman" w:cs="Times New Roman"/>
            <w:sz w:val="28"/>
            <w:szCs w:val="28"/>
            <w:lang w:val="uk-UA"/>
          </w:rPr>
          <w:t>http://robocraft.ru/blog/mechanics/240.html</w:t>
        </w:r>
      </w:hyperlink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Pr="00DE413D">
        <w:rPr>
          <w:rFonts w:ascii="Times New Roman" w:hAnsi="Times New Roman" w:cs="Times New Roman"/>
          <w:sz w:val="28"/>
          <w:szCs w:val="28"/>
          <w:lang w:val="en-US"/>
        </w:rPr>
        <w:t>Сервы / Механика / RoboCraft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:rsidR="00DE413D" w:rsidRDefault="00DE413D" w:rsidP="005D611C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E413D" w:rsidRDefault="00DE413D" w:rsidP="005D611C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E413D" w:rsidRDefault="00DE413D" w:rsidP="005D611C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E413D" w:rsidRDefault="00DE413D" w:rsidP="005D611C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E413D" w:rsidRDefault="00DE413D" w:rsidP="005D611C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E413D" w:rsidRDefault="00DE413D" w:rsidP="005D611C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E413D" w:rsidRDefault="00DE413D" w:rsidP="005D611C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E413D" w:rsidRDefault="00DE413D" w:rsidP="005D611C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E413D" w:rsidRDefault="00DE413D" w:rsidP="005D611C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E413D" w:rsidRDefault="00DE413D" w:rsidP="005D611C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E413D" w:rsidRDefault="00DE413D" w:rsidP="005D611C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E413D" w:rsidRDefault="00DE413D" w:rsidP="005D611C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E413D" w:rsidRDefault="00DE413D" w:rsidP="005D611C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E413D" w:rsidRDefault="00DE413D" w:rsidP="005D611C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E413D" w:rsidRDefault="00DE413D" w:rsidP="005D611C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E413D" w:rsidRDefault="00DE413D" w:rsidP="005D611C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E413D" w:rsidRDefault="00DE413D" w:rsidP="005D611C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E413D" w:rsidRDefault="00DE413D" w:rsidP="005D611C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E413D" w:rsidRDefault="00DE413D" w:rsidP="005D611C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E413D" w:rsidRDefault="00DE413D" w:rsidP="005D611C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E413D" w:rsidRDefault="00DE413D" w:rsidP="005D611C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E413D" w:rsidRDefault="00DE413D" w:rsidP="005D611C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D611C" w:rsidRDefault="005D611C" w:rsidP="005D611C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Додаток</w:t>
      </w:r>
      <w:r w:rsidR="00120B0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A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r w:rsidRPr="00DD3341">
        <w:rPr>
          <w:rFonts w:ascii="Times New Roman" w:hAnsi="Times New Roman" w:cs="Times New Roman"/>
          <w:b/>
          <w:sz w:val="28"/>
          <w:szCs w:val="28"/>
          <w:lang w:val="uk-UA"/>
        </w:rPr>
        <w:t>Програма симуляції дволанкового маніпулятора</w:t>
      </w:r>
    </w:p>
    <w:p w:rsidR="006C42A0" w:rsidRDefault="006C42A0" w:rsidP="005D611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……..</w:t>
      </w:r>
    </w:p>
    <w:p w:rsidR="005D611C" w:rsidRPr="00DD3341" w:rsidRDefault="005D611C" w:rsidP="005D611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D3341">
        <w:rPr>
          <w:rFonts w:ascii="Times New Roman" w:hAnsi="Times New Roman" w:cs="Times New Roman"/>
          <w:sz w:val="24"/>
          <w:szCs w:val="24"/>
          <w:lang w:val="uk-UA"/>
        </w:rPr>
        <w:t>l1 = 150.0</w:t>
      </w:r>
    </w:p>
    <w:p w:rsidR="005D611C" w:rsidRPr="00DD3341" w:rsidRDefault="005D611C" w:rsidP="005D611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l2 = 150.0</w:t>
      </w:r>
    </w:p>
    <w:p w:rsidR="005D611C" w:rsidRPr="00DD3341" w:rsidRDefault="005D611C" w:rsidP="005D611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D3341">
        <w:rPr>
          <w:rFonts w:ascii="Times New Roman" w:hAnsi="Times New Roman" w:cs="Times New Roman"/>
          <w:sz w:val="24"/>
          <w:szCs w:val="24"/>
          <w:lang w:val="uk-UA"/>
        </w:rPr>
        <w:t>def deg(a):</w:t>
      </w:r>
    </w:p>
    <w:p w:rsidR="005D611C" w:rsidRDefault="005D611C" w:rsidP="005D611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    return math.degrees(a)</w:t>
      </w:r>
    </w:p>
    <w:p w:rsidR="005D611C" w:rsidRPr="005D611C" w:rsidRDefault="005D611C" w:rsidP="005D611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5D611C">
        <w:rPr>
          <w:rFonts w:ascii="Times New Roman" w:hAnsi="Times New Roman" w:cs="Times New Roman"/>
          <w:sz w:val="24"/>
          <w:szCs w:val="24"/>
          <w:lang w:val="uk-UA"/>
        </w:rPr>
        <w:t xml:space="preserve">#розрахунок типових </w:t>
      </w:r>
      <w:r>
        <w:rPr>
          <w:rFonts w:ascii="Times New Roman" w:hAnsi="Times New Roman" w:cs="Times New Roman"/>
          <w:sz w:val="24"/>
          <w:szCs w:val="24"/>
          <w:lang w:val="uk-UA"/>
        </w:rPr>
        <w:t>траєкторій кола та прямокутників</w:t>
      </w:r>
    </w:p>
    <w:p w:rsidR="005D611C" w:rsidRPr="00DD3341" w:rsidRDefault="005D611C" w:rsidP="005D611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D3341">
        <w:rPr>
          <w:rFonts w:ascii="Times New Roman" w:hAnsi="Times New Roman" w:cs="Times New Roman"/>
          <w:sz w:val="24"/>
          <w:szCs w:val="24"/>
          <w:lang w:val="uk-UA"/>
        </w:rPr>
        <w:t>def circle(x0, y0, r):</w:t>
      </w:r>
    </w:p>
    <w:p w:rsidR="005D611C" w:rsidRPr="00DD3341" w:rsidRDefault="005D611C" w:rsidP="005D611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D3341">
        <w:rPr>
          <w:rFonts w:ascii="Times New Roman" w:hAnsi="Times New Roman" w:cs="Times New Roman"/>
          <w:sz w:val="24"/>
          <w:szCs w:val="24"/>
          <w:lang w:val="uk-UA"/>
        </w:rPr>
        <w:t xml:space="preserve">    x=[x0+r*math.cos(i*math.pi/180) for i in range(1, 361, 4)]</w:t>
      </w:r>
    </w:p>
    <w:p w:rsidR="005D611C" w:rsidRPr="00DD3341" w:rsidRDefault="005D611C" w:rsidP="005D611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D3341">
        <w:rPr>
          <w:rFonts w:ascii="Times New Roman" w:hAnsi="Times New Roman" w:cs="Times New Roman"/>
          <w:sz w:val="24"/>
          <w:szCs w:val="24"/>
          <w:lang w:val="uk-UA"/>
        </w:rPr>
        <w:t xml:space="preserve">    y=[y0+r*math.sin(i*math.pi/180)  for i in range(1, 361, 4)]</w:t>
      </w:r>
    </w:p>
    <w:p w:rsidR="005D611C" w:rsidRPr="00DD3341" w:rsidRDefault="005D611C" w:rsidP="005D611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    return (x, y)</w:t>
      </w:r>
    </w:p>
    <w:p w:rsidR="005D611C" w:rsidRPr="00DD3341" w:rsidRDefault="005D611C" w:rsidP="005D611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D3341">
        <w:rPr>
          <w:rFonts w:ascii="Times New Roman" w:hAnsi="Times New Roman" w:cs="Times New Roman"/>
          <w:sz w:val="24"/>
          <w:szCs w:val="24"/>
          <w:lang w:val="uk-UA"/>
        </w:rPr>
        <w:t>def box(x0, y0, x1, y1):</w:t>
      </w:r>
    </w:p>
    <w:p w:rsidR="005D611C" w:rsidRPr="00DD3341" w:rsidRDefault="005D611C" w:rsidP="005D611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D3341">
        <w:rPr>
          <w:rFonts w:ascii="Times New Roman" w:hAnsi="Times New Roman" w:cs="Times New Roman"/>
          <w:sz w:val="24"/>
          <w:szCs w:val="24"/>
          <w:lang w:val="uk-UA"/>
        </w:rPr>
        <w:t xml:space="preserve">    x=[i*10 for i in range(int(math.fabs(x0)), int(math.fabs(x1)))]</w:t>
      </w:r>
    </w:p>
    <w:p w:rsidR="005D611C" w:rsidRDefault="005D611C" w:rsidP="005D611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D3341">
        <w:rPr>
          <w:rFonts w:ascii="Times New Roman" w:hAnsi="Times New Roman" w:cs="Times New Roman"/>
          <w:sz w:val="24"/>
          <w:szCs w:val="24"/>
          <w:lang w:val="uk-UA"/>
        </w:rPr>
        <w:t xml:space="preserve">    y=[y0*10  for i in range(int(math.</w:t>
      </w:r>
      <w:r>
        <w:rPr>
          <w:rFonts w:ascii="Times New Roman" w:hAnsi="Times New Roman" w:cs="Times New Roman"/>
          <w:sz w:val="24"/>
          <w:szCs w:val="24"/>
          <w:lang w:val="uk-UA"/>
        </w:rPr>
        <w:t>fabs(x0)), int(math.fabs(x1)))]</w:t>
      </w:r>
    </w:p>
    <w:p w:rsidR="005D611C" w:rsidRDefault="005D611C" w:rsidP="005D611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D3341">
        <w:rPr>
          <w:rFonts w:ascii="Times New Roman" w:hAnsi="Times New Roman" w:cs="Times New Roman"/>
          <w:sz w:val="24"/>
          <w:szCs w:val="24"/>
          <w:lang w:val="uk-UA"/>
        </w:rPr>
        <w:t xml:space="preserve">    return (x, y)</w:t>
      </w:r>
    </w:p>
    <w:p w:rsidR="005D611C" w:rsidRDefault="005D611C" w:rsidP="005D611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…….</w:t>
      </w:r>
    </w:p>
    <w:p w:rsidR="00F95044" w:rsidRPr="00F95044" w:rsidRDefault="00F95044" w:rsidP="005D611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       </w:t>
      </w:r>
      <w:r w:rsidRPr="00F95044">
        <w:rPr>
          <w:rFonts w:ascii="Times New Roman" w:hAnsi="Times New Roman" w:cs="Times New Roman"/>
          <w:sz w:val="24"/>
          <w:szCs w:val="24"/>
          <w:lang w:val="uk-UA"/>
        </w:rPr>
        <w:t>#створення шлях</w:t>
      </w:r>
      <w:r>
        <w:rPr>
          <w:rFonts w:ascii="Times New Roman" w:hAnsi="Times New Roman" w:cs="Times New Roman"/>
          <w:sz w:val="24"/>
          <w:szCs w:val="24"/>
          <w:lang w:val="uk-UA"/>
        </w:rPr>
        <w:t>у</w:t>
      </w:r>
    </w:p>
    <w:p w:rsidR="005D611C" w:rsidRPr="00DD3341" w:rsidRDefault="005D611C" w:rsidP="005D611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D3341">
        <w:rPr>
          <w:rFonts w:ascii="Times New Roman" w:hAnsi="Times New Roman" w:cs="Times New Roman"/>
          <w:sz w:val="24"/>
          <w:szCs w:val="24"/>
          <w:lang w:val="uk-UA"/>
        </w:rPr>
        <w:t xml:space="preserve">        self.x0, self.y0 = circle(-90, 90, 40)</w:t>
      </w:r>
    </w:p>
    <w:p w:rsidR="005D611C" w:rsidRDefault="005D611C" w:rsidP="005D611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……</w:t>
      </w:r>
    </w:p>
    <w:p w:rsidR="00F95044" w:rsidRPr="00F95044" w:rsidRDefault="00F95044" w:rsidP="005D611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     </w:t>
      </w:r>
      <w:r>
        <w:rPr>
          <w:rFonts w:ascii="Times New Roman" w:hAnsi="Times New Roman" w:cs="Times New Roman"/>
          <w:sz w:val="24"/>
          <w:szCs w:val="24"/>
          <w:lang w:val="en-US"/>
        </w:rPr>
        <w:t>#</w:t>
      </w:r>
      <w:r>
        <w:rPr>
          <w:rFonts w:ascii="Times New Roman" w:hAnsi="Times New Roman" w:cs="Times New Roman"/>
          <w:sz w:val="24"/>
          <w:szCs w:val="24"/>
        </w:rPr>
        <w:t>розрахунок</w:t>
      </w:r>
      <w:r w:rsidRPr="00F9504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кут</w:t>
      </w:r>
      <w:r>
        <w:rPr>
          <w:rFonts w:ascii="Times New Roman" w:hAnsi="Times New Roman" w:cs="Times New Roman"/>
          <w:sz w:val="24"/>
          <w:szCs w:val="24"/>
          <w:lang w:val="uk-UA"/>
        </w:rPr>
        <w:t>ів</w:t>
      </w:r>
    </w:p>
    <w:p w:rsidR="005D611C" w:rsidRPr="00DD3341" w:rsidRDefault="005D611C" w:rsidP="005D611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D3341">
        <w:rPr>
          <w:rFonts w:ascii="Times New Roman" w:hAnsi="Times New Roman" w:cs="Times New Roman"/>
          <w:sz w:val="24"/>
          <w:szCs w:val="24"/>
          <w:lang w:val="uk-UA"/>
        </w:rPr>
        <w:t xml:space="preserve">        tet1p, tet2p = getAngles(self.x0[self.count1], self.y0[self.count1])</w:t>
      </w:r>
    </w:p>
    <w:p w:rsidR="005D611C" w:rsidRPr="00DD3341" w:rsidRDefault="00F95044" w:rsidP="005D611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      </w:t>
      </w:r>
      <w:r w:rsidRPr="00F95044">
        <w:rPr>
          <w:rFonts w:ascii="Times New Roman" w:hAnsi="Times New Roman" w:cs="Times New Roman"/>
          <w:sz w:val="24"/>
          <w:szCs w:val="24"/>
        </w:rPr>
        <w:t>#</w:t>
      </w:r>
      <w:r>
        <w:rPr>
          <w:rFonts w:ascii="Times New Roman" w:hAnsi="Times New Roman" w:cs="Times New Roman"/>
          <w:sz w:val="24"/>
          <w:szCs w:val="24"/>
        </w:rPr>
        <w:t xml:space="preserve">розрахуок кутыв </w:t>
      </w:r>
      <w:proofErr w:type="gramStart"/>
      <w:r>
        <w:rPr>
          <w:rFonts w:ascii="Times New Roman" w:hAnsi="Times New Roman" w:cs="Times New Roman"/>
          <w:sz w:val="24"/>
          <w:szCs w:val="24"/>
        </w:rPr>
        <w:t>для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в</w:t>
      </w:r>
      <w:r>
        <w:rPr>
          <w:rFonts w:ascii="Times New Roman" w:hAnsi="Times New Roman" w:cs="Times New Roman"/>
          <w:sz w:val="24"/>
          <w:szCs w:val="24"/>
          <w:lang w:val="uk-UA"/>
        </w:rPr>
        <w:t>і</w:t>
      </w:r>
      <w:r>
        <w:rPr>
          <w:rFonts w:ascii="Times New Roman" w:hAnsi="Times New Roman" w:cs="Times New Roman"/>
          <w:sz w:val="24"/>
          <w:szCs w:val="24"/>
        </w:rPr>
        <w:t>дмалювання в симулятор</w:t>
      </w:r>
      <w:r>
        <w:rPr>
          <w:rFonts w:ascii="Times New Roman" w:hAnsi="Times New Roman" w:cs="Times New Roman"/>
          <w:sz w:val="24"/>
          <w:szCs w:val="24"/>
          <w:lang w:val="uk-UA"/>
        </w:rPr>
        <w:t>і</w:t>
      </w:r>
      <w:r w:rsidR="005D611C" w:rsidRPr="00DD3341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</w:p>
    <w:p w:rsidR="005D611C" w:rsidRPr="00DD3341" w:rsidRDefault="005D611C" w:rsidP="005D611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D3341">
        <w:rPr>
          <w:rFonts w:ascii="Times New Roman" w:hAnsi="Times New Roman" w:cs="Times New Roman"/>
          <w:sz w:val="24"/>
          <w:szCs w:val="24"/>
          <w:lang w:val="uk-UA"/>
        </w:rPr>
        <w:t xml:space="preserve">        tet1 = 180-(tet1p)</w:t>
      </w:r>
    </w:p>
    <w:p w:rsidR="005D611C" w:rsidRPr="00DD3341" w:rsidRDefault="005D611C" w:rsidP="005D611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D3341">
        <w:rPr>
          <w:rFonts w:ascii="Times New Roman" w:hAnsi="Times New Roman" w:cs="Times New Roman"/>
          <w:sz w:val="24"/>
          <w:szCs w:val="24"/>
          <w:lang w:val="uk-UA"/>
        </w:rPr>
        <w:t xml:space="preserve">     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 tet2 = 180-((tet2p)-tet1)+180</w:t>
      </w:r>
    </w:p>
    <w:p w:rsidR="005D611C" w:rsidRPr="00DD3341" w:rsidRDefault="005D611C" w:rsidP="005D611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D3341">
        <w:rPr>
          <w:rFonts w:ascii="Times New Roman" w:hAnsi="Times New Roman" w:cs="Times New Roman"/>
          <w:sz w:val="24"/>
          <w:szCs w:val="24"/>
          <w:lang w:val="uk-UA"/>
        </w:rPr>
        <w:t xml:space="preserve">        text = '('+str(tet1p) +',' + str(tet2p) + ')'</w:t>
      </w:r>
    </w:p>
    <w:p w:rsidR="005D611C" w:rsidRDefault="005D611C" w:rsidP="005D611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D3341">
        <w:rPr>
          <w:rFonts w:ascii="Times New Roman" w:hAnsi="Times New Roman" w:cs="Times New Roman"/>
          <w:sz w:val="24"/>
          <w:szCs w:val="24"/>
          <w:lang w:val="uk-UA"/>
        </w:rPr>
        <w:t xml:space="preserve">        self.canvas.create_text(</w:t>
      </w:r>
      <w:r>
        <w:rPr>
          <w:rFonts w:ascii="Times New Roman" w:hAnsi="Times New Roman" w:cs="Times New Roman"/>
          <w:sz w:val="24"/>
          <w:szCs w:val="24"/>
          <w:lang w:val="uk-UA"/>
        </w:rPr>
        <w:t>(width/2, hight-100),text=text)</w:t>
      </w:r>
    </w:p>
    <w:p w:rsidR="005D611C" w:rsidRPr="00DD3341" w:rsidRDefault="005D611C" w:rsidP="005D611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D3341">
        <w:rPr>
          <w:rFonts w:ascii="Times New Roman" w:hAnsi="Times New Roman" w:cs="Times New Roman"/>
          <w:sz w:val="24"/>
          <w:szCs w:val="24"/>
          <w:lang w:val="uk-UA"/>
        </w:rPr>
        <w:t xml:space="preserve">        line = arms[0].draw(tet1)</w:t>
      </w:r>
    </w:p>
    <w:p w:rsidR="005D611C" w:rsidRPr="00DD3341" w:rsidRDefault="005D611C" w:rsidP="005D611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D3341">
        <w:rPr>
          <w:rFonts w:ascii="Times New Roman" w:hAnsi="Times New Roman" w:cs="Times New Roman"/>
          <w:sz w:val="24"/>
          <w:szCs w:val="24"/>
          <w:lang w:val="uk-UA"/>
        </w:rPr>
        <w:t xml:space="preserve">        arms[1].draw(tet2, line, 'red')</w:t>
      </w:r>
    </w:p>
    <w:p w:rsidR="005D611C" w:rsidRDefault="005D611C" w:rsidP="005D611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…..</w:t>
      </w:r>
    </w:p>
    <w:p w:rsidR="005D611C" w:rsidRPr="00DD3341" w:rsidRDefault="005D611C" w:rsidP="005D611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D3341">
        <w:rPr>
          <w:rFonts w:ascii="Times New Roman" w:hAnsi="Times New Roman" w:cs="Times New Roman"/>
          <w:sz w:val="24"/>
          <w:szCs w:val="24"/>
          <w:lang w:val="uk-UA"/>
        </w:rPr>
        <w:t>def getAngles(x0, y0):</w:t>
      </w:r>
    </w:p>
    <w:p w:rsidR="005D611C" w:rsidRPr="00DD3341" w:rsidRDefault="005D611C" w:rsidP="005D611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D3341">
        <w:rPr>
          <w:rFonts w:ascii="Times New Roman" w:hAnsi="Times New Roman" w:cs="Times New Roman"/>
          <w:sz w:val="24"/>
          <w:szCs w:val="24"/>
          <w:lang w:val="uk-UA"/>
        </w:rPr>
        <w:t xml:space="preserve">    tet2 = calk_tet2(x0, y0)</w:t>
      </w:r>
    </w:p>
    <w:p w:rsidR="005D611C" w:rsidRPr="00DD3341" w:rsidRDefault="005D611C" w:rsidP="005D611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D3341">
        <w:rPr>
          <w:rFonts w:ascii="Times New Roman" w:hAnsi="Times New Roman" w:cs="Times New Roman"/>
          <w:sz w:val="24"/>
          <w:szCs w:val="24"/>
          <w:lang w:val="uk-UA"/>
        </w:rPr>
        <w:t xml:space="preserve">    tet1 = calk_tet1(x0, y0, tet2)</w:t>
      </w:r>
    </w:p>
    <w:p w:rsidR="005D611C" w:rsidRDefault="005D611C" w:rsidP="005D611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D3341">
        <w:rPr>
          <w:rFonts w:ascii="Times New Roman" w:hAnsi="Times New Roman" w:cs="Times New Roman"/>
          <w:sz w:val="24"/>
          <w:szCs w:val="24"/>
          <w:lang w:val="uk-UA"/>
        </w:rPr>
        <w:t xml:space="preserve">    return (</w:t>
      </w:r>
      <w:r>
        <w:rPr>
          <w:rFonts w:ascii="Times New Roman" w:hAnsi="Times New Roman" w:cs="Times New Roman"/>
          <w:sz w:val="24"/>
          <w:szCs w:val="24"/>
          <w:lang w:val="uk-UA"/>
        </w:rPr>
        <w:t>int(deg(tet1)), int(deg(tet2)))</w:t>
      </w:r>
    </w:p>
    <w:p w:rsidR="00F95044" w:rsidRPr="00F95044" w:rsidRDefault="00F95044" w:rsidP="005D611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F95044">
        <w:rPr>
          <w:rFonts w:ascii="Times New Roman" w:hAnsi="Times New Roman" w:cs="Times New Roman"/>
          <w:sz w:val="24"/>
          <w:szCs w:val="24"/>
          <w:lang w:val="uk-UA"/>
        </w:rPr>
        <w:t>#розрахунок кут</w:t>
      </w:r>
      <w:r>
        <w:rPr>
          <w:rFonts w:ascii="Times New Roman" w:hAnsi="Times New Roman" w:cs="Times New Roman"/>
          <w:sz w:val="24"/>
          <w:szCs w:val="24"/>
          <w:lang w:val="uk-UA"/>
        </w:rPr>
        <w:t>ів за обратною задачею кінематики</w:t>
      </w:r>
    </w:p>
    <w:p w:rsidR="005D611C" w:rsidRPr="00DD3341" w:rsidRDefault="005D611C" w:rsidP="005D611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D3341">
        <w:rPr>
          <w:rFonts w:ascii="Times New Roman" w:hAnsi="Times New Roman" w:cs="Times New Roman"/>
          <w:sz w:val="24"/>
          <w:szCs w:val="24"/>
          <w:lang w:val="uk-UA"/>
        </w:rPr>
        <w:t>def calk_tet2(x0, y0):</w:t>
      </w:r>
    </w:p>
    <w:p w:rsidR="005D611C" w:rsidRPr="00DD3341" w:rsidRDefault="005D611C" w:rsidP="005D611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D3341">
        <w:rPr>
          <w:rFonts w:ascii="Times New Roman" w:hAnsi="Times New Roman" w:cs="Times New Roman"/>
          <w:sz w:val="24"/>
          <w:szCs w:val="24"/>
          <w:lang w:val="uk-UA"/>
        </w:rPr>
        <w:t xml:space="preserve">    angle = math.acos((x0*x0+y0*y0-l1*l1-l2*l2)/(2*l1*l2))</w:t>
      </w:r>
    </w:p>
    <w:p w:rsidR="005D611C" w:rsidRPr="00DD3341" w:rsidRDefault="005D611C" w:rsidP="005D611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lastRenderedPageBreak/>
        <w:t xml:space="preserve">    return angle</w:t>
      </w:r>
    </w:p>
    <w:p w:rsidR="005D611C" w:rsidRPr="00DD3341" w:rsidRDefault="005D611C" w:rsidP="005D611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D3341">
        <w:rPr>
          <w:rFonts w:ascii="Times New Roman" w:hAnsi="Times New Roman" w:cs="Times New Roman"/>
          <w:sz w:val="24"/>
          <w:szCs w:val="24"/>
          <w:lang w:val="uk-UA"/>
        </w:rPr>
        <w:t>def calk_tet1(x0, y0, tet2):</w:t>
      </w:r>
    </w:p>
    <w:p w:rsidR="005D611C" w:rsidRPr="00DD3341" w:rsidRDefault="005D611C" w:rsidP="005D611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D3341">
        <w:rPr>
          <w:rFonts w:ascii="Times New Roman" w:hAnsi="Times New Roman" w:cs="Times New Roman"/>
          <w:sz w:val="24"/>
          <w:szCs w:val="24"/>
          <w:lang w:val="uk-UA"/>
        </w:rPr>
        <w:t xml:space="preserve">    angle = math.atan((y0*(l1+l2*math.cos(tet2))-x0*l2*math.sin(tet2))</w:t>
      </w:r>
    </w:p>
    <w:p w:rsidR="005D611C" w:rsidRPr="00DD3341" w:rsidRDefault="005D611C" w:rsidP="005D611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D3341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DD3341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DD3341">
        <w:rPr>
          <w:rFonts w:ascii="Times New Roman" w:hAnsi="Times New Roman" w:cs="Times New Roman"/>
          <w:sz w:val="24"/>
          <w:szCs w:val="24"/>
          <w:lang w:val="uk-UA"/>
        </w:rPr>
        <w:tab/>
        <w:t>/(y0*l2*math.sin( tet2 ) + x0*(l1+l2*math.cos( tet2 ))))</w:t>
      </w:r>
    </w:p>
    <w:p w:rsidR="005D611C" w:rsidRPr="00DD3341" w:rsidRDefault="005D611C" w:rsidP="005D611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D3341">
        <w:rPr>
          <w:rFonts w:ascii="Times New Roman" w:hAnsi="Times New Roman" w:cs="Times New Roman"/>
          <w:sz w:val="24"/>
          <w:szCs w:val="24"/>
          <w:lang w:val="uk-UA"/>
        </w:rPr>
        <w:t xml:space="preserve">    return angle</w:t>
      </w:r>
    </w:p>
    <w:p w:rsidR="005D611C" w:rsidRDefault="005D611C" w:rsidP="005D611C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03936" w:rsidRDefault="00303936" w:rsidP="005D611C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03936" w:rsidRDefault="00303936" w:rsidP="005D611C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03936" w:rsidRDefault="00303936" w:rsidP="005D611C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03936" w:rsidRDefault="00303936" w:rsidP="005D611C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03936" w:rsidRDefault="00303936" w:rsidP="005D611C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03936" w:rsidRDefault="00303936" w:rsidP="005D611C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03936" w:rsidRDefault="00303936" w:rsidP="005D611C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03936" w:rsidRDefault="00303936" w:rsidP="005D611C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03936" w:rsidRDefault="00303936" w:rsidP="005D611C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03936" w:rsidRDefault="00303936" w:rsidP="005D611C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03936" w:rsidRDefault="00303936" w:rsidP="005D611C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03936" w:rsidRDefault="00303936" w:rsidP="005D611C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03936" w:rsidRDefault="00303936" w:rsidP="005D611C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03936" w:rsidRDefault="00303936" w:rsidP="005D611C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03936" w:rsidRDefault="00303936" w:rsidP="005D611C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03936" w:rsidRDefault="00303936" w:rsidP="005D611C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03936" w:rsidRDefault="00303936" w:rsidP="005D611C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03936" w:rsidRDefault="00303936" w:rsidP="005D611C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03936" w:rsidRDefault="00303936" w:rsidP="005D611C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03936" w:rsidRDefault="00303936" w:rsidP="005D611C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03936" w:rsidRDefault="00303936" w:rsidP="005D611C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03936" w:rsidRDefault="00303936" w:rsidP="005D611C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03936" w:rsidRDefault="00303936" w:rsidP="005D611C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03936" w:rsidRDefault="00303936" w:rsidP="005D611C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03936" w:rsidRDefault="00303936" w:rsidP="005D611C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03936" w:rsidRDefault="00303936" w:rsidP="005D611C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80B7D" w:rsidRPr="004C6693" w:rsidRDefault="00303936" w:rsidP="004C6693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Додаток</w:t>
      </w:r>
      <w:r w:rsidR="00120B0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B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r w:rsidRPr="00DD3341">
        <w:rPr>
          <w:rFonts w:ascii="Times New Roman" w:hAnsi="Times New Roman" w:cs="Times New Roman"/>
          <w:b/>
          <w:sz w:val="28"/>
          <w:szCs w:val="28"/>
          <w:lang w:val="uk-UA"/>
        </w:rPr>
        <w:t xml:space="preserve">Програма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керування</w:t>
      </w:r>
      <w:r w:rsidRPr="00DD3341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дволанкового маніпулятора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>#include "Servo.h"; //import servo library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>const int numServos = 3; //how many servos do you have?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>const int sPin[numServos] = {9,10,11}; //what pins do they correlate to?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>const int mPin[numServos] = {3,1,2}; //what pins do they correlate to?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>const int annn[5] = {100, 45, 180, 80, 50};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>char point =</w:t>
      </w:r>
      <w:r w:rsidR="00916ACB">
        <w:rPr>
          <w:rFonts w:ascii="Times New Roman" w:hAnsi="Times New Roman" w:cs="Times New Roman"/>
          <w:sz w:val="24"/>
          <w:szCs w:val="24"/>
          <w:lang w:val="uk-UA"/>
        </w:rPr>
        <w:t xml:space="preserve"> 0;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>Servo servo[numSer</w:t>
      </w:r>
      <w:r w:rsidR="00916ACB">
        <w:rPr>
          <w:rFonts w:ascii="Times New Roman" w:hAnsi="Times New Roman" w:cs="Times New Roman"/>
          <w:sz w:val="24"/>
          <w:szCs w:val="24"/>
          <w:lang w:val="uk-UA"/>
        </w:rPr>
        <w:t>vos]; //declare the servo array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>float ther</w:t>
      </w:r>
      <w:r w:rsidR="00916ACB">
        <w:rPr>
          <w:rFonts w:ascii="Times New Roman" w:hAnsi="Times New Roman" w:cs="Times New Roman"/>
          <w:sz w:val="24"/>
          <w:szCs w:val="24"/>
          <w:lang w:val="uk-UA"/>
        </w:rPr>
        <w:t>e[numServos]; //angle moving to</w:t>
      </w:r>
    </w:p>
    <w:p w:rsidR="00CE175B" w:rsidRPr="00CE175B" w:rsidRDefault="00916AC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int reading[20];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>int i = 0</w:t>
      </w:r>
      <w:r w:rsidR="00916ACB">
        <w:rPr>
          <w:rFonts w:ascii="Times New Roman" w:hAnsi="Times New Roman" w:cs="Times New Roman"/>
          <w:sz w:val="24"/>
          <w:szCs w:val="24"/>
          <w:lang w:val="uk-UA"/>
        </w:rPr>
        <w:t xml:space="preserve">, </w:t>
      </w:r>
      <w:r w:rsidR="00916ACB">
        <w:rPr>
          <w:rFonts w:ascii="Times New Roman" w:hAnsi="Times New Roman" w:cs="Times New Roman"/>
          <w:sz w:val="24"/>
          <w:szCs w:val="24"/>
          <w:lang w:val="en-US"/>
        </w:rPr>
        <w:t>h, t</w:t>
      </w:r>
      <w:r w:rsidRPr="00CE175B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>int feedBack; //used to hold servo feedback value</w:t>
      </w:r>
    </w:p>
    <w:p w:rsidR="00CE175B" w:rsidRPr="00916ACB" w:rsidRDefault="00916AC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boolean doneMove[numServos];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>float l1 = 149;</w:t>
      </w:r>
    </w:p>
    <w:p w:rsidR="00CE175B" w:rsidRPr="00916ACB" w:rsidRDefault="00916AC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float l2 = 147;</w:t>
      </w:r>
    </w:p>
    <w:p w:rsidR="00CE175B" w:rsidRPr="00916ACB" w:rsidRDefault="00916AC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double angle;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>const int len = 13;</w:t>
      </w:r>
    </w:p>
    <w:p w:rsidR="00CE175B" w:rsidRPr="00916ACB" w:rsidRDefault="00916AC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const float ys = 90;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>int y0min = 100;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>int y0max = 130;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>int x0min = 100;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>int x0max = 130;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>int yy = y0min;</w:t>
      </w:r>
    </w:p>
    <w:p w:rsidR="00CE175B" w:rsidRPr="00916ACB" w:rsidRDefault="00916AC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int xx = x0min;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>int pp = 0;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>int ppp = 2;</w:t>
      </w:r>
    </w:p>
    <w:p w:rsidR="00CE175B" w:rsidRPr="00916ACB" w:rsidRDefault="00916AC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int sign = 0;</w:t>
      </w:r>
    </w:p>
    <w:p w:rsidR="00CE175B" w:rsidRPr="00916ACB" w:rsidRDefault="00916AC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void setup() {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Serial.begin(19200); // initialize serial output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Serial.println("it's on!");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for(i=0; i&lt;numServos; i++) {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servo[i].attach(sPin[i]);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servo[i].write(45);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there[i] = 45;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A[i] = 56;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B[i] = 590;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lastRenderedPageBreak/>
        <w:t xml:space="preserve">      doneMove[i] = true;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}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delay(1000);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>}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>int angle_fix(int a) {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if(a &gt; 180) 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  a = 180;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if(a&lt;0)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  a = 0;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return a;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>}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>int pok;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>void loop() {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if(doneMove[0] &amp;&amp; doneMove[2]) { 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  there[0] = calk_tet2(-xx, yy);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  there[2] = angle_fix(180-get_deg(calk_tet1(-xx, yy, there[0])));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  there[0] = angle_fix(get_deg(there[0]));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  pok = there[0];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  Serial.print(pp);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  Serial.print(" ");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  Serial.print(x0min);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  Serial.print(" ");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  Serial.print(yy);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  Serial.print(" Angle tet1:");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  Serial.print(there[2]);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  Serial.print(" tet2:");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  Serial.println(there[0]);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if(sign)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   yy++; 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 else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   yy--;   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 if(yy&gt;x0max) {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   sign = 0;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 }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 if(yy&lt;x0min) 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lastRenderedPageBreak/>
        <w:t xml:space="preserve">         sign = 1;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 ppp=1;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}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for(i=0; i&lt;numServos; i++) {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  if (doneMove[i] &amp;&amp; ppp) {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    if(i==(numServos-1)) 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        ppp = 0;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    if(i == 0) {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        there[i] = pok;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    }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      doneMove[i] = false;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      servo[i].write(there[i]); 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  } else {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      h= readMove(i);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      if(i == 0) {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        there[i] = pok;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      }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      h = abs(there[i]-h);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      if(h&lt;5) {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          doneMove[i] = true;</w:t>
      </w:r>
    </w:p>
    <w:p w:rsidR="00CE175B" w:rsidRPr="00CE175B" w:rsidRDefault="004C6693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            }}  }</w:t>
      </w:r>
      <w:r w:rsidR="00CE175B" w:rsidRPr="00CE175B">
        <w:rPr>
          <w:rFonts w:ascii="Times New Roman" w:hAnsi="Times New Roman" w:cs="Times New Roman"/>
          <w:sz w:val="24"/>
          <w:szCs w:val="24"/>
          <w:lang w:val="uk-UA"/>
        </w:rPr>
        <w:t>}//   END VOID LOOP</w:t>
      </w:r>
    </w:p>
    <w:p w:rsidR="00CE175B" w:rsidRPr="00916ACB" w:rsidRDefault="00916AC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//Get angle real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>int readMove(int n){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int out;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out = getFeedback(mPin[n]);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out = map(out, A[n], B[n], 0, 180);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return out;</w:t>
      </w:r>
    </w:p>
    <w:p w:rsidR="00CE175B" w:rsidRPr="004C6693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}     </w:t>
      </w:r>
    </w:p>
    <w:p w:rsidR="00916ACB" w:rsidRDefault="00916AC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//Get ADC value of servo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>int getFeedback(int a){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int mean;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int result;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int test;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boolean done;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lastRenderedPageBreak/>
        <w:t xml:space="preserve">    for (int j=0; j&lt;20; j++){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reading[j] = analogRead(a);    //get raw data from servo potentiometer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delay(whlReading);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}                                // sort the readings low to high in array                                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done = false;              // clear sorting flag             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while(done != true){       // simple swap sort, sorts numbers from lowest to highest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done = true;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for (int j=0; j&lt;20; j++){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if (reading[j] &gt; reading[j + 1]){     // sorting numbers here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  test = reading[j + 1];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  reading [j+1] = reading[j] 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  reading[j] = test;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  done = false;</w:t>
      </w:r>
    </w:p>
    <w:p w:rsidR="00CE175B" w:rsidRPr="00CE175B" w:rsidRDefault="004C6693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       }}</w:t>
      </w:r>
      <w:r w:rsidR="00CE175B" w:rsidRPr="00CE175B">
        <w:rPr>
          <w:rFonts w:ascii="Times New Roman" w:hAnsi="Times New Roman" w:cs="Times New Roman"/>
          <w:sz w:val="24"/>
          <w:szCs w:val="24"/>
          <w:lang w:val="uk-UA"/>
        </w:rPr>
        <w:t>}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mean = 0;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for (int k=6; k&lt;14; k++){        //discard the 6 highest and 6 lowest readings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mean += reading[k];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}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result = mean/8;                  //average useful readings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return(result);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>}</w:t>
      </w:r>
    </w:p>
    <w:p w:rsidR="00CE175B" w:rsidRPr="00916ACB" w:rsidRDefault="00916AC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//convert radians to degrees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>int get_deg(double a) {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return int(a  * 4068) / 71;</w:t>
      </w:r>
    </w:p>
    <w:p w:rsidR="00CE175B" w:rsidRPr="004C6693" w:rsidRDefault="004C6693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}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>double calk_tet2(int x, int y) {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double out;</w:t>
      </w:r>
    </w:p>
    <w:p w:rsidR="00916AC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out = acos((x</w:t>
      </w:r>
      <w:r w:rsidR="00916ACB">
        <w:rPr>
          <w:rFonts w:ascii="Times New Roman" w:hAnsi="Times New Roman" w:cs="Times New Roman"/>
          <w:sz w:val="24"/>
          <w:szCs w:val="24"/>
          <w:lang w:val="uk-UA"/>
        </w:rPr>
        <w:t>*x+y*y-l1*l1-l2*l2)/(2*l1*l2));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return out;</w:t>
      </w:r>
    </w:p>
    <w:p w:rsidR="00CE175B" w:rsidRPr="004C6693" w:rsidRDefault="00916AC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}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double calk_tet1(int x, int y, double tet2) { 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float out;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out = atan((y*(l1+l2*cos(tet2))-x*l2*sin(tet2))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            /(y*l2*sin( tet2 ) + x*(l1+l2*cos( tet2 ))));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return out;</w:t>
      </w:r>
    </w:p>
    <w:p w:rsidR="00A80B7D" w:rsidRPr="00916ACB" w:rsidRDefault="00916AC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}</w:t>
      </w:r>
    </w:p>
    <w:sectPr w:rsidR="00A80B7D" w:rsidRPr="00916ACB" w:rsidSect="00E46B6B">
      <w:headerReference w:type="default" r:id="rId28"/>
      <w:pgSz w:w="11906" w:h="16838"/>
      <w:pgMar w:top="850" w:right="850" w:bottom="850" w:left="1417" w:header="454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E54C1" w:rsidRDefault="001E54C1" w:rsidP="00E46B6B">
      <w:pPr>
        <w:spacing w:after="0" w:line="240" w:lineRule="auto"/>
      </w:pPr>
      <w:r>
        <w:separator/>
      </w:r>
    </w:p>
  </w:endnote>
  <w:endnote w:type="continuationSeparator" w:id="0">
    <w:p w:rsidR="001E54C1" w:rsidRDefault="001E54C1" w:rsidP="00E46B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E54C1" w:rsidRDefault="001E54C1" w:rsidP="00E46B6B">
      <w:pPr>
        <w:spacing w:after="0" w:line="240" w:lineRule="auto"/>
      </w:pPr>
      <w:r>
        <w:separator/>
      </w:r>
    </w:p>
  </w:footnote>
  <w:footnote w:type="continuationSeparator" w:id="0">
    <w:p w:rsidR="001E54C1" w:rsidRDefault="001E54C1" w:rsidP="00E46B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734922"/>
      <w:docPartObj>
        <w:docPartGallery w:val="Page Numbers (Top of Page)"/>
        <w:docPartUnique/>
      </w:docPartObj>
    </w:sdtPr>
    <w:sdtContent>
      <w:p w:rsidR="00E46B6B" w:rsidRDefault="0002130C">
        <w:pPr>
          <w:pStyle w:val="a7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3508B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E46B6B" w:rsidRDefault="00E46B6B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1B51E9"/>
    <w:multiLevelType w:val="multilevel"/>
    <w:tmpl w:val="525279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21777FD"/>
    <w:multiLevelType w:val="hybridMultilevel"/>
    <w:tmpl w:val="3CC4A094"/>
    <w:lvl w:ilvl="0" w:tplc="1C2ABFE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>
    <w:nsid w:val="5F505CF0"/>
    <w:multiLevelType w:val="multilevel"/>
    <w:tmpl w:val="56D8FF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6461"/>
    <w:rsid w:val="00005988"/>
    <w:rsid w:val="0002130C"/>
    <w:rsid w:val="0003508B"/>
    <w:rsid w:val="000370D3"/>
    <w:rsid w:val="00094C59"/>
    <w:rsid w:val="000D6FD2"/>
    <w:rsid w:val="000D7677"/>
    <w:rsid w:val="00120B0B"/>
    <w:rsid w:val="001A015B"/>
    <w:rsid w:val="001E54C1"/>
    <w:rsid w:val="002621DE"/>
    <w:rsid w:val="002F3E29"/>
    <w:rsid w:val="00303936"/>
    <w:rsid w:val="00311120"/>
    <w:rsid w:val="00337DD4"/>
    <w:rsid w:val="00383628"/>
    <w:rsid w:val="003A6FDC"/>
    <w:rsid w:val="003F2727"/>
    <w:rsid w:val="00464658"/>
    <w:rsid w:val="004832E6"/>
    <w:rsid w:val="004C6693"/>
    <w:rsid w:val="004E1E73"/>
    <w:rsid w:val="0051463E"/>
    <w:rsid w:val="00597401"/>
    <w:rsid w:val="005A6BE2"/>
    <w:rsid w:val="005D611C"/>
    <w:rsid w:val="005F7E47"/>
    <w:rsid w:val="00662572"/>
    <w:rsid w:val="0067087C"/>
    <w:rsid w:val="006720BF"/>
    <w:rsid w:val="00672FEB"/>
    <w:rsid w:val="00684187"/>
    <w:rsid w:val="006C42A0"/>
    <w:rsid w:val="00731763"/>
    <w:rsid w:val="007853A0"/>
    <w:rsid w:val="0081545D"/>
    <w:rsid w:val="00854592"/>
    <w:rsid w:val="008A004B"/>
    <w:rsid w:val="00916ACB"/>
    <w:rsid w:val="00A01619"/>
    <w:rsid w:val="00A56461"/>
    <w:rsid w:val="00A80B7D"/>
    <w:rsid w:val="00A92D81"/>
    <w:rsid w:val="00B602CC"/>
    <w:rsid w:val="00BC73CE"/>
    <w:rsid w:val="00C441B9"/>
    <w:rsid w:val="00CE175B"/>
    <w:rsid w:val="00CF0659"/>
    <w:rsid w:val="00D37FE6"/>
    <w:rsid w:val="00DC0A4C"/>
    <w:rsid w:val="00DD3341"/>
    <w:rsid w:val="00DE413D"/>
    <w:rsid w:val="00E46B6B"/>
    <w:rsid w:val="00E805B5"/>
    <w:rsid w:val="00ED3355"/>
    <w:rsid w:val="00F022FD"/>
    <w:rsid w:val="00F92107"/>
    <w:rsid w:val="00F95044"/>
    <w:rsid w:val="00FB3DD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A6FDC"/>
  </w:style>
  <w:style w:type="paragraph" w:styleId="2">
    <w:name w:val="heading 2"/>
    <w:basedOn w:val="a"/>
    <w:link w:val="20"/>
    <w:uiPriority w:val="9"/>
    <w:qFormat/>
    <w:rsid w:val="00A5646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A5646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apple-converted-space">
    <w:name w:val="apple-converted-space"/>
    <w:basedOn w:val="a0"/>
    <w:rsid w:val="00A56461"/>
  </w:style>
  <w:style w:type="character" w:styleId="a3">
    <w:name w:val="Strong"/>
    <w:basedOn w:val="a0"/>
    <w:uiPriority w:val="22"/>
    <w:qFormat/>
    <w:rsid w:val="00A56461"/>
    <w:rPr>
      <w:b/>
      <w:bCs/>
    </w:rPr>
  </w:style>
  <w:style w:type="paragraph" w:styleId="a4">
    <w:name w:val="Normal (Web)"/>
    <w:basedOn w:val="a"/>
    <w:uiPriority w:val="99"/>
    <w:semiHidden/>
    <w:unhideWhenUsed/>
    <w:rsid w:val="00A564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6841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84187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E46B6B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E46B6B"/>
  </w:style>
  <w:style w:type="paragraph" w:styleId="a9">
    <w:name w:val="footer"/>
    <w:basedOn w:val="a"/>
    <w:link w:val="aa"/>
    <w:uiPriority w:val="99"/>
    <w:semiHidden/>
    <w:unhideWhenUsed/>
    <w:rsid w:val="00E46B6B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semiHidden/>
    <w:rsid w:val="00E46B6B"/>
  </w:style>
  <w:style w:type="table" w:styleId="ab">
    <w:name w:val="Table Grid"/>
    <w:basedOn w:val="a1"/>
    <w:uiPriority w:val="59"/>
    <w:rsid w:val="002621D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List Paragraph"/>
    <w:basedOn w:val="a"/>
    <w:uiPriority w:val="34"/>
    <w:qFormat/>
    <w:rsid w:val="00311120"/>
    <w:pPr>
      <w:ind w:left="720"/>
      <w:contextualSpacing/>
    </w:pPr>
  </w:style>
  <w:style w:type="character" w:styleId="ad">
    <w:name w:val="Hyperlink"/>
    <w:basedOn w:val="a0"/>
    <w:uiPriority w:val="99"/>
    <w:unhideWhenUsed/>
    <w:rsid w:val="0031112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A6FDC"/>
  </w:style>
  <w:style w:type="paragraph" w:styleId="2">
    <w:name w:val="heading 2"/>
    <w:basedOn w:val="a"/>
    <w:link w:val="20"/>
    <w:uiPriority w:val="9"/>
    <w:qFormat/>
    <w:rsid w:val="00A5646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A5646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apple-converted-space">
    <w:name w:val="apple-converted-space"/>
    <w:basedOn w:val="a0"/>
    <w:rsid w:val="00A56461"/>
  </w:style>
  <w:style w:type="character" w:styleId="a3">
    <w:name w:val="Strong"/>
    <w:basedOn w:val="a0"/>
    <w:uiPriority w:val="22"/>
    <w:qFormat/>
    <w:rsid w:val="00A56461"/>
    <w:rPr>
      <w:b/>
      <w:bCs/>
    </w:rPr>
  </w:style>
  <w:style w:type="paragraph" w:styleId="a4">
    <w:name w:val="Normal (Web)"/>
    <w:basedOn w:val="a"/>
    <w:uiPriority w:val="99"/>
    <w:semiHidden/>
    <w:unhideWhenUsed/>
    <w:rsid w:val="00A564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6841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84187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E46B6B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E46B6B"/>
  </w:style>
  <w:style w:type="paragraph" w:styleId="a9">
    <w:name w:val="footer"/>
    <w:basedOn w:val="a"/>
    <w:link w:val="aa"/>
    <w:uiPriority w:val="99"/>
    <w:semiHidden/>
    <w:unhideWhenUsed/>
    <w:rsid w:val="00E46B6B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semiHidden/>
    <w:rsid w:val="00E46B6B"/>
  </w:style>
  <w:style w:type="table" w:styleId="ab">
    <w:name w:val="Table Grid"/>
    <w:basedOn w:val="a1"/>
    <w:uiPriority w:val="59"/>
    <w:rsid w:val="002621D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List Paragraph"/>
    <w:basedOn w:val="a"/>
    <w:uiPriority w:val="34"/>
    <w:qFormat/>
    <w:rsid w:val="00311120"/>
    <w:pPr>
      <w:ind w:left="720"/>
      <w:contextualSpacing/>
    </w:pPr>
  </w:style>
  <w:style w:type="character" w:styleId="ad">
    <w:name w:val="Hyperlink"/>
    <w:basedOn w:val="a0"/>
    <w:uiPriority w:val="99"/>
    <w:unhideWhenUsed/>
    <w:rsid w:val="0031112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731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3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4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26" Type="http://schemas.openxmlformats.org/officeDocument/2006/relationships/hyperlink" Target="http://www.aliexpress.com/snapshot/6021679416.html" TargetMode="External"/><Relationship Id="rId3" Type="http://schemas.microsoft.com/office/2007/relationships/stylesWithEffects" Target="stylesWithEffects.xml"/><Relationship Id="rId21" Type="http://schemas.openxmlformats.org/officeDocument/2006/relationships/oleObject" Target="embeddings/oleObject7.bin"/><Relationship Id="rId7" Type="http://schemas.openxmlformats.org/officeDocument/2006/relationships/endnotes" Target="endnot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25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5.wmf"/><Relationship Id="rId20" Type="http://schemas.openxmlformats.org/officeDocument/2006/relationships/image" Target="media/image7.wmf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0.jpeg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image" Target="media/image9.jpg"/><Relationship Id="rId28" Type="http://schemas.openxmlformats.org/officeDocument/2006/relationships/header" Target="header1.xml"/><Relationship Id="rId10" Type="http://schemas.openxmlformats.org/officeDocument/2006/relationships/image" Target="media/image2.wmf"/><Relationship Id="rId19" Type="http://schemas.openxmlformats.org/officeDocument/2006/relationships/oleObject" Target="embeddings/oleObject6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wmf"/><Relationship Id="rId22" Type="http://schemas.openxmlformats.org/officeDocument/2006/relationships/image" Target="media/image8.png"/><Relationship Id="rId27" Type="http://schemas.openxmlformats.org/officeDocument/2006/relationships/hyperlink" Target="http://robocraft.ru/blog/mechanics/240.html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18</Pages>
  <Words>2754</Words>
  <Characters>15698</Characters>
  <Application>Microsoft Office Word</Application>
  <DocSecurity>0</DocSecurity>
  <Lines>130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18416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19</cp:revision>
  <dcterms:created xsi:type="dcterms:W3CDTF">2014-05-05T09:09:00Z</dcterms:created>
  <dcterms:modified xsi:type="dcterms:W3CDTF">2014-05-05T16:24:00Z</dcterms:modified>
</cp:coreProperties>
</file>