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D9FDF4" w14:textId="3357DB9A" w:rsidR="00430D76" w:rsidRPr="00A72917" w:rsidRDefault="00430D76" w:rsidP="00430D76">
      <w:pPr>
        <w:tabs>
          <w:tab w:val="left" w:pos="2268"/>
        </w:tabs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  <w:bookmarkStart w:id="0" w:name="_Hlk137008277"/>
      <w:bookmarkStart w:id="1" w:name="_Toc167752741"/>
      <w:r w:rsidRPr="00A72917">
        <w:rPr>
          <w:rFonts w:eastAsia="Calibri" w:cs="Times New Roman"/>
          <w:b/>
          <w:szCs w:val="28"/>
        </w:rPr>
        <w:t xml:space="preserve">АВТОНОМНАЯ НЕКОММЕРЧЕСКАЯ </w:t>
      </w:r>
    </w:p>
    <w:p w14:paraId="0FF0689D" w14:textId="77777777" w:rsidR="00430D76" w:rsidRPr="00A72917" w:rsidRDefault="00430D76" w:rsidP="00430D76">
      <w:pPr>
        <w:tabs>
          <w:tab w:val="left" w:pos="2268"/>
        </w:tabs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  <w:r w:rsidRPr="00A72917">
        <w:rPr>
          <w:rFonts w:eastAsia="Calibri" w:cs="Times New Roman"/>
          <w:b/>
          <w:szCs w:val="28"/>
        </w:rPr>
        <w:t>ПРОФЕССИОНАЛЬНАЯ ОБРАЗОВАТЕЛЬНАЯ ОРГАНИЗАЦИЯ</w:t>
      </w:r>
    </w:p>
    <w:p w14:paraId="14EA02E3" w14:textId="7DEFF114" w:rsidR="00430D76" w:rsidRPr="00A72917" w:rsidRDefault="00430D76" w:rsidP="00430D76">
      <w:pPr>
        <w:tabs>
          <w:tab w:val="left" w:pos="2268"/>
        </w:tabs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  <w:r w:rsidRPr="00A72917">
        <w:rPr>
          <w:rFonts w:eastAsia="Calibri" w:cs="Times New Roman"/>
          <w:b/>
          <w:szCs w:val="28"/>
          <w:shd w:val="clear" w:color="auto" w:fill="FFFFFF"/>
        </w:rPr>
        <w:t xml:space="preserve"> </w:t>
      </w:r>
      <w:r w:rsidR="00A03395">
        <w:rPr>
          <w:rFonts w:eastAsia="Calibri" w:cs="Times New Roman"/>
          <w:b/>
          <w:szCs w:val="28"/>
          <w:shd w:val="clear" w:color="auto" w:fill="FFFFFF"/>
        </w:rPr>
        <w:t>«</w:t>
      </w:r>
      <w:r w:rsidRPr="00A72917">
        <w:rPr>
          <w:rFonts w:eastAsia="Calibri" w:cs="Times New Roman"/>
          <w:b/>
          <w:szCs w:val="28"/>
          <w:shd w:val="clear" w:color="auto" w:fill="FFFFFF"/>
        </w:rPr>
        <w:t>СУРГУТСКИЙ ИНСТИТУТ ЭКОНОМИКИ, УПРАВЛЕНИЯ И ПРАВА</w:t>
      </w:r>
      <w:r w:rsidR="00A03395">
        <w:rPr>
          <w:rFonts w:eastAsia="Calibri" w:cs="Times New Roman"/>
          <w:b/>
          <w:szCs w:val="28"/>
          <w:shd w:val="clear" w:color="auto" w:fill="FFFFFF"/>
        </w:rPr>
        <w:t>»</w:t>
      </w:r>
    </w:p>
    <w:p w14:paraId="707D8C9D" w14:textId="77777777" w:rsidR="00430D76" w:rsidRPr="00A72917" w:rsidRDefault="00430D76" w:rsidP="00430D76">
      <w:pPr>
        <w:spacing w:line="240" w:lineRule="auto"/>
        <w:ind w:firstLine="0"/>
        <w:jc w:val="left"/>
        <w:rPr>
          <w:rFonts w:eastAsia="Calibri" w:cs="Times New Roman"/>
          <w:b/>
          <w:szCs w:val="28"/>
        </w:rPr>
      </w:pPr>
    </w:p>
    <w:p w14:paraId="1B884E2F" w14:textId="77777777" w:rsidR="00430D76" w:rsidRPr="00A72917" w:rsidRDefault="00430D76" w:rsidP="00430D76">
      <w:pPr>
        <w:pBdr>
          <w:bottom w:val="single" w:sz="4" w:space="1" w:color="auto"/>
        </w:pBdr>
        <w:spacing w:line="240" w:lineRule="auto"/>
        <w:ind w:firstLine="0"/>
        <w:contextualSpacing/>
        <w:jc w:val="center"/>
        <w:rPr>
          <w:rFonts w:eastAsia="Calibri" w:cs="Times New Roman"/>
          <w:szCs w:val="28"/>
        </w:rPr>
      </w:pPr>
      <w:r w:rsidRPr="00A72917">
        <w:rPr>
          <w:rFonts w:eastAsia="Calibri" w:cs="Times New Roman"/>
          <w:szCs w:val="28"/>
        </w:rPr>
        <w:t>33.02.01 Фармация</w:t>
      </w:r>
    </w:p>
    <w:p w14:paraId="572C3152" w14:textId="77777777" w:rsidR="00430D76" w:rsidRPr="00A72917" w:rsidRDefault="00430D76" w:rsidP="00430D76">
      <w:pPr>
        <w:spacing w:line="240" w:lineRule="auto"/>
        <w:ind w:firstLine="0"/>
        <w:contextualSpacing/>
        <w:jc w:val="center"/>
        <w:rPr>
          <w:rFonts w:eastAsia="Calibri" w:cs="Times New Roman"/>
          <w:szCs w:val="28"/>
          <w:vertAlign w:val="superscript"/>
        </w:rPr>
      </w:pPr>
      <w:r w:rsidRPr="00A72917">
        <w:rPr>
          <w:rFonts w:eastAsia="Calibri" w:cs="Times New Roman"/>
          <w:szCs w:val="28"/>
          <w:vertAlign w:val="superscript"/>
        </w:rPr>
        <w:t>(код, наименование специальности)</w:t>
      </w:r>
    </w:p>
    <w:p w14:paraId="556D053B" w14:textId="77777777" w:rsidR="00430D76" w:rsidRPr="00A72917" w:rsidRDefault="00430D76" w:rsidP="00430D76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tbl>
      <w:tblPr>
        <w:tblW w:w="9190" w:type="dxa"/>
        <w:tblInd w:w="57" w:type="dxa"/>
        <w:tblLook w:val="00A0" w:firstRow="1" w:lastRow="0" w:firstColumn="1" w:lastColumn="0" w:noHBand="0" w:noVBand="0"/>
      </w:tblPr>
      <w:tblGrid>
        <w:gridCol w:w="5046"/>
        <w:gridCol w:w="4144"/>
      </w:tblGrid>
      <w:tr w:rsidR="00430D76" w:rsidRPr="00A72917" w14:paraId="38C4ABAB" w14:textId="77777777" w:rsidTr="00430D76">
        <w:tc>
          <w:tcPr>
            <w:tcW w:w="5046" w:type="dxa"/>
          </w:tcPr>
          <w:p w14:paraId="526E9E98" w14:textId="77777777" w:rsidR="00430D76" w:rsidRPr="00A72917" w:rsidRDefault="00430D76" w:rsidP="00430D76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4144" w:type="dxa"/>
          </w:tcPr>
          <w:p w14:paraId="78C71837" w14:textId="77777777" w:rsidR="00430D76" w:rsidRPr="00A72917" w:rsidRDefault="00430D76" w:rsidP="00430D76">
            <w:pPr>
              <w:spacing w:line="240" w:lineRule="auto"/>
              <w:ind w:left="39" w:firstLine="0"/>
              <w:jc w:val="left"/>
              <w:rPr>
                <w:rFonts w:eastAsia="Times New Roman" w:cs="Times New Roman"/>
                <w:caps/>
                <w:szCs w:val="28"/>
              </w:rPr>
            </w:pPr>
            <w:r w:rsidRPr="00A72917">
              <w:rPr>
                <w:rFonts w:eastAsia="Times New Roman" w:cs="Times New Roman"/>
                <w:caps/>
                <w:sz w:val="24"/>
                <w:szCs w:val="24"/>
              </w:rPr>
              <w:t>Рекомендовано к защите и проверено на объем заимствования</w:t>
            </w:r>
            <w:r w:rsidRPr="00A72917">
              <w:rPr>
                <w:rFonts w:eastAsia="Times New Roman" w:cs="Times New Roman"/>
                <w:caps/>
                <w:szCs w:val="28"/>
              </w:rPr>
              <w:t xml:space="preserve"> </w:t>
            </w:r>
          </w:p>
          <w:p w14:paraId="08F8DE82" w14:textId="10818555" w:rsidR="00430D76" w:rsidRPr="00A72917" w:rsidRDefault="00A03395" w:rsidP="00430D76">
            <w:pPr>
              <w:spacing w:line="240" w:lineRule="auto"/>
              <w:ind w:left="39" w:firstLine="0"/>
              <w:jc w:val="left"/>
              <w:rPr>
                <w:rFonts w:eastAsia="Times New Roman" w:cs="Times New Roman"/>
                <w:caps/>
                <w:szCs w:val="28"/>
              </w:rPr>
            </w:pPr>
            <w:r>
              <w:rPr>
                <w:rFonts w:eastAsia="Times New Roman" w:cs="Times New Roman"/>
                <w:caps/>
                <w:szCs w:val="28"/>
              </w:rPr>
              <w:t>«</w:t>
            </w:r>
            <w:r w:rsidR="00430D76" w:rsidRPr="00A72917">
              <w:rPr>
                <w:rFonts w:eastAsia="Times New Roman" w:cs="Times New Roman"/>
                <w:caps/>
                <w:szCs w:val="28"/>
              </w:rPr>
              <w:t>___</w:t>
            </w:r>
            <w:r>
              <w:rPr>
                <w:rFonts w:eastAsia="Times New Roman" w:cs="Times New Roman"/>
                <w:caps/>
                <w:szCs w:val="28"/>
              </w:rPr>
              <w:t>»</w:t>
            </w:r>
            <w:r w:rsidR="00430D76" w:rsidRPr="00A72917">
              <w:rPr>
                <w:rFonts w:eastAsia="Times New Roman" w:cs="Times New Roman"/>
                <w:caps/>
                <w:szCs w:val="28"/>
              </w:rPr>
              <w:t xml:space="preserve"> ______________2024</w:t>
            </w:r>
            <w:r w:rsidR="00430D76" w:rsidRPr="00A72917">
              <w:rPr>
                <w:rFonts w:eastAsia="Calibri" w:cs="Times New Roman"/>
                <w:szCs w:val="28"/>
              </w:rPr>
              <w:t xml:space="preserve"> г.</w:t>
            </w:r>
          </w:p>
          <w:p w14:paraId="4E7CE3B0" w14:textId="024D25B3" w:rsidR="00430D76" w:rsidRPr="00A72917" w:rsidRDefault="00430D76" w:rsidP="00430D76">
            <w:pPr>
              <w:spacing w:line="240" w:lineRule="auto"/>
              <w:ind w:left="39" w:firstLine="0"/>
              <w:jc w:val="left"/>
              <w:rPr>
                <w:rFonts w:eastAsia="Calibri" w:cs="Times New Roman"/>
                <w:szCs w:val="28"/>
              </w:rPr>
            </w:pPr>
            <w:r w:rsidRPr="00A72917">
              <w:rPr>
                <w:rFonts w:eastAsia="Calibri" w:cs="Times New Roman"/>
                <w:szCs w:val="28"/>
              </w:rPr>
              <w:t xml:space="preserve">Заведующий кафедрой </w:t>
            </w:r>
            <w:r w:rsidR="00A03395">
              <w:rPr>
                <w:rFonts w:eastAsia="Calibri" w:cs="Times New Roman"/>
                <w:szCs w:val="28"/>
              </w:rPr>
              <w:t>«</w:t>
            </w:r>
            <w:r w:rsidRPr="00A72917">
              <w:rPr>
                <w:rFonts w:eastAsia="Calibri" w:cs="Times New Roman"/>
                <w:szCs w:val="28"/>
              </w:rPr>
              <w:t>Фармация</w:t>
            </w:r>
            <w:r w:rsidR="00A03395">
              <w:rPr>
                <w:rFonts w:eastAsia="Calibri" w:cs="Times New Roman"/>
                <w:i/>
                <w:iCs/>
                <w:szCs w:val="28"/>
              </w:rPr>
              <w:t>»</w:t>
            </w:r>
          </w:p>
          <w:p w14:paraId="2837B533" w14:textId="77777777" w:rsidR="00430D76" w:rsidRPr="00A72917" w:rsidRDefault="00430D76" w:rsidP="00430D76">
            <w:pPr>
              <w:spacing w:line="240" w:lineRule="auto"/>
              <w:ind w:left="39" w:firstLine="0"/>
              <w:jc w:val="left"/>
              <w:rPr>
                <w:rFonts w:eastAsia="Calibri" w:cs="Times New Roman"/>
                <w:szCs w:val="28"/>
              </w:rPr>
            </w:pPr>
            <w:r w:rsidRPr="00A72917">
              <w:rPr>
                <w:rFonts w:eastAsia="Calibri" w:cs="Times New Roman"/>
                <w:szCs w:val="28"/>
              </w:rPr>
              <w:t xml:space="preserve">_____________ </w:t>
            </w:r>
            <w:proofErr w:type="spellStart"/>
            <w:r w:rsidRPr="00A72917">
              <w:rPr>
                <w:rFonts w:eastAsia="Calibri" w:cs="Times New Roman"/>
                <w:szCs w:val="28"/>
              </w:rPr>
              <w:t>И.В.Прокопьева</w:t>
            </w:r>
            <w:proofErr w:type="spellEnd"/>
            <w:r w:rsidRPr="00A72917">
              <w:rPr>
                <w:rFonts w:eastAsia="Calibri" w:cs="Times New Roman"/>
                <w:szCs w:val="28"/>
              </w:rPr>
              <w:t xml:space="preserve"> </w:t>
            </w:r>
          </w:p>
          <w:p w14:paraId="7C2F2C55" w14:textId="77777777" w:rsidR="00430D76" w:rsidRPr="00A72917" w:rsidRDefault="00430D76" w:rsidP="00430D76">
            <w:pPr>
              <w:spacing w:line="240" w:lineRule="auto"/>
              <w:ind w:firstLine="0"/>
              <w:jc w:val="right"/>
              <w:rPr>
                <w:rFonts w:eastAsia="Calibri" w:cs="Times New Roman"/>
                <w:szCs w:val="28"/>
              </w:rPr>
            </w:pPr>
          </w:p>
        </w:tc>
      </w:tr>
    </w:tbl>
    <w:p w14:paraId="6BFAA373" w14:textId="77777777" w:rsidR="00430D76" w:rsidRPr="00A72917" w:rsidRDefault="00430D76" w:rsidP="00430D76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095D54F0" w14:textId="77777777" w:rsidR="00430D76" w:rsidRPr="00A72917" w:rsidRDefault="00430D76" w:rsidP="00430D76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5C902CDD" w14:textId="77777777" w:rsidR="00430D76" w:rsidRPr="00A72917" w:rsidRDefault="00430D76" w:rsidP="00430D76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22160489" w14:textId="77777777" w:rsidR="00430D76" w:rsidRPr="00A72917" w:rsidRDefault="00430D76" w:rsidP="00430D76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41B8C4FA" w14:textId="77777777" w:rsidR="00430D76" w:rsidRPr="00A72917" w:rsidRDefault="00430D76" w:rsidP="00430D76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6869700D" w14:textId="77777777" w:rsidR="00430D76" w:rsidRPr="00A72917" w:rsidRDefault="00430D76" w:rsidP="00430D76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  <w:r w:rsidRPr="00A72917">
        <w:rPr>
          <w:rFonts w:eastAsia="Calibri" w:cs="Times New Roman"/>
          <w:b/>
          <w:szCs w:val="28"/>
        </w:rPr>
        <w:t>ДИПЛОМНАЯ РАБОТА</w:t>
      </w:r>
    </w:p>
    <w:p w14:paraId="2FFC9CA2" w14:textId="77777777" w:rsidR="00430D76" w:rsidRPr="00A72917" w:rsidRDefault="00430D76" w:rsidP="00430D76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0911BAA3" w14:textId="77777777" w:rsidR="00430D76" w:rsidRPr="00A72917" w:rsidRDefault="00430D76" w:rsidP="00430D76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  <w:r w:rsidRPr="00A72917">
        <w:rPr>
          <w:rFonts w:eastAsia="Calibri" w:cs="Times New Roman"/>
          <w:b/>
          <w:szCs w:val="28"/>
        </w:rPr>
        <w:t>по теме:</w:t>
      </w:r>
    </w:p>
    <w:p w14:paraId="0831B325" w14:textId="77777777" w:rsidR="00430D76" w:rsidRPr="00A72917" w:rsidRDefault="00430D76" w:rsidP="00430D76">
      <w:pPr>
        <w:spacing w:line="240" w:lineRule="auto"/>
        <w:ind w:firstLine="0"/>
        <w:jc w:val="center"/>
        <w:rPr>
          <w:rFonts w:eastAsia="Calibri" w:cs="Times New Roman"/>
          <w:b/>
          <w:szCs w:val="28"/>
        </w:rPr>
      </w:pPr>
    </w:p>
    <w:tbl>
      <w:tblPr>
        <w:tblW w:w="9532" w:type="dxa"/>
        <w:tblInd w:w="-176" w:type="dxa"/>
        <w:tblLook w:val="04A0" w:firstRow="1" w:lastRow="0" w:firstColumn="1" w:lastColumn="0" w:noHBand="0" w:noVBand="1"/>
      </w:tblPr>
      <w:tblGrid>
        <w:gridCol w:w="2406"/>
        <w:gridCol w:w="1172"/>
        <w:gridCol w:w="284"/>
        <w:gridCol w:w="2835"/>
        <w:gridCol w:w="992"/>
        <w:gridCol w:w="284"/>
        <w:gridCol w:w="283"/>
        <w:gridCol w:w="1276"/>
      </w:tblGrid>
      <w:tr w:rsidR="00430D76" w:rsidRPr="00A72917" w14:paraId="527C0231" w14:textId="77777777" w:rsidTr="00430D76">
        <w:tc>
          <w:tcPr>
            <w:tcW w:w="9532" w:type="dxa"/>
            <w:gridSpan w:val="8"/>
            <w:tcBorders>
              <w:bottom w:val="single" w:sz="4" w:space="0" w:color="auto"/>
            </w:tcBorders>
          </w:tcPr>
          <w:p w14:paraId="75B24132" w14:textId="753EAA2A" w:rsidR="00430D76" w:rsidRPr="00430D76" w:rsidRDefault="007B3785" w:rsidP="00430D76">
            <w:pPr>
              <w:ind w:firstLine="0"/>
              <w:contextualSpacing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  <w:shd w:val="clear" w:color="auto" w:fill="FFFFFF"/>
              </w:rPr>
              <w:t xml:space="preserve">МАРКЕТИНГОВЫЙ </w:t>
            </w:r>
            <w:r w:rsidR="00430D76" w:rsidRPr="00430D76">
              <w:rPr>
                <w:rFonts w:cs="Times New Roman"/>
                <w:b/>
                <w:szCs w:val="28"/>
                <w:shd w:val="clear" w:color="auto" w:fill="FFFFFF"/>
              </w:rPr>
              <w:t>АНАЛИЗ АССОРТИМЕНТА ЛЕКАРСТВЕННЫХ ПРЕПАРАТОВ, ПРИМЕНЯЕМЫХ ПРИ ЛЕЧЕНИИ ГИПЕРТОНИЧЕСКОЙ БОЛЕЗНИ</w:t>
            </w:r>
          </w:p>
        </w:tc>
      </w:tr>
      <w:tr w:rsidR="00430D76" w:rsidRPr="00A72917" w14:paraId="33342DC4" w14:textId="77777777" w:rsidTr="00430D76">
        <w:trPr>
          <w:trHeight w:val="583"/>
        </w:trPr>
        <w:tc>
          <w:tcPr>
            <w:tcW w:w="2406" w:type="dxa"/>
            <w:vAlign w:val="bottom"/>
          </w:tcPr>
          <w:p w14:paraId="7A6CE258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b/>
                <w:sz w:val="24"/>
                <w:szCs w:val="24"/>
              </w:rPr>
            </w:pPr>
            <w:r w:rsidRPr="00A72917">
              <w:rPr>
                <w:rFonts w:eastAsia="Calibri" w:cs="Times New Roman"/>
                <w:b/>
                <w:sz w:val="24"/>
                <w:szCs w:val="24"/>
              </w:rPr>
              <w:t>Выпускник</w:t>
            </w:r>
          </w:p>
        </w:tc>
        <w:tc>
          <w:tcPr>
            <w:tcW w:w="4291" w:type="dxa"/>
            <w:gridSpan w:val="3"/>
            <w:tcBorders>
              <w:bottom w:val="single" w:sz="4" w:space="0" w:color="auto"/>
            </w:tcBorders>
            <w:vAlign w:val="bottom"/>
          </w:tcPr>
          <w:p w14:paraId="3E345449" w14:textId="318D7D98" w:rsidR="00430D76" w:rsidRPr="00A72917" w:rsidRDefault="00430D76" w:rsidP="00430D76">
            <w:pPr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Calibri" w:cs="Times New Roman"/>
                <w:b/>
                <w:bCs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eastAsia="Calibri" w:cs="Times New Roman"/>
                <w:b/>
                <w:bCs/>
                <w:sz w:val="24"/>
                <w:szCs w:val="24"/>
                <w:shd w:val="clear" w:color="auto" w:fill="FFFFFF"/>
              </w:rPr>
              <w:t>Гауф</w:t>
            </w:r>
            <w:proofErr w:type="spellEnd"/>
            <w:r>
              <w:rPr>
                <w:rFonts w:eastAsia="Calibri" w:cs="Times New Roman"/>
                <w:b/>
                <w:bCs/>
                <w:sz w:val="24"/>
                <w:szCs w:val="24"/>
                <w:shd w:val="clear" w:color="auto" w:fill="FFFFFF"/>
              </w:rPr>
              <w:t xml:space="preserve"> Ева Андреевна</w:t>
            </w:r>
          </w:p>
        </w:tc>
        <w:tc>
          <w:tcPr>
            <w:tcW w:w="1559" w:type="dxa"/>
            <w:gridSpan w:val="3"/>
            <w:vAlign w:val="bottom"/>
          </w:tcPr>
          <w:p w14:paraId="78925A58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  <w:r w:rsidRPr="00A72917">
              <w:rPr>
                <w:rFonts w:eastAsia="Calibri" w:cs="Times New Roman"/>
                <w:b/>
                <w:sz w:val="24"/>
                <w:szCs w:val="24"/>
              </w:rPr>
              <w:t>Группа №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14:paraId="21A0DC67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  <w:r w:rsidRPr="00A72917">
              <w:rPr>
                <w:rFonts w:eastAsia="Calibri" w:cs="Times New Roman"/>
                <w:b/>
                <w:sz w:val="24"/>
                <w:szCs w:val="24"/>
              </w:rPr>
              <w:t>Ф</w:t>
            </w:r>
            <w:r>
              <w:rPr>
                <w:rFonts w:eastAsia="Calibri" w:cs="Times New Roman"/>
                <w:b/>
                <w:sz w:val="24"/>
                <w:szCs w:val="24"/>
              </w:rPr>
              <w:t>–</w:t>
            </w:r>
            <w:r w:rsidRPr="00A72917">
              <w:rPr>
                <w:rFonts w:eastAsia="Calibri" w:cs="Times New Roman"/>
                <w:b/>
                <w:sz w:val="24"/>
                <w:szCs w:val="24"/>
              </w:rPr>
              <w:t>21/11</w:t>
            </w:r>
          </w:p>
        </w:tc>
      </w:tr>
      <w:tr w:rsidR="00430D76" w:rsidRPr="00A72917" w14:paraId="36FE025B" w14:textId="77777777" w:rsidTr="00F72777">
        <w:trPr>
          <w:trHeight w:val="516"/>
        </w:trPr>
        <w:tc>
          <w:tcPr>
            <w:tcW w:w="2406" w:type="dxa"/>
            <w:vAlign w:val="bottom"/>
          </w:tcPr>
          <w:p w14:paraId="73CC8394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b/>
                <w:sz w:val="22"/>
              </w:rPr>
            </w:pPr>
          </w:p>
        </w:tc>
        <w:tc>
          <w:tcPr>
            <w:tcW w:w="4291" w:type="dxa"/>
            <w:gridSpan w:val="3"/>
          </w:tcPr>
          <w:p w14:paraId="07E0BAA2" w14:textId="77777777" w:rsidR="00430D76" w:rsidRPr="00A72917" w:rsidRDefault="00430D76" w:rsidP="00F72777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sz w:val="22"/>
                <w:vertAlign w:val="superscript"/>
              </w:rPr>
            </w:pPr>
            <w:r w:rsidRPr="00A72917">
              <w:rPr>
                <w:rFonts w:eastAsia="Calibri" w:cs="Times New Roman"/>
                <w:sz w:val="22"/>
                <w:vertAlign w:val="superscript"/>
              </w:rPr>
              <w:t>(Ф.И.О.)</w:t>
            </w:r>
          </w:p>
        </w:tc>
        <w:tc>
          <w:tcPr>
            <w:tcW w:w="1276" w:type="dxa"/>
            <w:gridSpan w:val="2"/>
          </w:tcPr>
          <w:p w14:paraId="536481B0" w14:textId="77777777" w:rsidR="00430D76" w:rsidRPr="00A72917" w:rsidRDefault="00430D76" w:rsidP="00F72777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sz w:val="22"/>
              </w:rPr>
            </w:pPr>
          </w:p>
        </w:tc>
        <w:tc>
          <w:tcPr>
            <w:tcW w:w="1559" w:type="dxa"/>
            <w:gridSpan w:val="2"/>
          </w:tcPr>
          <w:p w14:paraId="51D0168D" w14:textId="77777777" w:rsidR="00430D76" w:rsidRPr="00A72917" w:rsidRDefault="00430D76" w:rsidP="00F72777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sz w:val="22"/>
              </w:rPr>
            </w:pPr>
          </w:p>
        </w:tc>
      </w:tr>
      <w:tr w:rsidR="00430D76" w:rsidRPr="00A72917" w14:paraId="1E7FB814" w14:textId="77777777" w:rsidTr="00430D76">
        <w:tc>
          <w:tcPr>
            <w:tcW w:w="2406" w:type="dxa"/>
            <w:vAlign w:val="bottom"/>
          </w:tcPr>
          <w:p w14:paraId="49AD1C73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b/>
                <w:sz w:val="24"/>
                <w:szCs w:val="24"/>
              </w:rPr>
            </w:pPr>
            <w:r w:rsidRPr="00A72917">
              <w:rPr>
                <w:rFonts w:eastAsia="Calibri" w:cs="Times New Roman"/>
                <w:b/>
                <w:sz w:val="24"/>
                <w:szCs w:val="24"/>
              </w:rPr>
              <w:t>Руководитель ВКР</w:t>
            </w:r>
          </w:p>
        </w:tc>
        <w:tc>
          <w:tcPr>
            <w:tcW w:w="1172" w:type="dxa"/>
            <w:tcBorders>
              <w:bottom w:val="single" w:sz="4" w:space="0" w:color="auto"/>
            </w:tcBorders>
            <w:vAlign w:val="bottom"/>
          </w:tcPr>
          <w:p w14:paraId="112934E2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74DE720E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</w:p>
        </w:tc>
        <w:tc>
          <w:tcPr>
            <w:tcW w:w="3827" w:type="dxa"/>
            <w:gridSpan w:val="2"/>
            <w:tcBorders>
              <w:bottom w:val="single" w:sz="4" w:space="0" w:color="auto"/>
            </w:tcBorders>
            <w:vAlign w:val="bottom"/>
          </w:tcPr>
          <w:p w14:paraId="14CA6685" w14:textId="714992C7" w:rsidR="00430D76" w:rsidRPr="00430D76" w:rsidRDefault="00F72777" w:rsidP="008A5A9D">
            <w:pPr>
              <w:spacing w:line="276" w:lineRule="auto"/>
              <w:ind w:firstLine="0"/>
              <w:jc w:val="center"/>
              <w:rPr>
                <w:rFonts w:eastAsia="Calibri" w:cs="Times New Roman"/>
                <w:b/>
                <w:bCs/>
                <w:color w:val="FF0000"/>
                <w:sz w:val="24"/>
                <w:szCs w:val="24"/>
              </w:rPr>
            </w:pPr>
            <w:proofErr w:type="spellStart"/>
            <w:r w:rsidRPr="00F72777">
              <w:rPr>
                <w:b/>
                <w:bCs/>
                <w:sz w:val="24"/>
                <w:szCs w:val="24"/>
                <w:shd w:val="clear" w:color="auto" w:fill="FFFFFF"/>
              </w:rPr>
              <w:t>Зенина</w:t>
            </w:r>
            <w:proofErr w:type="spellEnd"/>
            <w:r w:rsidRPr="00F72777">
              <w:rPr>
                <w:b/>
                <w:bCs/>
                <w:sz w:val="24"/>
                <w:szCs w:val="24"/>
                <w:shd w:val="clear" w:color="auto" w:fill="FFFFFF"/>
              </w:rPr>
              <w:t xml:space="preserve"> </w:t>
            </w:r>
            <w:r w:rsidR="008A5A9D">
              <w:rPr>
                <w:b/>
                <w:bCs/>
                <w:sz w:val="24"/>
                <w:szCs w:val="24"/>
                <w:shd w:val="clear" w:color="auto" w:fill="FFFFFF"/>
              </w:rPr>
              <w:t>Наталья Владимировна</w:t>
            </w:r>
          </w:p>
        </w:tc>
        <w:tc>
          <w:tcPr>
            <w:tcW w:w="284" w:type="dxa"/>
            <w:vAlign w:val="bottom"/>
          </w:tcPr>
          <w:p w14:paraId="33CBB14B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gridSpan w:val="2"/>
            <w:tcBorders>
              <w:bottom w:val="single" w:sz="4" w:space="0" w:color="auto"/>
            </w:tcBorders>
            <w:vAlign w:val="bottom"/>
          </w:tcPr>
          <w:p w14:paraId="285D4DD5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</w:p>
        </w:tc>
      </w:tr>
      <w:tr w:rsidR="00430D76" w:rsidRPr="00A72917" w14:paraId="4F18AC4E" w14:textId="77777777" w:rsidTr="00430D76">
        <w:tc>
          <w:tcPr>
            <w:tcW w:w="2406" w:type="dxa"/>
            <w:vAlign w:val="bottom"/>
          </w:tcPr>
          <w:p w14:paraId="24C5869F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b/>
                <w:sz w:val="22"/>
              </w:rPr>
            </w:pPr>
          </w:p>
        </w:tc>
        <w:tc>
          <w:tcPr>
            <w:tcW w:w="1172" w:type="dxa"/>
            <w:tcBorders>
              <w:top w:val="single" w:sz="4" w:space="0" w:color="auto"/>
            </w:tcBorders>
            <w:vAlign w:val="bottom"/>
          </w:tcPr>
          <w:p w14:paraId="48CA53CF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sz w:val="22"/>
                <w:vertAlign w:val="superscript"/>
              </w:rPr>
            </w:pPr>
            <w:r w:rsidRPr="00A72917">
              <w:rPr>
                <w:rFonts w:eastAsia="Calibri" w:cs="Times New Roman"/>
                <w:sz w:val="22"/>
                <w:vertAlign w:val="superscript"/>
              </w:rPr>
              <w:t>(подпись)</w:t>
            </w:r>
          </w:p>
        </w:tc>
        <w:tc>
          <w:tcPr>
            <w:tcW w:w="284" w:type="dxa"/>
            <w:vAlign w:val="bottom"/>
          </w:tcPr>
          <w:p w14:paraId="14FE0212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sz w:val="4"/>
                <w:szCs w:val="4"/>
              </w:rPr>
            </w:pPr>
          </w:p>
        </w:tc>
        <w:tc>
          <w:tcPr>
            <w:tcW w:w="3827" w:type="dxa"/>
            <w:gridSpan w:val="2"/>
            <w:tcBorders>
              <w:top w:val="single" w:sz="4" w:space="0" w:color="auto"/>
            </w:tcBorders>
            <w:vAlign w:val="bottom"/>
          </w:tcPr>
          <w:p w14:paraId="6FA22628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sz w:val="22"/>
              </w:rPr>
            </w:pPr>
            <w:r w:rsidRPr="00A72917">
              <w:rPr>
                <w:rFonts w:eastAsia="Calibri" w:cs="Times New Roman"/>
                <w:sz w:val="22"/>
                <w:vertAlign w:val="superscript"/>
              </w:rPr>
              <w:t>(Ф.И.О.)</w:t>
            </w:r>
          </w:p>
        </w:tc>
        <w:tc>
          <w:tcPr>
            <w:tcW w:w="284" w:type="dxa"/>
            <w:vAlign w:val="bottom"/>
          </w:tcPr>
          <w:p w14:paraId="3A9EC085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sz w:val="22"/>
              </w:rPr>
            </w:pPr>
          </w:p>
        </w:tc>
        <w:tc>
          <w:tcPr>
            <w:tcW w:w="1559" w:type="dxa"/>
            <w:gridSpan w:val="2"/>
            <w:tcBorders>
              <w:top w:val="single" w:sz="4" w:space="0" w:color="auto"/>
            </w:tcBorders>
            <w:vAlign w:val="bottom"/>
          </w:tcPr>
          <w:p w14:paraId="774C8F0C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sz w:val="22"/>
              </w:rPr>
            </w:pPr>
            <w:r w:rsidRPr="00A72917">
              <w:rPr>
                <w:rFonts w:eastAsia="Calibri" w:cs="Times New Roman"/>
                <w:sz w:val="22"/>
                <w:vertAlign w:val="superscript"/>
              </w:rPr>
              <w:t>(дата)</w:t>
            </w:r>
          </w:p>
        </w:tc>
      </w:tr>
      <w:tr w:rsidR="00430D76" w:rsidRPr="00A72917" w14:paraId="41BC194C" w14:textId="77777777" w:rsidTr="00430D76">
        <w:trPr>
          <w:trHeight w:val="972"/>
        </w:trPr>
        <w:tc>
          <w:tcPr>
            <w:tcW w:w="2406" w:type="dxa"/>
            <w:vAlign w:val="bottom"/>
          </w:tcPr>
          <w:p w14:paraId="00970A60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b/>
                <w:sz w:val="24"/>
                <w:szCs w:val="24"/>
              </w:rPr>
            </w:pPr>
            <w:r w:rsidRPr="00A72917">
              <w:rPr>
                <w:rFonts w:eastAsia="Calibri" w:cs="Times New Roman"/>
                <w:b/>
                <w:sz w:val="24"/>
                <w:szCs w:val="24"/>
              </w:rPr>
              <w:t>Рецензент</w:t>
            </w:r>
          </w:p>
        </w:tc>
        <w:tc>
          <w:tcPr>
            <w:tcW w:w="7126" w:type="dxa"/>
            <w:gridSpan w:val="7"/>
            <w:tcBorders>
              <w:bottom w:val="single" w:sz="4" w:space="0" w:color="auto"/>
            </w:tcBorders>
            <w:vAlign w:val="bottom"/>
          </w:tcPr>
          <w:p w14:paraId="374CA783" w14:textId="2F12B103" w:rsidR="00F72777" w:rsidRPr="00F72777" w:rsidRDefault="00F72777" w:rsidP="00F72777">
            <w:pPr>
              <w:spacing w:line="240" w:lineRule="auto"/>
              <w:ind w:firstLine="0"/>
              <w:rPr>
                <w:b/>
                <w:bCs/>
                <w:sz w:val="24"/>
                <w:szCs w:val="24"/>
                <w:shd w:val="clear" w:color="auto" w:fill="FFFFFF"/>
              </w:rPr>
            </w:pPr>
            <w:r w:rsidRPr="00F72777">
              <w:rPr>
                <w:b/>
                <w:bCs/>
                <w:sz w:val="24"/>
                <w:szCs w:val="24"/>
                <w:shd w:val="clear" w:color="auto" w:fill="FFFFFF"/>
              </w:rPr>
              <w:t xml:space="preserve">Рецензент Заведующий аптекой ООО </w:t>
            </w:r>
            <w:r w:rsidR="00A03395">
              <w:rPr>
                <w:b/>
                <w:bCs/>
                <w:sz w:val="24"/>
                <w:szCs w:val="24"/>
                <w:shd w:val="clear" w:color="auto" w:fill="FFFFFF"/>
              </w:rPr>
              <w:t>«</w:t>
            </w:r>
            <w:proofErr w:type="spellStart"/>
            <w:r w:rsidRPr="00F72777">
              <w:rPr>
                <w:b/>
                <w:bCs/>
                <w:sz w:val="24"/>
                <w:szCs w:val="24"/>
                <w:shd w:val="clear" w:color="auto" w:fill="FFFFFF"/>
              </w:rPr>
              <w:t>Витекс</w:t>
            </w:r>
            <w:proofErr w:type="spellEnd"/>
            <w:r w:rsidR="00A03395">
              <w:rPr>
                <w:b/>
                <w:bCs/>
                <w:sz w:val="24"/>
                <w:szCs w:val="24"/>
                <w:shd w:val="clear" w:color="auto" w:fill="FFFFFF"/>
              </w:rPr>
              <w:t>»</w:t>
            </w:r>
          </w:p>
          <w:p w14:paraId="67F1C915" w14:textId="12C30C48" w:rsidR="00430D76" w:rsidRPr="00A72917" w:rsidRDefault="00F72777" w:rsidP="00F72777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sz w:val="24"/>
                <w:szCs w:val="24"/>
              </w:rPr>
            </w:pPr>
            <w:proofErr w:type="spellStart"/>
            <w:r w:rsidRPr="00F72777">
              <w:rPr>
                <w:b/>
                <w:bCs/>
                <w:sz w:val="24"/>
                <w:szCs w:val="24"/>
                <w:shd w:val="clear" w:color="auto" w:fill="FFFFFF"/>
              </w:rPr>
              <w:t>Касимова</w:t>
            </w:r>
            <w:proofErr w:type="spellEnd"/>
            <w:r w:rsidRPr="00F72777">
              <w:rPr>
                <w:b/>
                <w:bCs/>
                <w:sz w:val="24"/>
                <w:szCs w:val="24"/>
                <w:shd w:val="clear" w:color="auto" w:fill="FFFFFF"/>
              </w:rPr>
              <w:t xml:space="preserve"> Марина Леонидовна</w:t>
            </w:r>
          </w:p>
        </w:tc>
      </w:tr>
      <w:tr w:rsidR="00430D76" w:rsidRPr="00A72917" w14:paraId="661E2A50" w14:textId="77777777" w:rsidTr="00430D76">
        <w:tc>
          <w:tcPr>
            <w:tcW w:w="2406" w:type="dxa"/>
          </w:tcPr>
          <w:p w14:paraId="68235D50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b/>
                <w:sz w:val="22"/>
              </w:rPr>
            </w:pPr>
          </w:p>
        </w:tc>
        <w:tc>
          <w:tcPr>
            <w:tcW w:w="7126" w:type="dxa"/>
            <w:gridSpan w:val="7"/>
            <w:tcBorders>
              <w:top w:val="single" w:sz="4" w:space="0" w:color="auto"/>
            </w:tcBorders>
          </w:tcPr>
          <w:p w14:paraId="2FBFA4B3" w14:textId="77777777" w:rsidR="00430D76" w:rsidRPr="00A72917" w:rsidRDefault="00430D76" w:rsidP="00430D76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sz w:val="22"/>
                <w:vertAlign w:val="superscript"/>
              </w:rPr>
            </w:pPr>
            <w:r w:rsidRPr="00A72917">
              <w:rPr>
                <w:rFonts w:eastAsia="Calibri" w:cs="Times New Roman"/>
                <w:sz w:val="22"/>
                <w:vertAlign w:val="superscript"/>
              </w:rPr>
              <w:t>(должность, место работы, ученая степень, ученое звание, ФИО, подпись)</w:t>
            </w:r>
          </w:p>
        </w:tc>
      </w:tr>
    </w:tbl>
    <w:p w14:paraId="2E4A1D40" w14:textId="77777777" w:rsidR="00430D76" w:rsidRPr="00A72917" w:rsidRDefault="00430D76" w:rsidP="00430D76">
      <w:pPr>
        <w:spacing w:after="200" w:line="276" w:lineRule="auto"/>
        <w:ind w:firstLine="0"/>
        <w:jc w:val="left"/>
        <w:rPr>
          <w:rFonts w:eastAsia="Calibri" w:cs="Times New Roman"/>
          <w:szCs w:val="28"/>
          <w:shd w:val="clear" w:color="auto" w:fill="FFFFFF"/>
        </w:rPr>
      </w:pPr>
    </w:p>
    <w:p w14:paraId="6C50E016" w14:textId="77777777" w:rsidR="00430D76" w:rsidRDefault="00430D76" w:rsidP="00430D76">
      <w:pPr>
        <w:tabs>
          <w:tab w:val="left" w:pos="709"/>
        </w:tabs>
        <w:spacing w:after="200" w:line="276" w:lineRule="auto"/>
        <w:ind w:firstLine="0"/>
        <w:rPr>
          <w:rFonts w:eastAsia="Calibri" w:cs="Times New Roman"/>
          <w:szCs w:val="28"/>
        </w:rPr>
      </w:pPr>
    </w:p>
    <w:p w14:paraId="75B1A2E7" w14:textId="77777777" w:rsidR="00430D76" w:rsidRPr="00A72917" w:rsidRDefault="00430D76" w:rsidP="00430D76">
      <w:pPr>
        <w:tabs>
          <w:tab w:val="left" w:pos="709"/>
        </w:tabs>
        <w:spacing w:after="200" w:line="276" w:lineRule="auto"/>
        <w:ind w:firstLine="0"/>
        <w:rPr>
          <w:rFonts w:eastAsia="Calibri" w:cs="Times New Roman"/>
          <w:szCs w:val="28"/>
        </w:rPr>
      </w:pPr>
    </w:p>
    <w:p w14:paraId="3AC35BF3" w14:textId="4C80D86E" w:rsidR="00430D76" w:rsidRDefault="00430D76" w:rsidP="00430D76">
      <w:pPr>
        <w:spacing w:after="200" w:line="276" w:lineRule="auto"/>
        <w:ind w:firstLine="0"/>
        <w:jc w:val="center"/>
        <w:rPr>
          <w:rFonts w:eastAsia="Calibri" w:cs="Times New Roman"/>
          <w:szCs w:val="28"/>
          <w:shd w:val="clear" w:color="auto" w:fill="FFFFFF"/>
        </w:rPr>
      </w:pPr>
      <w:r w:rsidRPr="00A72917">
        <w:rPr>
          <w:rFonts w:eastAsia="Calibri" w:cs="Times New Roman"/>
          <w:szCs w:val="28"/>
          <w:shd w:val="clear" w:color="auto" w:fill="FFFFFF"/>
        </w:rPr>
        <w:t>Сургут, 2024</w:t>
      </w:r>
    </w:p>
    <w:p w14:paraId="6F3676B1" w14:textId="77777777" w:rsidR="00430D76" w:rsidRDefault="00430D76" w:rsidP="00430D76">
      <w:pPr>
        <w:rPr>
          <w:rFonts w:eastAsia="Times New Roman"/>
          <w:b/>
          <w:i/>
          <w:szCs w:val="28"/>
        </w:rPr>
        <w:sectPr w:rsidR="00430D76" w:rsidSect="00430D76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17745632" w14:textId="53720C4A" w:rsidR="00430D76" w:rsidRDefault="00430D76" w:rsidP="002D1579">
      <w:pPr>
        <w:spacing w:line="276" w:lineRule="auto"/>
        <w:rPr>
          <w:rFonts w:eastAsia="Calibri"/>
          <w:szCs w:val="28"/>
          <w:shd w:val="clear" w:color="auto" w:fill="FFFFFF"/>
        </w:rPr>
      </w:pPr>
      <w:r>
        <w:rPr>
          <w:rFonts w:eastAsia="Times New Roman"/>
          <w:szCs w:val="28"/>
        </w:rPr>
        <w:lastRenderedPageBreak/>
        <w:t xml:space="preserve">Работа выполнена на кафедре </w:t>
      </w:r>
      <w:r w:rsidR="00A03395">
        <w:rPr>
          <w:rFonts w:eastAsia="Times New Roman"/>
          <w:szCs w:val="28"/>
        </w:rPr>
        <w:t>«</w:t>
      </w:r>
      <w:r>
        <w:rPr>
          <w:rFonts w:eastAsia="Times New Roman"/>
          <w:szCs w:val="28"/>
        </w:rPr>
        <w:t>Фармация</w:t>
      </w:r>
      <w:r w:rsidR="00A03395">
        <w:rPr>
          <w:rFonts w:eastAsia="Times New Roman"/>
          <w:szCs w:val="28"/>
        </w:rPr>
        <w:t>»</w:t>
      </w:r>
      <w:r>
        <w:rPr>
          <w:szCs w:val="28"/>
        </w:rPr>
        <w:t xml:space="preserve"> </w:t>
      </w:r>
      <w:r>
        <w:rPr>
          <w:rFonts w:eastAsia="Times New Roman"/>
          <w:szCs w:val="28"/>
        </w:rPr>
        <w:t xml:space="preserve">по специальности </w:t>
      </w:r>
      <w:r>
        <w:rPr>
          <w:szCs w:val="28"/>
        </w:rPr>
        <w:t>33.02.01 Фармация</w:t>
      </w:r>
    </w:p>
    <w:p w14:paraId="651B733C" w14:textId="77777777" w:rsidR="00430D76" w:rsidRDefault="00430D76" w:rsidP="00430D76">
      <w:pPr>
        <w:rPr>
          <w:rFonts w:eastAsia="Times New Roman"/>
          <w:szCs w:val="28"/>
        </w:rPr>
      </w:pPr>
    </w:p>
    <w:p w14:paraId="6920B20A" w14:textId="77777777" w:rsidR="00430D76" w:rsidRDefault="00430D76" w:rsidP="00430D76">
      <w:pPr>
        <w:rPr>
          <w:rFonts w:eastAsia="Times New Roman"/>
          <w:szCs w:val="28"/>
        </w:rPr>
      </w:pPr>
    </w:p>
    <w:p w14:paraId="265B2365" w14:textId="77777777" w:rsidR="00430D76" w:rsidRDefault="00430D76" w:rsidP="00430D76">
      <w:pPr>
        <w:rPr>
          <w:rFonts w:eastAsia="Times New Roman"/>
          <w:szCs w:val="28"/>
        </w:rPr>
      </w:pPr>
    </w:p>
    <w:p w14:paraId="1169938A" w14:textId="77777777" w:rsidR="00430D76" w:rsidRDefault="00430D76" w:rsidP="00430D76">
      <w:pPr>
        <w:rPr>
          <w:rFonts w:eastAsia="Times New Roman"/>
          <w:szCs w:val="28"/>
        </w:rPr>
      </w:pPr>
    </w:p>
    <w:p w14:paraId="1A4DD14E" w14:textId="77777777" w:rsidR="00430D76" w:rsidRDefault="00430D76" w:rsidP="00430D76">
      <w:pPr>
        <w:rPr>
          <w:rFonts w:eastAsia="Times New Roman"/>
          <w:szCs w:val="28"/>
        </w:rPr>
      </w:pPr>
    </w:p>
    <w:p w14:paraId="36634B58" w14:textId="77777777" w:rsidR="00430D76" w:rsidRDefault="00430D76" w:rsidP="00430D76">
      <w:pPr>
        <w:rPr>
          <w:rFonts w:eastAsia="Times New Roman"/>
          <w:szCs w:val="28"/>
        </w:rPr>
      </w:pPr>
    </w:p>
    <w:p w14:paraId="1A4E36AE" w14:textId="77777777" w:rsidR="00430D76" w:rsidRDefault="00430D76" w:rsidP="00430D76">
      <w:pPr>
        <w:rPr>
          <w:rFonts w:eastAsia="Times New Roman"/>
          <w:szCs w:val="28"/>
        </w:rPr>
      </w:pPr>
    </w:p>
    <w:p w14:paraId="45945E2B" w14:textId="77777777" w:rsidR="00430D76" w:rsidRDefault="00430D76" w:rsidP="00430D76">
      <w:pPr>
        <w:rPr>
          <w:rFonts w:eastAsia="Times New Roman"/>
          <w:szCs w:val="28"/>
        </w:rPr>
      </w:pPr>
    </w:p>
    <w:p w14:paraId="67ED70DC" w14:textId="77777777" w:rsidR="00430D76" w:rsidRDefault="00430D76" w:rsidP="00430D76">
      <w:pPr>
        <w:rPr>
          <w:rFonts w:eastAsia="Times New Roman"/>
          <w:szCs w:val="28"/>
        </w:rPr>
      </w:pPr>
    </w:p>
    <w:p w14:paraId="1B0F8E94" w14:textId="77777777" w:rsidR="00430D76" w:rsidRDefault="00430D76" w:rsidP="00430D76">
      <w:pPr>
        <w:rPr>
          <w:rFonts w:eastAsia="Times New Roman"/>
          <w:szCs w:val="28"/>
        </w:rPr>
      </w:pPr>
    </w:p>
    <w:p w14:paraId="3EDD7166" w14:textId="77777777" w:rsidR="00430D76" w:rsidRDefault="00430D76" w:rsidP="00430D76">
      <w:pPr>
        <w:rPr>
          <w:rFonts w:eastAsia="Times New Roman"/>
          <w:szCs w:val="28"/>
        </w:rPr>
      </w:pPr>
    </w:p>
    <w:p w14:paraId="50542148" w14:textId="77777777" w:rsidR="00430D76" w:rsidRDefault="00430D76" w:rsidP="00430D76">
      <w:pPr>
        <w:rPr>
          <w:rFonts w:eastAsia="Times New Roman"/>
          <w:szCs w:val="28"/>
        </w:rPr>
      </w:pPr>
    </w:p>
    <w:p w14:paraId="468DAF15" w14:textId="77777777" w:rsidR="00430D76" w:rsidRDefault="00430D76" w:rsidP="00430D76">
      <w:pPr>
        <w:rPr>
          <w:rFonts w:eastAsia="Times New Roman"/>
          <w:szCs w:val="28"/>
        </w:rPr>
      </w:pPr>
    </w:p>
    <w:p w14:paraId="44828FFF" w14:textId="77777777" w:rsidR="00430D76" w:rsidRDefault="00430D76" w:rsidP="00430D76">
      <w:pPr>
        <w:rPr>
          <w:rFonts w:eastAsia="Times New Roman"/>
          <w:szCs w:val="28"/>
        </w:rPr>
      </w:pPr>
    </w:p>
    <w:p w14:paraId="5FDAFB88" w14:textId="77777777" w:rsidR="00430D76" w:rsidRDefault="00430D76" w:rsidP="00430D76">
      <w:pPr>
        <w:rPr>
          <w:rFonts w:eastAsia="Times New Roman"/>
          <w:szCs w:val="28"/>
        </w:rPr>
      </w:pPr>
    </w:p>
    <w:p w14:paraId="6EF07EB3" w14:textId="77777777" w:rsidR="00430D76" w:rsidRDefault="00430D76" w:rsidP="00430D76">
      <w:pPr>
        <w:rPr>
          <w:rFonts w:eastAsia="Times New Roman"/>
          <w:szCs w:val="28"/>
        </w:rPr>
      </w:pPr>
    </w:p>
    <w:p w14:paraId="1B398141" w14:textId="77777777" w:rsidR="00430D76" w:rsidRDefault="00430D76" w:rsidP="00430D76">
      <w:pPr>
        <w:rPr>
          <w:rFonts w:eastAsia="Times New Roman"/>
          <w:szCs w:val="28"/>
        </w:rPr>
      </w:pPr>
    </w:p>
    <w:p w14:paraId="08206792" w14:textId="77777777" w:rsidR="00430D76" w:rsidRDefault="00430D76" w:rsidP="00430D76">
      <w:pPr>
        <w:rPr>
          <w:rFonts w:eastAsia="Times New Roman"/>
          <w:szCs w:val="28"/>
        </w:rPr>
      </w:pPr>
    </w:p>
    <w:p w14:paraId="5E31EE0E" w14:textId="77777777" w:rsidR="00430D76" w:rsidRDefault="00430D76" w:rsidP="00430D76">
      <w:pPr>
        <w:rPr>
          <w:rFonts w:eastAsia="Times New Roman"/>
          <w:szCs w:val="28"/>
        </w:rPr>
      </w:pPr>
    </w:p>
    <w:p w14:paraId="3C867AC2" w14:textId="77777777" w:rsidR="00430D76" w:rsidRDefault="00430D76" w:rsidP="00430D76">
      <w:pPr>
        <w:rPr>
          <w:rFonts w:eastAsia="Times New Roman"/>
          <w:szCs w:val="28"/>
        </w:rPr>
      </w:pPr>
    </w:p>
    <w:p w14:paraId="0E203EFE" w14:textId="77777777" w:rsidR="00430D76" w:rsidRDefault="00430D76" w:rsidP="00430D76">
      <w:pPr>
        <w:rPr>
          <w:rFonts w:eastAsia="Times New Roman"/>
          <w:szCs w:val="28"/>
        </w:rPr>
      </w:pPr>
    </w:p>
    <w:p w14:paraId="061D59F0" w14:textId="77777777" w:rsidR="00430D76" w:rsidRDefault="00430D76" w:rsidP="00430D76">
      <w:pPr>
        <w:rPr>
          <w:rFonts w:eastAsia="Times New Roman"/>
          <w:szCs w:val="28"/>
        </w:rPr>
      </w:pPr>
    </w:p>
    <w:p w14:paraId="2F10007D" w14:textId="77777777" w:rsidR="00430D76" w:rsidRDefault="00430D76" w:rsidP="00430D76">
      <w:pPr>
        <w:rPr>
          <w:rFonts w:eastAsia="Times New Roman"/>
          <w:szCs w:val="28"/>
        </w:rPr>
      </w:pPr>
    </w:p>
    <w:p w14:paraId="13EF8D03" w14:textId="77777777" w:rsidR="00430D76" w:rsidRDefault="00430D76" w:rsidP="00430D76">
      <w:pPr>
        <w:rPr>
          <w:rFonts w:eastAsia="Times New Roman"/>
          <w:szCs w:val="28"/>
        </w:rPr>
      </w:pPr>
    </w:p>
    <w:p w14:paraId="68015825" w14:textId="77777777" w:rsidR="00430D76" w:rsidRDefault="00430D76" w:rsidP="00430D76">
      <w:pPr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t>Защита в ГЭК протокол от _________№_____оценка ________________</w:t>
      </w:r>
    </w:p>
    <w:p w14:paraId="169F7C27" w14:textId="77777777" w:rsidR="00430D76" w:rsidRDefault="00430D76" w:rsidP="00430D76">
      <w:pPr>
        <w:rPr>
          <w:rFonts w:eastAsia="Times New Roman"/>
          <w:szCs w:val="28"/>
        </w:rPr>
      </w:pPr>
    </w:p>
    <w:p w14:paraId="7F6AAF8B" w14:textId="77777777" w:rsidR="00430D76" w:rsidRDefault="00430D76" w:rsidP="00430D76">
      <w:pPr>
        <w:ind w:firstLine="0"/>
        <w:rPr>
          <w:rFonts w:eastAsia="Times New Roman"/>
          <w:szCs w:val="28"/>
        </w:rPr>
        <w:sectPr w:rsidR="00430D76" w:rsidSect="00430D76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eastAsia="Times New Roman"/>
          <w:szCs w:val="28"/>
        </w:rPr>
        <w:t>Секретарь ГЭК_________/_____________/</w:t>
      </w:r>
      <w:bookmarkEnd w:id="0"/>
    </w:p>
    <w:bookmarkEnd w:id="1"/>
    <w:p w14:paraId="205FC009" w14:textId="456CDD4A" w:rsidR="00E57177" w:rsidRDefault="00E57177" w:rsidP="00147C4D">
      <w:pPr>
        <w:pStyle w:val="a6"/>
        <w:suppressAutoHyphens/>
        <w:spacing w:line="360" w:lineRule="auto"/>
        <w:jc w:val="center"/>
        <w:rPr>
          <w:rFonts w:cs="Times New Roman"/>
          <w:bCs/>
          <w:szCs w:val="28"/>
        </w:rPr>
      </w:pPr>
      <w:r w:rsidRPr="00430D76">
        <w:rPr>
          <w:rFonts w:cs="Times New Roman"/>
          <w:bCs/>
          <w:szCs w:val="28"/>
        </w:rPr>
        <w:lastRenderedPageBreak/>
        <w:t>СОДЕРЖАНИЕ</w:t>
      </w:r>
    </w:p>
    <w:bookmarkStart w:id="2" w:name="_Toc136971509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56235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E2E43C" w14:textId="3EEFE4F3" w:rsidR="00F70CBF" w:rsidRDefault="00F70CBF">
          <w:pPr>
            <w:pStyle w:val="af6"/>
          </w:pPr>
        </w:p>
        <w:p w14:paraId="7B8DED48" w14:textId="472B98FA" w:rsidR="00F70CBF" w:rsidRDefault="00F70CBF" w:rsidP="004C6EC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18976" w:history="1">
            <w:r w:rsidRPr="00F30C9B">
              <w:rPr>
                <w:rStyle w:val="a7"/>
                <w:rFonts w:cs="Times New Roman"/>
                <w:noProof/>
              </w:rPr>
              <w:t>ВВЕДЕНИЕ</w:t>
            </w:r>
            <w:r w:rsidR="00D01A92">
              <w:rPr>
                <w:rStyle w:val="a7"/>
                <w:rFonts w:cs="Times New Roman"/>
                <w:noProof/>
              </w:rPr>
              <w:t xml:space="preserve">                                                                                                              </w:t>
            </w:r>
          </w:hyperlink>
          <w:r w:rsidR="002D1579">
            <w:rPr>
              <w:noProof/>
            </w:rPr>
            <w:t>3</w:t>
          </w:r>
        </w:p>
        <w:p w14:paraId="0ED4EE4D" w14:textId="3ED39187" w:rsidR="00F70CBF" w:rsidRDefault="007B3785" w:rsidP="004C6EC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18977" w:history="1">
            <w:r w:rsidR="00F70CBF" w:rsidRPr="00F30C9B">
              <w:rPr>
                <w:rStyle w:val="a7"/>
                <w:rFonts w:cs="Times New Roman"/>
                <w:noProof/>
              </w:rPr>
              <w:t xml:space="preserve">ГЛАВА </w:t>
            </w:r>
            <w:r w:rsidR="00F70CBF" w:rsidRPr="00F30C9B">
              <w:rPr>
                <w:rStyle w:val="a7"/>
                <w:rFonts w:cs="Times New Roman"/>
                <w:noProof/>
                <w:lang w:val="en-US"/>
              </w:rPr>
              <w:t>I</w:t>
            </w:r>
            <w:r w:rsidR="00F70CBF" w:rsidRPr="00F30C9B">
              <w:rPr>
                <w:rStyle w:val="a7"/>
                <w:rFonts w:cs="Times New Roman"/>
                <w:noProof/>
              </w:rPr>
              <w:t>. ТЕОРЕТИЧЕСКИЕ ОСОБЕННОСТИ ЛЕКАРСТВЕННЫХ ПРЕПАРАТОВ, ПРИМЕНЯЕМЫХ ПРИ ЛЕЧЕНИИ АРТЕРИАЛЬНОЙ ГИПЕРТЕНЗИИ</w:t>
            </w:r>
            <w:r w:rsidR="00D01A92">
              <w:rPr>
                <w:rStyle w:val="a7"/>
                <w:rFonts w:cs="Times New Roman"/>
                <w:noProof/>
              </w:rPr>
              <w:t xml:space="preserve">                                                                                                                  </w:t>
            </w:r>
          </w:hyperlink>
          <w:r w:rsidR="004A5B62">
            <w:rPr>
              <w:noProof/>
            </w:rPr>
            <w:t>6</w:t>
          </w:r>
        </w:p>
        <w:p w14:paraId="19C6BF4A" w14:textId="4AFEAAFE" w:rsidR="00F70CBF" w:rsidRDefault="00725527" w:rsidP="001D1910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t xml:space="preserve">1.1. </w:t>
          </w:r>
          <w:hyperlink w:anchor="_Toc168318978" w:history="1">
            <w:r w:rsidR="00F70CBF" w:rsidRPr="00F30C9B">
              <w:rPr>
                <w:rStyle w:val="a7"/>
                <w:rFonts w:cs="Times New Roman"/>
                <w:noProof/>
              </w:rPr>
              <w:t>Артериальная гипертензия как социально-значимая проблема современной России</w:t>
            </w:r>
            <w:r w:rsidR="00D01A92">
              <w:rPr>
                <w:rStyle w:val="a7"/>
                <w:rFonts w:cs="Times New Roman"/>
                <w:noProof/>
              </w:rPr>
              <w:t xml:space="preserve">                                                                                                      </w:t>
            </w:r>
            <w:r w:rsidR="004A5B62">
              <w:rPr>
                <w:noProof/>
                <w:webHidden/>
              </w:rPr>
              <w:t>6</w:t>
            </w:r>
          </w:hyperlink>
        </w:p>
        <w:p w14:paraId="78A54003" w14:textId="67024E7D" w:rsidR="00F70CBF" w:rsidRDefault="007B3785" w:rsidP="001D1910">
          <w:pPr>
            <w:pStyle w:val="22"/>
            <w:rPr>
              <w:noProof/>
            </w:rPr>
          </w:pPr>
          <w:hyperlink w:anchor="_Toc168318979" w:history="1">
            <w:r w:rsidR="00F70CBF" w:rsidRPr="00F30C9B">
              <w:rPr>
                <w:rStyle w:val="a7"/>
                <w:rFonts w:cs="Times New Roman"/>
                <w:noProof/>
              </w:rPr>
              <w:t xml:space="preserve">1.2. </w:t>
            </w:r>
            <w:r w:rsidR="00F70CBF" w:rsidRPr="00F30C9B">
              <w:rPr>
                <w:rStyle w:val="a7"/>
                <w:rFonts w:eastAsiaTheme="majorEastAsia" w:cs="Times New Roman"/>
                <w:noProof/>
              </w:rPr>
              <w:t>Номенклатура гипотензивных лекарственных средств, зарегистрированных в Российской Федерации</w:t>
            </w:r>
            <w:r w:rsidR="00D01A92">
              <w:rPr>
                <w:rStyle w:val="a7"/>
                <w:rFonts w:eastAsiaTheme="majorEastAsia" w:cs="Times New Roman"/>
                <w:noProof/>
              </w:rPr>
              <w:t xml:space="preserve">               </w:t>
            </w:r>
            <w:bookmarkStart w:id="3" w:name="_GoBack"/>
            <w:bookmarkEnd w:id="3"/>
            <w:r w:rsidR="00D01A92">
              <w:rPr>
                <w:rStyle w:val="a7"/>
                <w:rFonts w:eastAsiaTheme="majorEastAsia" w:cs="Times New Roman"/>
                <w:noProof/>
              </w:rPr>
              <w:t xml:space="preserve">                                            </w:t>
            </w:r>
            <w:r w:rsidR="004A5B62">
              <w:rPr>
                <w:noProof/>
                <w:webHidden/>
              </w:rPr>
              <w:t>11</w:t>
            </w:r>
          </w:hyperlink>
        </w:p>
        <w:p w14:paraId="65B42DA5" w14:textId="169A942E" w:rsidR="00832A3C" w:rsidRPr="00832A3C" w:rsidRDefault="00832A3C" w:rsidP="00832A3C">
          <w:pPr>
            <w:ind w:firstLine="0"/>
          </w:pPr>
          <w:r>
            <w:t xml:space="preserve">1.3. </w:t>
          </w:r>
          <w:r w:rsidRPr="00832A3C">
            <w:t>Нормативн</w:t>
          </w:r>
          <w:r>
            <w:t xml:space="preserve">о-правовая документация, определяющая хранение, реализацию и отпуск гипотензивных препаратов                             </w:t>
          </w:r>
          <w:r w:rsidR="004A5B62">
            <w:t xml:space="preserve">                               19</w:t>
          </w:r>
        </w:p>
        <w:p w14:paraId="7695B3E3" w14:textId="1D2F7238" w:rsidR="00F70CBF" w:rsidRDefault="007B3785" w:rsidP="004C6EC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18980" w:history="1">
            <w:r w:rsidR="00F70CBF" w:rsidRPr="00F30C9B">
              <w:rPr>
                <w:rStyle w:val="a7"/>
                <w:rFonts w:cs="Times New Roman"/>
                <w:noProof/>
              </w:rPr>
              <w:t xml:space="preserve">ГЛАВА </w:t>
            </w:r>
            <w:r w:rsidR="00F70CBF" w:rsidRPr="00F30C9B">
              <w:rPr>
                <w:rStyle w:val="a7"/>
                <w:rFonts w:cs="Times New Roman"/>
                <w:noProof/>
                <w:lang w:val="en-US"/>
              </w:rPr>
              <w:t>II</w:t>
            </w:r>
            <w:r w:rsidR="00F70CBF" w:rsidRPr="00F30C9B">
              <w:rPr>
                <w:rStyle w:val="a7"/>
                <w:rFonts w:cs="Times New Roman"/>
                <w:noProof/>
              </w:rPr>
              <w:t xml:space="preserve">. АНАЛИЗ АССОРТИМЕНТА ГИПОТЕНЗИВНЫХ ПРЕПАРАТОВ И ИДЕНТИФИКАЦИЯ ФАКТОРОВ, ВЛИЯЮЩИХ НА ИХ СПРОС В АПТЕКЕ ООО </w:t>
            </w:r>
            <w:r w:rsidR="00A03395">
              <w:rPr>
                <w:rStyle w:val="a7"/>
                <w:rFonts w:cs="Times New Roman"/>
                <w:noProof/>
              </w:rPr>
              <w:t>«</w:t>
            </w:r>
            <w:r w:rsidR="00F70CBF" w:rsidRPr="00F30C9B">
              <w:rPr>
                <w:rStyle w:val="a7"/>
                <w:rFonts w:cs="Times New Roman"/>
                <w:noProof/>
              </w:rPr>
              <w:t>Ригла</w:t>
            </w:r>
            <w:r w:rsidR="00A03395">
              <w:rPr>
                <w:rStyle w:val="a7"/>
                <w:rFonts w:cs="Times New Roman"/>
                <w:noProof/>
              </w:rPr>
              <w:t>»</w:t>
            </w:r>
            <w:r w:rsidR="00D01A92">
              <w:rPr>
                <w:rStyle w:val="a7"/>
                <w:rFonts w:cs="Times New Roman"/>
                <w:noProof/>
              </w:rPr>
              <w:t xml:space="preserve">                                                                                                    </w:t>
            </w:r>
            <w:r w:rsidR="00F70CBF">
              <w:rPr>
                <w:noProof/>
                <w:webHidden/>
              </w:rPr>
              <w:fldChar w:fldCharType="begin"/>
            </w:r>
            <w:r w:rsidR="00F70CBF">
              <w:rPr>
                <w:noProof/>
                <w:webHidden/>
              </w:rPr>
              <w:instrText xml:space="preserve"> PAGEREF _Toc168318980 \h </w:instrText>
            </w:r>
            <w:r w:rsidR="00F70CBF">
              <w:rPr>
                <w:noProof/>
                <w:webHidden/>
              </w:rPr>
            </w:r>
            <w:r w:rsidR="00F70CBF">
              <w:rPr>
                <w:noProof/>
                <w:webHidden/>
              </w:rPr>
              <w:fldChar w:fldCharType="separate"/>
            </w:r>
            <w:r w:rsidR="00363C0C">
              <w:rPr>
                <w:noProof/>
                <w:webHidden/>
              </w:rPr>
              <w:t>21</w:t>
            </w:r>
            <w:r w:rsidR="00F70CBF">
              <w:rPr>
                <w:noProof/>
                <w:webHidden/>
              </w:rPr>
              <w:fldChar w:fldCharType="end"/>
            </w:r>
          </w:hyperlink>
        </w:p>
        <w:p w14:paraId="682314F5" w14:textId="0DAA2C4D" w:rsidR="00F70CBF" w:rsidRDefault="007B3785" w:rsidP="001D1910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18981" w:history="1">
            <w:r w:rsidR="00F70CBF" w:rsidRPr="00F30C9B">
              <w:rPr>
                <w:rStyle w:val="a7"/>
                <w:rFonts w:cs="Times New Roman"/>
                <w:noProof/>
              </w:rPr>
              <w:t xml:space="preserve">2.1. Краткая характеристика аптеки ООО </w:t>
            </w:r>
            <w:r w:rsidR="00A03395">
              <w:rPr>
                <w:rStyle w:val="a7"/>
                <w:rFonts w:cs="Times New Roman"/>
                <w:noProof/>
              </w:rPr>
              <w:t>«</w:t>
            </w:r>
            <w:r w:rsidR="00F70CBF" w:rsidRPr="00F30C9B">
              <w:rPr>
                <w:rStyle w:val="a7"/>
                <w:rFonts w:cs="Times New Roman"/>
                <w:noProof/>
              </w:rPr>
              <w:t>Ригла</w:t>
            </w:r>
            <w:r w:rsidR="00A03395">
              <w:rPr>
                <w:rStyle w:val="a7"/>
                <w:rFonts w:cs="Times New Roman"/>
                <w:noProof/>
              </w:rPr>
              <w:t>»</w:t>
            </w:r>
            <w:r w:rsidR="00D01A92">
              <w:rPr>
                <w:rStyle w:val="a7"/>
                <w:rFonts w:cs="Times New Roman"/>
                <w:noProof/>
              </w:rPr>
              <w:t xml:space="preserve">                                                     </w:t>
            </w:r>
            <w:r w:rsidR="00F70CBF">
              <w:rPr>
                <w:noProof/>
                <w:webHidden/>
              </w:rPr>
              <w:fldChar w:fldCharType="begin"/>
            </w:r>
            <w:r w:rsidR="00F70CBF">
              <w:rPr>
                <w:noProof/>
                <w:webHidden/>
              </w:rPr>
              <w:instrText xml:space="preserve"> PAGEREF _Toc168318981 \h </w:instrText>
            </w:r>
            <w:r w:rsidR="00F70CBF">
              <w:rPr>
                <w:noProof/>
                <w:webHidden/>
              </w:rPr>
            </w:r>
            <w:r w:rsidR="00F70CBF">
              <w:rPr>
                <w:noProof/>
                <w:webHidden/>
              </w:rPr>
              <w:fldChar w:fldCharType="separate"/>
            </w:r>
            <w:r w:rsidR="00363C0C">
              <w:rPr>
                <w:noProof/>
                <w:webHidden/>
              </w:rPr>
              <w:t>21</w:t>
            </w:r>
            <w:r w:rsidR="00F70CBF">
              <w:rPr>
                <w:noProof/>
                <w:webHidden/>
              </w:rPr>
              <w:fldChar w:fldCharType="end"/>
            </w:r>
          </w:hyperlink>
        </w:p>
        <w:p w14:paraId="24E7E0D5" w14:textId="4F7F706A" w:rsidR="00F70CBF" w:rsidRDefault="007B3785" w:rsidP="001D1910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18982" w:history="1">
            <w:r w:rsidR="00F70CBF" w:rsidRPr="00F30C9B">
              <w:rPr>
                <w:rStyle w:val="a7"/>
                <w:rFonts w:cs="Times New Roman"/>
                <w:noProof/>
              </w:rPr>
              <w:t xml:space="preserve">2.2. Анализ особенностей ассортимента и спроса лекарственных препаратов, применяемых при лечении артериальной гипертензии, в аптеке ООО </w:t>
            </w:r>
            <w:r w:rsidR="00A03395">
              <w:rPr>
                <w:rStyle w:val="a7"/>
                <w:rFonts w:cs="Times New Roman"/>
                <w:noProof/>
              </w:rPr>
              <w:t>«</w:t>
            </w:r>
            <w:r w:rsidR="00F70CBF" w:rsidRPr="00F30C9B">
              <w:rPr>
                <w:rStyle w:val="a7"/>
                <w:rFonts w:cs="Times New Roman"/>
                <w:noProof/>
              </w:rPr>
              <w:t>Ригла</w:t>
            </w:r>
            <w:r w:rsidR="00A03395">
              <w:rPr>
                <w:rStyle w:val="a7"/>
                <w:rFonts w:cs="Times New Roman"/>
                <w:noProof/>
              </w:rPr>
              <w:t>»</w:t>
            </w:r>
            <w:r w:rsidR="00F70CBF" w:rsidRPr="00F30C9B">
              <w:rPr>
                <w:rStyle w:val="a7"/>
                <w:rFonts w:cs="Times New Roman"/>
                <w:noProof/>
              </w:rPr>
              <w:t xml:space="preserve"> г. Сургут</w:t>
            </w:r>
            <w:r w:rsidR="00D01A92">
              <w:rPr>
                <w:rStyle w:val="a7"/>
                <w:rFonts w:cs="Times New Roman"/>
                <w:noProof/>
              </w:rPr>
              <w:t xml:space="preserve">                                                                                                                              </w:t>
            </w:r>
            <w:r w:rsidR="00F70CBF">
              <w:rPr>
                <w:noProof/>
                <w:webHidden/>
              </w:rPr>
              <w:fldChar w:fldCharType="begin"/>
            </w:r>
            <w:r w:rsidR="00F70CBF">
              <w:rPr>
                <w:noProof/>
                <w:webHidden/>
              </w:rPr>
              <w:instrText xml:space="preserve"> PAGEREF _Toc168318982 \h </w:instrText>
            </w:r>
            <w:r w:rsidR="00F70CBF">
              <w:rPr>
                <w:noProof/>
                <w:webHidden/>
              </w:rPr>
            </w:r>
            <w:r w:rsidR="00F70CBF">
              <w:rPr>
                <w:noProof/>
                <w:webHidden/>
              </w:rPr>
              <w:fldChar w:fldCharType="separate"/>
            </w:r>
            <w:r w:rsidR="00363C0C">
              <w:rPr>
                <w:noProof/>
                <w:webHidden/>
              </w:rPr>
              <w:t>26</w:t>
            </w:r>
            <w:r w:rsidR="00F70CBF">
              <w:rPr>
                <w:noProof/>
                <w:webHidden/>
              </w:rPr>
              <w:fldChar w:fldCharType="end"/>
            </w:r>
          </w:hyperlink>
        </w:p>
        <w:p w14:paraId="6EA91F72" w14:textId="26CD45C4" w:rsidR="00F70CBF" w:rsidRDefault="007B3785" w:rsidP="001D1910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18983" w:history="1">
            <w:r w:rsidR="00F70CBF" w:rsidRPr="00F30C9B">
              <w:rPr>
                <w:rStyle w:val="a7"/>
                <w:rFonts w:cs="Times New Roman"/>
                <w:noProof/>
              </w:rPr>
              <w:t xml:space="preserve">2.3. Рекомендации по оптимизации ассортимента гипотензивных лекарственных препаратов в аптеке ООО </w:t>
            </w:r>
            <w:r w:rsidR="00A03395">
              <w:rPr>
                <w:rStyle w:val="a7"/>
                <w:rFonts w:cs="Times New Roman"/>
                <w:noProof/>
              </w:rPr>
              <w:t>«</w:t>
            </w:r>
            <w:r w:rsidR="00F70CBF" w:rsidRPr="00F30C9B">
              <w:rPr>
                <w:rStyle w:val="a7"/>
                <w:rFonts w:cs="Times New Roman"/>
                <w:noProof/>
              </w:rPr>
              <w:t>Ригла</w:t>
            </w:r>
            <w:r w:rsidR="00A03395">
              <w:rPr>
                <w:rStyle w:val="a7"/>
                <w:rFonts w:cs="Times New Roman"/>
                <w:noProof/>
              </w:rPr>
              <w:t>»</w:t>
            </w:r>
            <w:r w:rsidR="00D01A92">
              <w:rPr>
                <w:rStyle w:val="a7"/>
                <w:rFonts w:cs="Times New Roman"/>
                <w:noProof/>
              </w:rPr>
              <w:t xml:space="preserve">                                                       </w:t>
            </w:r>
            <w:r w:rsidR="00F70CBF">
              <w:rPr>
                <w:noProof/>
                <w:webHidden/>
              </w:rPr>
              <w:fldChar w:fldCharType="begin"/>
            </w:r>
            <w:r w:rsidR="00F70CBF">
              <w:rPr>
                <w:noProof/>
                <w:webHidden/>
              </w:rPr>
              <w:instrText xml:space="preserve"> PAGEREF _Toc168318983 \h </w:instrText>
            </w:r>
            <w:r w:rsidR="00F70CBF">
              <w:rPr>
                <w:noProof/>
                <w:webHidden/>
              </w:rPr>
            </w:r>
            <w:r w:rsidR="00F70CBF">
              <w:rPr>
                <w:noProof/>
                <w:webHidden/>
              </w:rPr>
              <w:fldChar w:fldCharType="separate"/>
            </w:r>
            <w:r w:rsidR="00363C0C">
              <w:rPr>
                <w:noProof/>
                <w:webHidden/>
              </w:rPr>
              <w:t>37</w:t>
            </w:r>
            <w:r w:rsidR="00F70CBF">
              <w:rPr>
                <w:noProof/>
                <w:webHidden/>
              </w:rPr>
              <w:fldChar w:fldCharType="end"/>
            </w:r>
          </w:hyperlink>
        </w:p>
        <w:p w14:paraId="692850F9" w14:textId="703FEB6E" w:rsidR="00F70CBF" w:rsidRDefault="007B3785" w:rsidP="004C6EC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18984" w:history="1">
            <w:r w:rsidR="00F70CBF" w:rsidRPr="00F30C9B">
              <w:rPr>
                <w:rStyle w:val="a7"/>
                <w:rFonts w:cs="Times New Roman"/>
                <w:noProof/>
              </w:rPr>
              <w:t>ЗАКЛЮЧЕНИЕ</w:t>
            </w:r>
            <w:r w:rsidR="00D01A92">
              <w:rPr>
                <w:rStyle w:val="a7"/>
                <w:rFonts w:cs="Times New Roman"/>
                <w:noProof/>
              </w:rPr>
              <w:t xml:space="preserve">                                                                                                                </w:t>
            </w:r>
            <w:r w:rsidR="00F70CBF">
              <w:rPr>
                <w:noProof/>
                <w:webHidden/>
              </w:rPr>
              <w:fldChar w:fldCharType="begin"/>
            </w:r>
            <w:r w:rsidR="00F70CBF">
              <w:rPr>
                <w:noProof/>
                <w:webHidden/>
              </w:rPr>
              <w:instrText xml:space="preserve"> PAGEREF _Toc168318984 \h </w:instrText>
            </w:r>
            <w:r w:rsidR="00F70CBF">
              <w:rPr>
                <w:noProof/>
                <w:webHidden/>
              </w:rPr>
            </w:r>
            <w:r w:rsidR="00F70CBF">
              <w:rPr>
                <w:noProof/>
                <w:webHidden/>
              </w:rPr>
              <w:fldChar w:fldCharType="separate"/>
            </w:r>
            <w:r w:rsidR="00363C0C">
              <w:rPr>
                <w:noProof/>
                <w:webHidden/>
              </w:rPr>
              <w:t>43</w:t>
            </w:r>
            <w:r w:rsidR="00F70CBF">
              <w:rPr>
                <w:noProof/>
                <w:webHidden/>
              </w:rPr>
              <w:fldChar w:fldCharType="end"/>
            </w:r>
          </w:hyperlink>
        </w:p>
        <w:p w14:paraId="4AB74456" w14:textId="150C7EEF" w:rsidR="00F70CBF" w:rsidRDefault="007B3785" w:rsidP="004C6EC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18985" w:history="1">
            <w:r w:rsidR="00F70CBF" w:rsidRPr="00F30C9B">
              <w:rPr>
                <w:rStyle w:val="a7"/>
                <w:rFonts w:cs="Times New Roman"/>
                <w:noProof/>
              </w:rPr>
              <w:t>СПИСОК ИСПОЛЬЗОВАННЫХ ИСТОЧНИКОВ</w:t>
            </w:r>
            <w:r w:rsidR="00D01A92">
              <w:rPr>
                <w:rStyle w:val="a7"/>
                <w:rFonts w:cs="Times New Roman"/>
                <w:noProof/>
              </w:rPr>
              <w:t xml:space="preserve">                                                       </w:t>
            </w:r>
            <w:r w:rsidR="004A5B62">
              <w:rPr>
                <w:rStyle w:val="a7"/>
                <w:rFonts w:cs="Times New Roman"/>
                <w:noProof/>
              </w:rPr>
              <w:t>46</w:t>
            </w:r>
          </w:hyperlink>
        </w:p>
        <w:p w14:paraId="555A7430" w14:textId="73C575F3" w:rsidR="00F70CBF" w:rsidRDefault="00F70CBF">
          <w:r>
            <w:rPr>
              <w:b/>
              <w:bCs/>
            </w:rPr>
            <w:fldChar w:fldCharType="end"/>
          </w:r>
        </w:p>
      </w:sdtContent>
    </w:sdt>
    <w:p w14:paraId="010CC8BE" w14:textId="014E8559" w:rsidR="00897106" w:rsidRDefault="00897106" w:rsidP="00147C4D">
      <w:pPr>
        <w:pStyle w:val="1"/>
        <w:suppressAutoHyphens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</w:p>
    <w:bookmarkEnd w:id="2"/>
    <w:p w14:paraId="0A14BDD3" w14:textId="71F456B2" w:rsidR="00897106" w:rsidRDefault="00897106" w:rsidP="00147C4D">
      <w:pPr>
        <w:suppressAutoHyphens/>
        <w:rPr>
          <w:rFonts w:cs="Times New Roman"/>
          <w:color w:val="000000" w:themeColor="text1"/>
          <w:szCs w:val="28"/>
        </w:rPr>
      </w:pPr>
    </w:p>
    <w:p w14:paraId="12D328B9" w14:textId="77777777" w:rsidR="002D1579" w:rsidRDefault="002D1579" w:rsidP="00147C4D">
      <w:pPr>
        <w:suppressAutoHyphens/>
        <w:rPr>
          <w:rFonts w:cs="Times New Roman"/>
          <w:color w:val="000000" w:themeColor="text1"/>
          <w:szCs w:val="28"/>
        </w:rPr>
        <w:sectPr w:rsidR="002D157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66C8460" w14:textId="79100067" w:rsidR="00484234" w:rsidRPr="001D1910" w:rsidRDefault="00484234" w:rsidP="00617A25">
      <w:pPr>
        <w:pStyle w:val="1"/>
        <w:spacing w:before="0"/>
        <w:jc w:val="center"/>
        <w:rPr>
          <w:rFonts w:ascii="Times New Roman" w:hAnsi="Times New Roman" w:cs="Times New Roman"/>
          <w:b w:val="0"/>
          <w:color w:val="auto"/>
        </w:rPr>
      </w:pPr>
      <w:bookmarkStart w:id="4" w:name="_ВВЕДЕНИЕ"/>
      <w:bookmarkStart w:id="5" w:name="_Toc353790572"/>
      <w:bookmarkStart w:id="6" w:name="_Toc468823926"/>
      <w:bookmarkStart w:id="7" w:name="_Toc104389018"/>
      <w:bookmarkStart w:id="8" w:name="_Toc104856385"/>
      <w:bookmarkStart w:id="9" w:name="_Toc168318976"/>
      <w:bookmarkEnd w:id="4"/>
      <w:r w:rsidRPr="001D1910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5"/>
      <w:bookmarkEnd w:id="6"/>
      <w:bookmarkEnd w:id="7"/>
      <w:bookmarkEnd w:id="8"/>
      <w:bookmarkEnd w:id="9"/>
    </w:p>
    <w:p w14:paraId="1CED4508" w14:textId="20AA9A15" w:rsidR="002D6ED0" w:rsidRPr="00147C4D" w:rsidRDefault="002D6ED0" w:rsidP="001D1910">
      <w:pPr>
        <w:suppressAutoHyphens/>
        <w:rPr>
          <w:rFonts w:cs="Times New Roman"/>
          <w:bCs/>
          <w:szCs w:val="28"/>
        </w:rPr>
      </w:pPr>
      <w:r w:rsidRPr="00147C4D">
        <w:rPr>
          <w:rFonts w:cs="Times New Roman"/>
          <w:bCs/>
          <w:szCs w:val="28"/>
        </w:rPr>
        <w:t xml:space="preserve"> </w:t>
      </w:r>
    </w:p>
    <w:p w14:paraId="1824A8D9" w14:textId="01C98BCF" w:rsidR="00074678" w:rsidRPr="00147C4D" w:rsidRDefault="006B5DF7" w:rsidP="001D1910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r w:rsidRPr="00147C4D">
        <w:rPr>
          <w:rFonts w:cs="Times New Roman"/>
          <w:szCs w:val="28"/>
        </w:rPr>
        <w:t>Актуальность данной работы обусловлена высокой распространенностью артериальной гипертензии среди населения, ее серьезными последствиями для здоровья и качества жизни людей. Гипертония является одним из главных факторов риска развития сердечно-сосудистых заболеваний, инсультов, почечной недостаточности и других осложнений. Поскольку заболевание требует системного и длительного лечения, поиск и разработка эффективных и безопасных лекарственных препаратов для контроля артериального давления остается актуальной задачей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. Артериальной гипертензией страдают люди различных возрастов, особенно распространена она у людей взрослого поколения. В условиях </w:t>
      </w:r>
      <w:r w:rsidR="001D1910">
        <w:rPr>
          <w:rFonts w:cs="Times New Roman"/>
          <w:color w:val="000000"/>
          <w:szCs w:val="28"/>
          <w:shd w:val="clear" w:color="auto" w:fill="FFFFFF"/>
        </w:rPr>
        <w:t>с</w:t>
      </w:r>
      <w:r w:rsidRPr="00147C4D">
        <w:rPr>
          <w:rFonts w:cs="Times New Roman"/>
          <w:color w:val="000000"/>
          <w:szCs w:val="28"/>
          <w:shd w:val="clear" w:color="auto" w:fill="FFFFFF"/>
        </w:rPr>
        <w:t>евера происходит прогрессирование гипертонической болезни из-за патологической метеочувствительности.</w:t>
      </w:r>
      <w:r w:rsidR="00074678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147C4D">
        <w:rPr>
          <w:rFonts w:cs="Times New Roman"/>
          <w:color w:val="000000"/>
          <w:szCs w:val="28"/>
          <w:shd w:val="clear" w:color="auto" w:fill="FFFFFF"/>
        </w:rPr>
        <w:t>Глобальной проблемой является недостаточная осведомленность многих фармацевтических работников по данному вопросу, а также халатность самих больных. Согласно статистике, только один из пяти больных действительно контролирует свое состояние.</w:t>
      </w:r>
    </w:p>
    <w:p w14:paraId="0C1CAA77" w14:textId="6908983D" w:rsidR="00363C0C" w:rsidRDefault="0098302C" w:rsidP="00897106">
      <w:pPr>
        <w:suppressAutoHyphens/>
        <w:rPr>
          <w:rFonts w:cs="Times New Roman"/>
          <w:color w:val="0C0C0C"/>
          <w:szCs w:val="28"/>
          <w:shd w:val="clear" w:color="auto" w:fill="FFFFFF"/>
        </w:rPr>
      </w:pPr>
      <w:r w:rsidRPr="00147C4D">
        <w:rPr>
          <w:rFonts w:cs="Times New Roman"/>
          <w:color w:val="0C0C0C"/>
          <w:szCs w:val="28"/>
          <w:shd w:val="clear" w:color="auto" w:fill="FFFFFF"/>
        </w:rPr>
        <w:t>Классификация препаратов</w:t>
      </w:r>
      <w:r w:rsidR="00A444D6" w:rsidRPr="00147C4D">
        <w:rPr>
          <w:rFonts w:cs="Times New Roman"/>
          <w:color w:val="0C0C0C"/>
          <w:szCs w:val="28"/>
          <w:shd w:val="clear" w:color="auto" w:fill="FFFFFF"/>
        </w:rPr>
        <w:t>,</w:t>
      </w:r>
      <w:r w:rsidR="00A47EF3" w:rsidRPr="00147C4D">
        <w:rPr>
          <w:rFonts w:cs="Times New Roman"/>
          <w:color w:val="0C0C0C"/>
          <w:szCs w:val="28"/>
          <w:shd w:val="clear" w:color="auto" w:fill="FFFFFF"/>
        </w:rPr>
        <w:t xml:space="preserve"> </w:t>
      </w:r>
      <w:r w:rsidR="006834C3" w:rsidRPr="00147C4D">
        <w:rPr>
          <w:rFonts w:cs="Times New Roman"/>
          <w:color w:val="0C0C0C"/>
          <w:szCs w:val="28"/>
          <w:shd w:val="clear" w:color="auto" w:fill="FFFFFF"/>
        </w:rPr>
        <w:t>используемы</w:t>
      </w:r>
      <w:r w:rsidR="00074678" w:rsidRPr="00147C4D">
        <w:rPr>
          <w:rFonts w:cs="Times New Roman"/>
          <w:color w:val="0C0C0C"/>
          <w:szCs w:val="28"/>
          <w:shd w:val="clear" w:color="auto" w:fill="FFFFFF"/>
        </w:rPr>
        <w:t>х</w:t>
      </w:r>
      <w:r w:rsidR="006834C3" w:rsidRPr="00147C4D">
        <w:rPr>
          <w:rFonts w:cs="Times New Roman"/>
          <w:color w:val="0C0C0C"/>
          <w:szCs w:val="28"/>
          <w:shd w:val="clear" w:color="auto" w:fill="FFFFFF"/>
        </w:rPr>
        <w:t xml:space="preserve"> для снижения давления</w:t>
      </w:r>
      <w:r w:rsidR="00A444D6" w:rsidRPr="00147C4D">
        <w:rPr>
          <w:rFonts w:cs="Times New Roman"/>
          <w:color w:val="0C0C0C"/>
          <w:szCs w:val="28"/>
          <w:shd w:val="clear" w:color="auto" w:fill="FFFFFF"/>
        </w:rPr>
        <w:t>,</w:t>
      </w:r>
      <w:r w:rsidR="006834C3" w:rsidRPr="00147C4D">
        <w:rPr>
          <w:rFonts w:cs="Times New Roman"/>
          <w:color w:val="0C0C0C"/>
          <w:szCs w:val="28"/>
          <w:shd w:val="clear" w:color="auto" w:fill="FFFFFF"/>
        </w:rPr>
        <w:t xml:space="preserve"> делятся на две группы.</w:t>
      </w:r>
      <w:r w:rsidR="00A444D6" w:rsidRPr="00147C4D">
        <w:rPr>
          <w:rFonts w:cs="Times New Roman"/>
          <w:color w:val="0C0C0C"/>
          <w:szCs w:val="28"/>
          <w:shd w:val="clear" w:color="auto" w:fill="FFFFFF"/>
        </w:rPr>
        <w:t xml:space="preserve"> </w:t>
      </w:r>
      <w:r w:rsidR="006834C3" w:rsidRPr="00147C4D">
        <w:rPr>
          <w:rFonts w:cs="Times New Roman"/>
          <w:color w:val="0C0C0C"/>
          <w:szCs w:val="28"/>
          <w:shd w:val="clear" w:color="auto" w:fill="FFFFFF"/>
        </w:rPr>
        <w:t xml:space="preserve">В </w:t>
      </w:r>
      <w:r w:rsidR="00046128" w:rsidRPr="00147C4D">
        <w:rPr>
          <w:rFonts w:cs="Times New Roman"/>
          <w:color w:val="0C0C0C"/>
          <w:szCs w:val="28"/>
          <w:shd w:val="clear" w:color="auto" w:fill="FFFFFF"/>
        </w:rPr>
        <w:t>первую линию</w:t>
      </w:r>
      <w:r w:rsidRPr="00147C4D">
        <w:rPr>
          <w:rFonts w:cs="Times New Roman"/>
          <w:color w:val="0C0C0C"/>
          <w:szCs w:val="28"/>
          <w:shd w:val="clear" w:color="auto" w:fill="FFFFFF"/>
        </w:rPr>
        <w:t xml:space="preserve"> терапии в</w:t>
      </w:r>
      <w:r w:rsidR="006834C3" w:rsidRPr="00147C4D">
        <w:rPr>
          <w:rFonts w:cs="Times New Roman"/>
          <w:color w:val="0C0C0C"/>
          <w:szCs w:val="28"/>
          <w:shd w:val="clear" w:color="auto" w:fill="FFFFFF"/>
        </w:rPr>
        <w:t>ходят</w:t>
      </w:r>
      <w:r w:rsidRPr="00147C4D">
        <w:rPr>
          <w:rFonts w:cs="Times New Roman"/>
          <w:color w:val="0C0C0C"/>
          <w:szCs w:val="28"/>
          <w:shd w:val="clear" w:color="auto" w:fill="FFFFFF"/>
        </w:rPr>
        <w:t xml:space="preserve"> </w:t>
      </w:r>
      <w:r w:rsidR="00046128" w:rsidRPr="00147C4D">
        <w:rPr>
          <w:rFonts w:cs="Times New Roman"/>
          <w:color w:val="0C0C0C"/>
          <w:szCs w:val="28"/>
          <w:shd w:val="clear" w:color="auto" w:fill="FFFFFF"/>
        </w:rPr>
        <w:t>5 групп</w:t>
      </w:r>
      <w:r w:rsidRPr="00147C4D">
        <w:rPr>
          <w:rFonts w:cs="Times New Roman"/>
          <w:color w:val="0C0C0C"/>
          <w:szCs w:val="28"/>
          <w:shd w:val="clear" w:color="auto" w:fill="FFFFFF"/>
        </w:rPr>
        <w:t xml:space="preserve"> </w:t>
      </w:r>
      <w:r w:rsidR="00046128" w:rsidRPr="00147C4D">
        <w:rPr>
          <w:rFonts w:cs="Times New Roman"/>
          <w:color w:val="0C0C0C"/>
          <w:szCs w:val="28"/>
          <w:shd w:val="clear" w:color="auto" w:fill="FFFFFF"/>
        </w:rPr>
        <w:t>препаратов, которые</w:t>
      </w:r>
      <w:r w:rsidR="006834C3" w:rsidRPr="00147C4D">
        <w:rPr>
          <w:rFonts w:cs="Times New Roman"/>
          <w:color w:val="0C0C0C"/>
          <w:szCs w:val="28"/>
          <w:shd w:val="clear" w:color="auto" w:fill="FFFFFF"/>
        </w:rPr>
        <w:t xml:space="preserve"> воздействуют на ренин-</w:t>
      </w:r>
      <w:proofErr w:type="spellStart"/>
      <w:r w:rsidR="006834C3" w:rsidRPr="00147C4D">
        <w:rPr>
          <w:rFonts w:cs="Times New Roman"/>
          <w:color w:val="0C0C0C"/>
          <w:szCs w:val="28"/>
          <w:shd w:val="clear" w:color="auto" w:fill="FFFFFF"/>
        </w:rPr>
        <w:t>ангиотензивную</w:t>
      </w:r>
      <w:proofErr w:type="spellEnd"/>
      <w:r w:rsidR="006834C3" w:rsidRPr="00147C4D">
        <w:rPr>
          <w:rFonts w:cs="Times New Roman"/>
          <w:color w:val="0C0C0C"/>
          <w:szCs w:val="28"/>
          <w:shd w:val="clear" w:color="auto" w:fill="FFFFFF"/>
        </w:rPr>
        <w:t xml:space="preserve"> </w:t>
      </w:r>
      <w:r w:rsidR="00046128" w:rsidRPr="00147C4D">
        <w:rPr>
          <w:rFonts w:cs="Times New Roman"/>
          <w:color w:val="0C0C0C"/>
          <w:szCs w:val="28"/>
          <w:shd w:val="clear" w:color="auto" w:fill="FFFFFF"/>
        </w:rPr>
        <w:t>систему, а</w:t>
      </w:r>
      <w:r w:rsidR="006834C3" w:rsidRPr="00147C4D">
        <w:rPr>
          <w:rFonts w:cs="Times New Roman"/>
          <w:color w:val="0C0C0C"/>
          <w:szCs w:val="28"/>
          <w:shd w:val="clear" w:color="auto" w:fill="FFFFFF"/>
        </w:rPr>
        <w:t xml:space="preserve"> также по одному представителю </w:t>
      </w:r>
      <w:proofErr w:type="spellStart"/>
      <w:r w:rsidR="006834C3" w:rsidRPr="00147C4D">
        <w:rPr>
          <w:rFonts w:cs="Times New Roman"/>
          <w:color w:val="0C0C0C"/>
          <w:szCs w:val="28"/>
          <w:shd w:val="clear" w:color="auto" w:fill="FFFFFF"/>
        </w:rPr>
        <w:t>миотропных</w:t>
      </w:r>
      <w:proofErr w:type="spellEnd"/>
      <w:r w:rsidR="006834C3" w:rsidRPr="00147C4D">
        <w:rPr>
          <w:rFonts w:cs="Times New Roman"/>
          <w:color w:val="0C0C0C"/>
          <w:szCs w:val="28"/>
          <w:shd w:val="clear" w:color="auto" w:fill="FFFFFF"/>
        </w:rPr>
        <w:t xml:space="preserve"> препаратов, диуретиков и бета-адреноблокаторов.</w:t>
      </w:r>
      <w:r w:rsidRPr="00147C4D">
        <w:rPr>
          <w:rFonts w:cs="Times New Roman"/>
          <w:color w:val="0C0C0C"/>
          <w:szCs w:val="28"/>
          <w:shd w:val="clear" w:color="auto" w:fill="FFFFFF"/>
        </w:rPr>
        <w:t xml:space="preserve"> </w:t>
      </w:r>
      <w:r w:rsidR="006834C3" w:rsidRPr="00147C4D">
        <w:rPr>
          <w:rFonts w:cs="Times New Roman"/>
          <w:color w:val="0C0C0C"/>
          <w:szCs w:val="28"/>
          <w:shd w:val="clear" w:color="auto" w:fill="FFFFFF"/>
        </w:rPr>
        <w:t>Вторая линия включает в себя три группы лекарств,</w:t>
      </w:r>
      <w:r w:rsidR="00A47EF3" w:rsidRPr="00147C4D">
        <w:rPr>
          <w:rFonts w:cs="Times New Roman"/>
          <w:color w:val="0C0C0C"/>
          <w:szCs w:val="28"/>
          <w:shd w:val="clear" w:color="auto" w:fill="FFFFFF"/>
        </w:rPr>
        <w:t xml:space="preserve"> </w:t>
      </w:r>
      <w:r w:rsidR="00074678" w:rsidRPr="00147C4D">
        <w:rPr>
          <w:rFonts w:cs="Times New Roman"/>
          <w:color w:val="0C0C0C"/>
          <w:szCs w:val="28"/>
          <w:shd w:val="clear" w:color="auto" w:fill="FFFFFF"/>
        </w:rPr>
        <w:t xml:space="preserve">которые используются для экстренного лечения агонисты </w:t>
      </w:r>
      <w:proofErr w:type="spellStart"/>
      <w:r w:rsidR="00074678" w:rsidRPr="00147C4D">
        <w:rPr>
          <w:rFonts w:cs="Times New Roman"/>
          <w:color w:val="0C0C0C"/>
          <w:szCs w:val="28"/>
          <w:shd w:val="clear" w:color="auto" w:fill="FFFFFF"/>
        </w:rPr>
        <w:t>имидазолиновых</w:t>
      </w:r>
      <w:proofErr w:type="spellEnd"/>
      <w:r w:rsidR="00074678" w:rsidRPr="00147C4D">
        <w:rPr>
          <w:rFonts w:cs="Times New Roman"/>
          <w:color w:val="0C0C0C"/>
          <w:szCs w:val="28"/>
          <w:shd w:val="clear" w:color="auto" w:fill="FFFFFF"/>
        </w:rPr>
        <w:t xml:space="preserve"> рецепторов, периферические </w:t>
      </w:r>
      <w:proofErr w:type="spellStart"/>
      <w:r w:rsidR="00074678" w:rsidRPr="00147C4D">
        <w:rPr>
          <w:rFonts w:cs="Times New Roman"/>
          <w:color w:val="0C0C0C"/>
          <w:szCs w:val="28"/>
          <w:shd w:val="clear" w:color="auto" w:fill="FFFFFF"/>
        </w:rPr>
        <w:t>миотропные</w:t>
      </w:r>
      <w:proofErr w:type="spellEnd"/>
      <w:r w:rsidR="00074678" w:rsidRPr="00147C4D">
        <w:rPr>
          <w:rFonts w:cs="Times New Roman"/>
          <w:color w:val="0C0C0C"/>
          <w:szCs w:val="28"/>
          <w:shd w:val="clear" w:color="auto" w:fill="FFFFFF"/>
        </w:rPr>
        <w:t xml:space="preserve"> вазодилататоры и альфа-</w:t>
      </w:r>
      <w:proofErr w:type="spellStart"/>
      <w:r w:rsidR="00074678" w:rsidRPr="00147C4D">
        <w:rPr>
          <w:rFonts w:cs="Times New Roman"/>
          <w:color w:val="0C0C0C"/>
          <w:szCs w:val="28"/>
          <w:shd w:val="clear" w:color="auto" w:fill="FFFFFF"/>
        </w:rPr>
        <w:t>адреноблокаторы</w:t>
      </w:r>
      <w:proofErr w:type="spellEnd"/>
      <w:r w:rsidR="00363C0C">
        <w:rPr>
          <w:rFonts w:cs="Times New Roman"/>
          <w:color w:val="0C0C0C"/>
          <w:szCs w:val="28"/>
          <w:shd w:val="clear" w:color="auto" w:fill="FFFFFF"/>
        </w:rPr>
        <w:t xml:space="preserve"> </w:t>
      </w:r>
      <w:r w:rsidR="00363C0C" w:rsidRPr="00363C0C">
        <w:rPr>
          <w:rFonts w:cs="Times New Roman"/>
          <w:color w:val="0C0C0C"/>
          <w:szCs w:val="28"/>
          <w:shd w:val="clear" w:color="auto" w:fill="FFFFFF"/>
        </w:rPr>
        <w:t>[25]</w:t>
      </w:r>
      <w:r w:rsidR="00074678" w:rsidRPr="00147C4D">
        <w:rPr>
          <w:rFonts w:cs="Times New Roman"/>
          <w:color w:val="0C0C0C"/>
          <w:szCs w:val="28"/>
          <w:shd w:val="clear" w:color="auto" w:fill="FFFFFF"/>
        </w:rPr>
        <w:t xml:space="preserve">. </w:t>
      </w:r>
    </w:p>
    <w:p w14:paraId="6E8BF7D0" w14:textId="4F019E24" w:rsidR="00147432" w:rsidRPr="00147C4D" w:rsidRDefault="00074678" w:rsidP="00897106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r w:rsidRPr="00147C4D">
        <w:rPr>
          <w:rFonts w:cs="Times New Roman"/>
          <w:color w:val="0C0C0C"/>
          <w:szCs w:val="28"/>
          <w:shd w:val="clear" w:color="auto" w:fill="FFFFFF"/>
        </w:rPr>
        <w:t>Из-за такой объёмной классификации фармацевту необходимо хорошо ориентироваться,</w:t>
      </w:r>
      <w:r w:rsidR="00A47EF3" w:rsidRPr="00147C4D">
        <w:rPr>
          <w:rFonts w:cs="Times New Roman"/>
          <w:color w:val="0C0C0C"/>
          <w:szCs w:val="28"/>
          <w:shd w:val="clear" w:color="auto" w:fill="FFFFFF"/>
        </w:rPr>
        <w:t xml:space="preserve"> </w:t>
      </w:r>
      <w:r w:rsidRPr="00147C4D">
        <w:rPr>
          <w:rFonts w:cs="Times New Roman"/>
          <w:color w:val="0C0C0C"/>
          <w:szCs w:val="28"/>
          <w:shd w:val="clear" w:color="auto" w:fill="FFFFFF"/>
        </w:rPr>
        <w:t xml:space="preserve">обладать широкими знаниями об ассортименте лекарственных </w:t>
      </w:r>
      <w:r w:rsidR="00197D31" w:rsidRPr="00147C4D">
        <w:rPr>
          <w:rFonts w:cs="Times New Roman"/>
          <w:color w:val="0C0C0C"/>
          <w:szCs w:val="28"/>
          <w:shd w:val="clear" w:color="auto" w:fill="FFFFFF"/>
        </w:rPr>
        <w:t>средств, различных</w:t>
      </w:r>
      <w:r w:rsidRPr="00147C4D">
        <w:rPr>
          <w:rFonts w:cs="Times New Roman"/>
          <w:color w:val="0C0C0C"/>
          <w:szCs w:val="28"/>
          <w:shd w:val="clear" w:color="auto" w:fill="FFFFFF"/>
        </w:rPr>
        <w:t xml:space="preserve"> формах выпуска, а также уметь применять их и знать все противопоказания. Все это необходимо для того, чтобы качественно консультировать пациентов при отпуске медикаментов.</w:t>
      </w:r>
    </w:p>
    <w:p w14:paraId="44630344" w14:textId="3CF0AEFB" w:rsidR="00E02D7D" w:rsidRPr="00147C4D" w:rsidRDefault="00E02D7D" w:rsidP="00897106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lastRenderedPageBreak/>
        <w:t xml:space="preserve">Обоснование актуальности </w:t>
      </w:r>
      <w:r w:rsidR="005C1AB7" w:rsidRPr="00147C4D">
        <w:rPr>
          <w:rFonts w:cs="Times New Roman"/>
          <w:szCs w:val="28"/>
        </w:rPr>
        <w:t xml:space="preserve">выбранной </w:t>
      </w:r>
      <w:r w:rsidRPr="00147C4D">
        <w:rPr>
          <w:rFonts w:cs="Times New Roman"/>
          <w:szCs w:val="28"/>
        </w:rPr>
        <w:t>темы дипломной работы позволило определить её целевую ориентацию.</w:t>
      </w:r>
    </w:p>
    <w:p w14:paraId="6F711016" w14:textId="0935E184" w:rsidR="001162E1" w:rsidRPr="00147C4D" w:rsidRDefault="001162E1" w:rsidP="00897106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bCs/>
          <w:szCs w:val="28"/>
        </w:rPr>
        <w:t>Цель работы –</w:t>
      </w:r>
      <w:r w:rsidRPr="00147C4D">
        <w:rPr>
          <w:rFonts w:cs="Times New Roman"/>
          <w:szCs w:val="28"/>
        </w:rPr>
        <w:t xml:space="preserve"> </w:t>
      </w:r>
      <w:r w:rsidR="005C1AB7" w:rsidRPr="00147C4D">
        <w:rPr>
          <w:rFonts w:cs="Times New Roman"/>
          <w:szCs w:val="28"/>
        </w:rPr>
        <w:t>провести</w:t>
      </w:r>
      <w:r w:rsidRPr="00147C4D">
        <w:rPr>
          <w:rFonts w:cs="Times New Roman"/>
          <w:szCs w:val="28"/>
        </w:rPr>
        <w:t xml:space="preserve"> анализ ассортимента и </w:t>
      </w:r>
      <w:r w:rsidR="005C1AB7" w:rsidRPr="00147C4D">
        <w:rPr>
          <w:rFonts w:cs="Times New Roman"/>
          <w:szCs w:val="28"/>
        </w:rPr>
        <w:t>выявить факторы</w:t>
      </w:r>
      <w:r w:rsidRPr="00147C4D">
        <w:rPr>
          <w:rFonts w:cs="Times New Roman"/>
          <w:szCs w:val="28"/>
        </w:rPr>
        <w:t>, влияющи</w:t>
      </w:r>
      <w:r w:rsidR="005C1AB7" w:rsidRPr="00147C4D">
        <w:rPr>
          <w:rFonts w:cs="Times New Roman"/>
          <w:szCs w:val="28"/>
        </w:rPr>
        <w:t>е</w:t>
      </w:r>
      <w:r w:rsidRPr="00147C4D">
        <w:rPr>
          <w:rFonts w:cs="Times New Roman"/>
          <w:szCs w:val="28"/>
        </w:rPr>
        <w:t xml:space="preserve"> на спрос </w:t>
      </w:r>
      <w:r w:rsidR="005C1AB7" w:rsidRPr="00147C4D">
        <w:rPr>
          <w:rFonts w:cs="Times New Roman"/>
          <w:szCs w:val="28"/>
        </w:rPr>
        <w:t>гипотензивных</w:t>
      </w:r>
      <w:r w:rsidRPr="00147C4D">
        <w:rPr>
          <w:rFonts w:cs="Times New Roman"/>
          <w:szCs w:val="28"/>
        </w:rPr>
        <w:t xml:space="preserve"> препаратов в аптечных сетях.</w:t>
      </w:r>
    </w:p>
    <w:p w14:paraId="0CB23A4A" w14:textId="1FEC11FB" w:rsidR="0073244B" w:rsidRPr="00147C4D" w:rsidRDefault="005C1AB7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В рамках этой цели были поставленные следующие задачи:</w:t>
      </w:r>
    </w:p>
    <w:p w14:paraId="2C72DE75" w14:textId="2D0BCA44" w:rsidR="0073244B" w:rsidRPr="00897106" w:rsidRDefault="00621653" w:rsidP="00617A25">
      <w:pPr>
        <w:pStyle w:val="a3"/>
        <w:numPr>
          <w:ilvl w:val="0"/>
          <w:numId w:val="4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897106">
        <w:rPr>
          <w:sz w:val="28"/>
          <w:szCs w:val="28"/>
        </w:rPr>
        <w:t>исследовать</w:t>
      </w:r>
      <w:r w:rsidR="0073244B" w:rsidRPr="00897106">
        <w:rPr>
          <w:sz w:val="28"/>
          <w:szCs w:val="28"/>
        </w:rPr>
        <w:t xml:space="preserve"> </w:t>
      </w:r>
      <w:r w:rsidRPr="00897106">
        <w:rPr>
          <w:sz w:val="28"/>
          <w:szCs w:val="28"/>
        </w:rPr>
        <w:t>разнообразие</w:t>
      </w:r>
      <w:r w:rsidR="0073244B" w:rsidRPr="00897106">
        <w:rPr>
          <w:sz w:val="28"/>
          <w:szCs w:val="28"/>
        </w:rPr>
        <w:t xml:space="preserve"> </w:t>
      </w:r>
      <w:r w:rsidR="00AA6B64" w:rsidRPr="00897106">
        <w:rPr>
          <w:sz w:val="28"/>
          <w:szCs w:val="28"/>
        </w:rPr>
        <w:t>гипотензивных</w:t>
      </w:r>
      <w:r w:rsidR="0073244B" w:rsidRPr="00897106">
        <w:rPr>
          <w:sz w:val="28"/>
          <w:szCs w:val="28"/>
        </w:rPr>
        <w:t xml:space="preserve"> лекарственных средств, зарегистрированных в Российской Федерации и определить факторы, влияющие на их спрос в аптечной организации;</w:t>
      </w:r>
    </w:p>
    <w:p w14:paraId="4DCD0379" w14:textId="54BFF13F" w:rsidR="0073244B" w:rsidRPr="00897106" w:rsidRDefault="00621653" w:rsidP="00617A25">
      <w:pPr>
        <w:pStyle w:val="a3"/>
        <w:numPr>
          <w:ilvl w:val="0"/>
          <w:numId w:val="4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897106">
        <w:rPr>
          <w:sz w:val="28"/>
          <w:szCs w:val="28"/>
        </w:rPr>
        <w:t>провести обзор</w:t>
      </w:r>
      <w:r w:rsidR="0073244B" w:rsidRPr="00897106">
        <w:rPr>
          <w:sz w:val="28"/>
          <w:szCs w:val="28"/>
        </w:rPr>
        <w:t xml:space="preserve"> нормативно-правов</w:t>
      </w:r>
      <w:r w:rsidRPr="00897106">
        <w:rPr>
          <w:sz w:val="28"/>
          <w:szCs w:val="28"/>
        </w:rPr>
        <w:t>ой</w:t>
      </w:r>
      <w:r w:rsidR="0073244B" w:rsidRPr="00897106">
        <w:rPr>
          <w:sz w:val="28"/>
          <w:szCs w:val="28"/>
        </w:rPr>
        <w:t xml:space="preserve"> документаци</w:t>
      </w:r>
      <w:r w:rsidRPr="00897106">
        <w:rPr>
          <w:sz w:val="28"/>
          <w:szCs w:val="28"/>
        </w:rPr>
        <w:t>и</w:t>
      </w:r>
      <w:r w:rsidR="0073244B" w:rsidRPr="00897106">
        <w:rPr>
          <w:sz w:val="28"/>
          <w:szCs w:val="28"/>
        </w:rPr>
        <w:t>,</w:t>
      </w:r>
      <w:r w:rsidR="00AA6B64" w:rsidRPr="00897106">
        <w:rPr>
          <w:sz w:val="28"/>
          <w:szCs w:val="28"/>
        </w:rPr>
        <w:t xml:space="preserve"> </w:t>
      </w:r>
      <w:r w:rsidRPr="00897106">
        <w:rPr>
          <w:sz w:val="28"/>
          <w:szCs w:val="28"/>
        </w:rPr>
        <w:t>регулирующей</w:t>
      </w:r>
      <w:r w:rsidR="0073244B" w:rsidRPr="00897106">
        <w:rPr>
          <w:sz w:val="28"/>
          <w:szCs w:val="28"/>
        </w:rPr>
        <w:t xml:space="preserve"> хранение и реализацию </w:t>
      </w:r>
      <w:r w:rsidR="00AA6B64" w:rsidRPr="00897106">
        <w:rPr>
          <w:sz w:val="28"/>
          <w:szCs w:val="28"/>
        </w:rPr>
        <w:t>гипотензивных</w:t>
      </w:r>
      <w:r w:rsidR="0073244B" w:rsidRPr="00897106">
        <w:rPr>
          <w:sz w:val="28"/>
          <w:szCs w:val="28"/>
        </w:rPr>
        <w:t xml:space="preserve"> препаратов в аптечн</w:t>
      </w:r>
      <w:r w:rsidRPr="00897106">
        <w:rPr>
          <w:sz w:val="28"/>
          <w:szCs w:val="28"/>
        </w:rPr>
        <w:t>ых</w:t>
      </w:r>
      <w:r w:rsidR="0073244B" w:rsidRPr="00897106">
        <w:rPr>
          <w:sz w:val="28"/>
          <w:szCs w:val="28"/>
        </w:rPr>
        <w:t xml:space="preserve"> сет</w:t>
      </w:r>
      <w:r w:rsidRPr="00897106">
        <w:rPr>
          <w:sz w:val="28"/>
          <w:szCs w:val="28"/>
        </w:rPr>
        <w:t>ях</w:t>
      </w:r>
      <w:r w:rsidR="0073244B" w:rsidRPr="00897106">
        <w:rPr>
          <w:sz w:val="28"/>
          <w:szCs w:val="28"/>
        </w:rPr>
        <w:t>;</w:t>
      </w:r>
    </w:p>
    <w:p w14:paraId="4D0B120C" w14:textId="5BFBC57F" w:rsidR="0073244B" w:rsidRPr="00897106" w:rsidRDefault="00AA6B64" w:rsidP="00617A25">
      <w:pPr>
        <w:pStyle w:val="a3"/>
        <w:numPr>
          <w:ilvl w:val="0"/>
          <w:numId w:val="4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897106">
        <w:rPr>
          <w:sz w:val="28"/>
          <w:szCs w:val="28"/>
        </w:rPr>
        <w:t>провести</w:t>
      </w:r>
      <w:r w:rsidR="0073244B" w:rsidRPr="00897106">
        <w:rPr>
          <w:sz w:val="28"/>
          <w:szCs w:val="28"/>
        </w:rPr>
        <w:t xml:space="preserve"> анализ </w:t>
      </w:r>
      <w:r w:rsidRPr="00897106">
        <w:rPr>
          <w:sz w:val="28"/>
          <w:szCs w:val="28"/>
        </w:rPr>
        <w:t xml:space="preserve">особенностей </w:t>
      </w:r>
      <w:r w:rsidR="0073244B" w:rsidRPr="00897106">
        <w:rPr>
          <w:sz w:val="28"/>
          <w:szCs w:val="28"/>
        </w:rPr>
        <w:t xml:space="preserve">ассортимента </w:t>
      </w:r>
      <w:r w:rsidRPr="00897106">
        <w:rPr>
          <w:sz w:val="28"/>
          <w:szCs w:val="28"/>
        </w:rPr>
        <w:t>гипотензивных</w:t>
      </w:r>
      <w:r w:rsidR="0073244B" w:rsidRPr="00897106">
        <w:rPr>
          <w:sz w:val="28"/>
          <w:szCs w:val="28"/>
        </w:rPr>
        <w:t xml:space="preserve"> лекарственных препаратов </w:t>
      </w:r>
      <w:r w:rsidRPr="00897106">
        <w:rPr>
          <w:color w:val="000000" w:themeColor="text1"/>
          <w:sz w:val="28"/>
          <w:szCs w:val="28"/>
        </w:rPr>
        <w:t>при лечении гипертонической болезни</w:t>
      </w:r>
      <w:r w:rsidR="0073244B" w:rsidRPr="00897106">
        <w:rPr>
          <w:sz w:val="28"/>
          <w:szCs w:val="28"/>
        </w:rPr>
        <w:t>, влияющие на их спрос в аптечной организации;</w:t>
      </w:r>
    </w:p>
    <w:p w14:paraId="3CC02F13" w14:textId="33BB3212" w:rsidR="0073244B" w:rsidRPr="00897106" w:rsidRDefault="0073244B" w:rsidP="00617A25">
      <w:pPr>
        <w:pStyle w:val="a3"/>
        <w:numPr>
          <w:ilvl w:val="0"/>
          <w:numId w:val="4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897106">
        <w:rPr>
          <w:sz w:val="28"/>
          <w:szCs w:val="28"/>
        </w:rPr>
        <w:t xml:space="preserve">разработать рекомендации по повышению товарооборота </w:t>
      </w:r>
      <w:r w:rsidR="00AA6B64" w:rsidRPr="00897106">
        <w:rPr>
          <w:sz w:val="28"/>
          <w:szCs w:val="28"/>
        </w:rPr>
        <w:t>гипотензивных</w:t>
      </w:r>
      <w:r w:rsidRPr="00897106">
        <w:rPr>
          <w:sz w:val="28"/>
          <w:szCs w:val="28"/>
        </w:rPr>
        <w:t xml:space="preserve"> препаратов в аптечной сети.</w:t>
      </w:r>
    </w:p>
    <w:p w14:paraId="33DAC824" w14:textId="5533A67B" w:rsidR="0073244B" w:rsidRPr="00147C4D" w:rsidRDefault="0073244B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Объект –</w:t>
      </w:r>
      <w:r w:rsidR="00AA6B64" w:rsidRPr="00147C4D">
        <w:rPr>
          <w:rFonts w:cs="Times New Roman"/>
          <w:szCs w:val="28"/>
        </w:rPr>
        <w:t xml:space="preserve"> гипотензивные</w:t>
      </w:r>
      <w:r w:rsidRPr="00147C4D">
        <w:rPr>
          <w:rFonts w:cs="Times New Roman"/>
          <w:szCs w:val="28"/>
        </w:rPr>
        <w:t xml:space="preserve"> лекарственные препараты</w:t>
      </w:r>
      <w:r w:rsidR="00AA6B64" w:rsidRPr="00147C4D">
        <w:rPr>
          <w:rFonts w:cs="Times New Roman"/>
          <w:szCs w:val="28"/>
        </w:rPr>
        <w:t>.</w:t>
      </w:r>
    </w:p>
    <w:p w14:paraId="6B3CD78E" w14:textId="56611F86" w:rsidR="0073244B" w:rsidRPr="00147C4D" w:rsidRDefault="0073244B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Предмет</w:t>
      </w:r>
      <w:r w:rsidR="00897106" w:rsidRPr="00897106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</w:rPr>
        <w:t xml:space="preserve">– ассортимент </w:t>
      </w:r>
      <w:r w:rsidR="00AA6B64" w:rsidRPr="00147C4D">
        <w:rPr>
          <w:rFonts w:cs="Times New Roman"/>
          <w:szCs w:val="28"/>
        </w:rPr>
        <w:t>гипотензивных</w:t>
      </w:r>
      <w:r w:rsidRPr="00147C4D">
        <w:rPr>
          <w:rFonts w:cs="Times New Roman"/>
          <w:szCs w:val="28"/>
        </w:rPr>
        <w:t xml:space="preserve"> лекарственных препаратов, особенности спроса и реализации в аптечной организации.</w:t>
      </w:r>
    </w:p>
    <w:p w14:paraId="062B0E8B" w14:textId="19133F8F" w:rsidR="00AA6B64" w:rsidRPr="00147C4D" w:rsidRDefault="00AA6B64" w:rsidP="00147C4D">
      <w:pPr>
        <w:suppressAutoHyphens/>
        <w:rPr>
          <w:rFonts w:cs="Times New Roman"/>
          <w:bCs/>
          <w:szCs w:val="28"/>
        </w:rPr>
      </w:pPr>
      <w:r w:rsidRPr="00147C4D">
        <w:rPr>
          <w:rFonts w:cs="Times New Roman"/>
          <w:bCs/>
          <w:szCs w:val="28"/>
        </w:rPr>
        <w:t>В рол</w:t>
      </w:r>
      <w:r w:rsidR="00617A25">
        <w:rPr>
          <w:rFonts w:cs="Times New Roman"/>
          <w:bCs/>
          <w:szCs w:val="28"/>
        </w:rPr>
        <w:t>и</w:t>
      </w:r>
      <w:r w:rsidRPr="00147C4D">
        <w:rPr>
          <w:rFonts w:cs="Times New Roman"/>
          <w:bCs/>
          <w:szCs w:val="28"/>
        </w:rPr>
        <w:t xml:space="preserve"> методологической базы в процессе подготовки дипломной работы, в соответствии с её целью и задачами использовались</w:t>
      </w:r>
      <w:r w:rsidR="00E610F6" w:rsidRPr="00147C4D">
        <w:rPr>
          <w:rFonts w:cs="Times New Roman"/>
          <w:bCs/>
          <w:szCs w:val="28"/>
        </w:rPr>
        <w:t>: теоретический метод анализа учебно-методической литературы</w:t>
      </w:r>
      <w:r w:rsidR="00F62D80" w:rsidRPr="00147C4D">
        <w:rPr>
          <w:rFonts w:cs="Times New Roman"/>
          <w:bCs/>
          <w:szCs w:val="28"/>
        </w:rPr>
        <w:t xml:space="preserve"> и метод сравнения</w:t>
      </w:r>
      <w:r w:rsidR="00E610F6" w:rsidRPr="00147C4D">
        <w:rPr>
          <w:rFonts w:cs="Times New Roman"/>
          <w:bCs/>
          <w:szCs w:val="28"/>
        </w:rPr>
        <w:t>, эмпирические методы, а именно социологический</w:t>
      </w:r>
      <w:r w:rsidR="00617A25">
        <w:rPr>
          <w:rFonts w:cs="Times New Roman"/>
          <w:bCs/>
          <w:szCs w:val="28"/>
        </w:rPr>
        <w:t>,</w:t>
      </w:r>
      <w:r w:rsidR="00E610F6" w:rsidRPr="00147C4D">
        <w:rPr>
          <w:rFonts w:cs="Times New Roman"/>
          <w:bCs/>
          <w:szCs w:val="28"/>
        </w:rPr>
        <w:t xml:space="preserve"> включающий беседу и опрос и математический</w:t>
      </w:r>
      <w:r w:rsidR="00F62D80" w:rsidRPr="00147C4D">
        <w:rPr>
          <w:rFonts w:cs="Times New Roman"/>
          <w:bCs/>
          <w:szCs w:val="28"/>
        </w:rPr>
        <w:t xml:space="preserve"> – статистическая обработка экспериментальных данных, табличная и графическая интерпретация результатов эксперимента.</w:t>
      </w:r>
    </w:p>
    <w:p w14:paraId="610BC31A" w14:textId="743CAA29" w:rsidR="00E1749F" w:rsidRPr="00147C4D" w:rsidRDefault="00E1749F" w:rsidP="00147C4D">
      <w:pPr>
        <w:suppressAutoHyphens/>
        <w:contextualSpacing/>
        <w:rPr>
          <w:rFonts w:cs="Times New Roman"/>
          <w:szCs w:val="28"/>
          <w:shd w:val="clear" w:color="auto" w:fill="FFFFFF"/>
        </w:rPr>
      </w:pPr>
      <w:r w:rsidRPr="00147C4D">
        <w:rPr>
          <w:rFonts w:cs="Times New Roman"/>
          <w:szCs w:val="28"/>
          <w:shd w:val="clear" w:color="auto" w:fill="FFFFFF"/>
        </w:rPr>
        <w:t xml:space="preserve">Эмпирическая база исследования </w:t>
      </w:r>
      <w:r w:rsidR="00617A25">
        <w:rPr>
          <w:rFonts w:cs="Times New Roman"/>
          <w:szCs w:val="28"/>
          <w:shd w:val="clear" w:color="auto" w:fill="FFFFFF"/>
        </w:rPr>
        <w:t>–</w:t>
      </w:r>
      <w:r w:rsidRPr="00147C4D">
        <w:rPr>
          <w:rFonts w:cs="Times New Roman"/>
          <w:szCs w:val="28"/>
          <w:shd w:val="clear" w:color="auto" w:fill="FFFFFF"/>
        </w:rPr>
        <w:t xml:space="preserve"> аптека ООО </w:t>
      </w:r>
      <w:r w:rsidR="00A03395">
        <w:rPr>
          <w:rFonts w:cs="Times New Roman"/>
          <w:szCs w:val="28"/>
          <w:shd w:val="clear" w:color="auto" w:fill="FFFFFF"/>
        </w:rPr>
        <w:t>«</w:t>
      </w:r>
      <w:proofErr w:type="spellStart"/>
      <w:r w:rsidR="00744CD3" w:rsidRPr="00147C4D">
        <w:rPr>
          <w:rFonts w:cs="Times New Roman"/>
          <w:szCs w:val="28"/>
          <w:shd w:val="clear" w:color="auto" w:fill="FFFFFF"/>
        </w:rPr>
        <w:t>Ригла</w:t>
      </w:r>
      <w:proofErr w:type="spellEnd"/>
      <w:r w:rsidR="00A03395">
        <w:rPr>
          <w:rFonts w:cs="Times New Roman"/>
          <w:szCs w:val="28"/>
          <w:shd w:val="clear" w:color="auto" w:fill="FFFFFF"/>
        </w:rPr>
        <w:t>»</w:t>
      </w:r>
      <w:r w:rsidRPr="00147C4D">
        <w:rPr>
          <w:rFonts w:cs="Times New Roman"/>
          <w:szCs w:val="28"/>
          <w:shd w:val="clear" w:color="auto" w:fill="FFFFFF"/>
        </w:rPr>
        <w:t xml:space="preserve">, расположенная по адресу: ХМАО-Югра, г. Сургут, ул. </w:t>
      </w:r>
      <w:r w:rsidR="00744CD3" w:rsidRPr="00147C4D">
        <w:rPr>
          <w:rFonts w:cs="Times New Roman"/>
          <w:szCs w:val="28"/>
          <w:shd w:val="clear" w:color="auto" w:fill="FFFFFF"/>
        </w:rPr>
        <w:t>Мира</w:t>
      </w:r>
      <w:r w:rsidRPr="00147C4D">
        <w:rPr>
          <w:rFonts w:cs="Times New Roman"/>
          <w:szCs w:val="28"/>
          <w:shd w:val="clear" w:color="auto" w:fill="FFFFFF"/>
        </w:rPr>
        <w:t>, д.</w:t>
      </w:r>
      <w:r w:rsidR="00550EE4" w:rsidRPr="00147C4D">
        <w:rPr>
          <w:rFonts w:cs="Times New Roman"/>
          <w:szCs w:val="28"/>
          <w:shd w:val="clear" w:color="auto" w:fill="FFFFFF"/>
        </w:rPr>
        <w:t>5</w:t>
      </w:r>
      <w:r w:rsidRPr="00147C4D">
        <w:rPr>
          <w:rFonts w:cs="Times New Roman"/>
          <w:szCs w:val="28"/>
          <w:shd w:val="clear" w:color="auto" w:fill="FFFFFF"/>
        </w:rPr>
        <w:t>.</w:t>
      </w:r>
    </w:p>
    <w:p w14:paraId="425D7850" w14:textId="2A921625" w:rsidR="00732F9A" w:rsidRPr="00147C4D" w:rsidRDefault="002A29C5" w:rsidP="00147C4D">
      <w:pPr>
        <w:suppressAutoHyphens/>
        <w:contextualSpacing/>
        <w:rPr>
          <w:rFonts w:cs="Times New Roman"/>
          <w:szCs w:val="28"/>
        </w:rPr>
      </w:pPr>
      <w:r w:rsidRPr="00147C4D">
        <w:rPr>
          <w:rFonts w:cs="Times New Roman"/>
          <w:bCs/>
          <w:szCs w:val="28"/>
        </w:rPr>
        <w:t xml:space="preserve">Практическая значимость. Материалом, изложенным в дипломной работе, могут воспользоваться </w:t>
      </w:r>
      <w:r w:rsidRPr="00147C4D">
        <w:rPr>
          <w:rFonts w:cs="Times New Roman"/>
          <w:szCs w:val="28"/>
        </w:rPr>
        <w:t>фармацевты и руководители аптечных организаций для</w:t>
      </w:r>
      <w:r w:rsidR="007233E1" w:rsidRPr="00147C4D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</w:rPr>
        <w:t>оптимизации ассортимента</w:t>
      </w:r>
      <w:r w:rsidR="007233E1" w:rsidRPr="00147C4D">
        <w:rPr>
          <w:rFonts w:cs="Times New Roman"/>
          <w:szCs w:val="28"/>
        </w:rPr>
        <w:t xml:space="preserve"> препаратов</w:t>
      </w:r>
      <w:r w:rsidRPr="00147C4D">
        <w:rPr>
          <w:rFonts w:cs="Times New Roman"/>
          <w:szCs w:val="28"/>
        </w:rPr>
        <w:t xml:space="preserve"> данной группы, </w:t>
      </w:r>
      <w:r w:rsidRPr="00147C4D">
        <w:rPr>
          <w:rFonts w:cs="Times New Roman"/>
          <w:szCs w:val="28"/>
        </w:rPr>
        <w:lastRenderedPageBreak/>
        <w:t>улучшения качества фармацевтическо</w:t>
      </w:r>
      <w:r w:rsidR="00915E95" w:rsidRPr="00147C4D">
        <w:rPr>
          <w:rFonts w:cs="Times New Roman"/>
          <w:szCs w:val="28"/>
        </w:rPr>
        <w:t>й</w:t>
      </w:r>
      <w:r w:rsidRPr="00147C4D">
        <w:rPr>
          <w:rFonts w:cs="Times New Roman"/>
          <w:szCs w:val="28"/>
        </w:rPr>
        <w:t xml:space="preserve"> опеки, консультирования и информирования населения.</w:t>
      </w:r>
    </w:p>
    <w:p w14:paraId="234476D0" w14:textId="47FFED6F" w:rsidR="007D06B8" w:rsidRDefault="007D06B8" w:rsidP="00147C4D">
      <w:pPr>
        <w:suppressAutoHyphens/>
        <w:contextualSpacing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Структура работы выпускной квалификационной работы состоит из введения, </w:t>
      </w:r>
      <w:r w:rsidR="00617A25">
        <w:rPr>
          <w:rFonts w:cs="Times New Roman"/>
          <w:szCs w:val="28"/>
        </w:rPr>
        <w:t xml:space="preserve">двух </w:t>
      </w:r>
      <w:r w:rsidR="00F36B7A">
        <w:rPr>
          <w:rFonts w:cs="Times New Roman"/>
          <w:szCs w:val="28"/>
        </w:rPr>
        <w:t xml:space="preserve">глав, заключения и </w:t>
      </w:r>
      <w:r w:rsidRPr="00147C4D">
        <w:rPr>
          <w:rFonts w:cs="Times New Roman"/>
          <w:szCs w:val="28"/>
        </w:rPr>
        <w:t>списка использованных источников.</w:t>
      </w:r>
    </w:p>
    <w:p w14:paraId="02DCD27B" w14:textId="77777777" w:rsidR="00897106" w:rsidRPr="00147C4D" w:rsidRDefault="00897106" w:rsidP="00147C4D">
      <w:pPr>
        <w:suppressAutoHyphens/>
        <w:contextualSpacing/>
        <w:rPr>
          <w:rFonts w:cs="Times New Roman"/>
          <w:szCs w:val="28"/>
        </w:rPr>
      </w:pPr>
    </w:p>
    <w:p w14:paraId="0EE64B96" w14:textId="2CDD85CA" w:rsidR="00D1158C" w:rsidRPr="00147C4D" w:rsidRDefault="00D1158C" w:rsidP="00147C4D">
      <w:pPr>
        <w:suppressAutoHyphens/>
        <w:spacing w:after="160"/>
        <w:jc w:val="left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br w:type="page"/>
      </w:r>
    </w:p>
    <w:p w14:paraId="49624F1A" w14:textId="590E005F" w:rsidR="00D1158C" w:rsidRPr="0071377D" w:rsidRDefault="00D1158C" w:rsidP="00F30A3F">
      <w:pPr>
        <w:pStyle w:val="1"/>
        <w:spacing w:before="0"/>
        <w:jc w:val="center"/>
        <w:rPr>
          <w:rFonts w:ascii="Times New Roman" w:hAnsi="Times New Roman" w:cs="Times New Roman"/>
          <w:b w:val="0"/>
          <w:color w:val="auto"/>
        </w:rPr>
      </w:pPr>
      <w:bookmarkStart w:id="10" w:name="_ГЛАВА_I._ТЕОРЕТИЧЕСКИЕ"/>
      <w:bookmarkStart w:id="11" w:name="_Toc168318977"/>
      <w:bookmarkEnd w:id="10"/>
      <w:r w:rsidRPr="0071377D">
        <w:rPr>
          <w:rFonts w:ascii="Times New Roman" w:hAnsi="Times New Roman" w:cs="Times New Roman"/>
          <w:b w:val="0"/>
          <w:color w:val="auto"/>
        </w:rPr>
        <w:lastRenderedPageBreak/>
        <w:t xml:space="preserve">ГЛАВА </w:t>
      </w:r>
      <w:r w:rsidRPr="0071377D">
        <w:rPr>
          <w:rFonts w:ascii="Times New Roman" w:hAnsi="Times New Roman" w:cs="Times New Roman"/>
          <w:b w:val="0"/>
          <w:color w:val="auto"/>
          <w:lang w:val="en-US"/>
        </w:rPr>
        <w:t>I</w:t>
      </w:r>
      <w:r w:rsidRPr="0071377D">
        <w:rPr>
          <w:rFonts w:ascii="Times New Roman" w:hAnsi="Times New Roman" w:cs="Times New Roman"/>
          <w:b w:val="0"/>
          <w:color w:val="auto"/>
        </w:rPr>
        <w:t xml:space="preserve">. ТЕОРЕТИЧЕСКИЕ ОСОБЕННОСТИ ЛЕКАРСТВЕННЫХ ПРЕПАРАТОВ, ПРИМЕНЯЕМЫХ ПРИ ЛЕЧЕНИИ </w:t>
      </w:r>
      <w:r w:rsidR="00074678" w:rsidRPr="0071377D">
        <w:rPr>
          <w:rFonts w:ascii="Times New Roman" w:hAnsi="Times New Roman" w:cs="Times New Roman"/>
          <w:b w:val="0"/>
          <w:color w:val="auto"/>
        </w:rPr>
        <w:t>АРТЕРИАЛЬНОЙ ГИПЕРТЕНЗИИ</w:t>
      </w:r>
      <w:bookmarkEnd w:id="11"/>
    </w:p>
    <w:p w14:paraId="1941663D" w14:textId="77777777" w:rsidR="00D1158C" w:rsidRPr="0071377D" w:rsidRDefault="00D1158C" w:rsidP="00F30A3F">
      <w:pPr>
        <w:pStyle w:val="2"/>
        <w:suppressAutoHyphens/>
        <w:spacing w:before="0"/>
        <w:rPr>
          <w:rFonts w:ascii="Times New Roman" w:hAnsi="Times New Roman" w:cs="Times New Roman"/>
          <w:sz w:val="28"/>
          <w:szCs w:val="28"/>
        </w:rPr>
      </w:pPr>
    </w:p>
    <w:p w14:paraId="74234621" w14:textId="36EF9696" w:rsidR="00A7720E" w:rsidRDefault="00C664C9" w:rsidP="00F30A3F">
      <w:pPr>
        <w:pStyle w:val="2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Номенклатура_гипотензивных_лекарств"/>
      <w:bookmarkStart w:id="13" w:name="_1.1_Артериальная_гипертензия"/>
      <w:bookmarkStart w:id="14" w:name="_Toc168318978"/>
      <w:bookmarkEnd w:id="12"/>
      <w:bookmarkEnd w:id="13"/>
      <w:r w:rsidRPr="00C664C9">
        <w:rPr>
          <w:rFonts w:ascii="Times New Roman" w:hAnsi="Times New Roman" w:cs="Times New Roman"/>
          <w:color w:val="auto"/>
          <w:sz w:val="28"/>
          <w:szCs w:val="28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1 </w:t>
      </w:r>
      <w:r w:rsidR="00B0606A" w:rsidRPr="00147C4D">
        <w:rPr>
          <w:rFonts w:ascii="Times New Roman" w:hAnsi="Times New Roman" w:cs="Times New Roman"/>
          <w:color w:val="auto"/>
          <w:sz w:val="28"/>
          <w:szCs w:val="28"/>
        </w:rPr>
        <w:t>Артериальная гипертензия</w:t>
      </w:r>
      <w:r w:rsidR="00A7720E" w:rsidRPr="00147C4D">
        <w:rPr>
          <w:rFonts w:ascii="Times New Roman" w:hAnsi="Times New Roman" w:cs="Times New Roman"/>
          <w:color w:val="auto"/>
          <w:sz w:val="28"/>
          <w:szCs w:val="28"/>
        </w:rPr>
        <w:t xml:space="preserve"> как социально-значимая проблема современной России</w:t>
      </w:r>
      <w:bookmarkEnd w:id="14"/>
    </w:p>
    <w:p w14:paraId="666CAE85" w14:textId="77777777" w:rsidR="00C664C9" w:rsidRPr="00C664C9" w:rsidRDefault="00C664C9" w:rsidP="00F30A3F"/>
    <w:p w14:paraId="79A762F8" w14:textId="3AD77D2F" w:rsidR="00CE1CC7" w:rsidRPr="00147C4D" w:rsidRDefault="00CE1CC7" w:rsidP="00F30A3F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r w:rsidRPr="00147C4D">
        <w:rPr>
          <w:rFonts w:cs="Times New Roman"/>
          <w:szCs w:val="28"/>
        </w:rPr>
        <w:t>Артериальная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 гипертензия</w:t>
      </w:r>
      <w:r w:rsidR="0071377D">
        <w:rPr>
          <w:rFonts w:cs="Times New Roman"/>
          <w:color w:val="000000"/>
          <w:szCs w:val="28"/>
          <w:shd w:val="clear" w:color="auto" w:fill="FFFFFF"/>
        </w:rPr>
        <w:t xml:space="preserve"> – 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это патологическое состояние, характеризующееся стойким повышением артериального давления </w:t>
      </w:r>
      <w:r w:rsidR="00593238" w:rsidRPr="00147C4D">
        <w:rPr>
          <w:rFonts w:cs="Times New Roman"/>
          <w:color w:val="000000"/>
          <w:szCs w:val="28"/>
          <w:shd w:val="clear" w:color="auto" w:fill="FFFFFF"/>
        </w:rPr>
        <w:t>выше уровня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 140/90 мм рт. ст.</w:t>
      </w:r>
    </w:p>
    <w:p w14:paraId="17B06E25" w14:textId="002A9BF9" w:rsidR="00924A29" w:rsidRPr="00147C4D" w:rsidRDefault="00A444D6" w:rsidP="00F30A3F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r w:rsidRPr="00147C4D">
        <w:rPr>
          <w:rFonts w:cs="Times New Roman"/>
          <w:color w:val="000000"/>
          <w:szCs w:val="28"/>
          <w:shd w:val="clear" w:color="auto" w:fill="FFFFFF"/>
        </w:rPr>
        <w:t xml:space="preserve">Термин </w:t>
      </w:r>
      <w:r w:rsidR="00A03395">
        <w:rPr>
          <w:rFonts w:cs="Times New Roman"/>
          <w:color w:val="000000"/>
          <w:szCs w:val="28"/>
          <w:shd w:val="clear" w:color="auto" w:fill="FFFFFF"/>
        </w:rPr>
        <w:t>«</w:t>
      </w:r>
      <w:r w:rsidRPr="00147C4D">
        <w:rPr>
          <w:rFonts w:cs="Times New Roman"/>
          <w:color w:val="000000"/>
          <w:szCs w:val="28"/>
          <w:shd w:val="clear" w:color="auto" w:fill="FFFFFF"/>
        </w:rPr>
        <w:t>гипертоническая болезнь</w:t>
      </w:r>
      <w:r w:rsidR="00A03395">
        <w:rPr>
          <w:rFonts w:cs="Times New Roman"/>
          <w:color w:val="000000"/>
          <w:szCs w:val="28"/>
          <w:shd w:val="clear" w:color="auto" w:fill="FFFFFF"/>
        </w:rPr>
        <w:t>»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 был введен в 1948 году Г.Ф. 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Лангом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 xml:space="preserve"> и соответствует термину </w:t>
      </w:r>
      <w:r w:rsidR="00A03395">
        <w:rPr>
          <w:rFonts w:cs="Times New Roman"/>
          <w:color w:val="000000"/>
          <w:szCs w:val="28"/>
          <w:shd w:val="clear" w:color="auto" w:fill="FFFFFF"/>
        </w:rPr>
        <w:t>«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эссенциальная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 xml:space="preserve"> гипертензия</w:t>
      </w:r>
      <w:r w:rsidR="00A03395">
        <w:rPr>
          <w:rFonts w:cs="Times New Roman"/>
          <w:color w:val="000000"/>
          <w:szCs w:val="28"/>
          <w:shd w:val="clear" w:color="auto" w:fill="FFFFFF"/>
        </w:rPr>
        <w:t>»</w:t>
      </w:r>
      <w:r w:rsidRPr="00147C4D">
        <w:rPr>
          <w:rFonts w:cs="Times New Roman"/>
          <w:color w:val="000000"/>
          <w:szCs w:val="28"/>
          <w:shd w:val="clear" w:color="auto" w:fill="FFFFFF"/>
        </w:rPr>
        <w:t>, принятому в международной практике. В отличие от вторичных форм артериальной гипертензии, возникающих на фоне других заболеваний (например, заболеваний почек, щитовидной железы, гормональных расстройств), гипертоническая болезнь не имеет очевидных внешних причин. Ее происхождение связано с комплексом факторов, включая генетическую предрасположенность, нарушения нейроэндокринной регуляции сосудистого тонуса, изменения</w:t>
      </w:r>
      <w:r w:rsidR="0071377D">
        <w:rPr>
          <w:rFonts w:cs="Times New Roman"/>
          <w:color w:val="000000"/>
          <w:szCs w:val="28"/>
          <w:shd w:val="clear" w:color="auto" w:fill="FFFFFF"/>
        </w:rPr>
        <w:t xml:space="preserve"> в обмене веществ, воспаление. 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В силу того, что </w:t>
      </w:r>
      <w:r w:rsidR="0071377D">
        <w:rPr>
          <w:rFonts w:cs="Times New Roman"/>
          <w:color w:val="000000"/>
          <w:szCs w:val="28"/>
          <w:shd w:val="clear" w:color="auto" w:fill="FFFFFF"/>
        </w:rPr>
        <w:t xml:space="preserve">гипертоническая болезнь 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– заболевание, имеющее различные клинико-патогенетические варианты течения в литературе вместо термина </w:t>
      </w:r>
      <w:r w:rsidR="00A03395">
        <w:rPr>
          <w:rFonts w:cs="Times New Roman"/>
          <w:color w:val="000000"/>
          <w:szCs w:val="28"/>
          <w:shd w:val="clear" w:color="auto" w:fill="FFFFFF"/>
        </w:rPr>
        <w:t>«</w:t>
      </w:r>
      <w:r w:rsidRPr="00147C4D">
        <w:rPr>
          <w:rFonts w:cs="Times New Roman"/>
          <w:color w:val="000000"/>
          <w:szCs w:val="28"/>
          <w:shd w:val="clear" w:color="auto" w:fill="FFFFFF"/>
        </w:rPr>
        <w:t>гипертоническая болезнь</w:t>
      </w:r>
      <w:r w:rsidR="00A03395">
        <w:rPr>
          <w:rFonts w:cs="Times New Roman"/>
          <w:color w:val="000000"/>
          <w:szCs w:val="28"/>
          <w:shd w:val="clear" w:color="auto" w:fill="FFFFFF"/>
        </w:rPr>
        <w:t>»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 часто используется термин </w:t>
      </w:r>
      <w:r w:rsidR="00A03395">
        <w:rPr>
          <w:rFonts w:cs="Times New Roman"/>
          <w:color w:val="000000"/>
          <w:szCs w:val="28"/>
          <w:shd w:val="clear" w:color="auto" w:fill="FFFFFF"/>
        </w:rPr>
        <w:t>«</w:t>
      </w:r>
      <w:r w:rsidRPr="00147C4D">
        <w:rPr>
          <w:rFonts w:cs="Times New Roman"/>
          <w:color w:val="000000"/>
          <w:szCs w:val="28"/>
          <w:shd w:val="clear" w:color="auto" w:fill="FFFFFF"/>
        </w:rPr>
        <w:t>артериальная гипертония</w:t>
      </w:r>
      <w:r w:rsidR="00A03395">
        <w:rPr>
          <w:rFonts w:cs="Times New Roman"/>
          <w:color w:val="000000"/>
          <w:szCs w:val="28"/>
          <w:shd w:val="clear" w:color="auto" w:fill="FFFFFF"/>
        </w:rPr>
        <w:t>»</w:t>
      </w:r>
      <w:r w:rsidRPr="00147C4D">
        <w:rPr>
          <w:rFonts w:cs="Times New Roman"/>
          <w:color w:val="000000"/>
          <w:szCs w:val="28"/>
          <w:shd w:val="clear" w:color="auto" w:fill="FFFFFF"/>
        </w:rPr>
        <w:t>.</w:t>
      </w:r>
      <w:r w:rsidR="00C47091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147C4D">
        <w:rPr>
          <w:rFonts w:cs="Times New Roman"/>
          <w:color w:val="000000"/>
          <w:szCs w:val="28"/>
          <w:shd w:val="clear" w:color="auto" w:fill="FFFFFF"/>
        </w:rPr>
        <w:t>Повышенное давление опасно тем, что при нём возрастает риск развития сердечно-сосудистых осложнений, нарушений работы мозга, почек и других жизненно важных органов</w:t>
      </w:r>
      <w:r w:rsidR="0088628F" w:rsidRPr="0088628F">
        <w:rPr>
          <w:rFonts w:cs="Times New Roman"/>
          <w:color w:val="000000"/>
          <w:szCs w:val="28"/>
          <w:shd w:val="clear" w:color="auto" w:fill="FFFFFF"/>
        </w:rPr>
        <w:t xml:space="preserve"> [7]</w:t>
      </w:r>
      <w:r w:rsidR="0071377D">
        <w:rPr>
          <w:rFonts w:cs="Times New Roman"/>
          <w:color w:val="000000"/>
          <w:szCs w:val="28"/>
          <w:shd w:val="clear" w:color="auto" w:fill="FFFFFF"/>
        </w:rPr>
        <w:t>.</w:t>
      </w:r>
    </w:p>
    <w:p w14:paraId="401083CA" w14:textId="3BC90231" w:rsidR="00A444D6" w:rsidRPr="009F3768" w:rsidRDefault="00A444D6" w:rsidP="00F30A3F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При первичной артериальной гипертензии</w:t>
      </w:r>
      <w:r w:rsidR="00C47091" w:rsidRPr="00147C4D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</w:rPr>
        <w:t xml:space="preserve">(она так же известна под названием </w:t>
      </w:r>
      <w:proofErr w:type="spellStart"/>
      <w:r w:rsidRPr="00147C4D">
        <w:rPr>
          <w:rFonts w:cs="Times New Roman"/>
          <w:szCs w:val="28"/>
        </w:rPr>
        <w:t>эссенциальная</w:t>
      </w:r>
      <w:proofErr w:type="spellEnd"/>
      <w:r w:rsidRPr="00147C4D">
        <w:rPr>
          <w:rFonts w:cs="Times New Roman"/>
          <w:szCs w:val="28"/>
        </w:rPr>
        <w:t xml:space="preserve"> </w:t>
      </w:r>
      <w:r w:rsidR="00197D31" w:rsidRPr="00147C4D">
        <w:rPr>
          <w:rFonts w:cs="Times New Roman"/>
          <w:szCs w:val="28"/>
        </w:rPr>
        <w:t>гипертензия)</w:t>
      </w:r>
      <w:r w:rsidRPr="00147C4D">
        <w:rPr>
          <w:rFonts w:cs="Times New Roman"/>
          <w:szCs w:val="28"/>
        </w:rPr>
        <w:t xml:space="preserve"> причина повышени</w:t>
      </w:r>
      <w:r w:rsidR="00F30A3F">
        <w:rPr>
          <w:rFonts w:cs="Times New Roman"/>
          <w:szCs w:val="28"/>
        </w:rPr>
        <w:t>я</w:t>
      </w:r>
      <w:r w:rsidRPr="00147C4D">
        <w:rPr>
          <w:rFonts w:cs="Times New Roman"/>
          <w:szCs w:val="28"/>
        </w:rPr>
        <w:t xml:space="preserve"> артериального давления остаётся неизвестной. На счёт первичной артериальной гипертензии приходится около 90-95% всех случаев стабильного повышения артериального давления. Вторичные формы артериальной гипертензии </w:t>
      </w:r>
      <w:r w:rsidRPr="009F3768">
        <w:rPr>
          <w:rFonts w:cs="Times New Roman"/>
          <w:szCs w:val="28"/>
        </w:rPr>
        <w:lastRenderedPageBreak/>
        <w:t>связаны с определёнными заболеваниями и составляют лишь 5-10% всех случаев</w:t>
      </w:r>
      <w:r w:rsidR="0088628F" w:rsidRPr="0088628F">
        <w:rPr>
          <w:rFonts w:cs="Times New Roman"/>
          <w:szCs w:val="28"/>
        </w:rPr>
        <w:t xml:space="preserve"> [5]</w:t>
      </w:r>
      <w:r w:rsidRPr="009F3768">
        <w:rPr>
          <w:rFonts w:cs="Times New Roman"/>
          <w:szCs w:val="28"/>
        </w:rPr>
        <w:t>.</w:t>
      </w:r>
    </w:p>
    <w:p w14:paraId="549CB3D3" w14:textId="77777777" w:rsidR="00A444D6" w:rsidRPr="00AF10C0" w:rsidRDefault="00A444D6" w:rsidP="00F30A3F">
      <w:pPr>
        <w:suppressAutoHyphens/>
        <w:rPr>
          <w:rFonts w:cs="Times New Roman"/>
          <w:szCs w:val="28"/>
        </w:rPr>
      </w:pPr>
      <w:r w:rsidRPr="00AF10C0">
        <w:rPr>
          <w:rFonts w:cs="Times New Roman"/>
          <w:szCs w:val="28"/>
        </w:rPr>
        <w:t>К факторам первичной артериальной гипертензии можно отнести:</w:t>
      </w:r>
    </w:p>
    <w:p w14:paraId="1AAB7E85" w14:textId="66FCFA71" w:rsidR="00A444D6" w:rsidRPr="00AF10C0" w:rsidRDefault="00A444D6" w:rsidP="00F30A3F">
      <w:pPr>
        <w:pStyle w:val="a3"/>
        <w:numPr>
          <w:ilvl w:val="0"/>
          <w:numId w:val="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F10C0">
        <w:rPr>
          <w:sz w:val="28"/>
          <w:szCs w:val="28"/>
        </w:rPr>
        <w:t>Генетическая предрасположенность и индивидуальные особенности.</w:t>
      </w:r>
    </w:p>
    <w:p w14:paraId="40217820" w14:textId="77777777" w:rsidR="00A444D6" w:rsidRPr="00AF10C0" w:rsidRDefault="00A444D6" w:rsidP="00F30A3F">
      <w:pPr>
        <w:pStyle w:val="a3"/>
        <w:numPr>
          <w:ilvl w:val="0"/>
          <w:numId w:val="5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F10C0">
        <w:rPr>
          <w:sz w:val="28"/>
          <w:szCs w:val="28"/>
        </w:rPr>
        <w:t>Генетические факторы: Наличие гипертонии у близких родственников (родителей, братьев, сестер) увеличивает риск ее развития. Генетическая предрасположенность связана с изменениями в генах, которые влияют на регулирование артериального давления.</w:t>
      </w:r>
    </w:p>
    <w:p w14:paraId="5F0A4C39" w14:textId="121CD8E3" w:rsidR="00A444D6" w:rsidRPr="00AF10C0" w:rsidRDefault="00A444D6" w:rsidP="00F30A3F">
      <w:pPr>
        <w:pStyle w:val="a3"/>
        <w:numPr>
          <w:ilvl w:val="0"/>
          <w:numId w:val="5"/>
        </w:numPr>
        <w:suppressAutoHyphens/>
        <w:spacing w:line="360" w:lineRule="auto"/>
        <w:ind w:left="0" w:firstLine="1069"/>
        <w:jc w:val="both"/>
        <w:rPr>
          <w:sz w:val="28"/>
          <w:szCs w:val="28"/>
        </w:rPr>
      </w:pPr>
      <w:r w:rsidRPr="00AF10C0">
        <w:rPr>
          <w:sz w:val="28"/>
          <w:szCs w:val="28"/>
        </w:rPr>
        <w:t>Индивидуальные особенности</w:t>
      </w:r>
      <w:r w:rsidR="009F3768" w:rsidRPr="00AF10C0">
        <w:rPr>
          <w:sz w:val="28"/>
          <w:szCs w:val="28"/>
        </w:rPr>
        <w:t>: включают</w:t>
      </w:r>
      <w:r w:rsidRPr="00AF10C0">
        <w:rPr>
          <w:sz w:val="28"/>
          <w:szCs w:val="28"/>
        </w:rPr>
        <w:t xml:space="preserve"> особенности строения сосудов, их эластичность, а также функционирование систем, регулирующих кровяное давление (например, ренин-</w:t>
      </w:r>
      <w:proofErr w:type="spellStart"/>
      <w:r w:rsidRPr="00AF10C0">
        <w:rPr>
          <w:sz w:val="28"/>
          <w:szCs w:val="28"/>
        </w:rPr>
        <w:t>ангиотензин</w:t>
      </w:r>
      <w:proofErr w:type="spellEnd"/>
      <w:r w:rsidRPr="00AF10C0">
        <w:rPr>
          <w:sz w:val="28"/>
          <w:szCs w:val="28"/>
        </w:rPr>
        <w:t>-</w:t>
      </w:r>
      <w:proofErr w:type="spellStart"/>
      <w:r w:rsidRPr="00AF10C0">
        <w:rPr>
          <w:sz w:val="28"/>
          <w:szCs w:val="28"/>
        </w:rPr>
        <w:t>альдостероновую</w:t>
      </w:r>
      <w:proofErr w:type="spellEnd"/>
      <w:r w:rsidRPr="00AF10C0">
        <w:rPr>
          <w:sz w:val="28"/>
          <w:szCs w:val="28"/>
        </w:rPr>
        <w:t xml:space="preserve"> систему).</w:t>
      </w:r>
    </w:p>
    <w:p w14:paraId="291B166D" w14:textId="05F371D2" w:rsidR="00A444D6" w:rsidRPr="00AF10C0" w:rsidRDefault="00A444D6" w:rsidP="00F30A3F">
      <w:pPr>
        <w:pStyle w:val="a3"/>
        <w:numPr>
          <w:ilvl w:val="0"/>
          <w:numId w:val="7"/>
        </w:numPr>
        <w:suppressAutoHyphens/>
        <w:spacing w:line="360" w:lineRule="auto"/>
        <w:rPr>
          <w:sz w:val="28"/>
          <w:szCs w:val="28"/>
        </w:rPr>
      </w:pPr>
      <w:r w:rsidRPr="00AF10C0">
        <w:rPr>
          <w:sz w:val="28"/>
          <w:szCs w:val="28"/>
        </w:rPr>
        <w:t>Нарушение липидного обмена</w:t>
      </w:r>
      <w:r w:rsidR="008D19F1">
        <w:rPr>
          <w:sz w:val="28"/>
          <w:szCs w:val="28"/>
        </w:rPr>
        <w:t xml:space="preserve"> </w:t>
      </w:r>
      <w:r w:rsidRPr="00AF10C0">
        <w:rPr>
          <w:sz w:val="28"/>
          <w:szCs w:val="28"/>
        </w:rPr>
        <w:t>(ожирение).</w:t>
      </w:r>
    </w:p>
    <w:p w14:paraId="0F3826C5" w14:textId="35ACB1CA" w:rsidR="00A444D6" w:rsidRPr="00AF10C0" w:rsidRDefault="00A444D6" w:rsidP="008D19F1">
      <w:pPr>
        <w:pStyle w:val="a3"/>
        <w:numPr>
          <w:ilvl w:val="0"/>
          <w:numId w:val="6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F10C0">
        <w:rPr>
          <w:sz w:val="28"/>
          <w:szCs w:val="28"/>
        </w:rPr>
        <w:t xml:space="preserve">Ожирение: </w:t>
      </w:r>
      <w:r w:rsidR="008D19F1">
        <w:rPr>
          <w:sz w:val="28"/>
          <w:szCs w:val="28"/>
        </w:rPr>
        <w:t>и</w:t>
      </w:r>
      <w:r w:rsidRPr="00AF10C0">
        <w:rPr>
          <w:sz w:val="28"/>
          <w:szCs w:val="28"/>
        </w:rPr>
        <w:t>збыточный вес, особенно висцеральное ожирение (накопление жира вокруг внутренних органов), связано с повышенным риском гипертонии. Жировая ткань продуцирует вещества, которые могут влиять на артериальное давление.</w:t>
      </w:r>
    </w:p>
    <w:p w14:paraId="78341EDE" w14:textId="1590DC87" w:rsidR="00A444D6" w:rsidRPr="00AF10C0" w:rsidRDefault="00A444D6" w:rsidP="008D19F1">
      <w:pPr>
        <w:pStyle w:val="a3"/>
        <w:numPr>
          <w:ilvl w:val="0"/>
          <w:numId w:val="6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F10C0">
        <w:rPr>
          <w:sz w:val="28"/>
          <w:szCs w:val="28"/>
        </w:rPr>
        <w:t>Дислипидемия</w:t>
      </w:r>
      <w:proofErr w:type="spellEnd"/>
      <w:r w:rsidRPr="00AF10C0">
        <w:rPr>
          <w:sz w:val="28"/>
          <w:szCs w:val="28"/>
        </w:rPr>
        <w:t xml:space="preserve">: </w:t>
      </w:r>
      <w:r w:rsidR="008D19F1">
        <w:rPr>
          <w:sz w:val="28"/>
          <w:szCs w:val="28"/>
        </w:rPr>
        <w:t>п</w:t>
      </w:r>
      <w:r w:rsidRPr="00AF10C0">
        <w:rPr>
          <w:sz w:val="28"/>
          <w:szCs w:val="28"/>
        </w:rPr>
        <w:t>овышенные уровни холестерина и триглицеридов в крови могут способствовать развитию атеросклероза, что приводит к сужению и утолщению артерий, повышая артериальное давление.</w:t>
      </w:r>
    </w:p>
    <w:p w14:paraId="0291198C" w14:textId="43B09621" w:rsidR="00A444D6" w:rsidRPr="00AF10C0" w:rsidRDefault="00A444D6" w:rsidP="008D19F1">
      <w:pPr>
        <w:pStyle w:val="a3"/>
        <w:numPr>
          <w:ilvl w:val="0"/>
          <w:numId w:val="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F10C0">
        <w:rPr>
          <w:sz w:val="28"/>
          <w:szCs w:val="28"/>
        </w:rPr>
        <w:t>Особенности питания (повышенное употребление поваренной соли, дефицит кальция).</w:t>
      </w:r>
    </w:p>
    <w:p w14:paraId="138DBCBF" w14:textId="50CF6CB0" w:rsidR="00A444D6" w:rsidRPr="00AF10C0" w:rsidRDefault="00A444D6" w:rsidP="008D19F1">
      <w:pPr>
        <w:pStyle w:val="a3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F10C0">
        <w:rPr>
          <w:sz w:val="28"/>
          <w:szCs w:val="28"/>
        </w:rPr>
        <w:t xml:space="preserve">Избыток соли: </w:t>
      </w:r>
      <w:r w:rsidR="008D19F1">
        <w:rPr>
          <w:sz w:val="28"/>
          <w:szCs w:val="28"/>
        </w:rPr>
        <w:t>п</w:t>
      </w:r>
      <w:r w:rsidRPr="00AF10C0">
        <w:rPr>
          <w:sz w:val="28"/>
          <w:szCs w:val="28"/>
        </w:rPr>
        <w:t>отребление большого количества натрия может привести к задержке жидкости в организме, увеличению объема крови и повышению артериального давления.</w:t>
      </w:r>
    </w:p>
    <w:p w14:paraId="3F8E974C" w14:textId="32DCC04A" w:rsidR="00A444D6" w:rsidRDefault="00A444D6" w:rsidP="008D19F1">
      <w:pPr>
        <w:pStyle w:val="a3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F10C0">
        <w:rPr>
          <w:sz w:val="28"/>
          <w:szCs w:val="28"/>
        </w:rPr>
        <w:t xml:space="preserve">Дефицит кальция: </w:t>
      </w:r>
      <w:r w:rsidR="008D19F1">
        <w:rPr>
          <w:sz w:val="28"/>
          <w:szCs w:val="28"/>
        </w:rPr>
        <w:t>н</w:t>
      </w:r>
      <w:r w:rsidRPr="00AF10C0">
        <w:rPr>
          <w:sz w:val="28"/>
          <w:szCs w:val="28"/>
        </w:rPr>
        <w:t>едостаток кальция может нарушать баланс электролитов и способствовать повышению артериального давления.</w:t>
      </w:r>
    </w:p>
    <w:p w14:paraId="5C4F1A05" w14:textId="730DEB60" w:rsidR="00A444D6" w:rsidRPr="00AF10C0" w:rsidRDefault="00A444D6" w:rsidP="00F30A3F">
      <w:pPr>
        <w:pStyle w:val="a3"/>
        <w:numPr>
          <w:ilvl w:val="0"/>
          <w:numId w:val="7"/>
        </w:numPr>
        <w:suppressAutoHyphens/>
        <w:spacing w:line="360" w:lineRule="auto"/>
        <w:jc w:val="both"/>
        <w:rPr>
          <w:sz w:val="28"/>
          <w:szCs w:val="28"/>
        </w:rPr>
      </w:pPr>
      <w:r w:rsidRPr="00AF10C0">
        <w:rPr>
          <w:sz w:val="28"/>
          <w:szCs w:val="28"/>
        </w:rPr>
        <w:t>Интоксикации (курение, алкоголь).</w:t>
      </w:r>
    </w:p>
    <w:p w14:paraId="61A622BB" w14:textId="00CF5030" w:rsidR="00A444D6" w:rsidRPr="00AF10C0" w:rsidRDefault="00A444D6" w:rsidP="008D19F1">
      <w:pPr>
        <w:pStyle w:val="a3"/>
        <w:numPr>
          <w:ilvl w:val="0"/>
          <w:numId w:val="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F10C0">
        <w:rPr>
          <w:sz w:val="28"/>
          <w:szCs w:val="28"/>
        </w:rPr>
        <w:lastRenderedPageBreak/>
        <w:t xml:space="preserve">Курение: </w:t>
      </w:r>
      <w:r w:rsidR="008D19F1">
        <w:rPr>
          <w:sz w:val="28"/>
          <w:szCs w:val="28"/>
        </w:rPr>
        <w:t>н</w:t>
      </w:r>
      <w:r w:rsidRPr="00AF10C0">
        <w:rPr>
          <w:sz w:val="28"/>
          <w:szCs w:val="28"/>
        </w:rPr>
        <w:t>икотин вызывает сужение кровеносных сосудов и ускорение сердцебиения, что может привести к повышению артериального давления.</w:t>
      </w:r>
    </w:p>
    <w:p w14:paraId="3D8F55DF" w14:textId="630C9E10" w:rsidR="00A444D6" w:rsidRPr="00AF10C0" w:rsidRDefault="00A444D6" w:rsidP="008D19F1">
      <w:pPr>
        <w:pStyle w:val="a3"/>
        <w:numPr>
          <w:ilvl w:val="0"/>
          <w:numId w:val="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F10C0">
        <w:rPr>
          <w:sz w:val="28"/>
          <w:szCs w:val="28"/>
        </w:rPr>
        <w:t xml:space="preserve">Алкоголь: </w:t>
      </w:r>
      <w:r w:rsidR="008D19F1">
        <w:rPr>
          <w:sz w:val="28"/>
          <w:szCs w:val="28"/>
        </w:rPr>
        <w:t>ч</w:t>
      </w:r>
      <w:r w:rsidRPr="00AF10C0">
        <w:rPr>
          <w:sz w:val="28"/>
          <w:szCs w:val="28"/>
        </w:rPr>
        <w:t>резмерное употребление алкоголя может повреждать сердечно-сосудистую систему и приводить к длительному повышению артериального давления.</w:t>
      </w:r>
    </w:p>
    <w:p w14:paraId="3EDE221B" w14:textId="3792BFEB" w:rsidR="00A444D6" w:rsidRPr="00AF10C0" w:rsidRDefault="00197D31" w:rsidP="00F30A3F">
      <w:pPr>
        <w:pStyle w:val="a3"/>
        <w:numPr>
          <w:ilvl w:val="0"/>
          <w:numId w:val="7"/>
        </w:numPr>
        <w:suppressAutoHyphens/>
        <w:spacing w:line="360" w:lineRule="auto"/>
        <w:jc w:val="both"/>
        <w:rPr>
          <w:sz w:val="28"/>
          <w:szCs w:val="28"/>
        </w:rPr>
      </w:pPr>
      <w:r w:rsidRPr="00AF10C0">
        <w:rPr>
          <w:sz w:val="28"/>
          <w:szCs w:val="28"/>
        </w:rPr>
        <w:t>Психоэмоциональные</w:t>
      </w:r>
      <w:r w:rsidR="00A444D6" w:rsidRPr="00AF10C0">
        <w:rPr>
          <w:sz w:val="28"/>
          <w:szCs w:val="28"/>
        </w:rPr>
        <w:t xml:space="preserve"> факторы (стресс).</w:t>
      </w:r>
    </w:p>
    <w:p w14:paraId="6ACF3455" w14:textId="06930285" w:rsidR="00A444D6" w:rsidRPr="00AF10C0" w:rsidRDefault="00A444D6" w:rsidP="008D19F1">
      <w:pPr>
        <w:pStyle w:val="a3"/>
        <w:numPr>
          <w:ilvl w:val="0"/>
          <w:numId w:val="10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F10C0">
        <w:rPr>
          <w:sz w:val="28"/>
          <w:szCs w:val="28"/>
        </w:rPr>
        <w:t xml:space="preserve">Стресс: </w:t>
      </w:r>
      <w:r w:rsidR="008D19F1">
        <w:rPr>
          <w:sz w:val="28"/>
          <w:szCs w:val="28"/>
        </w:rPr>
        <w:t>п</w:t>
      </w:r>
      <w:r w:rsidRPr="00AF10C0">
        <w:rPr>
          <w:sz w:val="28"/>
          <w:szCs w:val="28"/>
        </w:rPr>
        <w:t>остоянное психологическое напряжение и стресс активизируют симпатическую нервную систему, что может привести к повышению артериального давления. Кратковременный стресс может вызвать временное повышение давления, но хронический стресс может способствовать развитию устойчивой гипертонии.</w:t>
      </w:r>
    </w:p>
    <w:p w14:paraId="2A178882" w14:textId="367ACC97" w:rsidR="00A444D6" w:rsidRPr="00AF10C0" w:rsidRDefault="00A444D6" w:rsidP="00F30A3F">
      <w:pPr>
        <w:pStyle w:val="a3"/>
        <w:numPr>
          <w:ilvl w:val="0"/>
          <w:numId w:val="7"/>
        </w:numPr>
        <w:suppressAutoHyphens/>
        <w:spacing w:line="360" w:lineRule="auto"/>
        <w:jc w:val="both"/>
        <w:rPr>
          <w:sz w:val="28"/>
          <w:szCs w:val="28"/>
        </w:rPr>
      </w:pPr>
      <w:r w:rsidRPr="00AF10C0">
        <w:rPr>
          <w:sz w:val="28"/>
          <w:szCs w:val="28"/>
        </w:rPr>
        <w:t>Травмы черепа.</w:t>
      </w:r>
    </w:p>
    <w:p w14:paraId="63DC9ECB" w14:textId="7494380F" w:rsidR="00A444D6" w:rsidRPr="00AF10C0" w:rsidRDefault="00A444D6" w:rsidP="008D19F1">
      <w:pPr>
        <w:pStyle w:val="a3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F10C0">
        <w:rPr>
          <w:sz w:val="28"/>
          <w:szCs w:val="28"/>
        </w:rPr>
        <w:t>Травмы головы</w:t>
      </w:r>
      <w:r w:rsidR="008D19F1">
        <w:rPr>
          <w:sz w:val="28"/>
          <w:szCs w:val="28"/>
        </w:rPr>
        <w:t xml:space="preserve"> </w:t>
      </w:r>
      <w:r w:rsidR="00197D31" w:rsidRPr="00AF10C0">
        <w:rPr>
          <w:sz w:val="28"/>
          <w:szCs w:val="28"/>
        </w:rPr>
        <w:t>могут</w:t>
      </w:r>
      <w:r w:rsidRPr="00AF10C0">
        <w:rPr>
          <w:sz w:val="28"/>
          <w:szCs w:val="28"/>
        </w:rPr>
        <w:t xml:space="preserve"> повреждать мозговые структуры, ответственные за регуляцию артериального давления, такие как гипоталамус и продолговатый мозг.</w:t>
      </w:r>
    </w:p>
    <w:p w14:paraId="21C4BB19" w14:textId="40D4108A" w:rsidR="00A444D6" w:rsidRPr="00AF10C0" w:rsidRDefault="00A444D6" w:rsidP="00F30A3F">
      <w:pPr>
        <w:pStyle w:val="a3"/>
        <w:numPr>
          <w:ilvl w:val="0"/>
          <w:numId w:val="7"/>
        </w:numPr>
        <w:suppressAutoHyphens/>
        <w:spacing w:line="360" w:lineRule="auto"/>
        <w:jc w:val="both"/>
        <w:rPr>
          <w:sz w:val="28"/>
          <w:szCs w:val="28"/>
        </w:rPr>
      </w:pPr>
      <w:r w:rsidRPr="00AF10C0">
        <w:rPr>
          <w:sz w:val="28"/>
          <w:szCs w:val="28"/>
        </w:rPr>
        <w:t>Малоподвижный образ жизни.</w:t>
      </w:r>
    </w:p>
    <w:p w14:paraId="134A7066" w14:textId="49EE2951" w:rsidR="00A444D6" w:rsidRDefault="00A444D6" w:rsidP="008D19F1">
      <w:pPr>
        <w:pStyle w:val="a3"/>
        <w:numPr>
          <w:ilvl w:val="0"/>
          <w:numId w:val="12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F10C0">
        <w:rPr>
          <w:sz w:val="28"/>
          <w:szCs w:val="28"/>
        </w:rPr>
        <w:t xml:space="preserve">Недостаток физической активности: </w:t>
      </w:r>
      <w:r w:rsidR="008D19F1">
        <w:rPr>
          <w:sz w:val="28"/>
          <w:szCs w:val="28"/>
        </w:rPr>
        <w:t>ф</w:t>
      </w:r>
      <w:r w:rsidRPr="00AF10C0">
        <w:rPr>
          <w:sz w:val="28"/>
          <w:szCs w:val="28"/>
        </w:rPr>
        <w:t>изическая активность помогает поддерживать здоровье сосудов и сердца, улучшает обмен веществ и способствует нормализации артериального давления. Малоподвижный образ жизни приводит к снижению тонуса сосудов и увеличению массы тела, что может способствовать гипертонии.</w:t>
      </w:r>
    </w:p>
    <w:p w14:paraId="29C6A304" w14:textId="6624DD18" w:rsidR="00A444D6" w:rsidRPr="00AF10C0" w:rsidRDefault="00A444D6" w:rsidP="00F30A3F">
      <w:pPr>
        <w:pStyle w:val="a3"/>
        <w:numPr>
          <w:ilvl w:val="0"/>
          <w:numId w:val="7"/>
        </w:numPr>
        <w:suppressAutoHyphens/>
        <w:spacing w:line="360" w:lineRule="auto"/>
        <w:jc w:val="both"/>
        <w:rPr>
          <w:sz w:val="28"/>
          <w:szCs w:val="28"/>
        </w:rPr>
      </w:pPr>
      <w:r w:rsidRPr="00AF10C0">
        <w:rPr>
          <w:sz w:val="28"/>
          <w:szCs w:val="28"/>
        </w:rPr>
        <w:t>Вредные условия труда и окружающей среды.</w:t>
      </w:r>
    </w:p>
    <w:p w14:paraId="44689F81" w14:textId="18FAD902" w:rsidR="00A444D6" w:rsidRPr="00780A98" w:rsidRDefault="00A444D6" w:rsidP="008D19F1">
      <w:pPr>
        <w:pStyle w:val="a3"/>
        <w:numPr>
          <w:ilvl w:val="0"/>
          <w:numId w:val="13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F10C0">
        <w:rPr>
          <w:sz w:val="28"/>
          <w:szCs w:val="28"/>
        </w:rPr>
        <w:t xml:space="preserve">Физические и химические факторы: </w:t>
      </w:r>
      <w:r w:rsidR="008D19F1">
        <w:rPr>
          <w:sz w:val="28"/>
          <w:szCs w:val="28"/>
        </w:rPr>
        <w:t>р</w:t>
      </w:r>
      <w:r w:rsidRPr="00AF10C0">
        <w:rPr>
          <w:sz w:val="28"/>
          <w:szCs w:val="28"/>
        </w:rPr>
        <w:t xml:space="preserve">абота в условиях воздействия высоких уровней шума, вибрации, высоких температур, химических веществ может способствовать развитию </w:t>
      </w:r>
      <w:r w:rsidRPr="00780A98">
        <w:rPr>
          <w:sz w:val="28"/>
          <w:szCs w:val="28"/>
        </w:rPr>
        <w:t>гипертонии.</w:t>
      </w:r>
    </w:p>
    <w:p w14:paraId="4F151081" w14:textId="72335CB4" w:rsidR="00A444D6" w:rsidRPr="00197D31" w:rsidRDefault="008D19F1" w:rsidP="008D19F1">
      <w:pPr>
        <w:pStyle w:val="a3"/>
        <w:numPr>
          <w:ilvl w:val="0"/>
          <w:numId w:val="13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Психологические факторы: вы</w:t>
      </w:r>
      <w:r w:rsidR="00A444D6" w:rsidRPr="00780A98">
        <w:rPr>
          <w:sz w:val="28"/>
          <w:szCs w:val="28"/>
        </w:rPr>
        <w:t>сокий уровень стресса на рабочем месте также является значительным фактором риска</w:t>
      </w:r>
      <w:r w:rsidR="0088628F" w:rsidRPr="0088628F">
        <w:rPr>
          <w:sz w:val="28"/>
          <w:szCs w:val="28"/>
        </w:rPr>
        <w:t xml:space="preserve"> [22]</w:t>
      </w:r>
      <w:r w:rsidR="00A444D6" w:rsidRPr="00780A98">
        <w:rPr>
          <w:sz w:val="28"/>
          <w:szCs w:val="28"/>
        </w:rPr>
        <w:t>.</w:t>
      </w:r>
    </w:p>
    <w:p w14:paraId="762709F0" w14:textId="77777777" w:rsidR="00A444D6" w:rsidRPr="00780A98" w:rsidRDefault="00A444D6" w:rsidP="00F30A3F">
      <w:pPr>
        <w:suppressAutoHyphens/>
        <w:rPr>
          <w:rFonts w:cs="Times New Roman"/>
          <w:szCs w:val="28"/>
        </w:rPr>
      </w:pPr>
      <w:r w:rsidRPr="00780A98">
        <w:rPr>
          <w:rFonts w:cs="Times New Roman"/>
          <w:szCs w:val="28"/>
        </w:rPr>
        <w:t>Причинами вторичной артериальной гипертензии являются патологические состояния такие как:</w:t>
      </w:r>
    </w:p>
    <w:p w14:paraId="52B53DAA" w14:textId="4BBF1EDA" w:rsidR="00A444D6" w:rsidRPr="00780A98" w:rsidRDefault="00A444D6" w:rsidP="00F30A3F">
      <w:pPr>
        <w:pStyle w:val="a3"/>
        <w:numPr>
          <w:ilvl w:val="0"/>
          <w:numId w:val="14"/>
        </w:numPr>
        <w:suppressAutoHyphens/>
        <w:spacing w:line="360" w:lineRule="auto"/>
        <w:jc w:val="both"/>
        <w:rPr>
          <w:sz w:val="28"/>
          <w:szCs w:val="28"/>
        </w:rPr>
      </w:pPr>
      <w:r w:rsidRPr="00780A98">
        <w:rPr>
          <w:sz w:val="28"/>
          <w:szCs w:val="28"/>
        </w:rPr>
        <w:lastRenderedPageBreak/>
        <w:t>Беременность</w:t>
      </w:r>
      <w:r w:rsidR="00351C3A">
        <w:rPr>
          <w:sz w:val="28"/>
          <w:szCs w:val="28"/>
        </w:rPr>
        <w:t xml:space="preserve"> (</w:t>
      </w:r>
      <w:proofErr w:type="spellStart"/>
      <w:r w:rsidR="00351C3A">
        <w:rPr>
          <w:sz w:val="28"/>
          <w:szCs w:val="28"/>
        </w:rPr>
        <w:t>гест</w:t>
      </w:r>
      <w:r w:rsidRPr="00780A98">
        <w:rPr>
          <w:sz w:val="28"/>
          <w:szCs w:val="28"/>
        </w:rPr>
        <w:t>оз</w:t>
      </w:r>
      <w:proofErr w:type="spellEnd"/>
      <w:r w:rsidRPr="00780A98">
        <w:rPr>
          <w:sz w:val="28"/>
          <w:szCs w:val="28"/>
        </w:rPr>
        <w:t>)</w:t>
      </w:r>
      <w:r w:rsidR="002D1579">
        <w:rPr>
          <w:sz w:val="28"/>
          <w:szCs w:val="28"/>
        </w:rPr>
        <w:t>:</w:t>
      </w:r>
    </w:p>
    <w:p w14:paraId="68FFD387" w14:textId="6DEA5432" w:rsidR="00A444D6" w:rsidRPr="00780A98" w:rsidRDefault="00A444D6" w:rsidP="00351C3A">
      <w:pPr>
        <w:pStyle w:val="a3"/>
        <w:numPr>
          <w:ilvl w:val="0"/>
          <w:numId w:val="15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80A98">
        <w:rPr>
          <w:sz w:val="28"/>
          <w:szCs w:val="28"/>
        </w:rPr>
        <w:t>Гестоз</w:t>
      </w:r>
      <w:proofErr w:type="spellEnd"/>
      <w:r w:rsidRPr="00780A98">
        <w:rPr>
          <w:sz w:val="28"/>
          <w:szCs w:val="28"/>
        </w:rPr>
        <w:t xml:space="preserve"> (</w:t>
      </w:r>
      <w:proofErr w:type="spellStart"/>
      <w:r w:rsidRPr="00780A98">
        <w:rPr>
          <w:sz w:val="28"/>
          <w:szCs w:val="28"/>
        </w:rPr>
        <w:t>преэклампсия</w:t>
      </w:r>
      <w:proofErr w:type="spellEnd"/>
      <w:r w:rsidRPr="00780A98">
        <w:rPr>
          <w:sz w:val="28"/>
          <w:szCs w:val="28"/>
        </w:rPr>
        <w:t xml:space="preserve"> и эклампсия)</w:t>
      </w:r>
      <w:r w:rsidR="00780A98" w:rsidRPr="00780A98">
        <w:rPr>
          <w:sz w:val="28"/>
          <w:szCs w:val="28"/>
        </w:rPr>
        <w:t>: это</w:t>
      </w:r>
      <w:r w:rsidRPr="00780A98">
        <w:rPr>
          <w:sz w:val="28"/>
          <w:szCs w:val="28"/>
        </w:rPr>
        <w:t xml:space="preserve"> осложнение беременности, характеризующееся высоким артериальным давлением, наличием белка в моче и отеками. Возникает из-за дисфункции эндотелия сосудов и может привести к серьезным осложнениям как для матери, так и для плода.</w:t>
      </w:r>
    </w:p>
    <w:p w14:paraId="20C5259D" w14:textId="3F991C8F" w:rsidR="00A444D6" w:rsidRPr="00780A98" w:rsidRDefault="00A444D6" w:rsidP="00F30A3F">
      <w:pPr>
        <w:pStyle w:val="a3"/>
        <w:numPr>
          <w:ilvl w:val="0"/>
          <w:numId w:val="14"/>
        </w:numPr>
        <w:suppressAutoHyphens/>
        <w:spacing w:line="360" w:lineRule="auto"/>
        <w:jc w:val="both"/>
        <w:rPr>
          <w:sz w:val="28"/>
          <w:szCs w:val="28"/>
        </w:rPr>
      </w:pPr>
      <w:r w:rsidRPr="00780A98">
        <w:rPr>
          <w:sz w:val="28"/>
          <w:szCs w:val="28"/>
        </w:rPr>
        <w:t>Заболевания почек:</w:t>
      </w:r>
    </w:p>
    <w:p w14:paraId="4640BEFE" w14:textId="60A49EED" w:rsidR="00A444D6" w:rsidRPr="00780A98" w:rsidRDefault="00A444D6" w:rsidP="00351C3A">
      <w:pPr>
        <w:pStyle w:val="a3"/>
        <w:numPr>
          <w:ilvl w:val="0"/>
          <w:numId w:val="16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80A98">
        <w:rPr>
          <w:sz w:val="28"/>
          <w:szCs w:val="28"/>
        </w:rPr>
        <w:t xml:space="preserve">Поражение почечных сосудов: </w:t>
      </w:r>
      <w:r w:rsidR="00351C3A">
        <w:rPr>
          <w:sz w:val="28"/>
          <w:szCs w:val="28"/>
        </w:rPr>
        <w:t>с</w:t>
      </w:r>
      <w:r w:rsidRPr="00780A98">
        <w:rPr>
          <w:sz w:val="28"/>
          <w:szCs w:val="28"/>
        </w:rPr>
        <w:t>теноз почечных артерий может уменьшить кровоток к почкам, стимулируя выработку ренина и повышая артериальное давление.</w:t>
      </w:r>
    </w:p>
    <w:p w14:paraId="3CEBF0A3" w14:textId="34839232" w:rsidR="00A444D6" w:rsidRPr="00780A98" w:rsidRDefault="00A444D6" w:rsidP="00351C3A">
      <w:pPr>
        <w:pStyle w:val="a3"/>
        <w:numPr>
          <w:ilvl w:val="0"/>
          <w:numId w:val="16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80A98">
        <w:rPr>
          <w:sz w:val="28"/>
          <w:szCs w:val="28"/>
        </w:rPr>
        <w:t xml:space="preserve">Паренхиматозное поражение почек: </w:t>
      </w:r>
      <w:r w:rsidR="00351C3A">
        <w:rPr>
          <w:sz w:val="28"/>
          <w:szCs w:val="28"/>
        </w:rPr>
        <w:t>з</w:t>
      </w:r>
      <w:r w:rsidRPr="00780A98">
        <w:rPr>
          <w:sz w:val="28"/>
          <w:szCs w:val="28"/>
        </w:rPr>
        <w:t>аболевания почечной ткани, такие как гломерулонефрит, поликистоз почек и хроническая почечная недостаточность, могут нарушить способность почек регулировать объем крови и концентрацию электролитов, что ведет к гипертонии.</w:t>
      </w:r>
    </w:p>
    <w:p w14:paraId="15E961E2" w14:textId="73CBEBA5" w:rsidR="00A444D6" w:rsidRPr="00780A98" w:rsidRDefault="00A444D6" w:rsidP="00F30A3F">
      <w:pPr>
        <w:pStyle w:val="a3"/>
        <w:numPr>
          <w:ilvl w:val="0"/>
          <w:numId w:val="14"/>
        </w:numPr>
        <w:suppressAutoHyphens/>
        <w:spacing w:line="360" w:lineRule="auto"/>
        <w:jc w:val="both"/>
        <w:rPr>
          <w:sz w:val="28"/>
          <w:szCs w:val="28"/>
        </w:rPr>
      </w:pPr>
      <w:r w:rsidRPr="00780A98">
        <w:rPr>
          <w:sz w:val="28"/>
          <w:szCs w:val="28"/>
        </w:rPr>
        <w:t>Эндокринные болезни:</w:t>
      </w:r>
    </w:p>
    <w:p w14:paraId="355CC596" w14:textId="3CA4413C" w:rsidR="00A444D6" w:rsidRPr="00780A98" w:rsidRDefault="00A444D6" w:rsidP="00351C3A">
      <w:pPr>
        <w:pStyle w:val="a3"/>
        <w:numPr>
          <w:ilvl w:val="0"/>
          <w:numId w:val="1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80A98">
        <w:rPr>
          <w:sz w:val="28"/>
          <w:szCs w:val="28"/>
        </w:rPr>
        <w:t>Феохромоцитома</w:t>
      </w:r>
      <w:proofErr w:type="spellEnd"/>
      <w:r w:rsidRPr="00780A98">
        <w:rPr>
          <w:sz w:val="28"/>
          <w:szCs w:val="28"/>
        </w:rPr>
        <w:t xml:space="preserve">: </w:t>
      </w:r>
      <w:r w:rsidR="00351C3A">
        <w:rPr>
          <w:sz w:val="28"/>
          <w:szCs w:val="28"/>
        </w:rPr>
        <w:t>оп</w:t>
      </w:r>
      <w:r w:rsidRPr="00780A98">
        <w:rPr>
          <w:sz w:val="28"/>
          <w:szCs w:val="28"/>
        </w:rPr>
        <w:t>ухоль надпочечников, продуцирующая избыточное количество катехоламинов (адреналин и норадреналин), что приводит к стойкому повышению артериального давления.</w:t>
      </w:r>
    </w:p>
    <w:p w14:paraId="4314E4F5" w14:textId="0967B158" w:rsidR="00A444D6" w:rsidRPr="00780A98" w:rsidRDefault="00A444D6" w:rsidP="00351C3A">
      <w:pPr>
        <w:pStyle w:val="a3"/>
        <w:numPr>
          <w:ilvl w:val="0"/>
          <w:numId w:val="1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80A98">
        <w:rPr>
          <w:sz w:val="28"/>
          <w:szCs w:val="28"/>
        </w:rPr>
        <w:t xml:space="preserve">Синдром </w:t>
      </w:r>
      <w:proofErr w:type="spellStart"/>
      <w:r w:rsidRPr="00780A98">
        <w:rPr>
          <w:sz w:val="28"/>
          <w:szCs w:val="28"/>
        </w:rPr>
        <w:t>Кушинга</w:t>
      </w:r>
      <w:proofErr w:type="spellEnd"/>
      <w:r w:rsidRPr="00780A98">
        <w:rPr>
          <w:sz w:val="28"/>
          <w:szCs w:val="28"/>
        </w:rPr>
        <w:t xml:space="preserve">: </w:t>
      </w:r>
      <w:r w:rsidR="00351C3A">
        <w:rPr>
          <w:sz w:val="28"/>
          <w:szCs w:val="28"/>
        </w:rPr>
        <w:t>п</w:t>
      </w:r>
      <w:r w:rsidRPr="00780A98">
        <w:rPr>
          <w:sz w:val="28"/>
          <w:szCs w:val="28"/>
        </w:rPr>
        <w:t>овышенный уровень кортизола в крови (в результате опухоли или длительного приема кортикостероидов) вызывает повышение артериального давления.</w:t>
      </w:r>
    </w:p>
    <w:p w14:paraId="13A06033" w14:textId="4FC74D18" w:rsidR="00A444D6" w:rsidRPr="00780A98" w:rsidRDefault="00A444D6" w:rsidP="00351C3A">
      <w:pPr>
        <w:pStyle w:val="a3"/>
        <w:numPr>
          <w:ilvl w:val="0"/>
          <w:numId w:val="1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80A98">
        <w:rPr>
          <w:sz w:val="28"/>
          <w:szCs w:val="28"/>
        </w:rPr>
        <w:t xml:space="preserve">Первичный </w:t>
      </w:r>
      <w:proofErr w:type="spellStart"/>
      <w:r w:rsidRPr="00780A98">
        <w:rPr>
          <w:sz w:val="28"/>
          <w:szCs w:val="28"/>
        </w:rPr>
        <w:t>альдостеронизм</w:t>
      </w:r>
      <w:proofErr w:type="spellEnd"/>
      <w:r w:rsidRPr="00780A98">
        <w:rPr>
          <w:sz w:val="28"/>
          <w:szCs w:val="28"/>
        </w:rPr>
        <w:t xml:space="preserve"> (синдром Кона): </w:t>
      </w:r>
      <w:r w:rsidR="00351C3A">
        <w:rPr>
          <w:sz w:val="28"/>
          <w:szCs w:val="28"/>
        </w:rPr>
        <w:t>и</w:t>
      </w:r>
      <w:r w:rsidRPr="00780A98">
        <w:rPr>
          <w:sz w:val="28"/>
          <w:szCs w:val="28"/>
        </w:rPr>
        <w:t>збыточная выработка альдостерона вызывает задержку натрия и воды, что увеличивает объем крови и артериальное давление.</w:t>
      </w:r>
    </w:p>
    <w:p w14:paraId="0A974C2A" w14:textId="1D894756" w:rsidR="00A444D6" w:rsidRPr="00780A98" w:rsidRDefault="00A444D6" w:rsidP="00351C3A">
      <w:pPr>
        <w:pStyle w:val="a3"/>
        <w:numPr>
          <w:ilvl w:val="0"/>
          <w:numId w:val="1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80A98">
        <w:rPr>
          <w:sz w:val="28"/>
          <w:szCs w:val="28"/>
        </w:rPr>
        <w:t>Гиперпаратиреоз</w:t>
      </w:r>
      <w:proofErr w:type="spellEnd"/>
      <w:r w:rsidRPr="00780A98">
        <w:rPr>
          <w:sz w:val="28"/>
          <w:szCs w:val="28"/>
        </w:rPr>
        <w:t xml:space="preserve">: </w:t>
      </w:r>
      <w:r w:rsidR="00351C3A">
        <w:rPr>
          <w:sz w:val="28"/>
          <w:szCs w:val="28"/>
        </w:rPr>
        <w:t>и</w:t>
      </w:r>
      <w:r w:rsidRPr="00780A98">
        <w:rPr>
          <w:sz w:val="28"/>
          <w:szCs w:val="28"/>
        </w:rPr>
        <w:t xml:space="preserve">збыточная секреция </w:t>
      </w:r>
      <w:proofErr w:type="spellStart"/>
      <w:r w:rsidRPr="00780A98">
        <w:rPr>
          <w:sz w:val="28"/>
          <w:szCs w:val="28"/>
        </w:rPr>
        <w:t>паратгормона</w:t>
      </w:r>
      <w:proofErr w:type="spellEnd"/>
      <w:r w:rsidRPr="00780A98">
        <w:rPr>
          <w:sz w:val="28"/>
          <w:szCs w:val="28"/>
        </w:rPr>
        <w:t xml:space="preserve"> приводит к повышению уровня кальция в крови, что может способствовать развитию гипертонии.</w:t>
      </w:r>
    </w:p>
    <w:p w14:paraId="69518D3F" w14:textId="0A3FDD49" w:rsidR="00A444D6" w:rsidRPr="00780A98" w:rsidRDefault="00A444D6" w:rsidP="00351C3A">
      <w:pPr>
        <w:pStyle w:val="a3"/>
        <w:numPr>
          <w:ilvl w:val="0"/>
          <w:numId w:val="1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80A98">
        <w:rPr>
          <w:sz w:val="28"/>
          <w:szCs w:val="28"/>
        </w:rPr>
        <w:t xml:space="preserve">Акромегалия: </w:t>
      </w:r>
      <w:r w:rsidR="00351C3A">
        <w:rPr>
          <w:sz w:val="28"/>
          <w:szCs w:val="28"/>
        </w:rPr>
        <w:t>и</w:t>
      </w:r>
      <w:r w:rsidRPr="00780A98">
        <w:rPr>
          <w:sz w:val="28"/>
          <w:szCs w:val="28"/>
        </w:rPr>
        <w:t>збыточная секреция гормона роста может вызывать гипертрофию сердечной мышцы и повышение артериального давления.</w:t>
      </w:r>
    </w:p>
    <w:p w14:paraId="78A4873F" w14:textId="001FC34F" w:rsidR="00A444D6" w:rsidRPr="00780A98" w:rsidRDefault="00A444D6" w:rsidP="00351C3A">
      <w:pPr>
        <w:pStyle w:val="a3"/>
        <w:numPr>
          <w:ilvl w:val="0"/>
          <w:numId w:val="1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80A98">
        <w:rPr>
          <w:sz w:val="28"/>
          <w:szCs w:val="28"/>
        </w:rPr>
        <w:lastRenderedPageBreak/>
        <w:t xml:space="preserve">Первичный гипотиреоз и тиреотоксикоз: </w:t>
      </w:r>
      <w:r w:rsidR="00351C3A">
        <w:rPr>
          <w:sz w:val="28"/>
          <w:szCs w:val="28"/>
        </w:rPr>
        <w:t>н</w:t>
      </w:r>
      <w:r w:rsidRPr="00780A98">
        <w:rPr>
          <w:sz w:val="28"/>
          <w:szCs w:val="28"/>
        </w:rPr>
        <w:t>арушения функции щитовидной железы могут влиять на метаболизм и сосудистую систему, вызывая гипертонию.</w:t>
      </w:r>
    </w:p>
    <w:p w14:paraId="1DA0B7A3" w14:textId="2C30ABB2" w:rsidR="00A444D6" w:rsidRPr="00351C3A" w:rsidRDefault="00A444D6" w:rsidP="002769A9">
      <w:pPr>
        <w:pStyle w:val="a3"/>
        <w:numPr>
          <w:ilvl w:val="0"/>
          <w:numId w:val="1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51C3A">
        <w:rPr>
          <w:sz w:val="28"/>
          <w:szCs w:val="28"/>
        </w:rPr>
        <w:t>Коарктация</w:t>
      </w:r>
      <w:proofErr w:type="spellEnd"/>
      <w:r w:rsidRPr="00351C3A">
        <w:rPr>
          <w:sz w:val="28"/>
          <w:szCs w:val="28"/>
        </w:rPr>
        <w:t xml:space="preserve"> аорты:</w:t>
      </w:r>
      <w:r w:rsidR="00351C3A" w:rsidRPr="00351C3A">
        <w:rPr>
          <w:sz w:val="28"/>
          <w:szCs w:val="28"/>
        </w:rPr>
        <w:t xml:space="preserve"> </w:t>
      </w:r>
      <w:r w:rsidRPr="00351C3A">
        <w:rPr>
          <w:sz w:val="28"/>
          <w:szCs w:val="28"/>
        </w:rPr>
        <w:t xml:space="preserve">врожденное сужение аорты, основной артерии, выходящей из сердца. </w:t>
      </w:r>
      <w:proofErr w:type="spellStart"/>
      <w:r w:rsidRPr="00351C3A">
        <w:rPr>
          <w:sz w:val="28"/>
          <w:szCs w:val="28"/>
        </w:rPr>
        <w:t>Коарктация</w:t>
      </w:r>
      <w:proofErr w:type="spellEnd"/>
      <w:r w:rsidRPr="00351C3A">
        <w:rPr>
          <w:sz w:val="28"/>
          <w:szCs w:val="28"/>
        </w:rPr>
        <w:t xml:space="preserve"> вызывает повышенное сопротивление кровотоку, что ведет к повышенному артериальному давлению в верхней части тела (руки и голова), тогда как давление в нижней части тела может быть нормальным или сниженным</w:t>
      </w:r>
      <w:r w:rsidR="0088628F" w:rsidRPr="0088628F">
        <w:rPr>
          <w:sz w:val="28"/>
          <w:szCs w:val="28"/>
        </w:rPr>
        <w:t xml:space="preserve"> [22]</w:t>
      </w:r>
      <w:r w:rsidRPr="00351C3A">
        <w:rPr>
          <w:sz w:val="28"/>
          <w:szCs w:val="28"/>
        </w:rPr>
        <w:t>.</w:t>
      </w:r>
    </w:p>
    <w:p w14:paraId="62012182" w14:textId="090FD072" w:rsidR="00A444D6" w:rsidRPr="00147C4D" w:rsidRDefault="00A444D6" w:rsidP="00F30A3F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При гипертонической болезни основными характеристиками являются нарушенная регуляция сосудистого тонуса и повышенное артериальное давление, которые можно назвать её </w:t>
      </w:r>
      <w:r w:rsidR="00A03395">
        <w:rPr>
          <w:rFonts w:cs="Times New Roman"/>
          <w:szCs w:val="28"/>
        </w:rPr>
        <w:t>«</w:t>
      </w:r>
      <w:r w:rsidRPr="00147C4D">
        <w:rPr>
          <w:rFonts w:cs="Times New Roman"/>
          <w:szCs w:val="28"/>
        </w:rPr>
        <w:t>квинтэссенцией</w:t>
      </w:r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. Факторы, такие как генетическая предрасположенность, ожирение, малоподвижный образ жизни, чрезмерное потребление соли и алкоголя, хронический стресс, курение и другие, в основном связанные с образом жизни, со временем приводят к нарушению функционирования эндотелия </w:t>
      </w:r>
      <w:r w:rsidR="009E591C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внутреннего слоя артериальных сосудов, состоящего из одного слоя клеток. Этот слой активно участвует в регуляции сосудистого тонуса и, следовательно, в управлении просветом сосудов.</w:t>
      </w:r>
    </w:p>
    <w:p w14:paraId="6FB67B39" w14:textId="5D09D77D" w:rsidR="00A444D6" w:rsidRPr="00147C4D" w:rsidRDefault="00A444D6" w:rsidP="00F30A3F">
      <w:pPr>
        <w:suppressAutoHyphens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147C4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Именно эндотелий автономно регулирует тонус сосудов микроциркуляторного русла и объем местного кровотока в органах и тканях, представляя собой систему локальной регуляции артериального давления. Однако существуют и другие уровни регуляции артериального давления </w:t>
      </w:r>
      <w:r w:rsidR="009E591C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–</w:t>
      </w:r>
      <w:r w:rsidRPr="00147C4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центральная нервная система, эндокринная система и почки, которые также играют важную роль благодаря способности участвовать в гормональной регуляции на уровне всего организма. Нарушения в этих сложных регуляторных механизмах приводят к снижению способности всей системы точно подстраиваться под постоянно изменяющиеся потребности органов и тканей в кровоснабжении.</w:t>
      </w:r>
    </w:p>
    <w:p w14:paraId="5028B0F6" w14:textId="44620433" w:rsidR="00A444D6" w:rsidRDefault="00A444D6" w:rsidP="00F30A3F">
      <w:pPr>
        <w:suppressAutoHyphens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147C4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Со временем развивается стойкий спазм мелких артерий, и их стенки изменяются настолько, что уже не могут вернуться в исходное состояние. В </w:t>
      </w:r>
      <w:r w:rsidRPr="00147C4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lastRenderedPageBreak/>
        <w:t>более крупных сосудах из-за постоянно повышенного артериального давления ускоряется развитие атеросклероза. Стенки сердца утолщаются, развивается гипертрофия миокарда, а затем и расширение полостей левого предсердия и левого желудочка. Повышенное давление повреждает почечные клубочки, их количество уменьшается, что снижает способность почек фильтровать кровь. В мозге из-за изменений в кровоснабжающих сосудах также п</w:t>
      </w:r>
      <w:r w:rsidR="009E591C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роисходят негативные изменения –</w:t>
      </w:r>
      <w:r w:rsidRPr="00147C4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появляются мелкие очаги кровоизлияний и участки некроза (гибели) клеток мозга. При разрыве атеросклеротической бляшки в сосуде достаточно крупного размера происходит тромбоз, который перекрывает просвет сосуда и может привести к инсульту.</w:t>
      </w:r>
    </w:p>
    <w:p w14:paraId="0AA135ED" w14:textId="77777777" w:rsidR="00197D31" w:rsidRPr="00780A98" w:rsidRDefault="00197D31" w:rsidP="00F30A3F">
      <w:pPr>
        <w:suppressAutoHyphens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14:paraId="0C5AE096" w14:textId="3C4E60D2" w:rsidR="00D46F2D" w:rsidRDefault="002E58E4" w:rsidP="00F30A3F">
      <w:pPr>
        <w:pStyle w:val="a6"/>
        <w:suppressAutoHyphens/>
        <w:spacing w:line="360" w:lineRule="auto"/>
        <w:outlineLvl w:val="1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15" w:name="_Toc168318979"/>
      <w:r w:rsidRPr="00147C4D">
        <w:rPr>
          <w:rFonts w:cs="Times New Roman"/>
          <w:szCs w:val="28"/>
        </w:rPr>
        <w:t xml:space="preserve">1.2. </w:t>
      </w:r>
      <w:bookmarkStart w:id="16" w:name="одиндва"/>
      <w:r w:rsidR="0059237D" w:rsidRPr="00147C4D">
        <w:rPr>
          <w:rStyle w:val="20"/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59237D" w:rsidRPr="00147C4D">
        <w:rPr>
          <w:rStyle w:val="20"/>
          <w:rFonts w:ascii="Times New Roman" w:hAnsi="Times New Roman" w:cs="Times New Roman"/>
          <w:color w:val="auto"/>
          <w:sz w:val="28"/>
          <w:szCs w:val="28"/>
        </w:rPr>
        <w:instrText xml:space="preserve"> HYPERLINK \l "_Номенклатура_гипотензивных_лекарств" </w:instrText>
      </w:r>
      <w:r w:rsidR="0059237D" w:rsidRPr="00147C4D">
        <w:rPr>
          <w:rStyle w:val="20"/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147C4D">
        <w:rPr>
          <w:rStyle w:val="20"/>
          <w:rFonts w:ascii="Times New Roman" w:hAnsi="Times New Roman" w:cs="Times New Roman"/>
          <w:color w:val="auto"/>
          <w:sz w:val="28"/>
          <w:szCs w:val="28"/>
        </w:rPr>
        <w:t>Номенклатура гипотензивных лекарственных средств, зарегистрированных в Российской Федерации</w:t>
      </w:r>
      <w:r w:rsidR="0059237D" w:rsidRPr="00147C4D">
        <w:rPr>
          <w:rStyle w:val="20"/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5"/>
      <w:bookmarkEnd w:id="16"/>
    </w:p>
    <w:p w14:paraId="65ECF449" w14:textId="77777777" w:rsidR="00447935" w:rsidRPr="00447935" w:rsidRDefault="00447935" w:rsidP="00F30A3F">
      <w:pPr>
        <w:pStyle w:val="a6"/>
        <w:suppressAutoHyphens/>
        <w:spacing w:line="360" w:lineRule="auto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</w:p>
    <w:p w14:paraId="32679C54" w14:textId="64B2707C" w:rsidR="00BE186C" w:rsidRPr="00147C4D" w:rsidRDefault="00762644" w:rsidP="00F30A3F">
      <w:pPr>
        <w:pStyle w:val="a6"/>
        <w:suppressAutoHyphens/>
        <w:spacing w:line="360" w:lineRule="auto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Гипотензивными (антигипертензивными) лекарственными средствами называют препараты, которые применяются для снижения </w:t>
      </w:r>
      <w:r w:rsidR="009E591C">
        <w:rPr>
          <w:rFonts w:cs="Times New Roman"/>
          <w:szCs w:val="28"/>
        </w:rPr>
        <w:t>артериального давления</w:t>
      </w:r>
      <w:r w:rsidRPr="00147C4D">
        <w:rPr>
          <w:rFonts w:cs="Times New Roman"/>
          <w:szCs w:val="28"/>
        </w:rPr>
        <w:t xml:space="preserve"> и поддержания его в норме</w:t>
      </w:r>
      <w:r w:rsidR="00D4174A" w:rsidRPr="00147C4D">
        <w:rPr>
          <w:rFonts w:cs="Times New Roman"/>
          <w:szCs w:val="28"/>
        </w:rPr>
        <w:t>.</w:t>
      </w:r>
      <w:r w:rsidR="00E9325C" w:rsidRPr="00147C4D">
        <w:rPr>
          <w:rFonts w:cs="Times New Roman"/>
          <w:color w:val="000000"/>
          <w:szCs w:val="28"/>
        </w:rPr>
        <w:t xml:space="preserve"> </w:t>
      </w:r>
      <w:r w:rsidR="00272233" w:rsidRPr="00147C4D">
        <w:rPr>
          <w:rFonts w:cs="Times New Roman"/>
          <w:szCs w:val="28"/>
        </w:rPr>
        <w:t xml:space="preserve">Данные средства используют как для лечения </w:t>
      </w:r>
      <w:proofErr w:type="spellStart"/>
      <w:r w:rsidR="00272233" w:rsidRPr="00147C4D">
        <w:rPr>
          <w:rFonts w:cs="Times New Roman"/>
          <w:szCs w:val="28"/>
        </w:rPr>
        <w:t>эссенциальной</w:t>
      </w:r>
      <w:proofErr w:type="spellEnd"/>
      <w:r w:rsidR="00272233" w:rsidRPr="00147C4D">
        <w:rPr>
          <w:rFonts w:cs="Times New Roman"/>
          <w:szCs w:val="28"/>
        </w:rPr>
        <w:t xml:space="preserve"> (первичной) гипертонической болезни, так и для лечения больных с симптоматической (вторичной) гипертензией.</w:t>
      </w:r>
    </w:p>
    <w:p w14:paraId="166C5552" w14:textId="4ABC52BF" w:rsidR="009E78BC" w:rsidRDefault="009E78BC" w:rsidP="004B1219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Постоянные либо периодически возникающие головные боли, дискомфорт в области сердца, отклонения на </w:t>
      </w:r>
      <w:r w:rsidR="004B1219">
        <w:rPr>
          <w:rFonts w:cs="Times New Roman"/>
          <w:szCs w:val="28"/>
        </w:rPr>
        <w:t xml:space="preserve">электрокардиограмме </w:t>
      </w:r>
      <w:r w:rsidRPr="00147C4D">
        <w:rPr>
          <w:rFonts w:cs="Times New Roman"/>
          <w:szCs w:val="28"/>
        </w:rPr>
        <w:t>и повышенная физическая</w:t>
      </w:r>
      <w:r w:rsidR="004B1219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</w:rPr>
        <w:t>утомляемость на фоне повышенного</w:t>
      </w:r>
      <w:r w:rsidR="009E591C">
        <w:rPr>
          <w:rFonts w:cs="Times New Roman"/>
          <w:szCs w:val="28"/>
        </w:rPr>
        <w:t xml:space="preserve"> артериального давления</w:t>
      </w:r>
      <w:r w:rsidRPr="00147C4D">
        <w:rPr>
          <w:rFonts w:cs="Times New Roman"/>
          <w:szCs w:val="28"/>
        </w:rPr>
        <w:t xml:space="preserve"> – все указанные симптомы являются прямыми указаниями к </w:t>
      </w:r>
      <w:r w:rsidR="00416487" w:rsidRPr="00147C4D">
        <w:rPr>
          <w:rFonts w:cs="Times New Roman"/>
          <w:szCs w:val="28"/>
        </w:rPr>
        <w:t>проведению</w:t>
      </w:r>
      <w:r w:rsidRPr="00147C4D">
        <w:rPr>
          <w:rFonts w:cs="Times New Roman"/>
          <w:szCs w:val="28"/>
        </w:rPr>
        <w:t xml:space="preserve"> медикаментозного лечения</w:t>
      </w:r>
      <w:r w:rsidR="0088628F" w:rsidRPr="0088628F">
        <w:rPr>
          <w:rFonts w:cs="Times New Roman"/>
          <w:szCs w:val="28"/>
        </w:rPr>
        <w:t xml:space="preserve"> [6]</w:t>
      </w:r>
      <w:r w:rsidRPr="00147C4D">
        <w:rPr>
          <w:rFonts w:cs="Times New Roman"/>
          <w:szCs w:val="28"/>
        </w:rPr>
        <w:t>.</w:t>
      </w:r>
    </w:p>
    <w:p w14:paraId="1D4FE2A8" w14:textId="77777777" w:rsidR="007E1A08" w:rsidRPr="00447935" w:rsidRDefault="007E1A08" w:rsidP="00F30A3F">
      <w:pPr>
        <w:suppressAutoHyphens/>
        <w:rPr>
          <w:rFonts w:cs="Times New Roman"/>
          <w:szCs w:val="28"/>
        </w:rPr>
      </w:pPr>
      <w:r w:rsidRPr="00447935">
        <w:rPr>
          <w:rFonts w:cs="Times New Roman"/>
          <w:szCs w:val="28"/>
        </w:rPr>
        <w:t>Для повышения эффективности лекарственной терапии существует ряд общих рекомендаций для пациентов:</w:t>
      </w:r>
    </w:p>
    <w:p w14:paraId="7332A71D" w14:textId="77777777" w:rsidR="00447935" w:rsidRPr="00447935" w:rsidRDefault="007E1A08" w:rsidP="001F56B5">
      <w:pPr>
        <w:pStyle w:val="a3"/>
        <w:numPr>
          <w:ilvl w:val="0"/>
          <w:numId w:val="1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447935">
        <w:rPr>
          <w:sz w:val="28"/>
          <w:szCs w:val="28"/>
        </w:rPr>
        <w:t xml:space="preserve">быстрое действие препарата </w:t>
      </w:r>
      <w:r w:rsidR="002E6D73" w:rsidRPr="00447935">
        <w:rPr>
          <w:sz w:val="28"/>
          <w:szCs w:val="28"/>
        </w:rPr>
        <w:t>достигается</w:t>
      </w:r>
      <w:r w:rsidRPr="00447935">
        <w:rPr>
          <w:sz w:val="28"/>
          <w:szCs w:val="28"/>
        </w:rPr>
        <w:t xml:space="preserve"> </w:t>
      </w:r>
      <w:r w:rsidR="00A36501" w:rsidRPr="00447935">
        <w:rPr>
          <w:sz w:val="28"/>
          <w:szCs w:val="28"/>
        </w:rPr>
        <w:t>при его</w:t>
      </w:r>
      <w:r w:rsidRPr="00447935">
        <w:rPr>
          <w:sz w:val="28"/>
          <w:szCs w:val="28"/>
        </w:rPr>
        <w:t xml:space="preserve"> прием</w:t>
      </w:r>
      <w:r w:rsidR="00A36501" w:rsidRPr="00447935">
        <w:rPr>
          <w:sz w:val="28"/>
          <w:szCs w:val="28"/>
        </w:rPr>
        <w:t>е</w:t>
      </w:r>
      <w:r w:rsidRPr="00447935">
        <w:rPr>
          <w:sz w:val="28"/>
          <w:szCs w:val="28"/>
        </w:rPr>
        <w:t xml:space="preserve"> за 1 час до еды или через 2 часа после еды, т. к. </w:t>
      </w:r>
      <w:r w:rsidR="0091688B" w:rsidRPr="00447935">
        <w:rPr>
          <w:sz w:val="28"/>
          <w:szCs w:val="28"/>
        </w:rPr>
        <w:t>п</w:t>
      </w:r>
      <w:r w:rsidRPr="00447935">
        <w:rPr>
          <w:sz w:val="28"/>
          <w:szCs w:val="28"/>
        </w:rPr>
        <w:t>роисходит</w:t>
      </w:r>
      <w:r w:rsidR="00A36501" w:rsidRPr="00447935">
        <w:rPr>
          <w:sz w:val="28"/>
          <w:szCs w:val="28"/>
        </w:rPr>
        <w:t xml:space="preserve"> всасывание</w:t>
      </w:r>
      <w:r w:rsidRPr="00447935">
        <w:rPr>
          <w:sz w:val="28"/>
          <w:szCs w:val="28"/>
        </w:rPr>
        <w:t xml:space="preserve"> в кишечнике;</w:t>
      </w:r>
    </w:p>
    <w:p w14:paraId="13ECA37D" w14:textId="77777777" w:rsidR="00447935" w:rsidRPr="00447935" w:rsidRDefault="0091688B" w:rsidP="001F56B5">
      <w:pPr>
        <w:pStyle w:val="a3"/>
        <w:numPr>
          <w:ilvl w:val="0"/>
          <w:numId w:val="1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447935">
        <w:rPr>
          <w:sz w:val="28"/>
          <w:szCs w:val="28"/>
        </w:rPr>
        <w:lastRenderedPageBreak/>
        <w:t>в</w:t>
      </w:r>
      <w:r w:rsidR="00B54D9E" w:rsidRPr="00447935">
        <w:rPr>
          <w:sz w:val="28"/>
          <w:szCs w:val="28"/>
        </w:rPr>
        <w:t xml:space="preserve"> случае употребления препарата во время приема пищи, необходимо убедиться, что пища теплая, чтобы ускорить процесс ее </w:t>
      </w:r>
      <w:r w:rsidR="007E1A08" w:rsidRPr="00447935">
        <w:rPr>
          <w:sz w:val="28"/>
          <w:szCs w:val="28"/>
        </w:rPr>
        <w:t>эвакуации из желудка;</w:t>
      </w:r>
    </w:p>
    <w:p w14:paraId="70838115" w14:textId="77777777" w:rsidR="00447935" w:rsidRPr="00447935" w:rsidRDefault="0091688B" w:rsidP="001F56B5">
      <w:pPr>
        <w:pStyle w:val="a3"/>
        <w:numPr>
          <w:ilvl w:val="0"/>
          <w:numId w:val="1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447935">
        <w:rPr>
          <w:sz w:val="28"/>
          <w:szCs w:val="28"/>
        </w:rPr>
        <w:t>с</w:t>
      </w:r>
      <w:r w:rsidR="00B53E7E" w:rsidRPr="00447935">
        <w:rPr>
          <w:sz w:val="28"/>
          <w:szCs w:val="28"/>
        </w:rPr>
        <w:t>ледует избегать потребления пищи с высоким содержанием белков, поскольку это может снизить терапевтическую эффективность препаратов;</w:t>
      </w:r>
    </w:p>
    <w:p w14:paraId="6B10AF62" w14:textId="4082AF15" w:rsidR="007E1A08" w:rsidRPr="00447935" w:rsidRDefault="0091688B" w:rsidP="001F56B5">
      <w:pPr>
        <w:pStyle w:val="a3"/>
        <w:numPr>
          <w:ilvl w:val="0"/>
          <w:numId w:val="1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447935">
        <w:rPr>
          <w:sz w:val="28"/>
          <w:szCs w:val="28"/>
        </w:rPr>
        <w:t>ц</w:t>
      </w:r>
      <w:r w:rsidR="00710910" w:rsidRPr="00447935">
        <w:rPr>
          <w:sz w:val="28"/>
          <w:szCs w:val="28"/>
        </w:rPr>
        <w:t>елесообразно принимать препараты с кипяченой водой в объеме 50-100 мл;</w:t>
      </w:r>
    </w:p>
    <w:p w14:paraId="7E283C8E" w14:textId="19D50C0F" w:rsidR="007E1A08" w:rsidRPr="00447935" w:rsidRDefault="007E1A08" w:rsidP="001F56B5">
      <w:pPr>
        <w:pStyle w:val="a3"/>
        <w:numPr>
          <w:ilvl w:val="0"/>
          <w:numId w:val="1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447935">
        <w:rPr>
          <w:sz w:val="28"/>
          <w:szCs w:val="28"/>
        </w:rPr>
        <w:t xml:space="preserve">при лечении гипотензивными препаратами не следует принимать никаких других </w:t>
      </w:r>
      <w:r w:rsidR="001F56B5">
        <w:rPr>
          <w:sz w:val="28"/>
          <w:szCs w:val="28"/>
        </w:rPr>
        <w:t>лекарственных средств</w:t>
      </w:r>
      <w:r w:rsidRPr="00447935">
        <w:rPr>
          <w:sz w:val="28"/>
          <w:szCs w:val="28"/>
        </w:rPr>
        <w:t xml:space="preserve"> без консультации с врачом, а также воздерживаться </w:t>
      </w:r>
      <w:r w:rsidR="00197D31" w:rsidRPr="00447935">
        <w:rPr>
          <w:sz w:val="28"/>
          <w:szCs w:val="28"/>
        </w:rPr>
        <w:t>от употребления</w:t>
      </w:r>
      <w:r w:rsidR="00500FB7" w:rsidRPr="00447935">
        <w:rPr>
          <w:sz w:val="28"/>
          <w:szCs w:val="28"/>
        </w:rPr>
        <w:t xml:space="preserve"> </w:t>
      </w:r>
      <w:r w:rsidRPr="00447935">
        <w:rPr>
          <w:sz w:val="28"/>
          <w:szCs w:val="28"/>
        </w:rPr>
        <w:t>алкоголя;</w:t>
      </w:r>
      <w:r w:rsidR="00500FB7" w:rsidRPr="00447935">
        <w:rPr>
          <w:sz w:val="28"/>
          <w:szCs w:val="28"/>
        </w:rPr>
        <w:t xml:space="preserve"> </w:t>
      </w:r>
    </w:p>
    <w:p w14:paraId="05C8A2FD" w14:textId="0EC67622" w:rsidR="00B43D1C" w:rsidRDefault="007E1A08" w:rsidP="001F56B5">
      <w:pPr>
        <w:pStyle w:val="a3"/>
        <w:numPr>
          <w:ilvl w:val="0"/>
          <w:numId w:val="1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447935">
        <w:rPr>
          <w:sz w:val="28"/>
          <w:szCs w:val="28"/>
        </w:rPr>
        <w:t>если на фоне лечения гипотензивными препаратами появились низкое давление,</w:t>
      </w:r>
      <w:r w:rsidR="00B43D1C" w:rsidRPr="00447935">
        <w:rPr>
          <w:sz w:val="28"/>
          <w:szCs w:val="28"/>
        </w:rPr>
        <w:t xml:space="preserve"> озноб, лихорадка, потеря сознания, обмороки, судороги, боль в горле и груди, затрудненное дыхание, отеки или кожная сыпь, следует немедленно обратиться к врачу.</w:t>
      </w:r>
    </w:p>
    <w:p w14:paraId="7154A4D0" w14:textId="74720D0B" w:rsidR="00AB25E1" w:rsidRPr="00447935" w:rsidRDefault="00165AEF" w:rsidP="00447935">
      <w:pPr>
        <w:suppressAutoHyphens/>
        <w:rPr>
          <w:rStyle w:val="af0"/>
          <w:rFonts w:cs="Times New Roman"/>
          <w:i w:val="0"/>
          <w:iCs w:val="0"/>
          <w:color w:val="auto"/>
          <w:szCs w:val="28"/>
        </w:rPr>
      </w:pPr>
      <w:r w:rsidRPr="00447935">
        <w:rPr>
          <w:rStyle w:val="af0"/>
          <w:rFonts w:cs="Times New Roman"/>
          <w:i w:val="0"/>
          <w:iCs w:val="0"/>
          <w:color w:val="auto"/>
          <w:szCs w:val="28"/>
        </w:rPr>
        <w:t xml:space="preserve">Основными целями </w:t>
      </w:r>
      <w:r w:rsidR="003B6673" w:rsidRPr="00447935">
        <w:rPr>
          <w:rStyle w:val="af0"/>
          <w:rFonts w:cs="Times New Roman"/>
          <w:i w:val="0"/>
          <w:iCs w:val="0"/>
          <w:color w:val="auto"/>
          <w:szCs w:val="28"/>
        </w:rPr>
        <w:t xml:space="preserve">применения гипотензивных </w:t>
      </w:r>
      <w:r w:rsidR="001F56B5">
        <w:rPr>
          <w:rStyle w:val="af0"/>
          <w:rFonts w:cs="Times New Roman"/>
          <w:i w:val="0"/>
          <w:iCs w:val="0"/>
          <w:color w:val="auto"/>
          <w:szCs w:val="28"/>
        </w:rPr>
        <w:t>лекарственных средств</w:t>
      </w:r>
      <w:r w:rsidR="0091688B" w:rsidRPr="00447935">
        <w:rPr>
          <w:rStyle w:val="af0"/>
          <w:rFonts w:cs="Times New Roman"/>
          <w:i w:val="0"/>
          <w:iCs w:val="0"/>
          <w:color w:val="auto"/>
          <w:szCs w:val="28"/>
        </w:rPr>
        <w:t xml:space="preserve"> будут</w:t>
      </w:r>
      <w:r w:rsidRPr="00447935">
        <w:rPr>
          <w:rStyle w:val="af0"/>
          <w:rFonts w:cs="Times New Roman"/>
          <w:i w:val="0"/>
          <w:iCs w:val="0"/>
          <w:color w:val="auto"/>
          <w:szCs w:val="28"/>
        </w:rPr>
        <w:t>:</w:t>
      </w:r>
      <w:r w:rsidR="003E3995" w:rsidRPr="00447935">
        <w:rPr>
          <w:rStyle w:val="af0"/>
          <w:rFonts w:cs="Times New Roman"/>
          <w:i w:val="0"/>
          <w:iCs w:val="0"/>
          <w:color w:val="auto"/>
          <w:szCs w:val="28"/>
        </w:rPr>
        <w:t xml:space="preserve"> н</w:t>
      </w:r>
      <w:r w:rsidR="001F6405" w:rsidRPr="00447935">
        <w:rPr>
          <w:rStyle w:val="af0"/>
          <w:rFonts w:cs="Times New Roman"/>
          <w:i w:val="0"/>
          <w:iCs w:val="0"/>
          <w:color w:val="auto"/>
          <w:szCs w:val="28"/>
        </w:rPr>
        <w:t xml:space="preserve">ормализация </w:t>
      </w:r>
      <w:r w:rsidR="001F56B5">
        <w:rPr>
          <w:rStyle w:val="af0"/>
          <w:rFonts w:cs="Times New Roman"/>
          <w:i w:val="0"/>
          <w:iCs w:val="0"/>
          <w:color w:val="auto"/>
          <w:szCs w:val="28"/>
        </w:rPr>
        <w:t>артериального давления</w:t>
      </w:r>
      <w:r w:rsidR="003E3995" w:rsidRPr="00447935">
        <w:rPr>
          <w:rStyle w:val="af0"/>
          <w:rFonts w:cs="Times New Roman"/>
          <w:i w:val="0"/>
          <w:iCs w:val="0"/>
          <w:color w:val="auto"/>
          <w:szCs w:val="28"/>
        </w:rPr>
        <w:t>,</w:t>
      </w:r>
      <w:r w:rsidR="006615F4" w:rsidRPr="00447935">
        <w:rPr>
          <w:rStyle w:val="af0"/>
          <w:rFonts w:cs="Times New Roman"/>
          <w:i w:val="0"/>
          <w:iCs w:val="0"/>
          <w:color w:val="auto"/>
          <w:szCs w:val="28"/>
        </w:rPr>
        <w:t xml:space="preserve"> </w:t>
      </w:r>
      <w:r w:rsidR="003E3995" w:rsidRPr="00447935">
        <w:rPr>
          <w:rStyle w:val="af0"/>
          <w:rFonts w:cs="Times New Roman"/>
          <w:i w:val="0"/>
          <w:iCs w:val="0"/>
          <w:color w:val="auto"/>
          <w:szCs w:val="28"/>
        </w:rPr>
        <w:t>з</w:t>
      </w:r>
      <w:r w:rsidR="006615F4" w:rsidRPr="00447935">
        <w:rPr>
          <w:rStyle w:val="af0"/>
          <w:rFonts w:cs="Times New Roman"/>
          <w:i w:val="0"/>
          <w:iCs w:val="0"/>
          <w:color w:val="auto"/>
          <w:szCs w:val="28"/>
        </w:rPr>
        <w:t>ащита органов</w:t>
      </w:r>
      <w:r w:rsidR="001F56B5">
        <w:rPr>
          <w:rStyle w:val="af0"/>
          <w:rFonts w:cs="Times New Roman"/>
          <w:i w:val="0"/>
          <w:iCs w:val="0"/>
          <w:color w:val="auto"/>
          <w:szCs w:val="28"/>
        </w:rPr>
        <w:t xml:space="preserve"> </w:t>
      </w:r>
      <w:r w:rsidR="006615F4" w:rsidRPr="00447935">
        <w:rPr>
          <w:rStyle w:val="af0"/>
          <w:rFonts w:cs="Times New Roman"/>
          <w:i w:val="0"/>
          <w:iCs w:val="0"/>
          <w:color w:val="auto"/>
          <w:szCs w:val="28"/>
        </w:rPr>
        <w:t>мишеней</w:t>
      </w:r>
      <w:r w:rsidR="0091688B" w:rsidRPr="00447935">
        <w:rPr>
          <w:rStyle w:val="af0"/>
          <w:rFonts w:cs="Times New Roman"/>
          <w:i w:val="0"/>
          <w:iCs w:val="0"/>
          <w:color w:val="auto"/>
          <w:szCs w:val="28"/>
        </w:rPr>
        <w:t>, у</w:t>
      </w:r>
      <w:r w:rsidR="006615F4" w:rsidRPr="00447935">
        <w:rPr>
          <w:rStyle w:val="af0"/>
          <w:rFonts w:cs="Times New Roman"/>
          <w:i w:val="0"/>
          <w:iCs w:val="0"/>
          <w:color w:val="auto"/>
          <w:szCs w:val="28"/>
        </w:rPr>
        <w:t>лучшение качества жизн</w:t>
      </w:r>
      <w:r w:rsidR="00C751C9" w:rsidRPr="00447935">
        <w:rPr>
          <w:rStyle w:val="af0"/>
          <w:rFonts w:cs="Times New Roman"/>
          <w:i w:val="0"/>
          <w:iCs w:val="0"/>
          <w:color w:val="auto"/>
          <w:szCs w:val="28"/>
        </w:rPr>
        <w:t>и</w:t>
      </w:r>
      <w:r w:rsidR="0091688B" w:rsidRPr="00447935">
        <w:rPr>
          <w:rStyle w:val="af0"/>
          <w:rFonts w:cs="Times New Roman"/>
          <w:i w:val="0"/>
          <w:iCs w:val="0"/>
          <w:color w:val="auto"/>
          <w:szCs w:val="28"/>
        </w:rPr>
        <w:t>.</w:t>
      </w:r>
    </w:p>
    <w:p w14:paraId="0B09D6B9" w14:textId="333B9D7B" w:rsidR="00151414" w:rsidRDefault="00151414" w:rsidP="00147C4D">
      <w:pPr>
        <w:suppressAutoHyphens/>
        <w:rPr>
          <w:rStyle w:val="af0"/>
          <w:rFonts w:cs="Times New Roman"/>
          <w:i w:val="0"/>
          <w:iCs w:val="0"/>
          <w:color w:val="auto"/>
          <w:szCs w:val="28"/>
        </w:rPr>
      </w:pPr>
      <w:r w:rsidRPr="00447935">
        <w:rPr>
          <w:rStyle w:val="af0"/>
          <w:rFonts w:cs="Times New Roman"/>
          <w:i w:val="0"/>
          <w:iCs w:val="0"/>
          <w:color w:val="auto"/>
          <w:szCs w:val="28"/>
        </w:rPr>
        <w:t xml:space="preserve">Классификация средств лечения </w:t>
      </w:r>
      <w:r w:rsidR="003838F9" w:rsidRPr="00447935">
        <w:rPr>
          <w:rStyle w:val="af0"/>
          <w:rFonts w:cs="Times New Roman"/>
          <w:i w:val="0"/>
          <w:iCs w:val="0"/>
          <w:color w:val="auto"/>
          <w:szCs w:val="28"/>
        </w:rPr>
        <w:t>артериальной гипертензии</w:t>
      </w:r>
      <w:r w:rsidR="00872DB6" w:rsidRPr="00447935">
        <w:rPr>
          <w:rStyle w:val="af0"/>
          <w:rFonts w:cs="Times New Roman"/>
          <w:i w:val="0"/>
          <w:iCs w:val="0"/>
          <w:color w:val="auto"/>
          <w:szCs w:val="28"/>
        </w:rPr>
        <w:t xml:space="preserve"> (рис</w:t>
      </w:r>
      <w:r w:rsidR="001F56B5">
        <w:rPr>
          <w:rStyle w:val="af0"/>
          <w:rFonts w:cs="Times New Roman"/>
          <w:i w:val="0"/>
          <w:iCs w:val="0"/>
          <w:color w:val="auto"/>
          <w:szCs w:val="28"/>
        </w:rPr>
        <w:t xml:space="preserve">унок </w:t>
      </w:r>
      <w:r w:rsidR="00872DB6" w:rsidRPr="00447935">
        <w:rPr>
          <w:rStyle w:val="af0"/>
          <w:rFonts w:cs="Times New Roman"/>
          <w:i w:val="0"/>
          <w:iCs w:val="0"/>
          <w:color w:val="auto"/>
          <w:szCs w:val="28"/>
        </w:rPr>
        <w:t>1)</w:t>
      </w:r>
      <w:r w:rsidR="001F56B5">
        <w:rPr>
          <w:rStyle w:val="af0"/>
          <w:rFonts w:cs="Times New Roman"/>
          <w:i w:val="0"/>
          <w:iCs w:val="0"/>
          <w:color w:val="auto"/>
          <w:szCs w:val="28"/>
        </w:rPr>
        <w:t>.</w:t>
      </w:r>
    </w:p>
    <w:p w14:paraId="5338FAC9" w14:textId="11153AE6" w:rsidR="001F56B5" w:rsidRDefault="001F56B5" w:rsidP="00147C4D">
      <w:pPr>
        <w:suppressAutoHyphens/>
        <w:rPr>
          <w:rStyle w:val="af0"/>
          <w:rFonts w:cs="Times New Roman"/>
          <w:i w:val="0"/>
          <w:iCs w:val="0"/>
          <w:color w:val="auto"/>
          <w:szCs w:val="28"/>
        </w:rPr>
      </w:pPr>
      <w:r w:rsidRPr="00447935">
        <w:rPr>
          <w:rFonts w:cs="Times New Roman"/>
          <w:noProof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D4E33E2" wp14:editId="45068640">
                <wp:simplePos x="0" y="0"/>
                <wp:positionH relativeFrom="column">
                  <wp:posOffset>-44965</wp:posOffset>
                </wp:positionH>
                <wp:positionV relativeFrom="paragraph">
                  <wp:posOffset>90792</wp:posOffset>
                </wp:positionV>
                <wp:extent cx="5621020" cy="5046070"/>
                <wp:effectExtent l="0" t="0" r="17780" b="21590"/>
                <wp:wrapThrough wrapText="bothSides">
                  <wp:wrapPolygon edited="0">
                    <wp:start x="659" y="0"/>
                    <wp:lineTo x="659" y="2039"/>
                    <wp:lineTo x="805" y="2610"/>
                    <wp:lineTo x="73" y="3425"/>
                    <wp:lineTo x="73" y="3507"/>
                    <wp:lineTo x="732" y="3914"/>
                    <wp:lineTo x="73" y="4078"/>
                    <wp:lineTo x="0" y="4159"/>
                    <wp:lineTo x="0" y="20469"/>
                    <wp:lineTo x="805" y="20877"/>
                    <wp:lineTo x="805" y="20958"/>
                    <wp:lineTo x="1244" y="21611"/>
                    <wp:lineTo x="1318" y="21611"/>
                    <wp:lineTo x="9224" y="21611"/>
                    <wp:lineTo x="9297" y="21611"/>
                    <wp:lineTo x="9736" y="20958"/>
                    <wp:lineTo x="9736" y="19572"/>
                    <wp:lineTo x="18301" y="19572"/>
                    <wp:lineTo x="21083" y="19246"/>
                    <wp:lineTo x="21009" y="18023"/>
                    <wp:lineTo x="20790" y="17615"/>
                    <wp:lineTo x="20131" y="16962"/>
                    <wp:lineTo x="20131" y="14353"/>
                    <wp:lineTo x="20863" y="13130"/>
                    <wp:lineTo x="21009" y="11825"/>
                    <wp:lineTo x="20277" y="11580"/>
                    <wp:lineTo x="19985" y="6524"/>
                    <wp:lineTo x="21595" y="6116"/>
                    <wp:lineTo x="21595" y="2773"/>
                    <wp:lineTo x="21449" y="0"/>
                    <wp:lineTo x="659" y="0"/>
                  </wp:wrapPolygon>
                </wp:wrapThrough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1020" cy="5046070"/>
                          <a:chOff x="0" y="-172741"/>
                          <a:chExt cx="5256532" cy="5052834"/>
                        </a:xfrm>
                      </wpg:grpSpPr>
                      <wps:wsp>
                        <wps:cNvPr id="29" name="Straight Connector 29"/>
                        <wps:cNvCnPr/>
                        <wps:spPr>
                          <a:xfrm flipH="1">
                            <a:off x="2747337" y="776253"/>
                            <a:ext cx="12341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0" name="Group 40"/>
                        <wpg:cNvGrpSpPr/>
                        <wpg:grpSpPr>
                          <a:xfrm>
                            <a:off x="0" y="-172741"/>
                            <a:ext cx="5256532" cy="5052834"/>
                            <a:chOff x="0" y="-172741"/>
                            <a:chExt cx="5256532" cy="5052834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193609" y="-172741"/>
                              <a:ext cx="4985435" cy="544193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84D5B25" w14:textId="3A04BA1D" w:rsidR="00F72777" w:rsidRPr="001F56B5" w:rsidRDefault="00F72777" w:rsidP="0005438B">
                                <w:pPr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1F56B5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По принципам действия </w:t>
                                </w:r>
                                <w:proofErr w:type="spellStart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антигипертензивные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препараты</w:t>
                                </w:r>
                                <w:r w:rsidRPr="001F56B5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делят на: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Rectangle: Rounded Corners 3"/>
                          <wps:cNvSpPr/>
                          <wps:spPr>
                            <a:xfrm>
                              <a:off x="206858" y="484064"/>
                              <a:ext cx="2313295" cy="802816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9FFB76" w14:textId="0BEDCB0F" w:rsidR="00F72777" w:rsidRPr="001F56B5" w:rsidRDefault="00F72777" w:rsidP="0005438B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1F56B5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1.Средства, снижающие тонус симпатической нервной системы (</w:t>
                                </w:r>
                                <w:proofErr w:type="spellStart"/>
                                <w:r w:rsidRPr="001F56B5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нейротропные</w:t>
                                </w:r>
                                <w:proofErr w:type="spellEnd"/>
                                <w:r w:rsidRPr="001F56B5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: Rounded Corners 4"/>
                          <wps:cNvSpPr/>
                          <wps:spPr>
                            <a:xfrm>
                              <a:off x="2863189" y="442719"/>
                              <a:ext cx="2393343" cy="818984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40BE11" w14:textId="65F05D09" w:rsidR="00F72777" w:rsidRPr="0005438B" w:rsidRDefault="00F72777" w:rsidP="0005438B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2. Средства, снижающие активность системы ренин-ангиотензин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ectangle: Rounded Corners 5"/>
                          <wps:cNvSpPr/>
                          <wps:spPr>
                            <a:xfrm>
                              <a:off x="260666" y="1352981"/>
                              <a:ext cx="1924050" cy="826618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4F5BD7" w14:textId="60FE5025" w:rsidR="00F72777" w:rsidRPr="001F56B5" w:rsidRDefault="00F72777" w:rsidP="0005438B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1F56B5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Стимуляторы </w:t>
                                </w:r>
                                <w:r w:rsidRPr="001F56B5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sym w:font="Symbol" w:char="F061"/>
                                </w:r>
                                <w:r w:rsidRPr="001F56B5">
                                  <w:rPr>
                                    <w:color w:val="000000" w:themeColor="text1"/>
                                    <w:sz w:val="24"/>
                                    <w:szCs w:val="24"/>
                                    <w:vertAlign w:val="subscript"/>
                                  </w:rPr>
                                  <w:t>2</w:t>
                                </w:r>
                                <w:r w:rsidRPr="001F56B5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-адренорецепторов центрального действия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: Rounded Corners 6"/>
                          <wps:cNvSpPr/>
                          <wps:spPr>
                            <a:xfrm>
                              <a:off x="273078" y="2217731"/>
                              <a:ext cx="2004365" cy="577901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7BDF50" w14:textId="18809BAB" w:rsidR="00F72777" w:rsidRPr="0005438B" w:rsidRDefault="00F72777" w:rsidP="0005438B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Стимуляторы </w:t>
                                </w:r>
                                <w:proofErr w:type="spellStart"/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имидозиновых</w:t>
                                </w:r>
                                <w:proofErr w:type="spellEnd"/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рецепторов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ectangle: Rounded Corners 7"/>
                          <wps:cNvSpPr/>
                          <wps:spPr>
                            <a:xfrm>
                              <a:off x="273078" y="2838364"/>
                              <a:ext cx="1542415" cy="292430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16CF66" w14:textId="1507DCB3" w:rsidR="00F72777" w:rsidRPr="0005438B" w:rsidRDefault="00F72777" w:rsidP="0005438B">
                                <w:pPr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Ганглиоблокаторы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ctangle: Rounded Corners 8"/>
                          <wps:cNvSpPr/>
                          <wps:spPr>
                            <a:xfrm>
                              <a:off x="264803" y="3185919"/>
                              <a:ext cx="1542553" cy="300076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F69416" w14:textId="36D66382" w:rsidR="00F72777" w:rsidRPr="0005438B" w:rsidRDefault="00F72777" w:rsidP="00CB45AD">
                                <w:pPr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Симпатолитики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Rectangle: Rounded Corners 9"/>
                          <wps:cNvSpPr/>
                          <wps:spPr>
                            <a:xfrm>
                              <a:off x="223428" y="3545886"/>
                              <a:ext cx="2116015" cy="1334207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FC33C9" w14:textId="6FD2F97E" w:rsidR="00F72777" w:rsidRPr="0005438B" w:rsidRDefault="00F72777" w:rsidP="0005438B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Адреноблокаторы</w:t>
                                </w:r>
                                <w:proofErr w:type="spellEnd"/>
                              </w:p>
                              <w:p w14:paraId="06B5E5D9" w14:textId="0449C11B" w:rsidR="00F72777" w:rsidRPr="0005438B" w:rsidRDefault="00F72777" w:rsidP="0005438B">
                                <w:pPr>
                                  <w:spacing w:line="240" w:lineRule="auto"/>
                                  <w:ind w:firstLine="0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а)</w:t>
                                </w:r>
                                <w:r w:rsidRPr="0005438B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sym w:font="Symbol" w:char="F061"/>
                                </w: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  <w:vertAlign w:val="subscript"/>
                                  </w:rPr>
                                  <w:t>1</w:t>
                                </w: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-адреноблокаторы</w:t>
                                </w:r>
                              </w:p>
                              <w:p w14:paraId="1B08943C" w14:textId="6DDFDD83" w:rsidR="00F72777" w:rsidRPr="0005438B" w:rsidRDefault="00F72777" w:rsidP="0005438B">
                                <w:pPr>
                                  <w:spacing w:line="240" w:lineRule="auto"/>
                                  <w:ind w:firstLine="0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б) β -адреноблокаторы:</w:t>
                                </w:r>
                              </w:p>
                              <w:p w14:paraId="308A7E69" w14:textId="7FEEAB95" w:rsidR="00F72777" w:rsidRPr="0005438B" w:rsidRDefault="00F72777" w:rsidP="0005438B">
                                <w:pPr>
                                  <w:spacing w:line="240" w:lineRule="auto"/>
                                  <w:ind w:firstLine="0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-неселективные</w:t>
                                </w:r>
                              </w:p>
                              <w:p w14:paraId="6DC2FB63" w14:textId="139E8571" w:rsidR="00F72777" w:rsidRPr="0005438B" w:rsidRDefault="00F72777" w:rsidP="0005438B">
                                <w:pPr>
                                  <w:spacing w:line="240" w:lineRule="auto"/>
                                  <w:ind w:firstLine="0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-</w:t>
                                </w:r>
                                <w:proofErr w:type="spellStart"/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кардиоселективные</w:t>
                                </w:r>
                                <w:proofErr w:type="spellEnd"/>
                              </w:p>
                              <w:p w14:paraId="08A6308B" w14:textId="4E7571AB" w:rsidR="00F72777" w:rsidRPr="0005438B" w:rsidRDefault="00F72777" w:rsidP="0005438B">
                                <w:pPr>
                                  <w:spacing w:line="240" w:lineRule="auto"/>
                                  <w:ind w:firstLine="0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в) </w:t>
                                </w: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sym w:font="Symbol" w:char="F061"/>
                                </w: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-,</w:t>
                                </w:r>
                                <w:r w:rsidRPr="0005438B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β -адреноблокаторы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Rectangle: Rounded Corners 10"/>
                          <wps:cNvSpPr/>
                          <wps:spPr>
                            <a:xfrm>
                              <a:off x="2892152" y="1299193"/>
                              <a:ext cx="1939648" cy="302149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FCB7AB" w14:textId="7057868D" w:rsidR="00F72777" w:rsidRPr="0005438B" w:rsidRDefault="00F72777" w:rsidP="00AA32CA">
                                <w:pPr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Ингибиторы АПФ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ectangle: Rounded Corners 11"/>
                          <wps:cNvSpPr/>
                          <wps:spPr>
                            <a:xfrm>
                              <a:off x="2875602" y="1634335"/>
                              <a:ext cx="1963972" cy="564542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6703C4" w14:textId="492B8811" w:rsidR="00F72777" w:rsidRPr="0005438B" w:rsidRDefault="00F72777" w:rsidP="0005438B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Антагонисты рецепторов </w:t>
                                </w:r>
                                <w:proofErr w:type="spellStart"/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Ангиотензина</w:t>
                                </w:r>
                                <w:proofErr w:type="spellEnd"/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II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Rectangle: Rounded Corners 12"/>
                          <wps:cNvSpPr/>
                          <wps:spPr>
                            <a:xfrm>
                              <a:off x="2883877" y="2234281"/>
                              <a:ext cx="1987550" cy="294198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83777" w14:textId="5F106FE1" w:rsidR="00F72777" w:rsidRPr="0005438B" w:rsidRDefault="00F72777" w:rsidP="0005438B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Прямой ингибитор ренина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Rectangle: Rounded Corners 13"/>
                          <wps:cNvSpPr/>
                          <wps:spPr>
                            <a:xfrm>
                              <a:off x="2912840" y="3951366"/>
                              <a:ext cx="2153265" cy="384606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52EFF75" w14:textId="0F10A74F" w:rsidR="00F72777" w:rsidRPr="0005438B" w:rsidRDefault="00F72777" w:rsidP="007E383E">
                                <w:pPr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4. Диуретики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Rectangle: Rounded Corners 14"/>
                          <wps:cNvSpPr/>
                          <wps:spPr>
                            <a:xfrm>
                              <a:off x="2879739" y="3289358"/>
                              <a:ext cx="1979875" cy="548640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58E611" w14:textId="298A7340" w:rsidR="00F72777" w:rsidRPr="0005438B" w:rsidRDefault="00F72777" w:rsidP="0005438B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Спазмалитики</w:t>
                                </w:r>
                                <w:proofErr w:type="spellEnd"/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миотропного</w:t>
                                </w:r>
                                <w:proofErr w:type="spellEnd"/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действия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Rectangle: Rounded Corners 15"/>
                          <wps:cNvSpPr/>
                          <wps:spPr>
                            <a:xfrm>
                              <a:off x="2896289" y="2979041"/>
                              <a:ext cx="1948070" cy="270344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3F410B" w14:textId="688825C0" w:rsidR="00F72777" w:rsidRPr="0005438B" w:rsidRDefault="00F72777" w:rsidP="002E7C65">
                                <w:pPr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Антагонисты кальция (БКК)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Rectangle: Rounded Corners 16"/>
                          <wps:cNvSpPr/>
                          <wps:spPr>
                            <a:xfrm>
                              <a:off x="2863189" y="2597299"/>
                              <a:ext cx="2178714" cy="355830"/>
                            </a:xfrm>
                            <a:prstGeom prst="round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CAEA1C" w14:textId="413B6BCC" w:rsidR="00F72777" w:rsidRPr="0005438B" w:rsidRDefault="00F72777" w:rsidP="002E7C65">
                                <w:pPr>
                                  <w:ind w:firstLine="0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3. </w:t>
                                </w:r>
                                <w:proofErr w:type="spellStart"/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Миотропные</w:t>
                                </w:r>
                                <w:proofErr w:type="spellEnd"/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05438B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вазодилятаторы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Straight Connector 17"/>
                          <wps:cNvCnPr/>
                          <wps:spPr>
                            <a:xfrm flipH="1">
                              <a:off x="41375" y="388931"/>
                              <a:ext cx="340156" cy="261645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Straight Connector 18"/>
                          <wps:cNvCnPr/>
                          <wps:spPr>
                            <a:xfrm>
                              <a:off x="41375" y="641322"/>
                              <a:ext cx="167303" cy="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Straight Connector 19"/>
                          <wps:cNvCnPr/>
                          <wps:spPr>
                            <a:xfrm flipH="1">
                              <a:off x="41375" y="810962"/>
                              <a:ext cx="174929" cy="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Straight Connector 20"/>
                          <wps:cNvCnPr/>
                          <wps:spPr>
                            <a:xfrm flipH="1">
                              <a:off x="8275" y="806824"/>
                              <a:ext cx="29465" cy="3782291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Straight Connector 21"/>
                          <wps:cNvCnPr/>
                          <wps:spPr>
                            <a:xfrm>
                              <a:off x="37238" y="1775012"/>
                              <a:ext cx="224714" cy="365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Straight Connector 22"/>
                          <wps:cNvCnPr/>
                          <wps:spPr>
                            <a:xfrm>
                              <a:off x="20688" y="2519772"/>
                              <a:ext cx="258495" cy="5055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Connector 23"/>
                          <wps:cNvCnPr/>
                          <wps:spPr>
                            <a:xfrm flipV="1">
                              <a:off x="20688" y="2995591"/>
                              <a:ext cx="259105" cy="365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16550" y="3367972"/>
                              <a:ext cx="256032" cy="365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Connector 26"/>
                          <wps:cNvCnPr/>
                          <wps:spPr>
                            <a:xfrm flipV="1">
                              <a:off x="0" y="4567863"/>
                              <a:ext cx="220980" cy="381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Straight Connector 27"/>
                          <wps:cNvCnPr/>
                          <wps:spPr>
                            <a:xfrm>
                              <a:off x="2585973" y="388931"/>
                              <a:ext cx="10008" cy="3744519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Straight Connector 28"/>
                          <wps:cNvCnPr/>
                          <wps:spPr>
                            <a:xfrm flipH="1" flipV="1">
                              <a:off x="2590110" y="649597"/>
                              <a:ext cx="272327" cy="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Connector 30"/>
                          <wps:cNvCnPr/>
                          <wps:spPr>
                            <a:xfrm flipH="1">
                              <a:off x="2743200" y="2374958"/>
                              <a:ext cx="132823" cy="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Connector 31"/>
                          <wps:cNvCnPr/>
                          <wps:spPr>
                            <a:xfrm flipH="1">
                              <a:off x="2739062" y="1439870"/>
                              <a:ext cx="147192" cy="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Straight Connector 32"/>
                          <wps:cNvCnPr/>
                          <wps:spPr>
                            <a:xfrm flipH="1">
                              <a:off x="2743200" y="1911552"/>
                              <a:ext cx="124116" cy="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Straight Connector 33"/>
                          <wps:cNvCnPr/>
                          <wps:spPr>
                            <a:xfrm flipH="1">
                              <a:off x="2739062" y="2821814"/>
                              <a:ext cx="115462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Straight Connector 34"/>
                          <wps:cNvCnPr/>
                          <wps:spPr>
                            <a:xfrm flipH="1">
                              <a:off x="2743200" y="3661738"/>
                              <a:ext cx="12692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Straight Connector 35"/>
                          <wps:cNvCnPr/>
                          <wps:spPr>
                            <a:xfrm flipH="1">
                              <a:off x="2747337" y="3127993"/>
                              <a:ext cx="149549" cy="761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Straight Connector 36"/>
                          <wps:cNvCnPr/>
                          <wps:spPr>
                            <a:xfrm flipH="1">
                              <a:off x="2739062" y="761311"/>
                              <a:ext cx="5769" cy="1621113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Straight Connector 37"/>
                          <wps:cNvCnPr/>
                          <wps:spPr>
                            <a:xfrm>
                              <a:off x="2747337" y="2821814"/>
                              <a:ext cx="0" cy="84379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Straight Connector 38"/>
                          <wps:cNvCnPr/>
                          <wps:spPr>
                            <a:xfrm flipH="1">
                              <a:off x="2590110" y="2734925"/>
                              <a:ext cx="271834" cy="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Straight Connector 39"/>
                          <wps:cNvCnPr/>
                          <wps:spPr>
                            <a:xfrm flipH="1">
                              <a:off x="2594248" y="4116869"/>
                              <a:ext cx="313799" cy="5610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4E33E2" id="Group 41" o:spid="_x0000_s1026" style="position:absolute;left:0;text-align:left;margin-left:-3.55pt;margin-top:7.15pt;width:442.6pt;height:397.35pt;z-index:251717632;mso-width-relative:margin;mso-height-relative:margin" coordorigin=",-1727" coordsize="52565,50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">
                <v:line id="Straight Connector 29" o:spid="_x0000_s1027" style="position:absolute;flip:x;visibility:visible;mso-wrap-style:square" from="27473,7762" to="28707,7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" strokecolor="#c00000" strokeweight=".5pt">
                  <v:stroke joinstyle="miter"/>
                </v:line>
                <v:group id="Group 40" o:spid="_x0000_s1028" style="position:absolute;top:-1727;width:52565;height:50527" coordorigin=",-1727" coordsize="52565,50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2" o:spid="_x0000_s1029" style="position:absolute;left:1936;top:-1727;width:49854;height:5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" fillcolor="#5b9bd5 [3208]" strokecolor="#1f4d78 [1608]" strokeweight="1pt">
                    <v:textbox>
                      <w:txbxContent>
                        <w:p w14:paraId="184D5B25" w14:textId="3A04BA1D" w:rsidR="00F72777" w:rsidRPr="001F56B5" w:rsidRDefault="00F72777" w:rsidP="0005438B">
                          <w:pPr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1F56B5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По принципам действия </w:t>
                          </w:r>
                          <w:proofErr w:type="spellStart"/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антигипертензивные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препараты</w:t>
                          </w:r>
                          <w:r w:rsidRPr="001F56B5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делят на:</w:t>
                          </w:r>
                        </w:p>
                      </w:txbxContent>
                    </v:textbox>
                  </v:rect>
                  <v:roundrect id="Rectangle: Rounded Corners 3" o:spid="_x0000_s1030" style="position:absolute;left:2068;top:4840;width:23133;height:80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" fillcolor="#5b9bd5 [3208]" strokecolor="#1f4d78 [1608]" strokeweight="1pt">
                    <v:stroke joinstyle="miter"/>
                    <v:textbox>
                      <w:txbxContent>
                        <w:p w14:paraId="009FFB76" w14:textId="0BEDCB0F" w:rsidR="00F72777" w:rsidRPr="001F56B5" w:rsidRDefault="00F72777" w:rsidP="0005438B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1F56B5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1.Средства, снижающие тонус симпатической нервной системы (</w:t>
                          </w:r>
                          <w:proofErr w:type="spellStart"/>
                          <w:r w:rsidRPr="001F56B5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нейротропные</w:t>
                          </w:r>
                          <w:proofErr w:type="spellEnd"/>
                          <w:r w:rsidRPr="001F56B5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roundrect>
                  <v:roundrect id="Rectangle: Rounded Corners 4" o:spid="_x0000_s1031" style="position:absolute;left:28631;top:4427;width:23934;height:81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" fillcolor="#5b9bd5 [3208]" strokecolor="#1f4d78 [1608]" strokeweight="1pt">
                    <v:stroke joinstyle="miter"/>
                    <v:textbox>
                      <w:txbxContent>
                        <w:p w14:paraId="5D40BE11" w14:textId="65F05D09" w:rsidR="00F72777" w:rsidRPr="0005438B" w:rsidRDefault="00F72777" w:rsidP="0005438B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2. Средства, снижающие активность системы ренин-ангиотензин</w:t>
                          </w:r>
                        </w:p>
                      </w:txbxContent>
                    </v:textbox>
                  </v:roundrect>
                  <v:roundrect id="Rectangle: Rounded Corners 5" o:spid="_x0000_s1032" style="position:absolute;left:2606;top:13529;width:19241;height:82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" fillcolor="white [3201]" strokecolor="#5b9bd5 [3208]" strokeweight="1pt">
                    <v:stroke joinstyle="miter"/>
                    <v:textbox>
                      <w:txbxContent>
                        <w:p w14:paraId="4D4F5BD7" w14:textId="60FE5025" w:rsidR="00F72777" w:rsidRPr="001F56B5" w:rsidRDefault="00F72777" w:rsidP="0005438B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1F56B5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Стимуляторы </w:t>
                          </w:r>
                          <w:r w:rsidRPr="001F56B5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sym w:font="Symbol" w:char="F061"/>
                          </w:r>
                          <w:r w:rsidRPr="001F56B5">
                            <w:rPr>
                              <w:color w:val="000000" w:themeColor="text1"/>
                              <w:sz w:val="24"/>
                              <w:szCs w:val="24"/>
                              <w:vertAlign w:val="subscript"/>
                            </w:rPr>
                            <w:t>2</w:t>
                          </w:r>
                          <w:r w:rsidRPr="001F56B5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-адренорецепторов центрального действия</w:t>
                          </w:r>
                        </w:p>
                      </w:txbxContent>
                    </v:textbox>
                  </v:roundrect>
                  <v:roundrect id="Rectangle: Rounded Corners 6" o:spid="_x0000_s1033" style="position:absolute;left:2730;top:22177;width:20044;height:577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" fillcolor="white [3201]" strokecolor="#5b9bd5 [3208]" strokeweight="1pt">
                    <v:stroke joinstyle="miter"/>
                    <v:textbox>
                      <w:txbxContent>
                        <w:p w14:paraId="387BDF50" w14:textId="18809BAB" w:rsidR="00F72777" w:rsidRPr="0005438B" w:rsidRDefault="00F72777" w:rsidP="0005438B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Стимуляторы </w:t>
                          </w:r>
                          <w:proofErr w:type="spellStart"/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имидозиновых</w:t>
                          </w:r>
                          <w:proofErr w:type="spellEnd"/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рецепторов</w:t>
                          </w:r>
                        </w:p>
                      </w:txbxContent>
                    </v:textbox>
                  </v:roundrect>
                  <v:roundrect id="Rectangle: Rounded Corners 7" o:spid="_x0000_s1034" style="position:absolute;left:2730;top:28383;width:15424;height:29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" fillcolor="white [3201]" strokecolor="#5b9bd5 [3208]" strokeweight="1pt">
                    <v:stroke joinstyle="miter"/>
                    <v:textbox>
                      <w:txbxContent>
                        <w:p w14:paraId="5716CF66" w14:textId="1507DCB3" w:rsidR="00F72777" w:rsidRPr="0005438B" w:rsidRDefault="00F72777" w:rsidP="0005438B">
                          <w:pPr>
                            <w:ind w:firstLine="0"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Ганглиоблокаторы</w:t>
                          </w:r>
                          <w:proofErr w:type="spellEnd"/>
                        </w:p>
                      </w:txbxContent>
                    </v:textbox>
                  </v:roundrect>
                  <v:roundrect id="Rectangle: Rounded Corners 8" o:spid="_x0000_s1035" style="position:absolute;left:2648;top:31859;width:15425;height:3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" fillcolor="white [3201]" strokecolor="#5b9bd5 [3208]" strokeweight="1pt">
                    <v:stroke joinstyle="miter"/>
                    <v:textbox>
                      <w:txbxContent>
                        <w:p w14:paraId="4FF69416" w14:textId="36D66382" w:rsidR="00F72777" w:rsidRPr="0005438B" w:rsidRDefault="00F72777" w:rsidP="00CB45AD">
                          <w:pPr>
                            <w:ind w:firstLine="0"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Симпатолитики</w:t>
                          </w:r>
                          <w:proofErr w:type="spellEnd"/>
                        </w:p>
                      </w:txbxContent>
                    </v:textbox>
                  </v:roundrect>
                  <v:roundrect id="Rectangle: Rounded Corners 9" o:spid="_x0000_s1036" style="position:absolute;left:2234;top:35458;width:21160;height:133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" fillcolor="white [3201]" strokecolor="#5b9bd5 [3208]" strokeweight="1pt">
                    <v:stroke joinstyle="miter"/>
                    <v:textbox>
                      <w:txbxContent>
                        <w:p w14:paraId="72FC33C9" w14:textId="6FD2F97E" w:rsidR="00F72777" w:rsidRPr="0005438B" w:rsidRDefault="00F72777" w:rsidP="0005438B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Адреноблокаторы</w:t>
                          </w:r>
                          <w:proofErr w:type="spellEnd"/>
                        </w:p>
                        <w:p w14:paraId="06B5E5D9" w14:textId="0449C11B" w:rsidR="00F72777" w:rsidRPr="0005438B" w:rsidRDefault="00F72777" w:rsidP="0005438B">
                          <w:pPr>
                            <w:spacing w:line="240" w:lineRule="auto"/>
                            <w:ind w:firstLine="0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а)</w:t>
                          </w:r>
                          <w:r w:rsidRPr="0005438B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sym w:font="Symbol" w:char="F061"/>
                          </w: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  <w:vertAlign w:val="subscript"/>
                            </w:rPr>
                            <w:t>1</w:t>
                          </w: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-адреноблокаторы</w:t>
                          </w:r>
                        </w:p>
                        <w:p w14:paraId="1B08943C" w14:textId="6DDFDD83" w:rsidR="00F72777" w:rsidRPr="0005438B" w:rsidRDefault="00F72777" w:rsidP="0005438B">
                          <w:pPr>
                            <w:spacing w:line="240" w:lineRule="auto"/>
                            <w:ind w:firstLine="0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б) β -адреноблокаторы:</w:t>
                          </w:r>
                        </w:p>
                        <w:p w14:paraId="308A7E69" w14:textId="7FEEAB95" w:rsidR="00F72777" w:rsidRPr="0005438B" w:rsidRDefault="00F72777" w:rsidP="0005438B">
                          <w:pPr>
                            <w:spacing w:line="240" w:lineRule="auto"/>
                            <w:ind w:firstLine="0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-неселективные</w:t>
                          </w:r>
                        </w:p>
                        <w:p w14:paraId="6DC2FB63" w14:textId="139E8571" w:rsidR="00F72777" w:rsidRPr="0005438B" w:rsidRDefault="00F72777" w:rsidP="0005438B">
                          <w:pPr>
                            <w:spacing w:line="240" w:lineRule="auto"/>
                            <w:ind w:firstLine="0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-</w:t>
                          </w:r>
                          <w:proofErr w:type="spellStart"/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кардиоселективные</w:t>
                          </w:r>
                          <w:proofErr w:type="spellEnd"/>
                        </w:p>
                        <w:p w14:paraId="08A6308B" w14:textId="4E7571AB" w:rsidR="00F72777" w:rsidRPr="0005438B" w:rsidRDefault="00F72777" w:rsidP="0005438B">
                          <w:pPr>
                            <w:spacing w:line="240" w:lineRule="auto"/>
                            <w:ind w:firstLine="0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в) </w:t>
                          </w: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sym w:font="Symbol" w:char="F061"/>
                          </w: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-,</w:t>
                          </w:r>
                          <w:r w:rsidRPr="0005438B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β -адреноблокаторы</w:t>
                          </w:r>
                        </w:p>
                      </w:txbxContent>
                    </v:textbox>
                  </v:roundrect>
                  <v:roundrect id="Rectangle: Rounded Corners 10" o:spid="_x0000_s1037" style="position:absolute;left:28921;top:12991;width:19397;height:302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" fillcolor="white [3201]" strokecolor="#5b9bd5 [3208]" strokeweight="1pt">
                    <v:stroke joinstyle="miter"/>
                    <v:textbox>
                      <w:txbxContent>
                        <w:p w14:paraId="21FCB7AB" w14:textId="7057868D" w:rsidR="00F72777" w:rsidRPr="0005438B" w:rsidRDefault="00F72777" w:rsidP="00AA32CA">
                          <w:pPr>
                            <w:ind w:firstLine="0"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Ингибиторы АПФ</w:t>
                          </w:r>
                        </w:p>
                      </w:txbxContent>
                    </v:textbox>
                  </v:roundrect>
                  <v:roundrect id="Rectangle: Rounded Corners 11" o:spid="_x0000_s1038" style="position:absolute;left:28756;top:16343;width:19639;height:56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" fillcolor="white [3201]" strokecolor="#5b9bd5 [3208]" strokeweight="1pt">
                    <v:stroke joinstyle="miter"/>
                    <v:textbox>
                      <w:txbxContent>
                        <w:p w14:paraId="796703C4" w14:textId="492B8811" w:rsidR="00F72777" w:rsidRPr="0005438B" w:rsidRDefault="00F72777" w:rsidP="0005438B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Антагонисты рецепторов </w:t>
                          </w:r>
                          <w:proofErr w:type="spellStart"/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Ангиотензина</w:t>
                          </w:r>
                          <w:proofErr w:type="spellEnd"/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II</w:t>
                          </w:r>
                        </w:p>
                      </w:txbxContent>
                    </v:textbox>
                  </v:roundrect>
                  <v:roundrect id="Rectangle: Rounded Corners 12" o:spid="_x0000_s1039" style="position:absolute;left:28838;top:22342;width:19876;height:29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" fillcolor="white [3201]" strokecolor="#5b9bd5 [3208]" strokeweight="1pt">
                    <v:stroke joinstyle="miter"/>
                    <v:textbox>
                      <w:txbxContent>
                        <w:p w14:paraId="64283777" w14:textId="5F106FE1" w:rsidR="00F72777" w:rsidRPr="0005438B" w:rsidRDefault="00F72777" w:rsidP="0005438B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Прямой ингибитор ренина</w:t>
                          </w:r>
                        </w:p>
                      </w:txbxContent>
                    </v:textbox>
                  </v:roundrect>
                  <v:roundrect id="Rectangle: Rounded Corners 13" o:spid="_x0000_s1040" style="position:absolute;left:29128;top:39513;width:21533;height:38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" fillcolor="#5b9bd5 [3208]" strokecolor="#1f4d78 [1608]" strokeweight="1pt">
                    <v:stroke joinstyle="miter"/>
                    <v:textbox>
                      <w:txbxContent>
                        <w:p w14:paraId="652EFF75" w14:textId="0F10A74F" w:rsidR="00F72777" w:rsidRPr="0005438B" w:rsidRDefault="00F72777" w:rsidP="007E383E">
                          <w:pPr>
                            <w:ind w:firstLine="0"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4. Диуретики</w:t>
                          </w:r>
                        </w:p>
                      </w:txbxContent>
                    </v:textbox>
                  </v:roundrect>
                  <v:roundrect id="Rectangle: Rounded Corners 14" o:spid="_x0000_s1041" style="position:absolute;left:28797;top:32893;width:19799;height:54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" fillcolor="white [3201]" strokecolor="#5b9bd5 [3208]" strokeweight="1pt">
                    <v:stroke joinstyle="miter"/>
                    <v:textbox>
                      <w:txbxContent>
                        <w:p w14:paraId="4658E611" w14:textId="298A7340" w:rsidR="00F72777" w:rsidRPr="0005438B" w:rsidRDefault="00F72777" w:rsidP="0005438B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Спазмалитики</w:t>
                          </w:r>
                          <w:proofErr w:type="spellEnd"/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миотропного</w:t>
                          </w:r>
                          <w:proofErr w:type="spellEnd"/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действия</w:t>
                          </w:r>
                        </w:p>
                      </w:txbxContent>
                    </v:textbox>
                  </v:roundrect>
                  <v:roundrect id="Rectangle: Rounded Corners 15" o:spid="_x0000_s1042" style="position:absolute;left:28962;top:29790;width:19481;height:27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" fillcolor="white [3201]" strokecolor="#5b9bd5 [3208]" strokeweight="1pt">
                    <v:stroke joinstyle="miter"/>
                    <v:textbox>
                      <w:txbxContent>
                        <w:p w14:paraId="223F410B" w14:textId="688825C0" w:rsidR="00F72777" w:rsidRPr="0005438B" w:rsidRDefault="00F72777" w:rsidP="002E7C65">
                          <w:pPr>
                            <w:ind w:firstLine="0"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Антагонисты кальция (БКК)</w:t>
                          </w:r>
                        </w:p>
                      </w:txbxContent>
                    </v:textbox>
                  </v:roundrect>
                  <v:roundrect id="Rectangle: Rounded Corners 16" o:spid="_x0000_s1043" style="position:absolute;left:28631;top:25972;width:21788;height:355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" fillcolor="#5b9bd5 [3208]" strokecolor="#1f4d78 [1608]" strokeweight="1pt">
                    <v:stroke joinstyle="miter"/>
                    <v:textbox>
                      <w:txbxContent>
                        <w:p w14:paraId="34CAEA1C" w14:textId="413B6BCC" w:rsidR="00F72777" w:rsidRPr="0005438B" w:rsidRDefault="00F72777" w:rsidP="002E7C65">
                          <w:pPr>
                            <w:ind w:firstLine="0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3. </w:t>
                          </w:r>
                          <w:proofErr w:type="spellStart"/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Миотропные</w:t>
                          </w:r>
                          <w:proofErr w:type="spellEnd"/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05438B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вазодилятаторы</w:t>
                          </w:r>
                          <w:proofErr w:type="spellEnd"/>
                        </w:p>
                      </w:txbxContent>
                    </v:textbox>
                  </v:roundrect>
                  <v:line id="Straight Connector 17" o:spid="_x0000_s1044" style="position:absolute;flip:x;visibility:visible;mso-wrap-style:square" from="413,3889" to="3815,6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" strokecolor="#5b9bd5 [3208]" strokeweight=".5pt">
                    <v:stroke joinstyle="miter"/>
                  </v:line>
                  <v:line id="Straight Connector 18" o:spid="_x0000_s1045" style="position:absolute;visibility:visible;mso-wrap-style:square" from="413,6413" to="2086,6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" strokecolor="#5b9bd5 [3208]" strokeweight=".5pt">
                    <v:stroke joinstyle="miter"/>
                  </v:line>
                  <v:line id="Straight Connector 19" o:spid="_x0000_s1046" style="position:absolute;flip:x;visibility:visible;mso-wrap-style:square" from="413,8109" to="2163,8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" strokecolor="#5b9bd5 [3208]" strokeweight=".5pt">
                    <v:stroke joinstyle="miter"/>
                  </v:line>
                  <v:line id="Straight Connector 20" o:spid="_x0000_s1047" style="position:absolute;flip:x;visibility:visible;mso-wrap-style:square" from="82,8068" to="377,45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" strokecolor="#5b9bd5 [3208]" strokeweight=".5pt">
                    <v:stroke joinstyle="miter"/>
                  </v:line>
                  <v:line id="Straight Connector 21" o:spid="_x0000_s1048" style="position:absolute;visibility:visible;mso-wrap-style:square" from="372,17750" to="2619,17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" strokecolor="#5b9bd5 [3208]" strokeweight=".5pt">
                    <v:stroke joinstyle="miter"/>
                  </v:line>
                  <v:line id="Straight Connector 22" o:spid="_x0000_s1049" style="position:absolute;visibility:visible;mso-wrap-style:square" from="206,25197" to="2791,25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" strokecolor="#5b9bd5 [3208]" strokeweight=".5pt">
                    <v:stroke joinstyle="miter"/>
                  </v:line>
                  <v:line id="Straight Connector 23" o:spid="_x0000_s1050" style="position:absolute;flip:y;visibility:visible;mso-wrap-style:square" from="206,29955" to="2797,29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" strokecolor="#5b9bd5 [3208]" strokeweight=".5pt">
                    <v:stroke joinstyle="miter"/>
                  </v:line>
                  <v:line id="Straight Connector 25" o:spid="_x0000_s1051" style="position:absolute;visibility:visible;mso-wrap-style:square" from="165,33679" to="2725,3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" strokecolor="#5b9bd5 [3208]" strokeweight=".5pt">
                    <v:stroke joinstyle="miter"/>
                  </v:line>
                  <v:line id="Straight Connector 26" o:spid="_x0000_s1052" style="position:absolute;flip:y;visibility:visible;mso-wrap-style:square" from="0,45678" to="2209,45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" strokecolor="#5b9bd5 [3208]" strokeweight=".5pt">
                    <v:stroke joinstyle="miter"/>
                  </v:line>
                  <v:line id="Straight Connector 27" o:spid="_x0000_s1053" style="position:absolute;visibility:visible;mso-wrap-style:square" from="25859,3889" to="25959,41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" strokecolor="#5b9bd5 [3208]" strokeweight=".5pt">
                    <v:stroke joinstyle="miter"/>
                  </v:line>
                  <v:line id="Straight Connector 28" o:spid="_x0000_s1054" style="position:absolute;flip:x y;visibility:visible;mso-wrap-style:square" from="25901,6495" to="28624,6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" strokecolor="#5b9bd5 [3208]" strokeweight=".5pt">
                    <v:stroke joinstyle="miter"/>
                  </v:line>
                  <v:line id="Straight Connector 30" o:spid="_x0000_s1055" style="position:absolute;flip:x;visibility:visible;mso-wrap-style:square" from="27432,23749" to="28760,23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" strokecolor="#5b9bd5 [3208]" strokeweight=".5pt">
                    <v:stroke joinstyle="miter"/>
                  </v:line>
                  <v:line id="Straight Connector 31" o:spid="_x0000_s1056" style="position:absolute;flip:x;visibility:visible;mso-wrap-style:square" from="27390,14398" to="28862,14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" strokecolor="#5b9bd5 [3208]" strokeweight=".5pt">
                    <v:stroke joinstyle="miter"/>
                  </v:line>
                  <v:line id="Straight Connector 32" o:spid="_x0000_s1057" style="position:absolute;flip:x;visibility:visible;mso-wrap-style:square" from="27432,19115" to="28673,19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" strokecolor="#5b9bd5 [3208]" strokeweight=".5pt">
                    <v:stroke joinstyle="miter"/>
                  </v:line>
                  <v:line id="Straight Connector 33" o:spid="_x0000_s1058" style="position:absolute;flip:x;visibility:visible;mso-wrap-style:square" from="27390,28218" to="28545,28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" strokecolor="#c00000" strokeweight=".5pt">
                    <v:stroke joinstyle="miter"/>
                  </v:line>
                  <v:line id="Straight Connector 34" o:spid="_x0000_s1059" style="position:absolute;flip:x;visibility:visible;mso-wrap-style:square" from="27432,36617" to="28701,36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" strokecolor="#c00000" strokeweight=".5pt">
                    <v:stroke joinstyle="miter"/>
                  </v:line>
                  <v:line id="Straight Connector 35" o:spid="_x0000_s1060" style="position:absolute;flip:x;visibility:visible;mso-wrap-style:square" from="27473,31279" to="28968,31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" strokecolor="#5b9bd5 [3208]" strokeweight=".5pt">
                    <v:stroke joinstyle="miter"/>
                  </v:line>
                  <v:line id="Straight Connector 36" o:spid="_x0000_s1061" style="position:absolute;flip:x;visibility:visible;mso-wrap-style:square" from="27390,7613" to="27448,23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" strokecolor="#5b9bd5 [3208]" strokeweight=".5pt">
                    <v:stroke joinstyle="miter"/>
                  </v:line>
                  <v:line id="Straight Connector 37" o:spid="_x0000_s1062" style="position:absolute;visibility:visible;mso-wrap-style:square" from="27473,28218" to="27473,36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" strokecolor="#5b9bd5 [3208]" strokeweight=".5pt">
                    <v:stroke joinstyle="miter"/>
                  </v:line>
                  <v:line id="Straight Connector 38" o:spid="_x0000_s1063" style="position:absolute;flip:x;visibility:visible;mso-wrap-style:square" from="25901,27349" to="28619,27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" strokecolor="#5b9bd5 [3208]" strokeweight=".5pt">
                    <v:stroke joinstyle="miter"/>
                  </v:line>
                  <v:line id="Straight Connector 39" o:spid="_x0000_s1064" style="position:absolute;flip:x;visibility:visible;mso-wrap-style:square" from="25942,41168" to="29080,41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" strokecolor="#5b9bd5 [3208]" strokeweight=".5pt">
                    <v:stroke joinstyle="miter"/>
                  </v:line>
                </v:group>
                <w10:wrap type="through"/>
              </v:group>
            </w:pict>
          </mc:Fallback>
        </mc:AlternateContent>
      </w:r>
    </w:p>
    <w:p w14:paraId="077A19A1" w14:textId="38E0A537" w:rsidR="001F56B5" w:rsidRDefault="001F56B5" w:rsidP="00147C4D">
      <w:pPr>
        <w:suppressAutoHyphens/>
        <w:rPr>
          <w:rStyle w:val="af0"/>
          <w:rFonts w:cs="Times New Roman"/>
          <w:i w:val="0"/>
          <w:iCs w:val="0"/>
          <w:color w:val="auto"/>
          <w:szCs w:val="28"/>
        </w:rPr>
      </w:pPr>
    </w:p>
    <w:p w14:paraId="42EEFC90" w14:textId="652F4CC0" w:rsidR="001F56B5" w:rsidRDefault="001F56B5" w:rsidP="00147C4D">
      <w:pPr>
        <w:suppressAutoHyphens/>
        <w:rPr>
          <w:rStyle w:val="af0"/>
          <w:rFonts w:cs="Times New Roman"/>
          <w:i w:val="0"/>
          <w:iCs w:val="0"/>
          <w:color w:val="auto"/>
          <w:szCs w:val="28"/>
        </w:rPr>
      </w:pPr>
    </w:p>
    <w:p w14:paraId="1FEF5386" w14:textId="2471CD69" w:rsidR="00447935" w:rsidRPr="00447935" w:rsidRDefault="00447935" w:rsidP="00147C4D">
      <w:pPr>
        <w:suppressAutoHyphens/>
        <w:rPr>
          <w:rFonts w:cs="Times New Roman"/>
          <w:szCs w:val="28"/>
        </w:rPr>
      </w:pPr>
    </w:p>
    <w:p w14:paraId="069813B5" w14:textId="473B0E0C" w:rsidR="00110782" w:rsidRPr="00147C4D" w:rsidRDefault="00110782" w:rsidP="00147C4D">
      <w:pPr>
        <w:suppressAutoHyphens/>
        <w:jc w:val="center"/>
        <w:rPr>
          <w:rFonts w:cs="Times New Roman"/>
          <w:color w:val="000000" w:themeColor="text1"/>
          <w:szCs w:val="28"/>
        </w:rPr>
      </w:pPr>
    </w:p>
    <w:p w14:paraId="5A0CF762" w14:textId="5EF4F9B5" w:rsidR="00AB25E1" w:rsidRPr="00147C4D" w:rsidRDefault="00AB25E1" w:rsidP="00147C4D">
      <w:pPr>
        <w:suppressAutoHyphens/>
        <w:rPr>
          <w:rFonts w:cs="Times New Roman"/>
          <w:color w:val="000000" w:themeColor="text1"/>
          <w:szCs w:val="28"/>
        </w:rPr>
      </w:pPr>
    </w:p>
    <w:p w14:paraId="5E5B7280" w14:textId="6F1239D0" w:rsidR="0096247F" w:rsidRPr="00147C4D" w:rsidRDefault="0096247F" w:rsidP="00147C4D">
      <w:pPr>
        <w:suppressAutoHyphens/>
        <w:rPr>
          <w:rFonts w:cs="Times New Roman"/>
          <w:color w:val="000000" w:themeColor="text1"/>
          <w:szCs w:val="28"/>
        </w:rPr>
      </w:pPr>
    </w:p>
    <w:p w14:paraId="43696913" w14:textId="56807316" w:rsidR="003838F9" w:rsidRPr="00147C4D" w:rsidRDefault="003838F9" w:rsidP="00147C4D">
      <w:pPr>
        <w:suppressAutoHyphens/>
        <w:rPr>
          <w:rFonts w:cs="Times New Roman"/>
          <w:color w:val="000000" w:themeColor="text1"/>
          <w:szCs w:val="28"/>
        </w:rPr>
      </w:pPr>
    </w:p>
    <w:p w14:paraId="5CB69881" w14:textId="72DC8EFB" w:rsidR="003838F9" w:rsidRPr="00147C4D" w:rsidRDefault="003838F9" w:rsidP="00147C4D">
      <w:pPr>
        <w:suppressAutoHyphens/>
        <w:rPr>
          <w:rFonts w:cs="Times New Roman"/>
          <w:color w:val="000000" w:themeColor="text1"/>
          <w:szCs w:val="28"/>
        </w:rPr>
      </w:pPr>
    </w:p>
    <w:p w14:paraId="39837E22" w14:textId="5305A6D4" w:rsidR="00C02677" w:rsidRPr="001F56B5" w:rsidRDefault="00C02677" w:rsidP="001953A0">
      <w:pPr>
        <w:pStyle w:val="af1"/>
        <w:suppressAutoHyphens/>
        <w:ind w:right="150" w:firstLine="709"/>
        <w:jc w:val="center"/>
        <w:rPr>
          <w:sz w:val="28"/>
          <w:szCs w:val="28"/>
        </w:rPr>
      </w:pPr>
      <w:r w:rsidRPr="001F56B5">
        <w:rPr>
          <w:sz w:val="28"/>
          <w:szCs w:val="28"/>
        </w:rPr>
        <w:t>Рисунок 1</w:t>
      </w:r>
      <w:r w:rsidR="001F56B5" w:rsidRPr="001F56B5">
        <w:rPr>
          <w:sz w:val="28"/>
          <w:szCs w:val="28"/>
        </w:rPr>
        <w:t xml:space="preserve"> – </w:t>
      </w:r>
      <w:r w:rsidR="00197D31" w:rsidRPr="001F56B5">
        <w:rPr>
          <w:sz w:val="28"/>
          <w:szCs w:val="28"/>
        </w:rPr>
        <w:t>Классификация</w:t>
      </w:r>
      <w:r w:rsidRPr="001F56B5">
        <w:rPr>
          <w:rStyle w:val="af0"/>
          <w:i w:val="0"/>
          <w:iCs w:val="0"/>
          <w:color w:val="auto"/>
          <w:sz w:val="28"/>
          <w:szCs w:val="28"/>
        </w:rPr>
        <w:t xml:space="preserve"> средств лечения артериальной гипертензии</w:t>
      </w:r>
      <w:r w:rsidR="00872DB6" w:rsidRPr="001F56B5">
        <w:rPr>
          <w:rStyle w:val="af0"/>
          <w:i w:val="0"/>
          <w:iCs w:val="0"/>
          <w:color w:val="auto"/>
          <w:sz w:val="28"/>
          <w:szCs w:val="28"/>
        </w:rPr>
        <w:t xml:space="preserve"> в Российской Федерации</w:t>
      </w:r>
    </w:p>
    <w:p w14:paraId="709CFBC2" w14:textId="7AE30538" w:rsidR="00DC3232" w:rsidRPr="00147C4D" w:rsidRDefault="006E5CBD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Снижение артериального давления можно вызвать путем угнетения центров симпатической нервной системы или блокады периферической симпатической иннервации, поэтому </w:t>
      </w:r>
      <w:proofErr w:type="spellStart"/>
      <w:r w:rsidRPr="00147C4D">
        <w:rPr>
          <w:rFonts w:cs="Times New Roman"/>
          <w:szCs w:val="28"/>
        </w:rPr>
        <w:t>нейротропные</w:t>
      </w:r>
      <w:proofErr w:type="spellEnd"/>
      <w:r w:rsidRPr="00147C4D">
        <w:rPr>
          <w:rFonts w:cs="Times New Roman"/>
          <w:szCs w:val="28"/>
        </w:rPr>
        <w:t xml:space="preserve"> гипотензивные средства делят на средства центрального и периферического действия.</w:t>
      </w:r>
      <w:r w:rsidR="00992660" w:rsidRPr="00147C4D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</w:rPr>
        <w:t>К гипотензивным средствам центрального действия</w:t>
      </w:r>
      <w:r w:rsidR="002D1579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</w:rPr>
        <w:t xml:space="preserve">относятся клофелин и </w:t>
      </w:r>
      <w:proofErr w:type="spellStart"/>
      <w:r w:rsidRPr="00147C4D">
        <w:rPr>
          <w:rFonts w:cs="Times New Roman"/>
          <w:szCs w:val="28"/>
        </w:rPr>
        <w:t>метилдофа</w:t>
      </w:r>
      <w:proofErr w:type="spellEnd"/>
      <w:r w:rsidRPr="00147C4D">
        <w:rPr>
          <w:rFonts w:cs="Times New Roman"/>
          <w:szCs w:val="28"/>
        </w:rPr>
        <w:t>.</w:t>
      </w:r>
    </w:p>
    <w:p w14:paraId="11CCE434" w14:textId="3DCCF41A" w:rsidR="00EB4806" w:rsidRPr="00147C4D" w:rsidRDefault="00EB4806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Кло</w:t>
      </w:r>
      <w:r w:rsidR="00C751C9" w:rsidRPr="00147C4D">
        <w:rPr>
          <w:rFonts w:cs="Times New Roman"/>
          <w:szCs w:val="28"/>
        </w:rPr>
        <w:t>ф</w:t>
      </w:r>
      <w:r w:rsidRPr="00147C4D">
        <w:rPr>
          <w:rFonts w:cs="Times New Roman"/>
          <w:szCs w:val="28"/>
        </w:rPr>
        <w:t xml:space="preserve">елин – один из самых </w:t>
      </w:r>
      <w:r w:rsidR="00240211" w:rsidRPr="00147C4D">
        <w:rPr>
          <w:rFonts w:cs="Times New Roman"/>
          <w:szCs w:val="28"/>
        </w:rPr>
        <w:t>сильных, быстродействующих</w:t>
      </w:r>
      <w:r w:rsidR="00F7556A" w:rsidRPr="00147C4D">
        <w:rPr>
          <w:rFonts w:cs="Times New Roman"/>
          <w:szCs w:val="28"/>
        </w:rPr>
        <w:t xml:space="preserve"> </w:t>
      </w:r>
      <w:r w:rsidR="00211B2C">
        <w:rPr>
          <w:rFonts w:cs="Times New Roman"/>
          <w:szCs w:val="28"/>
        </w:rPr>
        <w:t>антигипертензивных средств</w:t>
      </w:r>
      <w:r w:rsidR="00F7556A" w:rsidRPr="00147C4D">
        <w:rPr>
          <w:rFonts w:cs="Times New Roman"/>
          <w:szCs w:val="28"/>
        </w:rPr>
        <w:t>,</w:t>
      </w:r>
      <w:r w:rsidR="00AB5B20" w:rsidRPr="00147C4D">
        <w:rPr>
          <w:rFonts w:cs="Times New Roman"/>
          <w:szCs w:val="28"/>
        </w:rPr>
        <w:t xml:space="preserve"> </w:t>
      </w:r>
      <w:r w:rsidR="00AB5B20" w:rsidRPr="00147C4D">
        <w:rPr>
          <w:rFonts w:cs="Times New Roman"/>
          <w:szCs w:val="28"/>
          <w:shd w:val="clear" w:color="auto" w:fill="FFFFFF"/>
        </w:rPr>
        <w:t xml:space="preserve">который назначают внутрь для систематического лечения </w:t>
      </w:r>
      <w:r w:rsidR="00211B2C">
        <w:rPr>
          <w:rFonts w:cs="Times New Roman"/>
          <w:szCs w:val="28"/>
          <w:shd w:val="clear" w:color="auto" w:fill="FFFFFF"/>
        </w:rPr>
        <w:t xml:space="preserve">гипертонической болезни </w:t>
      </w:r>
      <w:r w:rsidR="00AB5B20" w:rsidRPr="00147C4D">
        <w:rPr>
          <w:rFonts w:cs="Times New Roman"/>
          <w:szCs w:val="28"/>
          <w:shd w:val="clear" w:color="auto" w:fill="FFFFFF"/>
        </w:rPr>
        <w:t>и парентерально при гипертензивных кризах.</w:t>
      </w:r>
      <w:r w:rsidR="00CB047B" w:rsidRPr="00147C4D">
        <w:rPr>
          <w:rFonts w:cs="Times New Roman"/>
          <w:szCs w:val="28"/>
        </w:rPr>
        <w:t xml:space="preserve"> Гипотензивный эффект клофелина связывают с его способностью возбуждать α-</w:t>
      </w:r>
      <w:proofErr w:type="spellStart"/>
      <w:r w:rsidR="00CB047B" w:rsidRPr="00147C4D">
        <w:rPr>
          <w:rFonts w:cs="Times New Roman"/>
          <w:szCs w:val="28"/>
        </w:rPr>
        <w:t>адренорецепторы</w:t>
      </w:r>
      <w:proofErr w:type="spellEnd"/>
      <w:r w:rsidR="00CB047B" w:rsidRPr="00147C4D">
        <w:rPr>
          <w:rFonts w:cs="Times New Roman"/>
          <w:szCs w:val="28"/>
        </w:rPr>
        <w:t xml:space="preserve"> в </w:t>
      </w:r>
      <w:r w:rsidR="00211B2C">
        <w:rPr>
          <w:rFonts w:cs="Times New Roman"/>
          <w:szCs w:val="28"/>
        </w:rPr>
        <w:t>центральной нервной системе</w:t>
      </w:r>
      <w:r w:rsidR="00CB047B" w:rsidRPr="00147C4D">
        <w:rPr>
          <w:rFonts w:cs="Times New Roman"/>
          <w:szCs w:val="28"/>
        </w:rPr>
        <w:t xml:space="preserve"> </w:t>
      </w:r>
      <w:r w:rsidR="00CB047B" w:rsidRPr="00147C4D">
        <w:rPr>
          <w:rFonts w:cs="Times New Roman"/>
          <w:szCs w:val="28"/>
        </w:rPr>
        <w:lastRenderedPageBreak/>
        <w:t>и в связи с этим снижать тонус симпатической нервной системы, что ведет к уменьшению работы сердца, расширению кровеносных сосудов.</w:t>
      </w:r>
      <w:r w:rsidR="008A32A7" w:rsidRPr="00147C4D">
        <w:rPr>
          <w:rFonts w:cs="Times New Roman"/>
          <w:szCs w:val="28"/>
        </w:rPr>
        <w:t xml:space="preserve"> </w:t>
      </w:r>
      <w:r w:rsidR="000446E4" w:rsidRPr="00147C4D">
        <w:rPr>
          <w:rFonts w:cs="Times New Roman"/>
          <w:color w:val="000000"/>
          <w:szCs w:val="28"/>
          <w:shd w:val="clear" w:color="auto" w:fill="FFFFFF"/>
        </w:rPr>
        <w:t xml:space="preserve">При внутривенном введении может проявляться периферическое α-адреномиметическое действие клофелина в виде кратковременного повышения </w:t>
      </w:r>
      <w:r w:rsidR="002D1579">
        <w:rPr>
          <w:rFonts w:cs="Times New Roman"/>
          <w:color w:val="000000"/>
          <w:szCs w:val="28"/>
          <w:shd w:val="clear" w:color="auto" w:fill="FFFFFF"/>
        </w:rPr>
        <w:t>артериального давления</w:t>
      </w:r>
      <w:r w:rsidR="000446E4" w:rsidRPr="00147C4D">
        <w:rPr>
          <w:rFonts w:cs="Times New Roman"/>
          <w:color w:val="000000"/>
          <w:szCs w:val="28"/>
          <w:shd w:val="clear" w:color="auto" w:fill="FFFFFF"/>
        </w:rPr>
        <w:t>. Продолжительность действия препарата около 12 ч</w:t>
      </w:r>
      <w:r w:rsidR="00211B2C">
        <w:rPr>
          <w:rFonts w:cs="Times New Roman"/>
          <w:color w:val="000000"/>
          <w:szCs w:val="28"/>
          <w:shd w:val="clear" w:color="auto" w:fill="FFFFFF"/>
        </w:rPr>
        <w:t>асов</w:t>
      </w:r>
      <w:r w:rsidR="000446E4" w:rsidRPr="00147C4D">
        <w:rPr>
          <w:rFonts w:cs="Times New Roman"/>
          <w:color w:val="000000"/>
          <w:szCs w:val="28"/>
          <w:shd w:val="clear" w:color="auto" w:fill="FFFFFF"/>
        </w:rPr>
        <w:t>.</w:t>
      </w:r>
      <w:r w:rsidR="000446E4" w:rsidRPr="00147C4D">
        <w:rPr>
          <w:rFonts w:cs="Times New Roman"/>
          <w:szCs w:val="28"/>
        </w:rPr>
        <w:t xml:space="preserve"> </w:t>
      </w:r>
      <w:r w:rsidR="008A32A7" w:rsidRPr="00147C4D">
        <w:rPr>
          <w:rFonts w:cs="Times New Roman"/>
          <w:szCs w:val="28"/>
          <w:shd w:val="clear" w:color="auto" w:fill="FFFFFF"/>
        </w:rPr>
        <w:t>Оказывает также слабое седативное действие.</w:t>
      </w:r>
      <w:r w:rsidR="00393319" w:rsidRPr="00147C4D">
        <w:rPr>
          <w:rFonts w:cs="Times New Roman"/>
          <w:szCs w:val="28"/>
          <w:shd w:val="clear" w:color="auto" w:fill="FFFFFF"/>
        </w:rPr>
        <w:t xml:space="preserve"> </w:t>
      </w:r>
      <w:r w:rsidR="00D9717F" w:rsidRPr="00147C4D">
        <w:rPr>
          <w:rFonts w:cs="Times New Roman"/>
          <w:szCs w:val="28"/>
          <w:shd w:val="clear" w:color="auto" w:fill="FFFFFF"/>
        </w:rPr>
        <w:t>Больные обычно хорошо переносят к</w:t>
      </w:r>
      <w:r w:rsidR="00393319" w:rsidRPr="00147C4D">
        <w:rPr>
          <w:rFonts w:cs="Times New Roman"/>
          <w:szCs w:val="28"/>
          <w:shd w:val="clear" w:color="auto" w:fill="FFFFFF"/>
        </w:rPr>
        <w:t>лофелин</w:t>
      </w:r>
      <w:r w:rsidR="00D9717F" w:rsidRPr="00147C4D">
        <w:rPr>
          <w:rFonts w:cs="Times New Roman"/>
          <w:szCs w:val="28"/>
          <w:shd w:val="clear" w:color="auto" w:fill="FFFFFF"/>
        </w:rPr>
        <w:t>.</w:t>
      </w:r>
      <w:r w:rsidR="000545C8" w:rsidRPr="00147C4D">
        <w:rPr>
          <w:rFonts w:cs="Times New Roman"/>
          <w:szCs w:val="28"/>
          <w:shd w:val="clear" w:color="auto" w:fill="FFFFFF"/>
        </w:rPr>
        <w:t xml:space="preserve"> К возможным побочным действиям от</w:t>
      </w:r>
      <w:r w:rsidR="005F700F" w:rsidRPr="00147C4D">
        <w:rPr>
          <w:rFonts w:cs="Times New Roman"/>
          <w:szCs w:val="28"/>
          <w:shd w:val="clear" w:color="auto" w:fill="FFFFFF"/>
        </w:rPr>
        <w:t>н</w:t>
      </w:r>
      <w:r w:rsidR="000545C8" w:rsidRPr="00147C4D">
        <w:rPr>
          <w:rFonts w:cs="Times New Roman"/>
          <w:szCs w:val="28"/>
          <w:shd w:val="clear" w:color="auto" w:fill="FFFFFF"/>
        </w:rPr>
        <w:t>осят:</w:t>
      </w:r>
      <w:r w:rsidR="000C333F" w:rsidRPr="00147C4D">
        <w:rPr>
          <w:rFonts w:cs="Times New Roman"/>
          <w:szCs w:val="28"/>
          <w:shd w:val="clear" w:color="auto" w:fill="FFFFFF"/>
        </w:rPr>
        <w:t xml:space="preserve"> сухость во рту, сонливость, запоры. В</w:t>
      </w:r>
      <w:r w:rsidR="002218E8" w:rsidRPr="00147C4D">
        <w:rPr>
          <w:rFonts w:cs="Times New Roman"/>
          <w:szCs w:val="28"/>
          <w:shd w:val="clear" w:color="auto" w:fill="FFFFFF"/>
        </w:rPr>
        <w:t>ажно знать, чт</w:t>
      </w:r>
      <w:r w:rsidR="00211B2C">
        <w:rPr>
          <w:rFonts w:cs="Times New Roman"/>
          <w:szCs w:val="28"/>
          <w:shd w:val="clear" w:color="auto" w:fill="FFFFFF"/>
        </w:rPr>
        <w:t>о при резкой отмене применения лекарственного средства</w:t>
      </w:r>
      <w:r w:rsidR="002218E8" w:rsidRPr="00147C4D">
        <w:rPr>
          <w:rFonts w:cs="Times New Roman"/>
          <w:szCs w:val="28"/>
          <w:shd w:val="clear" w:color="auto" w:fill="FFFFFF"/>
        </w:rPr>
        <w:t xml:space="preserve"> возможен</w:t>
      </w:r>
      <w:r w:rsidR="00CF2F83" w:rsidRPr="00147C4D">
        <w:rPr>
          <w:rFonts w:cs="Times New Roman"/>
          <w:szCs w:val="28"/>
          <w:shd w:val="clear" w:color="auto" w:fill="FFFFFF"/>
        </w:rPr>
        <w:t xml:space="preserve"> </w:t>
      </w:r>
      <w:r w:rsidR="00CF2F83" w:rsidRPr="00147C4D">
        <w:rPr>
          <w:rFonts w:cs="Times New Roman"/>
          <w:szCs w:val="28"/>
        </w:rPr>
        <w:t>гипертонический криз.</w:t>
      </w:r>
    </w:p>
    <w:p w14:paraId="34729582" w14:textId="62AE374F" w:rsidR="00A25EE1" w:rsidRPr="00147C4D" w:rsidRDefault="00B23926" w:rsidP="00147C4D">
      <w:pPr>
        <w:suppressAutoHyphens/>
        <w:rPr>
          <w:rFonts w:cs="Times New Roman"/>
          <w:color w:val="000000"/>
          <w:szCs w:val="28"/>
        </w:rPr>
      </w:pPr>
      <w:proofErr w:type="spellStart"/>
      <w:r w:rsidRPr="00147C4D">
        <w:rPr>
          <w:rFonts w:cs="Times New Roman"/>
          <w:szCs w:val="28"/>
        </w:rPr>
        <w:t>Метилдофа</w:t>
      </w:r>
      <w:proofErr w:type="spellEnd"/>
      <w:r w:rsidRPr="00147C4D">
        <w:rPr>
          <w:rFonts w:cs="Times New Roman"/>
          <w:szCs w:val="28"/>
        </w:rPr>
        <w:t xml:space="preserve"> </w:t>
      </w:r>
      <w:r w:rsidR="00D03AD6" w:rsidRPr="00147C4D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</w:t>
      </w:r>
      <w:r w:rsidR="00447935" w:rsidRPr="00147C4D">
        <w:rPr>
          <w:rFonts w:cs="Times New Roman"/>
          <w:szCs w:val="28"/>
        </w:rPr>
        <w:t>предназначен</w:t>
      </w:r>
      <w:r w:rsidR="00D03AD6" w:rsidRPr="00147C4D">
        <w:rPr>
          <w:rFonts w:cs="Times New Roman"/>
          <w:szCs w:val="28"/>
        </w:rPr>
        <w:t xml:space="preserve"> для приема внутрь. По гипотензивной активности </w:t>
      </w:r>
      <w:proofErr w:type="spellStart"/>
      <w:r w:rsidR="00D03AD6" w:rsidRPr="00147C4D">
        <w:rPr>
          <w:rFonts w:cs="Times New Roman"/>
          <w:szCs w:val="28"/>
        </w:rPr>
        <w:t>метилдофа</w:t>
      </w:r>
      <w:proofErr w:type="spellEnd"/>
      <w:r w:rsidR="00D03AD6" w:rsidRPr="00147C4D">
        <w:rPr>
          <w:rFonts w:cs="Times New Roman"/>
          <w:szCs w:val="28"/>
        </w:rPr>
        <w:t xml:space="preserve"> уступает клофелину.</w:t>
      </w:r>
      <w:r w:rsidR="008F6CE5" w:rsidRPr="00147C4D">
        <w:rPr>
          <w:rFonts w:cs="Times New Roman"/>
          <w:szCs w:val="28"/>
        </w:rPr>
        <w:t xml:space="preserve"> </w:t>
      </w:r>
      <w:r w:rsidR="005F700F" w:rsidRPr="00147C4D">
        <w:rPr>
          <w:rFonts w:cs="Times New Roman"/>
          <w:szCs w:val="28"/>
        </w:rPr>
        <w:t>В</w:t>
      </w:r>
      <w:r w:rsidR="008F6CE5" w:rsidRPr="00147C4D">
        <w:rPr>
          <w:rFonts w:cs="Times New Roman"/>
          <w:szCs w:val="28"/>
        </w:rPr>
        <w:t xml:space="preserve"> организме превращается в </w:t>
      </w:r>
      <w:proofErr w:type="spellStart"/>
      <w:r w:rsidR="008F6CE5" w:rsidRPr="00147C4D">
        <w:rPr>
          <w:rFonts w:cs="Times New Roman"/>
          <w:szCs w:val="28"/>
        </w:rPr>
        <w:t>метилнорадреналин</w:t>
      </w:r>
      <w:proofErr w:type="spellEnd"/>
      <w:r w:rsidR="008F6CE5" w:rsidRPr="00147C4D">
        <w:rPr>
          <w:rFonts w:cs="Times New Roman"/>
          <w:szCs w:val="28"/>
        </w:rPr>
        <w:t>, который, как и норадреналин, возбуждает α-</w:t>
      </w:r>
      <w:proofErr w:type="spellStart"/>
      <w:r w:rsidR="008F6CE5" w:rsidRPr="00147C4D">
        <w:rPr>
          <w:rFonts w:cs="Times New Roman"/>
          <w:szCs w:val="28"/>
        </w:rPr>
        <w:t>адренорецепторы</w:t>
      </w:r>
      <w:proofErr w:type="spellEnd"/>
      <w:r w:rsidR="008F6CE5" w:rsidRPr="00147C4D">
        <w:rPr>
          <w:rFonts w:cs="Times New Roman"/>
          <w:szCs w:val="28"/>
        </w:rPr>
        <w:t>. Возбуждение α-</w:t>
      </w:r>
      <w:proofErr w:type="spellStart"/>
      <w:r w:rsidR="008F6CE5" w:rsidRPr="00147C4D">
        <w:rPr>
          <w:rFonts w:cs="Times New Roman"/>
          <w:szCs w:val="28"/>
        </w:rPr>
        <w:t>адренорецепторов</w:t>
      </w:r>
      <w:proofErr w:type="spellEnd"/>
      <w:r w:rsidR="008F6CE5" w:rsidRPr="00147C4D">
        <w:rPr>
          <w:rFonts w:cs="Times New Roman"/>
          <w:szCs w:val="28"/>
        </w:rPr>
        <w:t xml:space="preserve"> </w:t>
      </w:r>
      <w:r w:rsidR="00AC0AE2">
        <w:rPr>
          <w:rFonts w:cs="Times New Roman"/>
          <w:szCs w:val="28"/>
        </w:rPr>
        <w:t>центральной</w:t>
      </w:r>
      <w:r w:rsidR="00211B2C">
        <w:rPr>
          <w:rFonts w:cs="Times New Roman"/>
          <w:szCs w:val="28"/>
        </w:rPr>
        <w:t xml:space="preserve"> нервной системы</w:t>
      </w:r>
      <w:r w:rsidR="008F6CE5" w:rsidRPr="00147C4D">
        <w:rPr>
          <w:rFonts w:cs="Times New Roman"/>
          <w:szCs w:val="28"/>
        </w:rPr>
        <w:t xml:space="preserve"> приводит в данном случае к снижению тонуса симпатической иннервации. При этом уменьшается работа сердца и расширяются кровеносные сосуды </w:t>
      </w:r>
      <w:r w:rsidR="00AC0AE2">
        <w:rPr>
          <w:rFonts w:cs="Times New Roman"/>
          <w:szCs w:val="28"/>
        </w:rPr>
        <w:t>–</w:t>
      </w:r>
      <w:r w:rsidR="008F6CE5" w:rsidRPr="00147C4D">
        <w:rPr>
          <w:rFonts w:cs="Times New Roman"/>
          <w:szCs w:val="28"/>
        </w:rPr>
        <w:t xml:space="preserve"> артериальное давление снижается. </w:t>
      </w:r>
      <w:r w:rsidR="008F6CE5" w:rsidRPr="00147C4D">
        <w:rPr>
          <w:rFonts w:cs="Times New Roman"/>
          <w:color w:val="000000"/>
          <w:szCs w:val="28"/>
        </w:rPr>
        <w:t>Гипотензивный эффект развивается через 4-5 ч</w:t>
      </w:r>
      <w:r w:rsidR="00AC0AE2">
        <w:rPr>
          <w:rFonts w:cs="Times New Roman"/>
          <w:color w:val="000000"/>
          <w:szCs w:val="28"/>
        </w:rPr>
        <w:t>асов</w:t>
      </w:r>
      <w:r w:rsidR="008F6CE5" w:rsidRPr="00147C4D">
        <w:rPr>
          <w:rFonts w:cs="Times New Roman"/>
          <w:color w:val="000000"/>
          <w:szCs w:val="28"/>
        </w:rPr>
        <w:t xml:space="preserve"> и сохраняется около суток.</w:t>
      </w:r>
      <w:r w:rsidR="00ED003F" w:rsidRPr="00147C4D">
        <w:rPr>
          <w:rFonts w:cs="Times New Roman"/>
          <w:color w:val="000000"/>
          <w:szCs w:val="28"/>
        </w:rPr>
        <w:t xml:space="preserve"> Из </w:t>
      </w:r>
      <w:r w:rsidR="00ED003F" w:rsidRPr="00147C4D">
        <w:rPr>
          <w:rFonts w:cs="Times New Roman"/>
          <w:szCs w:val="28"/>
        </w:rPr>
        <w:t>побочных эффектов отмечают:</w:t>
      </w:r>
      <w:r w:rsidR="00C1401D" w:rsidRPr="00147C4D">
        <w:rPr>
          <w:rFonts w:cs="Times New Roman"/>
          <w:szCs w:val="28"/>
        </w:rPr>
        <w:t xml:space="preserve"> </w:t>
      </w:r>
      <w:r w:rsidR="00447935" w:rsidRPr="00147C4D">
        <w:rPr>
          <w:rFonts w:cs="Times New Roman"/>
          <w:szCs w:val="28"/>
        </w:rPr>
        <w:t>сонливость, ортостатическая</w:t>
      </w:r>
      <w:r w:rsidR="00C1401D" w:rsidRPr="00147C4D">
        <w:rPr>
          <w:rFonts w:cs="Times New Roman"/>
          <w:szCs w:val="28"/>
        </w:rPr>
        <w:t xml:space="preserve"> гипотензия, лейкопения, нарушения функции печени.</w:t>
      </w:r>
    </w:p>
    <w:p w14:paraId="3ECBAD64" w14:textId="5964F58A" w:rsidR="00C24E67" w:rsidRPr="00147C4D" w:rsidRDefault="00A25EE1" w:rsidP="00147C4D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r w:rsidRPr="00147C4D">
        <w:rPr>
          <w:rFonts w:cs="Times New Roman"/>
          <w:color w:val="000000"/>
          <w:szCs w:val="28"/>
          <w:shd w:val="clear" w:color="auto" w:fill="FFFFFF"/>
        </w:rPr>
        <w:t xml:space="preserve">В качестве гипотензивных средств периферического 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нейротропного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 xml:space="preserve"> действия используют вещества, блокирующие симпатическую иннервацию на разных ее уровня</w:t>
      </w:r>
      <w:r w:rsidR="00600C3C" w:rsidRPr="00147C4D">
        <w:rPr>
          <w:rFonts w:cs="Times New Roman"/>
          <w:color w:val="000000"/>
          <w:szCs w:val="28"/>
          <w:shd w:val="clear" w:color="auto" w:fill="FFFFFF"/>
        </w:rPr>
        <w:t>х</w:t>
      </w:r>
      <w:r w:rsidR="005A7C44" w:rsidRPr="00147C4D">
        <w:rPr>
          <w:rFonts w:cs="Times New Roman"/>
          <w:color w:val="000000"/>
          <w:szCs w:val="28"/>
          <w:shd w:val="clear" w:color="auto" w:fill="FFFFFF"/>
        </w:rPr>
        <w:t xml:space="preserve"> (рис</w:t>
      </w:r>
      <w:r w:rsidR="00AC0AE2">
        <w:rPr>
          <w:rFonts w:cs="Times New Roman"/>
          <w:color w:val="000000"/>
          <w:szCs w:val="28"/>
          <w:shd w:val="clear" w:color="auto" w:fill="FFFFFF"/>
        </w:rPr>
        <w:t>унок</w:t>
      </w:r>
      <w:r w:rsidR="005A7C44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872DB6" w:rsidRPr="00147C4D">
        <w:rPr>
          <w:rFonts w:cs="Times New Roman"/>
          <w:color w:val="000000"/>
          <w:szCs w:val="28"/>
          <w:shd w:val="clear" w:color="auto" w:fill="FFFFFF"/>
        </w:rPr>
        <w:t>2</w:t>
      </w:r>
      <w:r w:rsidR="005A7C44" w:rsidRPr="00147C4D">
        <w:rPr>
          <w:rFonts w:cs="Times New Roman"/>
          <w:color w:val="000000"/>
          <w:szCs w:val="28"/>
          <w:shd w:val="clear" w:color="auto" w:fill="FFFFFF"/>
        </w:rPr>
        <w:t>)</w:t>
      </w:r>
      <w:r w:rsidRPr="00147C4D">
        <w:rPr>
          <w:rFonts w:cs="Times New Roman"/>
          <w:color w:val="000000"/>
          <w:szCs w:val="28"/>
          <w:shd w:val="clear" w:color="auto" w:fill="FFFFFF"/>
        </w:rPr>
        <w:t>.</w:t>
      </w:r>
    </w:p>
    <w:p w14:paraId="74C8F117" w14:textId="6816D033" w:rsidR="001953A0" w:rsidRDefault="001953A0" w:rsidP="00147C4D">
      <w:pPr>
        <w:suppressAutoHyphens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720704" behindDoc="0" locked="0" layoutInCell="1" allowOverlap="1" wp14:anchorId="1F028DB5" wp14:editId="3B42EDAC">
            <wp:simplePos x="0" y="0"/>
            <wp:positionH relativeFrom="margin">
              <wp:align>center</wp:align>
            </wp:positionH>
            <wp:positionV relativeFrom="paragraph">
              <wp:posOffset>1043</wp:posOffset>
            </wp:positionV>
            <wp:extent cx="6001385" cy="1905000"/>
            <wp:effectExtent l="0" t="0" r="0" b="0"/>
            <wp:wrapThrough wrapText="bothSides">
              <wp:wrapPolygon edited="0">
                <wp:start x="7199" y="0"/>
                <wp:lineTo x="7131" y="3456"/>
                <wp:lineTo x="3702" y="6912"/>
                <wp:lineTo x="0" y="7560"/>
                <wp:lineTo x="0" y="19872"/>
                <wp:lineTo x="14810" y="20736"/>
                <wp:lineTo x="15016" y="21384"/>
                <wp:lineTo x="21186" y="21384"/>
                <wp:lineTo x="21392" y="20736"/>
                <wp:lineTo x="21529" y="19656"/>
                <wp:lineTo x="21529" y="7344"/>
                <wp:lineTo x="16730" y="6912"/>
                <wp:lineTo x="13164" y="3456"/>
                <wp:lineTo x="13096" y="0"/>
                <wp:lineTo x="7199" y="0"/>
              </wp:wrapPolygon>
            </wp:wrapThrough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85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7C4D">
        <w:rPr>
          <w:rFonts w:cs="Times New Roman"/>
          <w:color w:val="000000" w:themeColor="text1"/>
          <w:szCs w:val="28"/>
        </w:rPr>
        <w:t xml:space="preserve"> </w:t>
      </w:r>
    </w:p>
    <w:p w14:paraId="74AF3B71" w14:textId="4798459C" w:rsidR="001953A0" w:rsidRDefault="001953A0" w:rsidP="00147C4D">
      <w:pPr>
        <w:suppressAutoHyphens/>
        <w:jc w:val="center"/>
        <w:rPr>
          <w:rFonts w:cs="Times New Roman"/>
          <w:color w:val="000000" w:themeColor="text1"/>
          <w:szCs w:val="28"/>
        </w:rPr>
      </w:pPr>
    </w:p>
    <w:p w14:paraId="18F349D4" w14:textId="77777777" w:rsidR="001953A0" w:rsidRDefault="001953A0" w:rsidP="001953A0">
      <w:pPr>
        <w:suppressAutoHyphens/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4B94CB64" w14:textId="60F10254" w:rsidR="003B4C82" w:rsidRDefault="005A7C44" w:rsidP="001953A0">
      <w:pPr>
        <w:suppressAutoHyphens/>
        <w:spacing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147C4D">
        <w:rPr>
          <w:rFonts w:cs="Times New Roman"/>
          <w:color w:val="000000" w:themeColor="text1"/>
          <w:szCs w:val="28"/>
        </w:rPr>
        <w:t xml:space="preserve">Рисунок </w:t>
      </w:r>
      <w:r w:rsidR="00872DB6" w:rsidRPr="00147C4D">
        <w:rPr>
          <w:rFonts w:cs="Times New Roman"/>
          <w:color w:val="000000" w:themeColor="text1"/>
          <w:szCs w:val="28"/>
        </w:rPr>
        <w:t>2</w:t>
      </w:r>
      <w:r w:rsidRPr="00147C4D">
        <w:rPr>
          <w:rFonts w:cs="Times New Roman"/>
          <w:color w:val="000000" w:themeColor="text1"/>
          <w:szCs w:val="28"/>
        </w:rPr>
        <w:t xml:space="preserve"> </w:t>
      </w:r>
      <w:r w:rsidR="00FE275E" w:rsidRPr="00147C4D">
        <w:rPr>
          <w:rFonts w:cs="Times New Roman"/>
          <w:color w:val="000000" w:themeColor="text1"/>
          <w:szCs w:val="28"/>
        </w:rPr>
        <w:t>– Три уровня</w:t>
      </w:r>
      <w:r w:rsidR="005D798F" w:rsidRPr="00147C4D">
        <w:rPr>
          <w:rFonts w:cs="Times New Roman"/>
          <w:color w:val="000000" w:themeColor="text1"/>
          <w:szCs w:val="28"/>
        </w:rPr>
        <w:t>,</w:t>
      </w:r>
      <w:r w:rsidR="006B795B" w:rsidRPr="00147C4D">
        <w:rPr>
          <w:rFonts w:cs="Times New Roman"/>
          <w:color w:val="000000" w:themeColor="text1"/>
          <w:szCs w:val="28"/>
        </w:rPr>
        <w:t xml:space="preserve"> на кото</w:t>
      </w:r>
      <w:r w:rsidR="00973DE2" w:rsidRPr="00147C4D">
        <w:rPr>
          <w:rFonts w:cs="Times New Roman"/>
          <w:color w:val="000000" w:themeColor="text1"/>
          <w:szCs w:val="28"/>
        </w:rPr>
        <w:t xml:space="preserve">рых </w:t>
      </w:r>
      <w:r w:rsidR="00973DE2" w:rsidRPr="00147C4D">
        <w:rPr>
          <w:rFonts w:cs="Times New Roman"/>
          <w:color w:val="000000"/>
          <w:szCs w:val="28"/>
          <w:shd w:val="clear" w:color="auto" w:fill="FFFFFF"/>
        </w:rPr>
        <w:t>вещества, блокируют симпатическую иннервацию</w:t>
      </w:r>
    </w:p>
    <w:p w14:paraId="187A2510" w14:textId="15F059A4" w:rsidR="00D63471" w:rsidRPr="00147C4D" w:rsidRDefault="002752E4" w:rsidP="00147C4D">
      <w:pPr>
        <w:suppressAutoHyphens/>
        <w:rPr>
          <w:rFonts w:cs="Times New Roman"/>
          <w:szCs w:val="28"/>
        </w:rPr>
      </w:pPr>
      <w:proofErr w:type="spellStart"/>
      <w:r w:rsidRPr="00147C4D">
        <w:rPr>
          <w:rFonts w:cs="Times New Roman"/>
          <w:szCs w:val="28"/>
          <w:shd w:val="clear" w:color="auto" w:fill="FFFFFF"/>
        </w:rPr>
        <w:lastRenderedPageBreak/>
        <w:t>Ганглиоблокаторы</w:t>
      </w:r>
      <w:proofErr w:type="spellEnd"/>
      <w:r w:rsidR="00447935" w:rsidRPr="00447935">
        <w:rPr>
          <w:rFonts w:cs="Times New Roman"/>
          <w:szCs w:val="28"/>
          <w:shd w:val="clear" w:color="auto" w:fill="FFFFFF"/>
        </w:rPr>
        <w:t xml:space="preserve"> </w:t>
      </w:r>
      <w:r w:rsidRPr="00147C4D">
        <w:rPr>
          <w:rFonts w:cs="Times New Roman"/>
          <w:szCs w:val="28"/>
          <w:shd w:val="clear" w:color="auto" w:fill="FFFFFF"/>
        </w:rPr>
        <w:t xml:space="preserve">блокируют на уровне ганглиев стимулирующее влияние симпатической иннервации на сердце и кровеносные сосуды. Это ведет к уменьшению работы сердца и расширению кровеносных сосудов </w:t>
      </w:r>
      <w:r w:rsidR="001953A0">
        <w:rPr>
          <w:rFonts w:cs="Times New Roman"/>
          <w:szCs w:val="28"/>
          <w:shd w:val="clear" w:color="auto" w:fill="FFFFFF"/>
        </w:rPr>
        <w:t>–</w:t>
      </w:r>
      <w:r w:rsidRPr="00147C4D">
        <w:rPr>
          <w:rFonts w:cs="Times New Roman"/>
          <w:szCs w:val="28"/>
          <w:shd w:val="clear" w:color="auto" w:fill="FFFFFF"/>
        </w:rPr>
        <w:t xml:space="preserve"> </w:t>
      </w:r>
      <w:r w:rsidR="001953A0">
        <w:rPr>
          <w:rFonts w:cs="Times New Roman"/>
          <w:szCs w:val="28"/>
          <w:shd w:val="clear" w:color="auto" w:fill="FFFFFF"/>
        </w:rPr>
        <w:t>артериальное давление</w:t>
      </w:r>
      <w:r w:rsidRPr="00147C4D">
        <w:rPr>
          <w:rFonts w:cs="Times New Roman"/>
          <w:szCs w:val="28"/>
          <w:shd w:val="clear" w:color="auto" w:fill="FFFFFF"/>
        </w:rPr>
        <w:t xml:space="preserve"> снижается.</w:t>
      </w:r>
      <w:r w:rsidR="00605546" w:rsidRPr="00147C4D">
        <w:rPr>
          <w:rFonts w:cs="Times New Roman"/>
          <w:szCs w:val="28"/>
          <w:shd w:val="clear" w:color="auto" w:fill="FFFFFF"/>
        </w:rPr>
        <w:t xml:space="preserve"> Сейчас использование </w:t>
      </w:r>
      <w:proofErr w:type="spellStart"/>
      <w:r w:rsidR="00F93C38" w:rsidRPr="00147C4D">
        <w:rPr>
          <w:rFonts w:cs="Times New Roman"/>
          <w:szCs w:val="28"/>
          <w:shd w:val="clear" w:color="auto" w:fill="FFFFFF"/>
        </w:rPr>
        <w:t>ганглиоблокатор</w:t>
      </w:r>
      <w:r w:rsidR="001953A0">
        <w:rPr>
          <w:rFonts w:cs="Times New Roman"/>
          <w:szCs w:val="28"/>
          <w:shd w:val="clear" w:color="auto" w:fill="FFFFFF"/>
        </w:rPr>
        <w:t>ов</w:t>
      </w:r>
      <w:proofErr w:type="spellEnd"/>
      <w:r w:rsidR="00F93C38" w:rsidRPr="00147C4D">
        <w:rPr>
          <w:rFonts w:cs="Times New Roman"/>
          <w:szCs w:val="28"/>
          <w:shd w:val="clear" w:color="auto" w:fill="FFFFFF"/>
        </w:rPr>
        <w:t xml:space="preserve"> почти </w:t>
      </w:r>
      <w:r w:rsidR="00447935" w:rsidRPr="00147C4D">
        <w:rPr>
          <w:rFonts w:cs="Times New Roman"/>
          <w:szCs w:val="28"/>
          <w:shd w:val="clear" w:color="auto" w:fill="FFFFFF"/>
        </w:rPr>
        <w:t>приостановлено</w:t>
      </w:r>
      <w:r w:rsidR="00F93C38" w:rsidRPr="00147C4D">
        <w:rPr>
          <w:rFonts w:cs="Times New Roman"/>
          <w:szCs w:val="28"/>
          <w:shd w:val="clear" w:color="auto" w:fill="FFFFFF"/>
        </w:rPr>
        <w:t xml:space="preserve">, они сохранили свое </w:t>
      </w:r>
      <w:r w:rsidR="00842B57" w:rsidRPr="00147C4D">
        <w:rPr>
          <w:rFonts w:cs="Times New Roman"/>
          <w:szCs w:val="28"/>
          <w:shd w:val="clear" w:color="auto" w:fill="FFFFFF"/>
        </w:rPr>
        <w:t xml:space="preserve">значение лишь как средства купирования </w:t>
      </w:r>
      <w:r w:rsidR="00F63403" w:rsidRPr="00147C4D">
        <w:rPr>
          <w:rFonts w:cs="Times New Roman"/>
          <w:szCs w:val="28"/>
          <w:shd w:val="clear" w:color="auto" w:fill="FFFFFF"/>
        </w:rPr>
        <w:t>гиперт</w:t>
      </w:r>
      <w:r w:rsidR="00842B57" w:rsidRPr="00147C4D">
        <w:rPr>
          <w:rFonts w:cs="Times New Roman"/>
          <w:szCs w:val="28"/>
          <w:shd w:val="clear" w:color="auto" w:fill="FFFFFF"/>
        </w:rPr>
        <w:t>он</w:t>
      </w:r>
      <w:r w:rsidR="00D72286" w:rsidRPr="00147C4D">
        <w:rPr>
          <w:rFonts w:cs="Times New Roman"/>
          <w:szCs w:val="28"/>
          <w:shd w:val="clear" w:color="auto" w:fill="FFFFFF"/>
        </w:rPr>
        <w:t>ического криза</w:t>
      </w:r>
      <w:r w:rsidR="00112D66" w:rsidRPr="00147C4D">
        <w:rPr>
          <w:rFonts w:cs="Times New Roman"/>
          <w:szCs w:val="28"/>
          <w:shd w:val="clear" w:color="auto" w:fill="FFFFFF"/>
        </w:rPr>
        <w:t>,</w:t>
      </w:r>
      <w:r w:rsidR="00F63403" w:rsidRPr="00147C4D">
        <w:rPr>
          <w:rFonts w:cs="Times New Roman"/>
          <w:szCs w:val="28"/>
          <w:shd w:val="clear" w:color="auto" w:fill="FFFFFF"/>
        </w:rPr>
        <w:t xml:space="preserve"> обычно вводят внутримышечно</w:t>
      </w:r>
      <w:r w:rsidR="00447935" w:rsidRPr="0044793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F63403" w:rsidRPr="00147C4D">
        <w:rPr>
          <w:rFonts w:cs="Times New Roman"/>
          <w:szCs w:val="28"/>
          <w:shd w:val="clear" w:color="auto" w:fill="FFFFFF"/>
        </w:rPr>
        <w:t>бензогексоний</w:t>
      </w:r>
      <w:proofErr w:type="spellEnd"/>
      <w:r w:rsidR="00447935" w:rsidRPr="00447935">
        <w:rPr>
          <w:rFonts w:cs="Times New Roman"/>
          <w:szCs w:val="28"/>
          <w:shd w:val="clear" w:color="auto" w:fill="FFFFFF"/>
        </w:rPr>
        <w:t xml:space="preserve"> </w:t>
      </w:r>
      <w:r w:rsidR="00F63403" w:rsidRPr="00147C4D">
        <w:rPr>
          <w:rFonts w:cs="Times New Roman"/>
          <w:szCs w:val="28"/>
          <w:shd w:val="clear" w:color="auto" w:fill="FFFFFF"/>
        </w:rPr>
        <w:t xml:space="preserve">или </w:t>
      </w:r>
      <w:proofErr w:type="spellStart"/>
      <w:r w:rsidR="00F63403" w:rsidRPr="00147C4D">
        <w:rPr>
          <w:rFonts w:cs="Times New Roman"/>
          <w:szCs w:val="28"/>
          <w:shd w:val="clear" w:color="auto" w:fill="FFFFFF"/>
        </w:rPr>
        <w:t>пентамин</w:t>
      </w:r>
      <w:proofErr w:type="spellEnd"/>
      <w:r w:rsidR="00F63403" w:rsidRPr="00147C4D">
        <w:rPr>
          <w:rFonts w:cs="Times New Roman"/>
          <w:szCs w:val="28"/>
          <w:shd w:val="clear" w:color="auto" w:fill="FFFFFF"/>
        </w:rPr>
        <w:t>.</w:t>
      </w:r>
      <w:r w:rsidR="002D3978" w:rsidRPr="00147C4D">
        <w:rPr>
          <w:rFonts w:cs="Times New Roman"/>
          <w:szCs w:val="28"/>
          <w:shd w:val="clear" w:color="auto" w:fill="FFFFFF"/>
        </w:rPr>
        <w:t xml:space="preserve"> </w:t>
      </w:r>
      <w:r w:rsidR="00E10F44" w:rsidRPr="00147C4D">
        <w:rPr>
          <w:rFonts w:cs="Times New Roman"/>
          <w:szCs w:val="28"/>
        </w:rPr>
        <w:t>При внутривенном</w:t>
      </w:r>
      <w:r w:rsidR="002D3978" w:rsidRPr="00147C4D">
        <w:rPr>
          <w:rFonts w:cs="Times New Roman"/>
          <w:szCs w:val="28"/>
        </w:rPr>
        <w:t xml:space="preserve"> введении может произойти резкое снижение АД. После введения больному следует находиться в постели не менее 2-3 часов.</w:t>
      </w:r>
      <w:r w:rsidR="00E3778C" w:rsidRPr="00147C4D">
        <w:rPr>
          <w:rFonts w:cs="Times New Roman"/>
          <w:szCs w:val="28"/>
          <w:shd w:val="clear" w:color="auto" w:fill="FFFFFF"/>
        </w:rPr>
        <w:t xml:space="preserve"> </w:t>
      </w:r>
      <w:r w:rsidR="0000387F" w:rsidRPr="00147C4D">
        <w:rPr>
          <w:rFonts w:cs="Times New Roman"/>
          <w:color w:val="000000"/>
          <w:szCs w:val="28"/>
          <w:shd w:val="clear" w:color="auto" w:fill="FFFFFF"/>
        </w:rPr>
        <w:t> </w:t>
      </w:r>
      <w:r w:rsidR="0000387F" w:rsidRPr="00147C4D">
        <w:rPr>
          <w:rFonts w:cs="Times New Roman"/>
          <w:szCs w:val="28"/>
        </w:rPr>
        <w:t>Они вызывают выраженные побочные явления: ортостатический коллапс, атонию кишечника и мочевого пузыря, нарушения аккомодации, сухость во рту и др</w:t>
      </w:r>
      <w:r w:rsidR="00E10F44" w:rsidRPr="00147C4D">
        <w:rPr>
          <w:rFonts w:cs="Times New Roman"/>
          <w:szCs w:val="28"/>
        </w:rPr>
        <w:t>угое</w:t>
      </w:r>
      <w:r w:rsidR="0000387F" w:rsidRPr="00147C4D">
        <w:rPr>
          <w:rFonts w:cs="Times New Roman"/>
          <w:szCs w:val="28"/>
        </w:rPr>
        <w:t>.</w:t>
      </w:r>
    </w:p>
    <w:p w14:paraId="412FA4F8" w14:textId="6DEFE70B" w:rsidR="00F705A5" w:rsidRPr="00147C4D" w:rsidRDefault="00447935" w:rsidP="00147C4D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Симпатолитики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 xml:space="preserve"> блокируют</w:t>
      </w:r>
      <w:r w:rsidR="003925FC" w:rsidRPr="00147C4D">
        <w:rPr>
          <w:rFonts w:cs="Times New Roman"/>
          <w:color w:val="000000"/>
          <w:szCs w:val="28"/>
          <w:shd w:val="clear" w:color="auto" w:fill="FFFFFF"/>
        </w:rPr>
        <w:t xml:space="preserve"> стимулирующие влияния симпатической иннервации в отношении сердца и сосудов на уровне окончаний адренергических волокон</w:t>
      </w:r>
      <w:r w:rsidR="002147CF" w:rsidRPr="00147C4D"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3925FC" w:rsidRPr="00147C4D">
        <w:rPr>
          <w:rFonts w:cs="Times New Roman"/>
          <w:color w:val="000000"/>
          <w:szCs w:val="28"/>
          <w:shd w:val="clear" w:color="auto" w:fill="FFFFFF"/>
        </w:rPr>
        <w:t xml:space="preserve">На </w:t>
      </w:r>
      <w:proofErr w:type="spellStart"/>
      <w:r w:rsidR="003925FC" w:rsidRPr="00147C4D">
        <w:rPr>
          <w:rFonts w:cs="Times New Roman"/>
          <w:color w:val="000000"/>
          <w:szCs w:val="28"/>
          <w:shd w:val="clear" w:color="auto" w:fill="FFFFFF"/>
        </w:rPr>
        <w:t>адренорецепторы</w:t>
      </w:r>
      <w:proofErr w:type="spellEnd"/>
      <w:r w:rsidR="003925FC" w:rsidRPr="00147C4D">
        <w:rPr>
          <w:rFonts w:cs="Times New Roman"/>
          <w:color w:val="000000"/>
          <w:szCs w:val="28"/>
          <w:shd w:val="clear" w:color="auto" w:fill="FFFFFF"/>
        </w:rPr>
        <w:t xml:space="preserve"> не влияют. На фоне </w:t>
      </w:r>
      <w:proofErr w:type="spellStart"/>
      <w:r w:rsidR="003925FC" w:rsidRPr="00147C4D">
        <w:rPr>
          <w:rFonts w:cs="Times New Roman"/>
          <w:color w:val="000000"/>
          <w:szCs w:val="28"/>
          <w:shd w:val="clear" w:color="auto" w:fill="FFFFFF"/>
        </w:rPr>
        <w:t>симпатолитиков</w:t>
      </w:r>
      <w:proofErr w:type="spellEnd"/>
      <w:r w:rsidR="003925FC" w:rsidRPr="00147C4D">
        <w:rPr>
          <w:rFonts w:cs="Times New Roman"/>
          <w:color w:val="000000"/>
          <w:szCs w:val="28"/>
          <w:shd w:val="clear" w:color="auto" w:fill="FFFFFF"/>
        </w:rPr>
        <w:t xml:space="preserve"> вещества, возбуждающие </w:t>
      </w:r>
      <w:proofErr w:type="spellStart"/>
      <w:r w:rsidR="003925FC" w:rsidRPr="00147C4D">
        <w:rPr>
          <w:rFonts w:cs="Times New Roman"/>
          <w:color w:val="000000"/>
          <w:szCs w:val="28"/>
          <w:shd w:val="clear" w:color="auto" w:fill="FFFFFF"/>
        </w:rPr>
        <w:t>адренорецепторы</w:t>
      </w:r>
      <w:proofErr w:type="spellEnd"/>
      <w:r w:rsidR="003925FC" w:rsidRPr="00147C4D">
        <w:rPr>
          <w:rFonts w:cs="Times New Roman"/>
          <w:color w:val="000000"/>
          <w:szCs w:val="28"/>
          <w:shd w:val="clear" w:color="auto" w:fill="FFFFFF"/>
        </w:rPr>
        <w:t xml:space="preserve">, действуют сильнее, чем обычно. </w:t>
      </w:r>
      <w:proofErr w:type="spellStart"/>
      <w:r w:rsidR="003925FC" w:rsidRPr="00147C4D">
        <w:rPr>
          <w:rFonts w:cs="Times New Roman"/>
          <w:color w:val="000000"/>
          <w:szCs w:val="28"/>
          <w:shd w:val="clear" w:color="auto" w:fill="FFFFFF"/>
        </w:rPr>
        <w:t>Симпатолитики</w:t>
      </w:r>
      <w:proofErr w:type="spellEnd"/>
      <w:r w:rsidR="003925FC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E35F8">
        <w:rPr>
          <w:rFonts w:cs="Times New Roman"/>
          <w:color w:val="000000"/>
          <w:szCs w:val="28"/>
          <w:shd w:val="clear" w:color="auto" w:fill="FFFFFF"/>
        </w:rPr>
        <w:t>–</w:t>
      </w:r>
      <w:r w:rsidR="003925FC" w:rsidRPr="00147C4D">
        <w:rPr>
          <w:rFonts w:cs="Times New Roman"/>
          <w:color w:val="000000"/>
          <w:szCs w:val="28"/>
          <w:shd w:val="clear" w:color="auto" w:fill="FFFFFF"/>
        </w:rPr>
        <w:t xml:space="preserve"> резерпин, </w:t>
      </w:r>
      <w:proofErr w:type="spellStart"/>
      <w:r w:rsidR="003925FC" w:rsidRPr="00147C4D">
        <w:rPr>
          <w:rFonts w:cs="Times New Roman"/>
          <w:color w:val="000000"/>
          <w:szCs w:val="28"/>
          <w:shd w:val="clear" w:color="auto" w:fill="FFFFFF"/>
        </w:rPr>
        <w:t>октадин</w:t>
      </w:r>
      <w:proofErr w:type="spellEnd"/>
      <w:r w:rsidR="003925FC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E35F8">
        <w:rPr>
          <w:rFonts w:cs="Times New Roman"/>
          <w:color w:val="000000"/>
          <w:szCs w:val="28"/>
          <w:shd w:val="clear" w:color="auto" w:fill="FFFFFF"/>
        </w:rPr>
        <w:t>–</w:t>
      </w:r>
      <w:r w:rsidR="003925FC" w:rsidRPr="00147C4D">
        <w:rPr>
          <w:rFonts w:cs="Times New Roman"/>
          <w:color w:val="000000"/>
          <w:szCs w:val="28"/>
          <w:shd w:val="clear" w:color="auto" w:fill="FFFFFF"/>
        </w:rPr>
        <w:t xml:space="preserve"> отличаются медленным развитием гипотензивного эффекта (в течение нескольких дней) и большой его продолжительностью (до 10-15 дней).</w:t>
      </w:r>
    </w:p>
    <w:p w14:paraId="4367EEA9" w14:textId="755341D9" w:rsidR="00743870" w:rsidRPr="00147C4D" w:rsidRDefault="00743870" w:rsidP="00147C4D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r w:rsidRPr="00147C4D">
        <w:rPr>
          <w:rFonts w:cs="Times New Roman"/>
          <w:color w:val="000000"/>
          <w:szCs w:val="28"/>
          <w:shd w:val="clear" w:color="auto" w:fill="FFFFFF"/>
        </w:rPr>
        <w:t>Р</w:t>
      </w:r>
      <w:r w:rsidR="00DE0780" w:rsidRPr="00147C4D">
        <w:rPr>
          <w:rFonts w:cs="Times New Roman"/>
          <w:color w:val="000000"/>
          <w:szCs w:val="28"/>
          <w:shd w:val="clear" w:color="auto" w:fill="FFFFFF"/>
          <w:lang w:val="en-US"/>
        </w:rPr>
        <w:t>e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зерпин</w:t>
      </w:r>
      <w:proofErr w:type="spellEnd"/>
      <w:r w:rsidR="00447935" w:rsidRPr="00447935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E35F8">
        <w:rPr>
          <w:rFonts w:cs="Times New Roman"/>
          <w:color w:val="000000"/>
          <w:szCs w:val="28"/>
          <w:shd w:val="clear" w:color="auto" w:fill="FFFFFF"/>
        </w:rPr>
        <w:t>–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 алкалоид раувольфии, одно из самых популярных </w:t>
      </w:r>
      <w:r w:rsidR="002E35F8">
        <w:rPr>
          <w:rFonts w:cs="Times New Roman"/>
          <w:color w:val="000000"/>
          <w:szCs w:val="28"/>
          <w:shd w:val="clear" w:color="auto" w:fill="FFFFFF"/>
        </w:rPr>
        <w:t>антигипертензивных средств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D937A6" w:rsidRPr="00147C4D">
        <w:rPr>
          <w:rFonts w:cs="Times New Roman"/>
          <w:szCs w:val="28"/>
        </w:rPr>
        <w:t>Оказывает гипотензивное, антипсихотическое и седативное действие.</w:t>
      </w:r>
      <w:r w:rsidR="003978F0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Хорошо переносится больными. Практически не вызывает ортостатической гипотензии. </w:t>
      </w:r>
      <w:r w:rsidR="00D4728D" w:rsidRPr="00147C4D">
        <w:rPr>
          <w:rFonts w:cs="Times New Roman"/>
          <w:color w:val="000000"/>
          <w:szCs w:val="28"/>
          <w:shd w:val="clear" w:color="auto" w:fill="FFFFFF"/>
        </w:rPr>
        <w:t xml:space="preserve"> Действие </w:t>
      </w:r>
      <w:r w:rsidR="00447935" w:rsidRPr="00147C4D">
        <w:rPr>
          <w:rFonts w:cs="Times New Roman"/>
          <w:color w:val="000000"/>
          <w:szCs w:val="28"/>
          <w:shd w:val="clear" w:color="auto" w:fill="FFFFFF"/>
        </w:rPr>
        <w:t>препарата начинается</w:t>
      </w:r>
      <w:r w:rsidR="00D4728D" w:rsidRPr="00147C4D">
        <w:rPr>
          <w:rFonts w:cs="Times New Roman"/>
          <w:color w:val="000000"/>
          <w:szCs w:val="28"/>
          <w:shd w:val="clear" w:color="auto" w:fill="FFFFFF"/>
        </w:rPr>
        <w:t xml:space="preserve"> на 2-3 день и </w:t>
      </w:r>
      <w:r w:rsidR="00447935" w:rsidRPr="00147C4D">
        <w:rPr>
          <w:rFonts w:cs="Times New Roman"/>
          <w:color w:val="000000"/>
          <w:szCs w:val="28"/>
          <w:shd w:val="clear" w:color="auto" w:fill="FFFFFF"/>
        </w:rPr>
        <w:t>продолжается в</w:t>
      </w:r>
      <w:r w:rsidR="00D85014" w:rsidRPr="00147C4D">
        <w:rPr>
          <w:rFonts w:cs="Times New Roman"/>
          <w:color w:val="000000"/>
          <w:szCs w:val="28"/>
          <w:shd w:val="clear" w:color="auto" w:fill="FFFFFF"/>
        </w:rPr>
        <w:t xml:space="preserve"> течении 10-14 дней.</w:t>
      </w:r>
    </w:p>
    <w:p w14:paraId="6767589E" w14:textId="2C769BCD" w:rsidR="00DE0780" w:rsidRPr="00147C4D" w:rsidRDefault="00DE0780" w:rsidP="00147C4D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Октадин</w:t>
      </w:r>
      <w:proofErr w:type="spellEnd"/>
      <w:r w:rsidR="00447935" w:rsidRPr="00447935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147C4D">
        <w:rPr>
          <w:rFonts w:cs="Times New Roman"/>
          <w:color w:val="000000"/>
          <w:szCs w:val="28"/>
          <w:shd w:val="clear" w:color="auto" w:fill="FFFFFF"/>
        </w:rPr>
        <w:t>(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исмелин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изобарин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 xml:space="preserve">) превосходит резерпин по способности снижать </w:t>
      </w:r>
      <w:r w:rsidR="002E35F8">
        <w:rPr>
          <w:rFonts w:cs="Times New Roman"/>
          <w:color w:val="000000"/>
          <w:szCs w:val="28"/>
          <w:shd w:val="clear" w:color="auto" w:fill="FFFFFF"/>
        </w:rPr>
        <w:t>артериальное давление</w:t>
      </w:r>
      <w:r w:rsidRPr="00147C4D">
        <w:rPr>
          <w:rFonts w:cs="Times New Roman"/>
          <w:color w:val="000000"/>
          <w:szCs w:val="28"/>
          <w:shd w:val="clear" w:color="auto" w:fill="FFFFFF"/>
        </w:rPr>
        <w:t>, однако вызывает выраженную ортостатическую гипотензию. Пр</w:t>
      </w:r>
      <w:r w:rsidR="003978F0">
        <w:rPr>
          <w:rFonts w:cs="Times New Roman"/>
          <w:color w:val="000000"/>
          <w:szCs w:val="28"/>
          <w:shd w:val="clear" w:color="auto" w:fill="FFFFFF"/>
        </w:rPr>
        <w:t>е</w:t>
      </w:r>
      <w:r w:rsidRPr="00147C4D">
        <w:rPr>
          <w:rFonts w:cs="Times New Roman"/>
          <w:color w:val="000000"/>
          <w:szCs w:val="28"/>
          <w:shd w:val="clear" w:color="auto" w:fill="FFFFFF"/>
        </w:rPr>
        <w:t>парат используют при тяжелых формах гипертонической болезни.</w:t>
      </w:r>
      <w:r w:rsidR="00AB42D2" w:rsidRPr="00147C4D">
        <w:rPr>
          <w:rFonts w:cs="Times New Roman"/>
          <w:color w:val="000000"/>
          <w:szCs w:val="28"/>
          <w:shd w:val="clear" w:color="auto" w:fill="FFFFFF"/>
        </w:rPr>
        <w:t xml:space="preserve"> Гипотензивный эффект </w:t>
      </w:r>
      <w:r w:rsidR="00211EF2" w:rsidRPr="00147C4D">
        <w:rPr>
          <w:rFonts w:cs="Times New Roman"/>
          <w:color w:val="000000"/>
          <w:szCs w:val="28"/>
          <w:shd w:val="clear" w:color="auto" w:fill="FFFFFF"/>
        </w:rPr>
        <w:t>проявляется спустя 48-72 часа, и сохраняется на протяжении 1-2</w:t>
      </w:r>
      <w:r w:rsidR="005931D3" w:rsidRPr="00147C4D">
        <w:rPr>
          <w:rFonts w:cs="Times New Roman"/>
          <w:color w:val="000000"/>
          <w:szCs w:val="28"/>
          <w:shd w:val="clear" w:color="auto" w:fill="FFFFFF"/>
        </w:rPr>
        <w:t xml:space="preserve"> недели после прекращения приема.</w:t>
      </w:r>
    </w:p>
    <w:p w14:paraId="66870CE1" w14:textId="5BA257B3" w:rsidR="001204A3" w:rsidRPr="00147C4D" w:rsidRDefault="001204A3" w:rsidP="00147C4D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r w:rsidRPr="00147C4D">
        <w:rPr>
          <w:rFonts w:cs="Times New Roman"/>
          <w:color w:val="000000"/>
          <w:szCs w:val="28"/>
          <w:shd w:val="clear" w:color="auto" w:fill="FFFFFF"/>
        </w:rPr>
        <w:t>α-</w:t>
      </w:r>
      <w:proofErr w:type="spellStart"/>
      <w:r w:rsidR="00197D31">
        <w:rPr>
          <w:rFonts w:cs="Times New Roman"/>
          <w:color w:val="000000"/>
          <w:szCs w:val="28"/>
          <w:shd w:val="clear" w:color="auto" w:fill="FFFFFF"/>
        </w:rPr>
        <w:t>а</w:t>
      </w:r>
      <w:r w:rsidR="00197D31" w:rsidRPr="00147C4D">
        <w:rPr>
          <w:rFonts w:cs="Times New Roman"/>
          <w:color w:val="000000"/>
          <w:szCs w:val="28"/>
          <w:shd w:val="clear" w:color="auto" w:fill="FFFFFF"/>
        </w:rPr>
        <w:t>дреноблокаторы</w:t>
      </w:r>
      <w:proofErr w:type="spellEnd"/>
      <w:r w:rsidR="00197D31" w:rsidRPr="00147C4D">
        <w:rPr>
          <w:rFonts w:cs="Times New Roman"/>
          <w:color w:val="000000"/>
          <w:szCs w:val="28"/>
          <w:shd w:val="clear" w:color="auto" w:fill="FFFFFF"/>
        </w:rPr>
        <w:t xml:space="preserve"> блокируют</w:t>
      </w:r>
      <w:r w:rsidR="00FB0031" w:rsidRPr="00147C4D">
        <w:rPr>
          <w:rFonts w:cs="Times New Roman"/>
          <w:color w:val="000000"/>
          <w:szCs w:val="28"/>
          <w:shd w:val="clear" w:color="auto" w:fill="FFFFFF"/>
        </w:rPr>
        <w:t xml:space="preserve"> α-</w:t>
      </w:r>
      <w:proofErr w:type="spellStart"/>
      <w:r w:rsidR="00FB0031" w:rsidRPr="00147C4D">
        <w:rPr>
          <w:rFonts w:cs="Times New Roman"/>
          <w:color w:val="000000"/>
          <w:szCs w:val="28"/>
          <w:shd w:val="clear" w:color="auto" w:fill="FFFFFF"/>
        </w:rPr>
        <w:t>адренорецепторы</w:t>
      </w:r>
      <w:proofErr w:type="spellEnd"/>
      <w:r w:rsidR="00FB0031" w:rsidRPr="00147C4D">
        <w:rPr>
          <w:rFonts w:cs="Times New Roman"/>
          <w:color w:val="000000"/>
          <w:szCs w:val="28"/>
          <w:shd w:val="clear" w:color="auto" w:fill="FFFFFF"/>
        </w:rPr>
        <w:t xml:space="preserve"> гладкомышечных клеток сосудистой клетки</w:t>
      </w:r>
      <w:r w:rsidR="006B7632" w:rsidRPr="00147C4D">
        <w:rPr>
          <w:rFonts w:cs="Times New Roman"/>
          <w:color w:val="000000"/>
          <w:szCs w:val="28"/>
          <w:shd w:val="clear" w:color="auto" w:fill="FFFFFF"/>
        </w:rPr>
        <w:t xml:space="preserve"> что ведет к их расширению и снижению </w:t>
      </w:r>
      <w:r w:rsidR="006B7632" w:rsidRPr="00147C4D">
        <w:rPr>
          <w:rFonts w:cs="Times New Roman"/>
          <w:color w:val="000000"/>
          <w:szCs w:val="28"/>
          <w:shd w:val="clear" w:color="auto" w:fill="FFFFFF"/>
        </w:rPr>
        <w:lastRenderedPageBreak/>
        <w:t>артериального давления</w:t>
      </w:r>
      <w:r w:rsidR="00FB0031" w:rsidRPr="00147C4D">
        <w:rPr>
          <w:rFonts w:cs="Times New Roman"/>
          <w:color w:val="000000"/>
          <w:szCs w:val="28"/>
          <w:shd w:val="clear" w:color="auto" w:fill="FFFFFF"/>
        </w:rPr>
        <w:t>.</w:t>
      </w:r>
      <w:r w:rsidR="00197D3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147C4D">
        <w:rPr>
          <w:rFonts w:cs="Times New Roman"/>
          <w:color w:val="000000"/>
          <w:szCs w:val="28"/>
          <w:shd w:val="clear" w:color="auto" w:fill="FFFFFF"/>
        </w:rPr>
        <w:t>При этом возникает рефлекторная тахикардия. При гипертонической болезни выраженный гипотензивный эффект дает празозин (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минипресс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>).</w:t>
      </w:r>
      <w:r w:rsidR="00197D31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Фентоламин</w:t>
      </w:r>
      <w:proofErr w:type="spellEnd"/>
      <w:r w:rsidR="00197D3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в этом случае менее эффективен и вызывает более выраженную тахикардию. В то же время 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фентоламин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 xml:space="preserve"> эффективно снижает артериальное давление при феохромоцитоме</w:t>
      </w:r>
      <w:r w:rsidR="008201AE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500A5" w:rsidRPr="00147C4D">
        <w:rPr>
          <w:rFonts w:cs="Times New Roman"/>
          <w:color w:val="000000"/>
          <w:szCs w:val="28"/>
          <w:shd w:val="clear" w:color="auto" w:fill="FFFFFF"/>
        </w:rPr>
        <w:t xml:space="preserve">(опухоль </w:t>
      </w:r>
      <w:r w:rsidR="008201AE" w:rsidRPr="00147C4D">
        <w:rPr>
          <w:rFonts w:cs="Times New Roman"/>
          <w:color w:val="000000"/>
          <w:szCs w:val="28"/>
          <w:shd w:val="clear" w:color="auto" w:fill="FFFFFF"/>
        </w:rPr>
        <w:t>надпочечников</w:t>
      </w:r>
      <w:r w:rsidR="006F57B2" w:rsidRPr="00147C4D">
        <w:rPr>
          <w:rFonts w:cs="Times New Roman"/>
          <w:color w:val="000000"/>
          <w:szCs w:val="28"/>
          <w:shd w:val="clear" w:color="auto" w:fill="FFFFFF"/>
        </w:rPr>
        <w:t>,</w:t>
      </w:r>
      <w:r w:rsidR="003500A5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8201AE" w:rsidRPr="00147C4D">
        <w:rPr>
          <w:rFonts w:cs="Times New Roman"/>
          <w:color w:val="000000"/>
          <w:szCs w:val="28"/>
          <w:shd w:val="clear" w:color="auto" w:fill="FFFFFF"/>
        </w:rPr>
        <w:t>сопровождающаяся</w:t>
      </w:r>
      <w:r w:rsidR="006F57B2" w:rsidRPr="00147C4D">
        <w:rPr>
          <w:rFonts w:cs="Times New Roman"/>
          <w:color w:val="000000"/>
          <w:szCs w:val="28"/>
          <w:shd w:val="clear" w:color="auto" w:fill="FFFFFF"/>
        </w:rPr>
        <w:t xml:space="preserve"> частыми гипертоническими кризами</w:t>
      </w:r>
      <w:r w:rsidR="007025DA" w:rsidRPr="00147C4D">
        <w:rPr>
          <w:rFonts w:cs="Times New Roman"/>
          <w:color w:val="000000"/>
          <w:szCs w:val="28"/>
          <w:shd w:val="clear" w:color="auto" w:fill="FFFFFF"/>
        </w:rPr>
        <w:t>, трудно под</w:t>
      </w:r>
      <w:r w:rsidR="008201AE" w:rsidRPr="00147C4D">
        <w:rPr>
          <w:rFonts w:cs="Times New Roman"/>
          <w:color w:val="000000"/>
          <w:szCs w:val="28"/>
          <w:shd w:val="clear" w:color="auto" w:fill="FFFFFF"/>
        </w:rPr>
        <w:t>д</w:t>
      </w:r>
      <w:r w:rsidR="007025DA" w:rsidRPr="00147C4D">
        <w:rPr>
          <w:rFonts w:cs="Times New Roman"/>
          <w:color w:val="000000"/>
          <w:szCs w:val="28"/>
          <w:shd w:val="clear" w:color="auto" w:fill="FFFFFF"/>
        </w:rPr>
        <w:t>ающимися терапии препаратами других фармакологических групп</w:t>
      </w:r>
      <w:r w:rsidR="003500A5" w:rsidRPr="00147C4D">
        <w:rPr>
          <w:rFonts w:cs="Times New Roman"/>
          <w:color w:val="000000"/>
          <w:szCs w:val="28"/>
          <w:shd w:val="clear" w:color="auto" w:fill="FFFFFF"/>
        </w:rPr>
        <w:t>)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 и используется при этом заболевании, как и другой α-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адреноблокатор</w:t>
      </w:r>
      <w:proofErr w:type="spellEnd"/>
      <w:r w:rsidR="003978F0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тропафен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>.</w:t>
      </w:r>
    </w:p>
    <w:p w14:paraId="37172E67" w14:textId="1EE859C8" w:rsidR="002142C8" w:rsidRPr="00147C4D" w:rsidRDefault="002142C8" w:rsidP="003978F0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r w:rsidRPr="00147C4D">
        <w:rPr>
          <w:rFonts w:cs="Times New Roman"/>
          <w:color w:val="000000"/>
          <w:szCs w:val="28"/>
          <w:shd w:val="clear" w:color="auto" w:fill="FFFFFF"/>
        </w:rPr>
        <w:t xml:space="preserve">Празозин </w:t>
      </w:r>
      <w:r w:rsidR="00197871" w:rsidRPr="00147C4D">
        <w:rPr>
          <w:rFonts w:cs="Times New Roman"/>
          <w:color w:val="000000"/>
          <w:szCs w:val="28"/>
          <w:shd w:val="clear" w:color="auto" w:fill="FFFFFF"/>
        </w:rPr>
        <w:t xml:space="preserve">– помимо </w:t>
      </w:r>
      <w:proofErr w:type="spellStart"/>
      <w:r w:rsidR="00197871" w:rsidRPr="00147C4D">
        <w:rPr>
          <w:rFonts w:cs="Times New Roman"/>
          <w:color w:val="000000"/>
          <w:szCs w:val="28"/>
          <w:shd w:val="clear" w:color="auto" w:fill="FFFFFF"/>
        </w:rPr>
        <w:t>адреноблокирующего</w:t>
      </w:r>
      <w:proofErr w:type="spellEnd"/>
      <w:r w:rsidR="00197871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8D1782" w:rsidRPr="00147C4D">
        <w:rPr>
          <w:rFonts w:cs="Times New Roman"/>
          <w:color w:val="000000"/>
          <w:szCs w:val="28"/>
          <w:shd w:val="clear" w:color="auto" w:fill="FFFFFF"/>
        </w:rPr>
        <w:t xml:space="preserve">эффекта обладает умеренным прямым </w:t>
      </w:r>
      <w:proofErr w:type="spellStart"/>
      <w:r w:rsidR="008D1782" w:rsidRPr="00147C4D">
        <w:rPr>
          <w:rFonts w:cs="Times New Roman"/>
          <w:color w:val="000000"/>
          <w:szCs w:val="28"/>
          <w:shd w:val="clear" w:color="auto" w:fill="FFFFFF"/>
        </w:rPr>
        <w:t>миотпропным</w:t>
      </w:r>
      <w:proofErr w:type="spellEnd"/>
      <w:r w:rsidR="008D1782" w:rsidRPr="00147C4D">
        <w:rPr>
          <w:rFonts w:cs="Times New Roman"/>
          <w:color w:val="000000"/>
          <w:szCs w:val="28"/>
          <w:shd w:val="clear" w:color="auto" w:fill="FFFFFF"/>
        </w:rPr>
        <w:t xml:space="preserve"> действием</w:t>
      </w:r>
      <w:r w:rsidR="008201AE" w:rsidRPr="00147C4D">
        <w:rPr>
          <w:rFonts w:cs="Times New Roman"/>
          <w:color w:val="000000"/>
          <w:szCs w:val="28"/>
          <w:shd w:val="clear" w:color="auto" w:fill="FFFFFF"/>
        </w:rPr>
        <w:t>. Оказывает положительное</w:t>
      </w:r>
      <w:r w:rsidR="00C85088" w:rsidRPr="00147C4D">
        <w:rPr>
          <w:rFonts w:cs="Times New Roman"/>
          <w:color w:val="000000"/>
          <w:szCs w:val="28"/>
          <w:shd w:val="clear" w:color="auto" w:fill="FFFFFF"/>
        </w:rPr>
        <w:t xml:space="preserve"> влияние на липидный обмен</w:t>
      </w:r>
      <w:r w:rsidR="00B14E3B" w:rsidRPr="00147C4D">
        <w:rPr>
          <w:rFonts w:cs="Times New Roman"/>
          <w:color w:val="000000"/>
          <w:szCs w:val="28"/>
          <w:shd w:val="clear" w:color="auto" w:fill="FFFFFF"/>
        </w:rPr>
        <w:t xml:space="preserve">, применяется </w:t>
      </w:r>
      <w:r w:rsidR="008201AE" w:rsidRPr="00147C4D">
        <w:rPr>
          <w:rFonts w:cs="Times New Roman"/>
          <w:color w:val="000000"/>
          <w:szCs w:val="28"/>
          <w:shd w:val="clear" w:color="auto" w:fill="FFFFFF"/>
        </w:rPr>
        <w:t>при лечении</w:t>
      </w:r>
      <w:r w:rsidR="00B14E3B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E35F8">
        <w:rPr>
          <w:rFonts w:cs="Times New Roman"/>
          <w:color w:val="000000"/>
          <w:szCs w:val="28"/>
          <w:shd w:val="clear" w:color="auto" w:fill="FFFFFF"/>
        </w:rPr>
        <w:t>сердечной недостаточности</w:t>
      </w:r>
      <w:r w:rsidR="00B14E3B" w:rsidRPr="00147C4D">
        <w:rPr>
          <w:rFonts w:cs="Times New Roman"/>
          <w:color w:val="000000"/>
          <w:szCs w:val="28"/>
          <w:shd w:val="clear" w:color="auto" w:fill="FFFFFF"/>
        </w:rPr>
        <w:t>.</w:t>
      </w:r>
      <w:r w:rsidR="00C85088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BF4038" w:rsidRPr="00147C4D">
        <w:rPr>
          <w:rFonts w:cs="Times New Roman"/>
          <w:color w:val="000000"/>
          <w:szCs w:val="28"/>
          <w:shd w:val="clear" w:color="auto" w:fill="FFFFFF"/>
        </w:rPr>
        <w:t>Начало действия через 30-90 мин</w:t>
      </w:r>
      <w:r w:rsidR="008201AE" w:rsidRPr="00147C4D">
        <w:rPr>
          <w:rFonts w:cs="Times New Roman"/>
          <w:color w:val="000000"/>
          <w:szCs w:val="28"/>
          <w:shd w:val="clear" w:color="auto" w:fill="FFFFFF"/>
        </w:rPr>
        <w:t>ут</w:t>
      </w:r>
      <w:r w:rsidR="00BF4038" w:rsidRPr="00147C4D">
        <w:rPr>
          <w:rFonts w:cs="Times New Roman"/>
          <w:color w:val="000000"/>
          <w:szCs w:val="28"/>
          <w:shd w:val="clear" w:color="auto" w:fill="FFFFFF"/>
        </w:rPr>
        <w:t xml:space="preserve">. Длительность эффекта </w:t>
      </w:r>
      <w:r w:rsidR="002E35F8">
        <w:rPr>
          <w:rFonts w:cs="Times New Roman"/>
          <w:color w:val="000000"/>
          <w:szCs w:val="28"/>
          <w:shd w:val="clear" w:color="auto" w:fill="FFFFFF"/>
        </w:rPr>
        <w:t>–</w:t>
      </w:r>
      <w:r w:rsidR="00BF4038" w:rsidRPr="00147C4D">
        <w:rPr>
          <w:rFonts w:cs="Times New Roman"/>
          <w:color w:val="000000"/>
          <w:szCs w:val="28"/>
          <w:shd w:val="clear" w:color="auto" w:fill="FFFFFF"/>
        </w:rPr>
        <w:t xml:space="preserve"> 7-10 ч</w:t>
      </w:r>
      <w:r w:rsidR="002E35F8">
        <w:rPr>
          <w:rFonts w:cs="Times New Roman"/>
          <w:color w:val="000000"/>
          <w:szCs w:val="28"/>
          <w:shd w:val="clear" w:color="auto" w:fill="FFFFFF"/>
        </w:rPr>
        <w:t>асов</w:t>
      </w:r>
      <w:r w:rsidR="00BF4038" w:rsidRPr="00147C4D">
        <w:rPr>
          <w:rFonts w:cs="Times New Roman"/>
          <w:color w:val="000000"/>
          <w:szCs w:val="28"/>
          <w:shd w:val="clear" w:color="auto" w:fill="FFFFFF"/>
        </w:rPr>
        <w:t xml:space="preserve">; стойкий эффект </w:t>
      </w:r>
      <w:r w:rsidR="002E35F8">
        <w:rPr>
          <w:rFonts w:cs="Times New Roman"/>
          <w:color w:val="000000"/>
          <w:szCs w:val="28"/>
          <w:shd w:val="clear" w:color="auto" w:fill="FFFFFF"/>
        </w:rPr>
        <w:t>–</w:t>
      </w:r>
      <w:r w:rsidR="00BF4038" w:rsidRPr="00147C4D">
        <w:rPr>
          <w:rFonts w:cs="Times New Roman"/>
          <w:color w:val="000000"/>
          <w:szCs w:val="28"/>
          <w:shd w:val="clear" w:color="auto" w:fill="FFFFFF"/>
        </w:rPr>
        <w:t xml:space="preserve"> через 4-6 недель.</w:t>
      </w:r>
    </w:p>
    <w:p w14:paraId="25CCA2C8" w14:textId="5DE17E85" w:rsidR="00112D66" w:rsidRPr="00147C4D" w:rsidRDefault="007F08EB" w:rsidP="003978F0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color w:val="000000"/>
          <w:szCs w:val="28"/>
          <w:shd w:val="clear" w:color="auto" w:fill="FFFFFF"/>
        </w:rPr>
        <w:t>Эффективными гипотензивными средствами являются β-адреноблокаторы</w:t>
      </w:r>
      <w:r w:rsidR="00A46E75" w:rsidRPr="00147C4D">
        <w:rPr>
          <w:rFonts w:cs="Times New Roman"/>
          <w:color w:val="000000"/>
          <w:szCs w:val="28"/>
          <w:shd w:val="clear" w:color="auto" w:fill="FFFFFF"/>
        </w:rPr>
        <w:t xml:space="preserve">. Основной механизм </w:t>
      </w:r>
      <w:r w:rsidR="00B94CDF" w:rsidRPr="00147C4D">
        <w:rPr>
          <w:rFonts w:cs="Times New Roman"/>
          <w:color w:val="000000"/>
          <w:szCs w:val="28"/>
          <w:shd w:val="clear" w:color="auto" w:fill="FFFFFF"/>
        </w:rPr>
        <w:t xml:space="preserve">антигипертензивного </w:t>
      </w:r>
      <w:r w:rsidR="003978F0" w:rsidRPr="00147C4D">
        <w:rPr>
          <w:rFonts w:cs="Times New Roman"/>
          <w:color w:val="000000"/>
          <w:szCs w:val="28"/>
          <w:shd w:val="clear" w:color="auto" w:fill="FFFFFF"/>
        </w:rPr>
        <w:t>действия</w:t>
      </w:r>
      <w:r w:rsidR="00B94CDF" w:rsidRPr="00147C4D">
        <w:rPr>
          <w:rFonts w:cs="Times New Roman"/>
          <w:color w:val="000000"/>
          <w:szCs w:val="28"/>
          <w:shd w:val="clear" w:color="auto" w:fill="FFFFFF"/>
        </w:rPr>
        <w:t xml:space="preserve"> с</w:t>
      </w:r>
      <w:r w:rsidR="003978F0">
        <w:rPr>
          <w:rFonts w:cs="Times New Roman"/>
          <w:color w:val="000000"/>
          <w:szCs w:val="28"/>
          <w:shd w:val="clear" w:color="auto" w:fill="FFFFFF"/>
        </w:rPr>
        <w:t>в</w:t>
      </w:r>
      <w:r w:rsidR="00B94CDF" w:rsidRPr="00147C4D">
        <w:rPr>
          <w:rFonts w:cs="Times New Roman"/>
          <w:color w:val="000000"/>
          <w:szCs w:val="28"/>
          <w:shd w:val="clear" w:color="auto" w:fill="FFFFFF"/>
        </w:rPr>
        <w:t xml:space="preserve">язан с блокадой </w:t>
      </w:r>
      <w:r w:rsidR="00C71D92" w:rsidRPr="00147C4D">
        <w:rPr>
          <w:rFonts w:cs="Times New Roman"/>
          <w:color w:val="000000"/>
          <w:szCs w:val="28"/>
          <w:shd w:val="clear" w:color="auto" w:fill="FFFFFF"/>
        </w:rPr>
        <w:t>β</w:t>
      </w:r>
      <w:r w:rsidR="00B94CDF" w:rsidRPr="00147C4D">
        <w:rPr>
          <w:rFonts w:cs="Times New Roman"/>
          <w:color w:val="000000"/>
          <w:szCs w:val="28"/>
          <w:shd w:val="clear" w:color="auto" w:fill="FFFFFF"/>
        </w:rPr>
        <w:t>1-адренорецепторов сердца</w:t>
      </w:r>
      <w:r w:rsidR="00CE6517" w:rsidRPr="00147C4D">
        <w:rPr>
          <w:rFonts w:cs="Times New Roman"/>
          <w:color w:val="000000"/>
          <w:szCs w:val="28"/>
          <w:shd w:val="clear" w:color="auto" w:fill="FFFFFF"/>
        </w:rPr>
        <w:t xml:space="preserve">, в результате чего </w:t>
      </w:r>
      <w:r w:rsidR="00C71D92" w:rsidRPr="00147C4D">
        <w:rPr>
          <w:rFonts w:cs="Times New Roman"/>
          <w:color w:val="000000"/>
          <w:szCs w:val="28"/>
          <w:shd w:val="clear" w:color="auto" w:fill="FFFFFF"/>
        </w:rPr>
        <w:t>ослабляются и урежаются сокращения сердца и таким образом уменьшают сердечный выброс.</w:t>
      </w:r>
      <w:r w:rsidR="00B94CDF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8F79C9" w:rsidRPr="00147C4D">
        <w:rPr>
          <w:rFonts w:cs="Times New Roman"/>
          <w:color w:val="000000"/>
          <w:szCs w:val="28"/>
          <w:shd w:val="clear" w:color="auto" w:fill="FFFFFF"/>
        </w:rPr>
        <w:t xml:space="preserve">К </w:t>
      </w:r>
      <w:r w:rsidR="003978F0" w:rsidRPr="00147C4D">
        <w:rPr>
          <w:rFonts w:cs="Times New Roman"/>
          <w:color w:val="000000"/>
          <w:szCs w:val="28"/>
          <w:shd w:val="clear" w:color="auto" w:fill="FFFFFF"/>
        </w:rPr>
        <w:t>неизбирательным</w:t>
      </w:r>
      <w:r w:rsidR="00865BCE" w:rsidRPr="00147C4D">
        <w:rPr>
          <w:rFonts w:cs="Times New Roman"/>
          <w:color w:val="000000"/>
          <w:szCs w:val="28"/>
          <w:shd w:val="clear" w:color="auto" w:fill="FFFFFF"/>
        </w:rPr>
        <w:t xml:space="preserve"> β</w:t>
      </w:r>
      <w:r w:rsidR="005F5627" w:rsidRPr="00147C4D">
        <w:rPr>
          <w:rFonts w:cs="Times New Roman"/>
          <w:color w:val="000000"/>
          <w:szCs w:val="28"/>
          <w:shd w:val="clear" w:color="auto" w:fill="FFFFFF"/>
        </w:rPr>
        <w:t>1, β2-адреноблокаторы</w:t>
      </w:r>
      <w:r w:rsidR="008F79C9" w:rsidRPr="00147C4D">
        <w:rPr>
          <w:rFonts w:cs="Times New Roman"/>
          <w:color w:val="000000"/>
          <w:szCs w:val="28"/>
          <w:shd w:val="clear" w:color="auto" w:fill="FFFFFF"/>
        </w:rPr>
        <w:t xml:space="preserve"> относятся</w:t>
      </w:r>
      <w:r w:rsidR="005F5627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5F5627" w:rsidRPr="00147C4D">
        <w:rPr>
          <w:rFonts w:cs="Times New Roman"/>
          <w:color w:val="000000"/>
          <w:szCs w:val="28"/>
          <w:shd w:val="clear" w:color="auto" w:fill="FFFFFF"/>
        </w:rPr>
        <w:t>анаприлин</w:t>
      </w:r>
      <w:proofErr w:type="spellEnd"/>
      <w:r w:rsidR="005F5627" w:rsidRPr="00147C4D">
        <w:rPr>
          <w:rFonts w:cs="Times New Roman"/>
          <w:color w:val="000000"/>
          <w:szCs w:val="28"/>
          <w:shd w:val="clear" w:color="auto" w:fill="FFFFFF"/>
        </w:rPr>
        <w:t>,</w:t>
      </w:r>
      <w:r w:rsidR="00B05D40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A00943" w:rsidRPr="00147C4D">
        <w:rPr>
          <w:rFonts w:cs="Times New Roman"/>
          <w:color w:val="000000"/>
          <w:szCs w:val="28"/>
          <w:shd w:val="clear" w:color="auto" w:fill="FFFFFF"/>
        </w:rPr>
        <w:t>соталол</w:t>
      </w:r>
      <w:proofErr w:type="spellEnd"/>
      <w:r w:rsidR="00A00943" w:rsidRPr="00147C4D">
        <w:rPr>
          <w:rFonts w:cs="Times New Roman"/>
          <w:color w:val="000000"/>
          <w:szCs w:val="28"/>
          <w:shd w:val="clear" w:color="auto" w:fill="FFFFFF"/>
        </w:rPr>
        <w:t>,</w:t>
      </w:r>
      <w:r w:rsidR="00B05D40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B05D40" w:rsidRPr="00147C4D">
        <w:rPr>
          <w:rFonts w:cs="Times New Roman"/>
          <w:color w:val="000000"/>
          <w:szCs w:val="28"/>
          <w:shd w:val="clear" w:color="auto" w:fill="FFFFFF"/>
        </w:rPr>
        <w:t>пиндолол</w:t>
      </w:r>
      <w:proofErr w:type="spellEnd"/>
      <w:r w:rsidR="009B7BA3" w:rsidRPr="00147C4D"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3314F3" w:rsidRPr="00147C4D">
        <w:rPr>
          <w:rFonts w:cs="Times New Roman"/>
          <w:color w:val="000000"/>
          <w:szCs w:val="28"/>
          <w:shd w:val="clear" w:color="auto" w:fill="FFFFFF"/>
        </w:rPr>
        <w:t xml:space="preserve">К </w:t>
      </w:r>
      <w:proofErr w:type="spellStart"/>
      <w:r w:rsidR="003314F3" w:rsidRPr="00147C4D">
        <w:rPr>
          <w:rFonts w:cs="Times New Roman"/>
          <w:color w:val="000000"/>
          <w:szCs w:val="28"/>
          <w:shd w:val="clear" w:color="auto" w:fill="FFFFFF"/>
        </w:rPr>
        <w:t>кардиоселективным</w:t>
      </w:r>
      <w:proofErr w:type="spellEnd"/>
      <w:r w:rsidR="00F419DB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F419DB" w:rsidRPr="00147C4D">
        <w:rPr>
          <w:rFonts w:cs="Times New Roman"/>
          <w:color w:val="000000"/>
          <w:szCs w:val="28"/>
          <w:shd w:val="clear" w:color="auto" w:fill="FFFFFF"/>
        </w:rPr>
        <w:t>атенолол</w:t>
      </w:r>
      <w:proofErr w:type="spellEnd"/>
      <w:r w:rsidR="00F419DB" w:rsidRPr="00147C4D">
        <w:rPr>
          <w:rFonts w:cs="Times New Roman"/>
          <w:color w:val="000000"/>
          <w:szCs w:val="28"/>
          <w:shd w:val="clear" w:color="auto" w:fill="FFFFFF"/>
        </w:rPr>
        <w:t>,</w:t>
      </w:r>
      <w:r w:rsidR="00AC2661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AC2661" w:rsidRPr="00147C4D">
        <w:rPr>
          <w:rFonts w:cs="Times New Roman"/>
          <w:color w:val="000000"/>
          <w:szCs w:val="28"/>
          <w:shd w:val="clear" w:color="auto" w:fill="FFFFFF"/>
        </w:rPr>
        <w:t>метопролол</w:t>
      </w:r>
      <w:proofErr w:type="spellEnd"/>
      <w:r w:rsidR="00AC2661" w:rsidRPr="00147C4D">
        <w:rPr>
          <w:rFonts w:cs="Times New Roman"/>
          <w:color w:val="000000"/>
          <w:szCs w:val="28"/>
          <w:shd w:val="clear" w:color="auto" w:fill="FFFFFF"/>
        </w:rPr>
        <w:t xml:space="preserve">, при </w:t>
      </w:r>
      <w:r w:rsidR="002E35F8">
        <w:rPr>
          <w:rFonts w:cs="Times New Roman"/>
          <w:color w:val="000000"/>
          <w:szCs w:val="28"/>
          <w:shd w:val="clear" w:color="auto" w:fill="FFFFFF"/>
        </w:rPr>
        <w:t>артериальной гипертензии</w:t>
      </w:r>
      <w:r w:rsidR="00AC2661" w:rsidRPr="00147C4D">
        <w:rPr>
          <w:rFonts w:cs="Times New Roman"/>
          <w:color w:val="000000"/>
          <w:szCs w:val="28"/>
          <w:shd w:val="clear" w:color="auto" w:fill="FFFFFF"/>
        </w:rPr>
        <w:t xml:space="preserve"> они предпочтительнее неселективных</w:t>
      </w:r>
      <w:r w:rsidR="007C62E6" w:rsidRPr="00147C4D">
        <w:rPr>
          <w:rFonts w:cs="Times New Roman"/>
          <w:color w:val="000000"/>
          <w:szCs w:val="28"/>
          <w:shd w:val="clear" w:color="auto" w:fill="FFFFFF"/>
        </w:rPr>
        <w:t>, так как они не влияют на рецепторы бронхов</w:t>
      </w:r>
      <w:r w:rsidR="00240AD1" w:rsidRPr="00147C4D">
        <w:rPr>
          <w:rFonts w:cs="Times New Roman"/>
          <w:color w:val="000000"/>
          <w:szCs w:val="28"/>
          <w:shd w:val="clear" w:color="auto" w:fill="FFFFFF"/>
        </w:rPr>
        <w:t>, сосудов, в результате чего не подавляют коронарный кровоток</w:t>
      </w:r>
      <w:r w:rsidR="009F0108" w:rsidRPr="00147C4D">
        <w:rPr>
          <w:rFonts w:cs="Times New Roman"/>
          <w:color w:val="000000"/>
          <w:szCs w:val="28"/>
          <w:shd w:val="clear" w:color="auto" w:fill="FFFFFF"/>
        </w:rPr>
        <w:t xml:space="preserve">, не </w:t>
      </w:r>
      <w:r w:rsidR="003978F0" w:rsidRPr="00147C4D">
        <w:rPr>
          <w:rFonts w:cs="Times New Roman"/>
          <w:color w:val="000000"/>
          <w:szCs w:val="28"/>
          <w:shd w:val="clear" w:color="auto" w:fill="FFFFFF"/>
        </w:rPr>
        <w:t>нарушают кровообращение</w:t>
      </w:r>
      <w:r w:rsidR="00240FDE" w:rsidRPr="00147C4D">
        <w:rPr>
          <w:rFonts w:cs="Times New Roman"/>
          <w:color w:val="000000"/>
          <w:szCs w:val="28"/>
          <w:shd w:val="clear" w:color="auto" w:fill="FFFFFF"/>
        </w:rPr>
        <w:t xml:space="preserve"> в конечностях.</w:t>
      </w:r>
      <w:r w:rsidR="002E35F8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B7BA3" w:rsidRPr="00147C4D">
        <w:rPr>
          <w:rFonts w:cs="Times New Roman"/>
          <w:szCs w:val="28"/>
        </w:rPr>
        <w:t>Практически не вызывают ортостатической гипотензии, обладают, помимо гипотензивных, антиангинальными и противоаритмическими свойствами</w:t>
      </w:r>
      <w:r w:rsidR="00240FDE" w:rsidRPr="00147C4D">
        <w:rPr>
          <w:rFonts w:cs="Times New Roman"/>
          <w:szCs w:val="28"/>
        </w:rPr>
        <w:t>.</w:t>
      </w:r>
    </w:p>
    <w:p w14:paraId="0A969B65" w14:textId="688594D9" w:rsidR="00C859B4" w:rsidRPr="00147C4D" w:rsidRDefault="007D357B" w:rsidP="00147C4D">
      <w:pPr>
        <w:suppressAutoHyphens/>
        <w:rPr>
          <w:rFonts w:cs="Times New Roman"/>
          <w:szCs w:val="28"/>
          <w:shd w:val="clear" w:color="auto" w:fill="FFFFFF"/>
        </w:rPr>
      </w:pPr>
      <w:r w:rsidRPr="00147C4D">
        <w:rPr>
          <w:rFonts w:cs="Times New Roman"/>
          <w:szCs w:val="28"/>
          <w:shd w:val="clear" w:color="auto" w:fill="FFFFFF"/>
        </w:rPr>
        <w:t>α, β-</w:t>
      </w:r>
      <w:proofErr w:type="spellStart"/>
      <w:r w:rsidRPr="00147C4D">
        <w:rPr>
          <w:rFonts w:cs="Times New Roman"/>
          <w:szCs w:val="28"/>
          <w:shd w:val="clear" w:color="auto" w:fill="FFFFFF"/>
        </w:rPr>
        <w:t>адреноблокатор</w:t>
      </w:r>
      <w:proofErr w:type="spellEnd"/>
      <w:r w:rsidRPr="00147C4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147C4D">
        <w:rPr>
          <w:rFonts w:cs="Times New Roman"/>
          <w:szCs w:val="28"/>
          <w:shd w:val="clear" w:color="auto" w:fill="FFFFFF"/>
        </w:rPr>
        <w:t>лабеталол</w:t>
      </w:r>
      <w:proofErr w:type="spellEnd"/>
      <w:r w:rsidRPr="00147C4D">
        <w:rPr>
          <w:rFonts w:cs="Times New Roman"/>
          <w:szCs w:val="28"/>
          <w:shd w:val="clear" w:color="auto" w:fill="FFFFFF"/>
        </w:rPr>
        <w:t xml:space="preserve"> сочетает качества как α-, так и β-адреноблокаторов. Препарат снижает </w:t>
      </w:r>
      <w:r w:rsidR="002E35F8">
        <w:rPr>
          <w:rFonts w:cs="Times New Roman"/>
          <w:szCs w:val="28"/>
          <w:shd w:val="clear" w:color="auto" w:fill="FFFFFF"/>
        </w:rPr>
        <w:t xml:space="preserve">артериальное давление </w:t>
      </w:r>
      <w:r w:rsidRPr="00147C4D">
        <w:rPr>
          <w:rFonts w:cs="Times New Roman"/>
          <w:szCs w:val="28"/>
          <w:shd w:val="clear" w:color="auto" w:fill="FFFFFF"/>
        </w:rPr>
        <w:t xml:space="preserve">сразу после введения, не вызывает тахикардии. </w:t>
      </w:r>
      <w:proofErr w:type="spellStart"/>
      <w:r w:rsidRPr="00147C4D">
        <w:rPr>
          <w:rFonts w:cs="Times New Roman"/>
          <w:szCs w:val="28"/>
          <w:shd w:val="clear" w:color="auto" w:fill="FFFFFF"/>
        </w:rPr>
        <w:t>Лабеталол</w:t>
      </w:r>
      <w:proofErr w:type="spellEnd"/>
      <w:r w:rsidRPr="00147C4D">
        <w:rPr>
          <w:rFonts w:cs="Times New Roman"/>
          <w:szCs w:val="28"/>
          <w:shd w:val="clear" w:color="auto" w:fill="FFFFFF"/>
        </w:rPr>
        <w:t xml:space="preserve"> назначают внутрь и вводят парентерально.</w:t>
      </w:r>
    </w:p>
    <w:p w14:paraId="030F4BFE" w14:textId="0BB6C407" w:rsidR="00C859B4" w:rsidRPr="00147C4D" w:rsidRDefault="00C859B4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Система ренин-</w:t>
      </w:r>
      <w:proofErr w:type="spellStart"/>
      <w:r w:rsidRPr="00147C4D">
        <w:rPr>
          <w:rFonts w:cs="Times New Roman"/>
          <w:szCs w:val="28"/>
        </w:rPr>
        <w:t>ангиотензин</w:t>
      </w:r>
      <w:proofErr w:type="spellEnd"/>
      <w:r w:rsidRPr="00147C4D">
        <w:rPr>
          <w:rFonts w:cs="Times New Roman"/>
          <w:szCs w:val="28"/>
        </w:rPr>
        <w:t xml:space="preserve"> (РАС)</w:t>
      </w:r>
      <w:r w:rsidR="00F82F72" w:rsidRPr="00147C4D">
        <w:rPr>
          <w:rFonts w:cs="Times New Roman"/>
          <w:szCs w:val="28"/>
        </w:rPr>
        <w:t xml:space="preserve"> или ренин–</w:t>
      </w:r>
      <w:proofErr w:type="spellStart"/>
      <w:r w:rsidR="00F82F72" w:rsidRPr="00147C4D">
        <w:rPr>
          <w:rFonts w:cs="Times New Roman"/>
          <w:szCs w:val="28"/>
        </w:rPr>
        <w:t>ангиотензин</w:t>
      </w:r>
      <w:proofErr w:type="spellEnd"/>
      <w:r w:rsidR="00F82F72" w:rsidRPr="00147C4D">
        <w:rPr>
          <w:rFonts w:cs="Times New Roman"/>
          <w:szCs w:val="28"/>
        </w:rPr>
        <w:t>–</w:t>
      </w:r>
      <w:proofErr w:type="spellStart"/>
      <w:r w:rsidR="00F82F72" w:rsidRPr="00147C4D">
        <w:rPr>
          <w:rFonts w:cs="Times New Roman"/>
          <w:szCs w:val="28"/>
        </w:rPr>
        <w:t>альдостероновая</w:t>
      </w:r>
      <w:proofErr w:type="spellEnd"/>
      <w:r w:rsidR="00F82F72" w:rsidRPr="00147C4D">
        <w:rPr>
          <w:rFonts w:cs="Times New Roman"/>
          <w:szCs w:val="28"/>
        </w:rPr>
        <w:t xml:space="preserve"> система (РААС) </w:t>
      </w:r>
      <w:r w:rsidRPr="00147C4D">
        <w:rPr>
          <w:rFonts w:cs="Times New Roman"/>
          <w:szCs w:val="28"/>
        </w:rPr>
        <w:t xml:space="preserve">– это гормональная система человека и </w:t>
      </w:r>
      <w:r w:rsidRPr="00147C4D">
        <w:rPr>
          <w:rFonts w:cs="Times New Roman"/>
          <w:szCs w:val="28"/>
        </w:rPr>
        <w:lastRenderedPageBreak/>
        <w:t>млекопитающих, которая регулирует кровяное давление и объём крови в организме.</w:t>
      </w:r>
    </w:p>
    <w:p w14:paraId="37B4A94A" w14:textId="06390D3B" w:rsidR="00450807" w:rsidRPr="00147C4D" w:rsidRDefault="00450807" w:rsidP="00147C4D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r w:rsidRPr="00147C4D">
        <w:rPr>
          <w:rFonts w:cs="Times New Roman"/>
          <w:color w:val="000000"/>
          <w:szCs w:val="28"/>
          <w:shd w:val="clear" w:color="auto" w:fill="FFFFFF"/>
        </w:rPr>
        <w:t xml:space="preserve">Так, β-адреноблокаторы угнетают секрецию ренина 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юкстагломерулярными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 xml:space="preserve"> клетками почек, и это является причиной их гипотензивного действия.</w:t>
      </w:r>
    </w:p>
    <w:p w14:paraId="28CF53A0" w14:textId="129634D4" w:rsidR="00450807" w:rsidRPr="00147C4D" w:rsidRDefault="00450807" w:rsidP="00147C4D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r w:rsidRPr="00147C4D">
        <w:rPr>
          <w:rFonts w:cs="Times New Roman"/>
          <w:color w:val="000000"/>
          <w:szCs w:val="28"/>
          <w:shd w:val="clear" w:color="auto" w:fill="FFFFFF"/>
        </w:rPr>
        <w:t xml:space="preserve">Ингибиторы АПФ </w:t>
      </w:r>
      <w:r w:rsidR="002E35F8">
        <w:rPr>
          <w:rFonts w:cs="Times New Roman"/>
          <w:color w:val="000000"/>
          <w:szCs w:val="28"/>
          <w:shd w:val="clear" w:color="auto" w:fill="FFFFFF"/>
        </w:rPr>
        <w:t>–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E35F8">
        <w:rPr>
          <w:rFonts w:cs="Times New Roman"/>
          <w:color w:val="000000"/>
          <w:szCs w:val="28"/>
          <w:shd w:val="clear" w:color="auto" w:fill="FFFFFF"/>
        </w:rPr>
        <w:t>лекарственные средства</w:t>
      </w:r>
      <w:r w:rsidR="003978F0" w:rsidRPr="00147C4D">
        <w:rPr>
          <w:rFonts w:cs="Times New Roman"/>
          <w:color w:val="000000"/>
          <w:szCs w:val="28"/>
          <w:shd w:val="clear" w:color="auto" w:fill="FFFFFF"/>
        </w:rPr>
        <w:t>,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 которые блокируют превращение ангиотензина I в ангиотензин II</w:t>
      </w:r>
      <w:r w:rsidR="00B55DFB" w:rsidRPr="00147C4D">
        <w:rPr>
          <w:rFonts w:cs="Times New Roman"/>
          <w:color w:val="000000"/>
          <w:szCs w:val="28"/>
          <w:shd w:val="clear" w:color="auto" w:fill="FFFFFF"/>
        </w:rPr>
        <w:t>. К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 ним </w:t>
      </w:r>
      <w:r w:rsidR="00B55DFB" w:rsidRPr="00147C4D">
        <w:rPr>
          <w:rFonts w:cs="Times New Roman"/>
          <w:color w:val="000000"/>
          <w:szCs w:val="28"/>
          <w:shd w:val="clear" w:color="auto" w:fill="FFFFFF"/>
        </w:rPr>
        <w:t>относятся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каптоприл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эналоприл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лизиноприл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AF4D08" w:rsidRPr="00147C4D">
        <w:rPr>
          <w:rFonts w:cs="Times New Roman"/>
          <w:color w:val="000000"/>
          <w:szCs w:val="28"/>
          <w:shd w:val="clear" w:color="auto" w:fill="FFFFFF"/>
        </w:rPr>
        <w:t>Преимущественно в форме таблеток.</w:t>
      </w:r>
      <w:r w:rsidR="00E45762" w:rsidRPr="00147C4D">
        <w:rPr>
          <w:rFonts w:cs="Times New Roman"/>
          <w:color w:val="000000"/>
          <w:szCs w:val="28"/>
          <w:shd w:val="clear" w:color="auto" w:fill="FFFFFF"/>
        </w:rPr>
        <w:t xml:space="preserve"> При </w:t>
      </w:r>
      <w:r w:rsidR="00B55DFB" w:rsidRPr="00147C4D">
        <w:rPr>
          <w:rFonts w:cs="Times New Roman"/>
          <w:szCs w:val="28"/>
        </w:rPr>
        <w:t>с</w:t>
      </w:r>
      <w:r w:rsidR="00E45762" w:rsidRPr="00147C4D">
        <w:rPr>
          <w:rFonts w:cs="Times New Roman"/>
          <w:szCs w:val="28"/>
        </w:rPr>
        <w:t xml:space="preserve">нижении </w:t>
      </w:r>
      <w:r w:rsidR="00B55DFB" w:rsidRPr="00147C4D">
        <w:rPr>
          <w:rFonts w:cs="Times New Roman"/>
          <w:szCs w:val="28"/>
        </w:rPr>
        <w:t>уровня</w:t>
      </w:r>
      <w:r w:rsidR="00E45762" w:rsidRPr="00147C4D">
        <w:rPr>
          <w:rFonts w:cs="Times New Roman"/>
          <w:szCs w:val="28"/>
        </w:rPr>
        <w:t xml:space="preserve"> ангиотензина </w:t>
      </w:r>
      <w:r w:rsidR="00B55DFB" w:rsidRPr="00147C4D">
        <w:rPr>
          <w:rFonts w:cs="Times New Roman"/>
          <w:szCs w:val="28"/>
        </w:rPr>
        <w:t>II повышается</w:t>
      </w:r>
      <w:r w:rsidR="00E45762" w:rsidRPr="00147C4D">
        <w:rPr>
          <w:rFonts w:cs="Times New Roman"/>
          <w:szCs w:val="28"/>
        </w:rPr>
        <w:t xml:space="preserve"> уровень </w:t>
      </w:r>
      <w:proofErr w:type="spellStart"/>
      <w:r w:rsidR="00E45762" w:rsidRPr="00147C4D">
        <w:rPr>
          <w:rFonts w:cs="Times New Roman"/>
          <w:szCs w:val="28"/>
        </w:rPr>
        <w:t>брадикинин</w:t>
      </w:r>
      <w:proofErr w:type="spellEnd"/>
      <w:r w:rsidR="00B55DFB" w:rsidRPr="00147C4D">
        <w:rPr>
          <w:rFonts w:cs="Times New Roman"/>
          <w:szCs w:val="28"/>
        </w:rPr>
        <w:t>,</w:t>
      </w:r>
      <w:r w:rsidR="00E45762" w:rsidRPr="00147C4D">
        <w:rPr>
          <w:rFonts w:cs="Times New Roman"/>
          <w:szCs w:val="28"/>
        </w:rPr>
        <w:t xml:space="preserve"> из-за чего возникает</w:t>
      </w:r>
      <w:r w:rsidR="00E45762" w:rsidRPr="00147C4D">
        <w:rPr>
          <w:rFonts w:cs="Times New Roman"/>
          <w:color w:val="000000"/>
          <w:szCs w:val="28"/>
          <w:shd w:val="clear" w:color="auto" w:fill="FFFFFF"/>
        </w:rPr>
        <w:t xml:space="preserve"> п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обочное действие </w:t>
      </w:r>
      <w:r w:rsidR="00E45762" w:rsidRPr="00147C4D">
        <w:rPr>
          <w:rFonts w:cs="Times New Roman"/>
          <w:color w:val="000000"/>
          <w:szCs w:val="28"/>
          <w:shd w:val="clear" w:color="auto" w:fill="FFFFFF"/>
        </w:rPr>
        <w:t xml:space="preserve">в виде </w:t>
      </w:r>
      <w:r w:rsidRPr="00147C4D">
        <w:rPr>
          <w:rFonts w:cs="Times New Roman"/>
          <w:color w:val="000000"/>
          <w:szCs w:val="28"/>
          <w:shd w:val="clear" w:color="auto" w:fill="FFFFFF"/>
        </w:rPr>
        <w:t>сухо</w:t>
      </w:r>
      <w:r w:rsidR="00E45762" w:rsidRPr="00147C4D">
        <w:rPr>
          <w:rFonts w:cs="Times New Roman"/>
          <w:color w:val="000000"/>
          <w:szCs w:val="28"/>
          <w:shd w:val="clear" w:color="auto" w:fill="FFFFFF"/>
        </w:rPr>
        <w:t>го</w:t>
      </w:r>
      <w:r w:rsidR="00B55DFB" w:rsidRPr="00147C4D">
        <w:rPr>
          <w:rFonts w:cs="Times New Roman"/>
          <w:color w:val="000000"/>
          <w:szCs w:val="28"/>
          <w:shd w:val="clear" w:color="auto" w:fill="FFFFFF"/>
        </w:rPr>
        <w:t xml:space="preserve"> каш</w:t>
      </w:r>
      <w:r w:rsidRPr="00147C4D">
        <w:rPr>
          <w:rFonts w:cs="Times New Roman"/>
          <w:color w:val="000000"/>
          <w:szCs w:val="28"/>
          <w:shd w:val="clear" w:color="auto" w:fill="FFFFFF"/>
        </w:rPr>
        <w:t>л</w:t>
      </w:r>
      <w:r w:rsidR="00E45762" w:rsidRPr="00147C4D">
        <w:rPr>
          <w:rFonts w:cs="Times New Roman"/>
          <w:color w:val="000000"/>
          <w:szCs w:val="28"/>
          <w:shd w:val="clear" w:color="auto" w:fill="FFFFFF"/>
        </w:rPr>
        <w:t>я</w:t>
      </w:r>
      <w:r w:rsidRPr="00147C4D">
        <w:rPr>
          <w:rFonts w:cs="Times New Roman"/>
          <w:color w:val="000000"/>
          <w:szCs w:val="28"/>
          <w:shd w:val="clear" w:color="auto" w:fill="FFFFFF"/>
        </w:rPr>
        <w:t>.</w:t>
      </w:r>
    </w:p>
    <w:p w14:paraId="00CB3EE8" w14:textId="5F3E8B1D" w:rsidR="00F072B5" w:rsidRPr="00147C4D" w:rsidRDefault="00F072B5" w:rsidP="00147C4D">
      <w:pPr>
        <w:suppressAutoHyphens/>
        <w:rPr>
          <w:rFonts w:cs="Times New Roman"/>
          <w:szCs w:val="28"/>
          <w:shd w:val="clear" w:color="auto" w:fill="FFFFFF"/>
        </w:rPr>
      </w:pPr>
      <w:r w:rsidRPr="00147C4D">
        <w:rPr>
          <w:rFonts w:cs="Times New Roman"/>
          <w:szCs w:val="28"/>
        </w:rPr>
        <w:t xml:space="preserve">Блокаторы </w:t>
      </w:r>
      <w:proofErr w:type="spellStart"/>
      <w:r w:rsidRPr="00147C4D">
        <w:rPr>
          <w:rFonts w:cs="Times New Roman"/>
          <w:szCs w:val="28"/>
        </w:rPr>
        <w:t>ангиотензиновых</w:t>
      </w:r>
      <w:proofErr w:type="spellEnd"/>
      <w:r w:rsidRPr="00147C4D">
        <w:rPr>
          <w:rFonts w:cs="Times New Roman"/>
          <w:szCs w:val="28"/>
        </w:rPr>
        <w:t xml:space="preserve"> АТ</w:t>
      </w:r>
      <w:r w:rsidR="002E35F8">
        <w:rPr>
          <w:rFonts w:cs="Times New Roman"/>
          <w:szCs w:val="28"/>
        </w:rPr>
        <w:t xml:space="preserve"> – </w:t>
      </w:r>
      <w:r w:rsidRPr="00147C4D">
        <w:rPr>
          <w:rFonts w:cs="Times New Roman"/>
          <w:szCs w:val="28"/>
        </w:rPr>
        <w:t>рецепторов (</w:t>
      </w:r>
      <w:proofErr w:type="spellStart"/>
      <w:r w:rsidRPr="00147C4D">
        <w:rPr>
          <w:rFonts w:cs="Times New Roman"/>
          <w:szCs w:val="28"/>
        </w:rPr>
        <w:t>сартаны</w:t>
      </w:r>
      <w:proofErr w:type="spellEnd"/>
      <w:r w:rsidRPr="00147C4D">
        <w:rPr>
          <w:rFonts w:cs="Times New Roman"/>
          <w:szCs w:val="28"/>
        </w:rPr>
        <w:t>)</w:t>
      </w:r>
      <w:r w:rsidR="00B55DFB" w:rsidRPr="00147C4D">
        <w:rPr>
          <w:rFonts w:cs="Times New Roman"/>
          <w:szCs w:val="28"/>
        </w:rPr>
        <w:t xml:space="preserve">. </w:t>
      </w:r>
      <w:r w:rsidR="002E35F8">
        <w:rPr>
          <w:rFonts w:cs="Times New Roman"/>
          <w:szCs w:val="28"/>
        </w:rPr>
        <w:t>Лекарственные средства</w:t>
      </w:r>
      <w:r w:rsidR="00B55DFB" w:rsidRPr="00147C4D">
        <w:rPr>
          <w:rFonts w:cs="Times New Roman"/>
          <w:szCs w:val="28"/>
        </w:rPr>
        <w:t xml:space="preserve">: </w:t>
      </w:r>
      <w:proofErr w:type="spellStart"/>
      <w:r w:rsidR="00B55DFB" w:rsidRPr="00147C4D">
        <w:rPr>
          <w:rFonts w:cs="Times New Roman"/>
          <w:szCs w:val="28"/>
        </w:rPr>
        <w:t>лозартан</w:t>
      </w:r>
      <w:proofErr w:type="spellEnd"/>
      <w:r w:rsidR="00B55DFB" w:rsidRPr="00147C4D">
        <w:rPr>
          <w:rFonts w:cs="Times New Roman"/>
          <w:szCs w:val="28"/>
        </w:rPr>
        <w:t xml:space="preserve">, </w:t>
      </w:r>
      <w:proofErr w:type="spellStart"/>
      <w:r w:rsidR="00B55DFB" w:rsidRPr="00147C4D">
        <w:rPr>
          <w:rFonts w:cs="Times New Roman"/>
          <w:szCs w:val="28"/>
        </w:rPr>
        <w:t>валсартан</w:t>
      </w:r>
      <w:proofErr w:type="spellEnd"/>
      <w:r w:rsidR="00B55DFB" w:rsidRPr="00147C4D">
        <w:rPr>
          <w:rFonts w:cs="Times New Roman"/>
          <w:szCs w:val="28"/>
        </w:rPr>
        <w:t xml:space="preserve">, </w:t>
      </w:r>
      <w:proofErr w:type="spellStart"/>
      <w:r w:rsidR="00B55DFB" w:rsidRPr="00147C4D">
        <w:rPr>
          <w:rFonts w:cs="Times New Roman"/>
          <w:szCs w:val="28"/>
        </w:rPr>
        <w:t>телмисартан</w:t>
      </w:r>
      <w:proofErr w:type="spellEnd"/>
      <w:r w:rsidR="00B55DFB" w:rsidRPr="00147C4D">
        <w:rPr>
          <w:rFonts w:cs="Times New Roman"/>
          <w:szCs w:val="28"/>
        </w:rPr>
        <w:t xml:space="preserve">, </w:t>
      </w:r>
      <w:proofErr w:type="spellStart"/>
      <w:r w:rsidR="00B55DFB" w:rsidRPr="00147C4D">
        <w:rPr>
          <w:rFonts w:cs="Times New Roman"/>
          <w:szCs w:val="28"/>
        </w:rPr>
        <w:t>к</w:t>
      </w:r>
      <w:r w:rsidR="00A415E8" w:rsidRPr="00147C4D">
        <w:rPr>
          <w:rFonts w:cs="Times New Roman"/>
          <w:szCs w:val="28"/>
        </w:rPr>
        <w:t>андесартан</w:t>
      </w:r>
      <w:proofErr w:type="spellEnd"/>
      <w:r w:rsidR="00A415E8" w:rsidRPr="00147C4D">
        <w:rPr>
          <w:rFonts w:cs="Times New Roman"/>
          <w:szCs w:val="28"/>
        </w:rPr>
        <w:t xml:space="preserve">. Комбинированный препарат </w:t>
      </w:r>
      <w:r w:rsidR="00A03395">
        <w:rPr>
          <w:rFonts w:cs="Times New Roman"/>
          <w:szCs w:val="28"/>
        </w:rPr>
        <w:t>«</w:t>
      </w:r>
      <w:proofErr w:type="spellStart"/>
      <w:r w:rsidR="00A415E8" w:rsidRPr="00147C4D">
        <w:rPr>
          <w:rFonts w:cs="Times New Roman"/>
          <w:szCs w:val="28"/>
        </w:rPr>
        <w:t>Эксфорж</w:t>
      </w:r>
      <w:proofErr w:type="spellEnd"/>
      <w:r w:rsidR="00A03395">
        <w:rPr>
          <w:rFonts w:cs="Times New Roman"/>
          <w:szCs w:val="28"/>
        </w:rPr>
        <w:t>»</w:t>
      </w:r>
      <w:r w:rsidR="00A415E8" w:rsidRPr="00147C4D">
        <w:rPr>
          <w:rFonts w:cs="Times New Roman"/>
          <w:szCs w:val="28"/>
        </w:rPr>
        <w:t>.</w:t>
      </w:r>
      <w:r w:rsidR="001F17E4" w:rsidRPr="00147C4D">
        <w:rPr>
          <w:rFonts w:cs="Times New Roman"/>
          <w:szCs w:val="28"/>
        </w:rPr>
        <w:t xml:space="preserve"> </w:t>
      </w:r>
      <w:r w:rsidR="003E0259" w:rsidRPr="00147C4D">
        <w:rPr>
          <w:rFonts w:cs="Times New Roman"/>
          <w:szCs w:val="28"/>
        </w:rPr>
        <w:t>Препараты п</w:t>
      </w:r>
      <w:r w:rsidR="001F17E4" w:rsidRPr="00147C4D">
        <w:rPr>
          <w:rFonts w:cs="Times New Roman"/>
          <w:szCs w:val="28"/>
        </w:rPr>
        <w:t>репятствуют действию ангиотензина II на</w:t>
      </w:r>
      <w:r w:rsidR="003E0259" w:rsidRPr="00147C4D">
        <w:rPr>
          <w:rFonts w:cs="Times New Roman"/>
          <w:szCs w:val="28"/>
        </w:rPr>
        <w:t xml:space="preserve"> </w:t>
      </w:r>
      <w:r w:rsidR="001F17E4" w:rsidRPr="00147C4D">
        <w:rPr>
          <w:rFonts w:cs="Times New Roman"/>
          <w:szCs w:val="28"/>
        </w:rPr>
        <w:t xml:space="preserve">рецепторы сосудов, симпатической иннервации и коры надпочечников. Снижается общее периферическое сопротивление сосудов. В отличие от ингибиторов АПФ эти препараты не влияют на уровень </w:t>
      </w:r>
      <w:proofErr w:type="spellStart"/>
      <w:r w:rsidR="001F17E4" w:rsidRPr="00147C4D">
        <w:rPr>
          <w:rFonts w:cs="Times New Roman"/>
          <w:szCs w:val="28"/>
        </w:rPr>
        <w:t>брадикинина</w:t>
      </w:r>
      <w:proofErr w:type="spellEnd"/>
      <w:r w:rsidR="003E0259" w:rsidRPr="00147C4D">
        <w:rPr>
          <w:rFonts w:cs="Times New Roman"/>
          <w:szCs w:val="28"/>
        </w:rPr>
        <w:t>.</w:t>
      </w:r>
      <w:r w:rsidR="00E66CA2" w:rsidRPr="00147C4D">
        <w:rPr>
          <w:rFonts w:cs="Times New Roman"/>
          <w:szCs w:val="28"/>
        </w:rPr>
        <w:t xml:space="preserve"> Применяются в таблетках для систематического лечения </w:t>
      </w:r>
      <w:r w:rsidR="002E35F8">
        <w:rPr>
          <w:rFonts w:cs="Times New Roman"/>
          <w:szCs w:val="28"/>
        </w:rPr>
        <w:t>артериальной гипертензии</w:t>
      </w:r>
      <w:r w:rsidR="00E66CA2" w:rsidRPr="00147C4D">
        <w:rPr>
          <w:rFonts w:cs="Times New Roman"/>
          <w:szCs w:val="28"/>
        </w:rPr>
        <w:t>.</w:t>
      </w:r>
    </w:p>
    <w:p w14:paraId="00B70B33" w14:textId="7F8D324F" w:rsidR="003D50D1" w:rsidRPr="00147C4D" w:rsidRDefault="00C82F4D" w:rsidP="00147C4D">
      <w:pPr>
        <w:suppressAutoHyphens/>
        <w:rPr>
          <w:rFonts w:cs="Times New Roman"/>
          <w:szCs w:val="28"/>
        </w:rPr>
      </w:pPr>
      <w:proofErr w:type="spellStart"/>
      <w:r w:rsidRPr="00147C4D">
        <w:rPr>
          <w:rFonts w:cs="Times New Roman"/>
          <w:szCs w:val="28"/>
        </w:rPr>
        <w:t>Алискирен</w:t>
      </w:r>
      <w:proofErr w:type="spellEnd"/>
      <w:r w:rsidRPr="00147C4D">
        <w:rPr>
          <w:rFonts w:cs="Times New Roman"/>
          <w:szCs w:val="28"/>
        </w:rPr>
        <w:t xml:space="preserve"> (</w:t>
      </w:r>
      <w:proofErr w:type="spellStart"/>
      <w:r w:rsidRPr="00147C4D">
        <w:rPr>
          <w:rFonts w:cs="Times New Roman"/>
          <w:szCs w:val="28"/>
        </w:rPr>
        <w:t>Расилез</w:t>
      </w:r>
      <w:proofErr w:type="spellEnd"/>
      <w:r w:rsidRPr="00147C4D">
        <w:rPr>
          <w:rFonts w:cs="Times New Roman"/>
          <w:szCs w:val="28"/>
        </w:rPr>
        <w:t>)</w:t>
      </w:r>
      <w:r w:rsidR="00496D52" w:rsidRPr="00147C4D">
        <w:rPr>
          <w:rFonts w:cs="Times New Roman"/>
          <w:szCs w:val="28"/>
        </w:rPr>
        <w:t xml:space="preserve"> – первый и единственный </w:t>
      </w:r>
      <w:r w:rsidR="003978F0" w:rsidRPr="00147C4D">
        <w:rPr>
          <w:rFonts w:cs="Times New Roman"/>
          <w:szCs w:val="28"/>
        </w:rPr>
        <w:t>ингибитор прямой</w:t>
      </w:r>
      <w:r w:rsidR="00771261" w:rsidRPr="00147C4D">
        <w:rPr>
          <w:rFonts w:cs="Times New Roman"/>
          <w:szCs w:val="28"/>
        </w:rPr>
        <w:t xml:space="preserve"> ингибитор ренина</w:t>
      </w:r>
      <w:r w:rsidR="00E612E2" w:rsidRPr="00147C4D">
        <w:rPr>
          <w:rFonts w:cs="Times New Roman"/>
          <w:szCs w:val="28"/>
        </w:rPr>
        <w:t xml:space="preserve"> в форме таблеток. Побочные действие: диарея, кожная сыпь, сухой кашель, ангионевротический отек, излишнее снижение </w:t>
      </w:r>
      <w:r w:rsidR="009D1518">
        <w:rPr>
          <w:rFonts w:cs="Times New Roman"/>
          <w:szCs w:val="28"/>
        </w:rPr>
        <w:t>артериального давления</w:t>
      </w:r>
      <w:r w:rsidR="00E612E2" w:rsidRPr="00147C4D">
        <w:rPr>
          <w:rFonts w:cs="Times New Roman"/>
          <w:szCs w:val="28"/>
        </w:rPr>
        <w:t>.</w:t>
      </w:r>
    </w:p>
    <w:p w14:paraId="2EF43BF3" w14:textId="0F4FD916" w:rsidR="00153CCD" w:rsidRPr="00147C4D" w:rsidRDefault="00153CCD" w:rsidP="00147C4D">
      <w:pPr>
        <w:suppressAutoHyphens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147C4D">
        <w:rPr>
          <w:rFonts w:cs="Times New Roman"/>
          <w:color w:val="000000" w:themeColor="text1"/>
          <w:szCs w:val="28"/>
          <w:shd w:val="clear" w:color="auto" w:fill="FFFFFF"/>
        </w:rPr>
        <w:t>Миотропные</w:t>
      </w:r>
      <w:proofErr w:type="spellEnd"/>
      <w:r w:rsidRPr="00147C4D">
        <w:rPr>
          <w:rFonts w:cs="Times New Roman"/>
          <w:color w:val="000000" w:themeColor="text1"/>
          <w:szCs w:val="28"/>
          <w:shd w:val="clear" w:color="auto" w:fill="FFFFFF"/>
        </w:rPr>
        <w:t xml:space="preserve"> сосудорасширяющие средства. Вещества этой группы действуют непосредственно на гладкомышечные волокна кровеносных сосудов, вызывая их расслабление. Вследствие этого кровено</w:t>
      </w:r>
      <w:r w:rsidR="00FD5BEF" w:rsidRPr="00147C4D">
        <w:rPr>
          <w:rFonts w:cs="Times New Roman"/>
          <w:color w:val="000000" w:themeColor="text1"/>
          <w:szCs w:val="28"/>
          <w:shd w:val="clear" w:color="auto" w:fill="FFFFFF"/>
        </w:rPr>
        <w:t>сные сосуды расширяются и сниж</w:t>
      </w:r>
      <w:r w:rsidR="009D1518">
        <w:rPr>
          <w:rFonts w:cs="Times New Roman"/>
          <w:color w:val="000000" w:themeColor="text1"/>
          <w:szCs w:val="28"/>
          <w:shd w:val="clear" w:color="auto" w:fill="FFFFFF"/>
        </w:rPr>
        <w:t>ается артериальное давление</w:t>
      </w:r>
      <w:r w:rsidRPr="00147C4D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proofErr w:type="spellStart"/>
      <w:r w:rsidRPr="00147C4D">
        <w:rPr>
          <w:rFonts w:cs="Times New Roman"/>
          <w:color w:val="000000" w:themeColor="text1"/>
          <w:szCs w:val="28"/>
          <w:shd w:val="clear" w:color="auto" w:fill="FFFFFF"/>
        </w:rPr>
        <w:t>Миотропные</w:t>
      </w:r>
      <w:proofErr w:type="spellEnd"/>
      <w:r w:rsidRPr="00147C4D">
        <w:rPr>
          <w:rFonts w:cs="Times New Roman"/>
          <w:color w:val="000000" w:themeColor="text1"/>
          <w:szCs w:val="28"/>
          <w:shd w:val="clear" w:color="auto" w:fill="FFFFFF"/>
        </w:rPr>
        <w:t xml:space="preserve"> сосудорасширяющие средства препятствуют сосудосуживающим влияниям как симпатической нервной системы, так и системы ренин - ангиотензин.</w:t>
      </w:r>
    </w:p>
    <w:p w14:paraId="0744B0B0" w14:textId="76978DDC" w:rsidR="00894094" w:rsidRPr="00147C4D" w:rsidRDefault="00894094" w:rsidP="00147C4D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r w:rsidRPr="00147C4D">
        <w:rPr>
          <w:rFonts w:cs="Times New Roman"/>
          <w:color w:val="000000"/>
          <w:szCs w:val="28"/>
          <w:shd w:val="clear" w:color="auto" w:fill="FFFFFF"/>
        </w:rPr>
        <w:t>Апрессин</w:t>
      </w:r>
      <w:r w:rsidR="000F054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(гидралазин) расширяет преимущественно артериальные сосуды и мало влияет на тонус вен, поэтому при его применении не бывает </w:t>
      </w:r>
      <w:r w:rsidRPr="00147C4D">
        <w:rPr>
          <w:rFonts w:cs="Times New Roman"/>
          <w:color w:val="000000"/>
          <w:szCs w:val="28"/>
          <w:shd w:val="clear" w:color="auto" w:fill="FFFFFF"/>
        </w:rPr>
        <w:lastRenderedPageBreak/>
        <w:t>ортостатической гипотензии. Снижение артериального давления при использовании апрессина сопровождается тахикардией и повышением секреции ренина. Поэтому препарат целесообразно комбинировать с веществами, снижающими влияния симпатической нервной системы (β-адреноблокаторы, резерпин)</w:t>
      </w:r>
    </w:p>
    <w:p w14:paraId="63E95099" w14:textId="1CD1DDFF" w:rsidR="005A0316" w:rsidRPr="00147C4D" w:rsidRDefault="006E69B8" w:rsidP="00147C4D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Диазоксид</w:t>
      </w:r>
      <w:proofErr w:type="spellEnd"/>
      <w:r w:rsidR="000F054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147C4D">
        <w:rPr>
          <w:rFonts w:cs="Times New Roman"/>
          <w:color w:val="000000"/>
          <w:szCs w:val="28"/>
          <w:shd w:val="clear" w:color="auto" w:fill="FFFFFF"/>
        </w:rPr>
        <w:t>(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гиперстат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 xml:space="preserve">) преимущественно расширяет артериальные сосуды. При попадании в кровь почти полностью связывается белками плазмы крови и в этом состоянии не проявляет активности. Препарат достаточно эффективен лишь при внутривенном введении, так как только в этом случае удается создать в крови достаточную концентрацию свободного, не связанного с белками плазмы крови препарата. 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Диазоксид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 xml:space="preserve"> является одним из лучших средств для купирования гипертензивных кризов. Продолжительность действия 3-12 ч</w:t>
      </w:r>
      <w:r w:rsidR="009D1518">
        <w:rPr>
          <w:rFonts w:cs="Times New Roman"/>
          <w:color w:val="000000"/>
          <w:szCs w:val="28"/>
          <w:shd w:val="clear" w:color="auto" w:fill="FFFFFF"/>
        </w:rPr>
        <w:t>асов</w:t>
      </w:r>
      <w:r w:rsidRPr="00147C4D">
        <w:rPr>
          <w:rFonts w:cs="Times New Roman"/>
          <w:color w:val="000000"/>
          <w:szCs w:val="28"/>
          <w:shd w:val="clear" w:color="auto" w:fill="FFFFFF"/>
        </w:rPr>
        <w:t>.</w:t>
      </w:r>
    </w:p>
    <w:p w14:paraId="52486A2E" w14:textId="513CEB0E" w:rsidR="005F7541" w:rsidRPr="00147C4D" w:rsidRDefault="005F7541" w:rsidP="00147C4D">
      <w:pPr>
        <w:suppressAutoHyphens/>
        <w:rPr>
          <w:rFonts w:cs="Times New Roman"/>
          <w:color w:val="000000" w:themeColor="text1"/>
          <w:szCs w:val="28"/>
        </w:rPr>
      </w:pPr>
      <w:r w:rsidRPr="00147C4D">
        <w:rPr>
          <w:rFonts w:cs="Times New Roman"/>
          <w:color w:val="000000" w:themeColor="text1"/>
          <w:szCs w:val="28"/>
        </w:rPr>
        <w:t>К блокаторам кальциевых каналов относятся (антагонисты кальция) п</w:t>
      </w:r>
      <w:r w:rsidR="00FD5BEF" w:rsidRPr="00147C4D">
        <w:rPr>
          <w:rFonts w:cs="Times New Roman"/>
          <w:color w:val="000000" w:themeColor="text1"/>
          <w:szCs w:val="28"/>
        </w:rPr>
        <w:t xml:space="preserve">репараты: </w:t>
      </w:r>
      <w:proofErr w:type="spellStart"/>
      <w:r w:rsidR="00FD5BEF" w:rsidRPr="00147C4D">
        <w:rPr>
          <w:rFonts w:cs="Times New Roman"/>
          <w:color w:val="000000" w:themeColor="text1"/>
          <w:szCs w:val="28"/>
        </w:rPr>
        <w:t>верапамил</w:t>
      </w:r>
      <w:proofErr w:type="spellEnd"/>
      <w:r w:rsidR="00FD5BEF" w:rsidRPr="00147C4D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="00FD5BEF" w:rsidRPr="00147C4D">
        <w:rPr>
          <w:rFonts w:cs="Times New Roman"/>
          <w:color w:val="000000" w:themeColor="text1"/>
          <w:szCs w:val="28"/>
        </w:rPr>
        <w:t>изоптин</w:t>
      </w:r>
      <w:proofErr w:type="spellEnd"/>
      <w:r w:rsidR="00FD5BEF" w:rsidRPr="00147C4D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FD5BEF" w:rsidRPr="00147C4D">
        <w:rPr>
          <w:rFonts w:cs="Times New Roman"/>
          <w:color w:val="000000" w:themeColor="text1"/>
          <w:szCs w:val="28"/>
        </w:rPr>
        <w:t>финоптин</w:t>
      </w:r>
      <w:proofErr w:type="spellEnd"/>
      <w:r w:rsidR="00FD5BEF" w:rsidRPr="00147C4D">
        <w:rPr>
          <w:rFonts w:cs="Times New Roman"/>
          <w:color w:val="000000" w:themeColor="text1"/>
          <w:szCs w:val="28"/>
        </w:rPr>
        <w:t xml:space="preserve">), </w:t>
      </w:r>
      <w:proofErr w:type="spellStart"/>
      <w:r w:rsidR="00FD5BEF" w:rsidRPr="00147C4D">
        <w:rPr>
          <w:rFonts w:cs="Times New Roman"/>
          <w:color w:val="000000" w:themeColor="text1"/>
          <w:szCs w:val="28"/>
        </w:rPr>
        <w:t>дилтиазем</w:t>
      </w:r>
      <w:proofErr w:type="spellEnd"/>
      <w:r w:rsidR="00FD5BEF" w:rsidRPr="00147C4D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="00FD5BEF" w:rsidRPr="00147C4D">
        <w:rPr>
          <w:rFonts w:cs="Times New Roman"/>
          <w:color w:val="000000" w:themeColor="text1"/>
          <w:szCs w:val="28"/>
        </w:rPr>
        <w:t>кардил</w:t>
      </w:r>
      <w:proofErr w:type="spellEnd"/>
      <w:r w:rsidR="00FD5BEF" w:rsidRPr="00147C4D">
        <w:rPr>
          <w:rFonts w:cs="Times New Roman"/>
          <w:color w:val="000000" w:themeColor="text1"/>
          <w:szCs w:val="28"/>
        </w:rPr>
        <w:t xml:space="preserve">), </w:t>
      </w:r>
      <w:proofErr w:type="spellStart"/>
      <w:r w:rsidR="00FD5BEF" w:rsidRPr="00147C4D">
        <w:rPr>
          <w:rFonts w:cs="Times New Roman"/>
          <w:color w:val="000000" w:themeColor="text1"/>
          <w:szCs w:val="28"/>
        </w:rPr>
        <w:t>н</w:t>
      </w:r>
      <w:r w:rsidRPr="00147C4D">
        <w:rPr>
          <w:rFonts w:cs="Times New Roman"/>
          <w:color w:val="000000" w:themeColor="text1"/>
          <w:szCs w:val="28"/>
        </w:rPr>
        <w:t>ифедипин</w:t>
      </w:r>
      <w:proofErr w:type="spellEnd"/>
      <w:r w:rsidRPr="00147C4D">
        <w:rPr>
          <w:rFonts w:cs="Times New Roman"/>
          <w:color w:val="000000" w:themeColor="text1"/>
          <w:szCs w:val="28"/>
        </w:rPr>
        <w:t xml:space="preserve"> </w:t>
      </w:r>
      <w:r w:rsidR="00FD5BEF" w:rsidRPr="00147C4D">
        <w:rPr>
          <w:rFonts w:cs="Times New Roman"/>
          <w:color w:val="000000" w:themeColor="text1"/>
          <w:szCs w:val="28"/>
        </w:rPr>
        <w:t>(</w:t>
      </w:r>
      <w:proofErr w:type="spellStart"/>
      <w:r w:rsidR="00FD5BEF" w:rsidRPr="00147C4D">
        <w:rPr>
          <w:rFonts w:cs="Times New Roman"/>
          <w:color w:val="000000" w:themeColor="text1"/>
          <w:szCs w:val="28"/>
        </w:rPr>
        <w:t>коринфар</w:t>
      </w:r>
      <w:proofErr w:type="spellEnd"/>
      <w:r w:rsidR="00FD5BEF" w:rsidRPr="00147C4D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FD5BEF" w:rsidRPr="00147C4D">
        <w:rPr>
          <w:rFonts w:cs="Times New Roman"/>
          <w:color w:val="000000" w:themeColor="text1"/>
          <w:szCs w:val="28"/>
        </w:rPr>
        <w:t>кордипин</w:t>
      </w:r>
      <w:proofErr w:type="spellEnd"/>
      <w:r w:rsidR="00FD5BEF" w:rsidRPr="00147C4D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FD5BEF" w:rsidRPr="00147C4D">
        <w:rPr>
          <w:rFonts w:cs="Times New Roman"/>
          <w:color w:val="000000" w:themeColor="text1"/>
          <w:szCs w:val="28"/>
        </w:rPr>
        <w:t>адалат</w:t>
      </w:r>
      <w:proofErr w:type="spellEnd"/>
      <w:r w:rsidR="00FD5BEF" w:rsidRPr="00147C4D">
        <w:rPr>
          <w:rFonts w:cs="Times New Roman"/>
          <w:color w:val="000000" w:themeColor="text1"/>
          <w:szCs w:val="28"/>
        </w:rPr>
        <w:t xml:space="preserve"> и другие</w:t>
      </w:r>
      <w:r w:rsidRPr="00147C4D">
        <w:rPr>
          <w:rFonts w:cs="Times New Roman"/>
          <w:color w:val="000000" w:themeColor="text1"/>
          <w:szCs w:val="28"/>
        </w:rPr>
        <w:t>)</w:t>
      </w:r>
      <w:r w:rsidR="00FD5BEF" w:rsidRPr="00147C4D">
        <w:rPr>
          <w:rFonts w:cs="Times New Roman"/>
          <w:color w:val="000000" w:themeColor="text1"/>
          <w:szCs w:val="28"/>
        </w:rPr>
        <w:t>.</w:t>
      </w:r>
      <w:r w:rsidRPr="00147C4D">
        <w:rPr>
          <w:rFonts w:cs="Times New Roman"/>
          <w:color w:val="000000" w:themeColor="text1"/>
          <w:szCs w:val="28"/>
        </w:rPr>
        <w:t xml:space="preserve"> Они обладают антиаритмической, антиангинальной и антигипертензивной активностью.</w:t>
      </w:r>
    </w:p>
    <w:p w14:paraId="39FA1AC5" w14:textId="548009E8" w:rsidR="005F7541" w:rsidRPr="00147C4D" w:rsidRDefault="005F7541" w:rsidP="00147C4D">
      <w:pPr>
        <w:suppressAutoHyphens/>
        <w:rPr>
          <w:rFonts w:cs="Times New Roman"/>
          <w:color w:val="000000" w:themeColor="text1"/>
          <w:szCs w:val="28"/>
        </w:rPr>
      </w:pPr>
      <w:r w:rsidRPr="00147C4D">
        <w:rPr>
          <w:rFonts w:cs="Times New Roman"/>
          <w:color w:val="000000" w:themeColor="text1"/>
          <w:szCs w:val="28"/>
        </w:rPr>
        <w:t>Препараты снижают потребность миокарда в кислороде за счет снижения сократимости миокарда и уменьшения частоты сердечных сокращений. Вызывают расширение коронарных сосудов сердца и увеличивают коронарный кровоток, снижают тонус гладкой мускулатуры периферических артерий и общее периферическое сосудистое сопротивление.</w:t>
      </w:r>
    </w:p>
    <w:p w14:paraId="457DD603" w14:textId="16ABBD8F" w:rsidR="00105E68" w:rsidRPr="00147C4D" w:rsidRDefault="00105E68" w:rsidP="00147C4D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r w:rsidRPr="00147C4D">
        <w:rPr>
          <w:rFonts w:cs="Times New Roman"/>
          <w:color w:val="000000"/>
          <w:szCs w:val="28"/>
          <w:shd w:val="clear" w:color="auto" w:fill="FFFFFF"/>
        </w:rPr>
        <w:t>Диуретические средства</w:t>
      </w:r>
      <w:r w:rsidR="000B5696" w:rsidRPr="00147C4D">
        <w:rPr>
          <w:rFonts w:cs="Times New Roman"/>
          <w:color w:val="000000"/>
          <w:szCs w:val="28"/>
          <w:shd w:val="clear" w:color="auto" w:fill="FFFFFF"/>
        </w:rPr>
        <w:t xml:space="preserve"> выводят из организма ионы натрия и воду</w:t>
      </w:r>
      <w:r w:rsidR="0068697B" w:rsidRPr="00147C4D">
        <w:rPr>
          <w:rFonts w:cs="Times New Roman"/>
          <w:color w:val="000000"/>
          <w:szCs w:val="28"/>
          <w:shd w:val="clear" w:color="auto" w:fill="FFFFFF"/>
        </w:rPr>
        <w:t>,</w:t>
      </w:r>
      <w:r w:rsidR="000B5696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F63937" w:rsidRPr="00147C4D">
        <w:rPr>
          <w:rFonts w:cs="Times New Roman"/>
          <w:color w:val="000000"/>
          <w:szCs w:val="28"/>
          <w:shd w:val="clear" w:color="auto" w:fill="FFFFFF"/>
        </w:rPr>
        <w:t>и,</w:t>
      </w:r>
      <w:r w:rsidR="000B5696" w:rsidRPr="00147C4D">
        <w:rPr>
          <w:rFonts w:cs="Times New Roman"/>
          <w:color w:val="000000"/>
          <w:szCs w:val="28"/>
          <w:shd w:val="clear" w:color="auto" w:fill="FFFFFF"/>
        </w:rPr>
        <w:t xml:space="preserve"> в связи с этим снижают артериальное давление. В основном гипотензивное действие диуретиков связано с выведением ионов натрия. Однако в первые дни применения диуретики уменьшают объем плазмы крови, что также способствует снижению артериального давления (через несколько дней объем плазмы крови повышается до исходного уровня).</w:t>
      </w:r>
      <w:r w:rsidR="00A35695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14:paraId="39419B00" w14:textId="635752E2" w:rsidR="001922CB" w:rsidRPr="00147C4D" w:rsidRDefault="00A35695" w:rsidP="00147C4D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r w:rsidRPr="00147C4D">
        <w:rPr>
          <w:rFonts w:cs="Times New Roman"/>
          <w:color w:val="000000"/>
          <w:szCs w:val="28"/>
          <w:shd w:val="clear" w:color="auto" w:fill="FFFFFF"/>
        </w:rPr>
        <w:t>В качестве гипотензивного средства из диуретиков чаще всего используют</w:t>
      </w:r>
      <w:r w:rsidR="00C1621A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дихлотиазид</w:t>
      </w:r>
      <w:proofErr w:type="spellEnd"/>
      <w:r w:rsidR="009D1518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147C4D">
        <w:rPr>
          <w:rFonts w:cs="Times New Roman"/>
          <w:color w:val="000000"/>
          <w:szCs w:val="28"/>
          <w:shd w:val="clear" w:color="auto" w:fill="FFFFFF"/>
        </w:rPr>
        <w:t>(гипотиазид). Примерно такой же гип</w:t>
      </w:r>
      <w:r w:rsidR="009D1518">
        <w:rPr>
          <w:rFonts w:cs="Times New Roman"/>
          <w:color w:val="000000"/>
          <w:szCs w:val="28"/>
          <w:shd w:val="clear" w:color="auto" w:fill="FFFFFF"/>
        </w:rPr>
        <w:t xml:space="preserve">отензивной </w:t>
      </w:r>
      <w:r w:rsidR="009D1518"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активностью обладает </w:t>
      </w:r>
      <w:r w:rsidRPr="00147C4D">
        <w:rPr>
          <w:rFonts w:cs="Times New Roman"/>
          <w:color w:val="000000"/>
          <w:szCs w:val="28"/>
          <w:shd w:val="clear" w:color="auto" w:fill="FFFFFF"/>
        </w:rPr>
        <w:t>фуросемид</w:t>
      </w:r>
      <w:r w:rsidR="009D1518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(лазикс), который как диуретик значительно активнее 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дихлотиазида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>. В ряде случаев для тех же целей используют</w:t>
      </w:r>
      <w:r w:rsidR="00C1621A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спиронолактон</w:t>
      </w:r>
      <w:proofErr w:type="spellEnd"/>
      <w:r w:rsidR="00C1621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147C4D">
        <w:rPr>
          <w:rFonts w:cs="Times New Roman"/>
          <w:color w:val="000000"/>
          <w:szCs w:val="28"/>
          <w:shd w:val="clear" w:color="auto" w:fill="FFFFFF"/>
        </w:rPr>
        <w:t xml:space="preserve">(верошпирон, </w:t>
      </w:r>
      <w:proofErr w:type="spellStart"/>
      <w:r w:rsidRPr="00147C4D">
        <w:rPr>
          <w:rFonts w:cs="Times New Roman"/>
          <w:color w:val="000000"/>
          <w:szCs w:val="28"/>
          <w:shd w:val="clear" w:color="auto" w:fill="FFFFFF"/>
        </w:rPr>
        <w:t>альдактон</w:t>
      </w:r>
      <w:proofErr w:type="spellEnd"/>
      <w:r w:rsidRPr="00147C4D">
        <w:rPr>
          <w:rFonts w:cs="Times New Roman"/>
          <w:color w:val="000000"/>
          <w:szCs w:val="28"/>
          <w:shd w:val="clear" w:color="auto" w:fill="FFFFFF"/>
        </w:rPr>
        <w:t>).</w:t>
      </w:r>
      <w:r w:rsidR="00E23543" w:rsidRPr="00147C4D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FA25E1" w:rsidRPr="00147C4D">
        <w:rPr>
          <w:rFonts w:cs="Times New Roman"/>
          <w:color w:val="000000"/>
          <w:szCs w:val="28"/>
          <w:shd w:val="clear" w:color="auto" w:fill="FFFFFF"/>
        </w:rPr>
        <w:t xml:space="preserve">К побочным действиям </w:t>
      </w:r>
      <w:r w:rsidR="00676F8E" w:rsidRPr="00147C4D">
        <w:rPr>
          <w:rFonts w:cs="Times New Roman"/>
          <w:color w:val="000000"/>
          <w:szCs w:val="28"/>
          <w:shd w:val="clear" w:color="auto" w:fill="FFFFFF"/>
        </w:rPr>
        <w:t xml:space="preserve">диуретиков относятся: </w:t>
      </w:r>
      <w:proofErr w:type="spellStart"/>
      <w:r w:rsidR="00676F8E" w:rsidRPr="00147C4D">
        <w:rPr>
          <w:rFonts w:cs="Times New Roman"/>
          <w:color w:val="000000"/>
          <w:szCs w:val="28"/>
          <w:shd w:val="clear" w:color="auto" w:fill="FFFFFF"/>
        </w:rPr>
        <w:t>гипокалиемия</w:t>
      </w:r>
      <w:proofErr w:type="spellEnd"/>
      <w:r w:rsidR="00676F8E" w:rsidRPr="00147C4D">
        <w:rPr>
          <w:rFonts w:cs="Times New Roman"/>
          <w:color w:val="000000"/>
          <w:szCs w:val="28"/>
          <w:shd w:val="clear" w:color="auto" w:fill="FFFFFF"/>
        </w:rPr>
        <w:t>, жажда, сухость во рту, запор.</w:t>
      </w:r>
    </w:p>
    <w:p w14:paraId="5E89E297" w14:textId="716ACCCC" w:rsidR="001922CB" w:rsidRDefault="001922CB" w:rsidP="00147C4D">
      <w:pPr>
        <w:suppressAutoHyphens/>
        <w:rPr>
          <w:rFonts w:cs="Times New Roman"/>
          <w:color w:val="000000"/>
          <w:szCs w:val="28"/>
          <w:shd w:val="clear" w:color="auto" w:fill="FFFFFF"/>
        </w:rPr>
      </w:pPr>
    </w:p>
    <w:p w14:paraId="293F9B22" w14:textId="657A1C56" w:rsidR="00832A3C" w:rsidRPr="00147C4D" w:rsidRDefault="00832A3C" w:rsidP="00147C4D">
      <w:pPr>
        <w:suppressAutoHyphens/>
        <w:rPr>
          <w:rFonts w:cs="Times New Roman"/>
          <w:color w:val="000000"/>
          <w:szCs w:val="28"/>
          <w:shd w:val="clear" w:color="auto" w:fill="FFFFFF"/>
        </w:rPr>
      </w:pPr>
      <w:r>
        <w:t xml:space="preserve">1.3. </w:t>
      </w:r>
      <w:r w:rsidRPr="00832A3C">
        <w:t>Нормативн</w:t>
      </w:r>
      <w:r>
        <w:t>о-правовая документация, определяющая хранение, реализацию и отпуск гипотензивных препаратов</w:t>
      </w:r>
    </w:p>
    <w:p w14:paraId="40C355B9" w14:textId="77777777" w:rsidR="00832A3C" w:rsidRPr="003152B2" w:rsidRDefault="00832A3C" w:rsidP="00832A3C">
      <w:pPr>
        <w:suppressAutoHyphens/>
        <w:rPr>
          <w:rFonts w:cs="Times New Roman"/>
          <w:szCs w:val="28"/>
        </w:rPr>
      </w:pPr>
    </w:p>
    <w:p w14:paraId="62DF37AA" w14:textId="044F6894" w:rsidR="00832A3C" w:rsidRPr="003152B2" w:rsidRDefault="00832A3C" w:rsidP="00832A3C">
      <w:pPr>
        <w:suppressAutoHyphens/>
        <w:rPr>
          <w:rFonts w:cs="Times New Roman"/>
          <w:szCs w:val="28"/>
        </w:rPr>
      </w:pPr>
      <w:r w:rsidRPr="003152B2">
        <w:rPr>
          <w:rFonts w:cs="Times New Roman"/>
          <w:szCs w:val="28"/>
        </w:rPr>
        <w:t>В настоящее время аптечный ассортимент антигипертензивных средств, применяемых при лечении гипертонической болезни представлен рецептурными и безрецептурными формами.</w:t>
      </w:r>
    </w:p>
    <w:p w14:paraId="286756FE" w14:textId="77777777" w:rsidR="00832A3C" w:rsidRPr="003152B2" w:rsidRDefault="00832A3C" w:rsidP="00832A3C">
      <w:pPr>
        <w:suppressAutoHyphens/>
        <w:rPr>
          <w:rFonts w:cs="Times New Roman"/>
          <w:szCs w:val="28"/>
        </w:rPr>
      </w:pPr>
      <w:r w:rsidRPr="003152B2">
        <w:rPr>
          <w:rFonts w:cs="Times New Roman"/>
          <w:szCs w:val="28"/>
        </w:rPr>
        <w:t>Важнейшими нормативными документами, регламентирующими отпуск и реализацию лекарственных препаратов, являются:</w:t>
      </w:r>
    </w:p>
    <w:p w14:paraId="1F8106C6" w14:textId="249352E2" w:rsidR="00832A3C" w:rsidRPr="003152B2" w:rsidRDefault="00832A3C" w:rsidP="00832A3C">
      <w:pPr>
        <w:numPr>
          <w:ilvl w:val="0"/>
          <w:numId w:val="1"/>
        </w:numPr>
        <w:suppressAutoHyphens/>
        <w:ind w:left="0" w:firstLine="709"/>
        <w:rPr>
          <w:rFonts w:cs="Times New Roman"/>
          <w:szCs w:val="28"/>
        </w:rPr>
      </w:pPr>
      <w:r w:rsidRPr="003152B2">
        <w:rPr>
          <w:rFonts w:cs="Times New Roman"/>
          <w:szCs w:val="28"/>
        </w:rPr>
        <w:t xml:space="preserve">Федеральный закон Российской Федерации от 12.04.2010 № 61-ФЗ </w:t>
      </w:r>
      <w:r w:rsidR="00A03395">
        <w:rPr>
          <w:rFonts w:cs="Times New Roman"/>
          <w:szCs w:val="28"/>
        </w:rPr>
        <w:t>«</w:t>
      </w:r>
      <w:r w:rsidRPr="003152B2">
        <w:rPr>
          <w:rFonts w:cs="Times New Roman"/>
          <w:szCs w:val="28"/>
        </w:rPr>
        <w:t>Об обращении лекарственных средств</w:t>
      </w:r>
      <w:r w:rsidR="00A03395">
        <w:rPr>
          <w:rFonts w:cs="Times New Roman"/>
          <w:szCs w:val="28"/>
        </w:rPr>
        <w:t>»</w:t>
      </w:r>
      <w:r w:rsidRPr="003152B2">
        <w:rPr>
          <w:rFonts w:cs="Times New Roman"/>
          <w:szCs w:val="28"/>
        </w:rPr>
        <w:t>.</w:t>
      </w:r>
    </w:p>
    <w:p w14:paraId="33ED8BC2" w14:textId="05A1B422" w:rsidR="00832A3C" w:rsidRPr="003152B2" w:rsidRDefault="00832A3C" w:rsidP="00832A3C">
      <w:pPr>
        <w:numPr>
          <w:ilvl w:val="0"/>
          <w:numId w:val="1"/>
        </w:numPr>
        <w:suppressAutoHyphens/>
        <w:ind w:left="0" w:firstLine="709"/>
        <w:rPr>
          <w:rFonts w:cs="Times New Roman"/>
          <w:szCs w:val="28"/>
        </w:rPr>
      </w:pPr>
      <w:r w:rsidRPr="003152B2">
        <w:rPr>
          <w:rFonts w:cs="Times New Roman"/>
          <w:szCs w:val="28"/>
        </w:rPr>
        <w:t xml:space="preserve">Федеральный закон Российской Федерации от 21.11.2011 № 323-ФЗ </w:t>
      </w:r>
      <w:r w:rsidR="00A03395">
        <w:rPr>
          <w:rFonts w:cs="Times New Roman"/>
          <w:szCs w:val="28"/>
        </w:rPr>
        <w:t>«</w:t>
      </w:r>
      <w:r w:rsidRPr="003152B2">
        <w:rPr>
          <w:rFonts w:cs="Times New Roman"/>
          <w:szCs w:val="28"/>
        </w:rPr>
        <w:t>Об основах охраны здоровья граждан в Российской Федерации</w:t>
      </w:r>
      <w:r w:rsidR="00A03395">
        <w:rPr>
          <w:rFonts w:cs="Times New Roman"/>
          <w:szCs w:val="28"/>
        </w:rPr>
        <w:t>»</w:t>
      </w:r>
      <w:r w:rsidRPr="003152B2">
        <w:rPr>
          <w:rFonts w:cs="Times New Roman"/>
          <w:szCs w:val="28"/>
        </w:rPr>
        <w:t>.</w:t>
      </w:r>
    </w:p>
    <w:p w14:paraId="3B17634D" w14:textId="319AB8DD" w:rsidR="00832A3C" w:rsidRPr="003152B2" w:rsidRDefault="00832A3C" w:rsidP="00832A3C">
      <w:pPr>
        <w:numPr>
          <w:ilvl w:val="0"/>
          <w:numId w:val="1"/>
        </w:numPr>
        <w:suppressAutoHyphens/>
        <w:ind w:left="0" w:firstLine="709"/>
        <w:rPr>
          <w:rFonts w:cs="Times New Roman"/>
          <w:szCs w:val="28"/>
        </w:rPr>
      </w:pPr>
      <w:r w:rsidRPr="003152B2">
        <w:rPr>
          <w:rFonts w:cs="Times New Roman"/>
          <w:szCs w:val="28"/>
        </w:rPr>
        <w:t xml:space="preserve">Приказ Министерства здравоохранения Российской Федерации от 24.11.2021 № 1093н </w:t>
      </w:r>
      <w:r w:rsidR="00A03395">
        <w:rPr>
          <w:rFonts w:cs="Times New Roman"/>
          <w:szCs w:val="28"/>
        </w:rPr>
        <w:t>«</w:t>
      </w:r>
      <w:r w:rsidRPr="003152B2">
        <w:rPr>
          <w:rFonts w:cs="Times New Roman"/>
          <w:szCs w:val="28"/>
        </w:rPr>
        <w:t xml:space="preserve">Об утверждении Правил отпуска лекарственных препаратов для медицинского применения аптечными организациями, индивидуальными предпринимателями, имеющими лицензию на осуществление фармацевтической деятельности, медицинскими организациями, имеющими лицензию на осуществление фармацевтической деятельности, и их обособленными подразделениями (амбулаториями, фельдшерскими и фельдшерско-акушерскими пунктами, центрами (отделениями) общей врачебной (семейной) практики), расположенными в сельских поселениях, в которых отсутствуют аптечные организации, а также Правил отпуска наркотических средств и психотропных веществ, зарегистрированных в качестве лекарственных препаратов для медицинского применения, лекарственных препаратов для медицинского применения, </w:t>
      </w:r>
      <w:r w:rsidRPr="003152B2">
        <w:rPr>
          <w:rFonts w:cs="Times New Roman"/>
          <w:szCs w:val="28"/>
        </w:rPr>
        <w:lastRenderedPageBreak/>
        <w:t>содержащих наркотические средства и психотропные вещества в том числе Порядка отпуска аптечными организациями иммунобиологических лекарственных препаратов</w:t>
      </w:r>
      <w:r w:rsidR="00A03395">
        <w:rPr>
          <w:rFonts w:cs="Times New Roman"/>
          <w:szCs w:val="28"/>
        </w:rPr>
        <w:t>»</w:t>
      </w:r>
      <w:r w:rsidRPr="003152B2">
        <w:rPr>
          <w:rFonts w:cs="Times New Roman"/>
          <w:szCs w:val="28"/>
        </w:rPr>
        <w:t>.</w:t>
      </w:r>
    </w:p>
    <w:p w14:paraId="0B4941F0" w14:textId="5BCE5AB6" w:rsidR="00832A3C" w:rsidRPr="003152B2" w:rsidRDefault="00832A3C" w:rsidP="00832A3C">
      <w:pPr>
        <w:pStyle w:val="a3"/>
        <w:numPr>
          <w:ilvl w:val="0"/>
          <w:numId w:val="1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3152B2">
        <w:rPr>
          <w:sz w:val="28"/>
          <w:szCs w:val="28"/>
        </w:rPr>
        <w:t>Приказ Минздравсоцразвития Р</w:t>
      </w:r>
      <w:r w:rsidR="000C01FF" w:rsidRPr="003152B2">
        <w:rPr>
          <w:sz w:val="28"/>
          <w:szCs w:val="28"/>
        </w:rPr>
        <w:t>оссийской Федерации</w:t>
      </w:r>
      <w:r w:rsidRPr="003152B2">
        <w:rPr>
          <w:sz w:val="28"/>
          <w:szCs w:val="28"/>
        </w:rPr>
        <w:t xml:space="preserve"> от 23.08.2010 № 706н </w:t>
      </w:r>
      <w:r w:rsidR="00A03395">
        <w:rPr>
          <w:sz w:val="28"/>
          <w:szCs w:val="28"/>
        </w:rPr>
        <w:t>«</w:t>
      </w:r>
      <w:r w:rsidRPr="003152B2">
        <w:rPr>
          <w:sz w:val="28"/>
          <w:szCs w:val="28"/>
        </w:rPr>
        <w:t>Об утверждении Правил хранения лекарственных средств</w:t>
      </w:r>
      <w:r w:rsidR="00A03395">
        <w:rPr>
          <w:sz w:val="28"/>
          <w:szCs w:val="28"/>
        </w:rPr>
        <w:t>»</w:t>
      </w:r>
      <w:r w:rsidRPr="003152B2">
        <w:rPr>
          <w:sz w:val="28"/>
          <w:szCs w:val="28"/>
        </w:rPr>
        <w:t>.</w:t>
      </w:r>
    </w:p>
    <w:p w14:paraId="14735A2C" w14:textId="4B3794F1" w:rsidR="00832A3C" w:rsidRPr="003152B2" w:rsidRDefault="00832A3C" w:rsidP="00832A3C">
      <w:pPr>
        <w:pStyle w:val="a3"/>
        <w:numPr>
          <w:ilvl w:val="0"/>
          <w:numId w:val="1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3152B2">
        <w:rPr>
          <w:sz w:val="28"/>
          <w:szCs w:val="28"/>
        </w:rPr>
        <w:t xml:space="preserve">Приказ Министерства здравоохранения </w:t>
      </w:r>
      <w:r w:rsidR="000C01FF" w:rsidRPr="003152B2">
        <w:rPr>
          <w:sz w:val="28"/>
          <w:szCs w:val="28"/>
        </w:rPr>
        <w:t>Российской Федерации</w:t>
      </w:r>
      <w:r w:rsidRPr="003152B2">
        <w:rPr>
          <w:sz w:val="28"/>
          <w:szCs w:val="28"/>
        </w:rPr>
        <w:t xml:space="preserve"> от 31</w:t>
      </w:r>
      <w:r w:rsidR="000C01FF" w:rsidRPr="003152B2">
        <w:rPr>
          <w:sz w:val="28"/>
          <w:szCs w:val="28"/>
        </w:rPr>
        <w:t>.08.</w:t>
      </w:r>
      <w:r w:rsidRPr="003152B2">
        <w:rPr>
          <w:sz w:val="28"/>
          <w:szCs w:val="28"/>
        </w:rPr>
        <w:t xml:space="preserve">2016 № 647н </w:t>
      </w:r>
      <w:r w:rsidR="00A03395">
        <w:rPr>
          <w:sz w:val="28"/>
          <w:szCs w:val="28"/>
        </w:rPr>
        <w:t>«</w:t>
      </w:r>
      <w:r w:rsidRPr="003152B2">
        <w:rPr>
          <w:sz w:val="28"/>
          <w:szCs w:val="28"/>
        </w:rPr>
        <w:t>Об утверждении Правил надлежащей аптечной практики лекарственных препаратов для медицинского применения</w:t>
      </w:r>
      <w:r w:rsidR="00A03395">
        <w:rPr>
          <w:sz w:val="28"/>
          <w:szCs w:val="28"/>
        </w:rPr>
        <w:t>»</w:t>
      </w:r>
      <w:r w:rsidRPr="003152B2">
        <w:rPr>
          <w:sz w:val="28"/>
          <w:szCs w:val="28"/>
        </w:rPr>
        <w:t>.</w:t>
      </w:r>
    </w:p>
    <w:p w14:paraId="2857167D" w14:textId="27151670" w:rsidR="00832A3C" w:rsidRPr="003152B2" w:rsidRDefault="00832A3C" w:rsidP="00832A3C">
      <w:pPr>
        <w:numPr>
          <w:ilvl w:val="0"/>
          <w:numId w:val="1"/>
        </w:numPr>
        <w:suppressAutoHyphens/>
        <w:ind w:left="0" w:firstLine="709"/>
        <w:rPr>
          <w:rFonts w:cs="Times New Roman"/>
          <w:szCs w:val="28"/>
        </w:rPr>
      </w:pPr>
      <w:r w:rsidRPr="003152B2">
        <w:rPr>
          <w:rFonts w:cs="Times New Roman"/>
          <w:szCs w:val="28"/>
        </w:rPr>
        <w:t xml:space="preserve">Приказ Министерства здравоохранения </w:t>
      </w:r>
      <w:r w:rsidR="000C01FF" w:rsidRPr="003152B2">
        <w:rPr>
          <w:szCs w:val="28"/>
        </w:rPr>
        <w:t>Российской Федерации</w:t>
      </w:r>
      <w:r w:rsidRPr="003152B2">
        <w:rPr>
          <w:rFonts w:cs="Times New Roman"/>
          <w:szCs w:val="28"/>
        </w:rPr>
        <w:t xml:space="preserve"> от 31</w:t>
      </w:r>
      <w:r w:rsidR="000C01FF" w:rsidRPr="003152B2">
        <w:rPr>
          <w:rFonts w:cs="Times New Roman"/>
          <w:szCs w:val="28"/>
        </w:rPr>
        <w:t>.08.</w:t>
      </w:r>
      <w:r w:rsidRPr="003152B2">
        <w:rPr>
          <w:rFonts w:cs="Times New Roman"/>
          <w:szCs w:val="28"/>
        </w:rPr>
        <w:t xml:space="preserve">2016 № 646н </w:t>
      </w:r>
      <w:r w:rsidR="00A03395">
        <w:rPr>
          <w:rFonts w:cs="Times New Roman"/>
          <w:szCs w:val="28"/>
        </w:rPr>
        <w:t>«</w:t>
      </w:r>
      <w:r w:rsidRPr="003152B2">
        <w:rPr>
          <w:rFonts w:cs="Times New Roman"/>
          <w:szCs w:val="28"/>
        </w:rPr>
        <w:t>Об утверждении Правил надлежащей практики хранения и перевозки лекарственных препаратов для медицинского применения</w:t>
      </w:r>
      <w:r w:rsidR="00A03395">
        <w:rPr>
          <w:rFonts w:cs="Times New Roman"/>
          <w:szCs w:val="28"/>
        </w:rPr>
        <w:t>»</w:t>
      </w:r>
      <w:r w:rsidRPr="003152B2">
        <w:rPr>
          <w:rFonts w:cs="Times New Roman"/>
          <w:szCs w:val="28"/>
        </w:rPr>
        <w:t>.</w:t>
      </w:r>
    </w:p>
    <w:p w14:paraId="3271F7C6" w14:textId="6DB882BB" w:rsidR="00294CA8" w:rsidRPr="00832A3C" w:rsidRDefault="00816FAE" w:rsidP="00147C4D">
      <w:pPr>
        <w:suppressAutoHyphens/>
        <w:spacing w:after="160"/>
        <w:jc w:val="left"/>
        <w:rPr>
          <w:rFonts w:cs="Times New Roman"/>
          <w:color w:val="C00000"/>
          <w:szCs w:val="28"/>
        </w:rPr>
      </w:pPr>
      <w:r w:rsidRPr="00832A3C">
        <w:rPr>
          <w:rFonts w:cs="Times New Roman"/>
          <w:color w:val="C00000"/>
          <w:szCs w:val="28"/>
        </w:rPr>
        <w:br w:type="page"/>
      </w:r>
    </w:p>
    <w:p w14:paraId="3D620408" w14:textId="2F3093B2" w:rsidR="00874E45" w:rsidRDefault="00874E45" w:rsidP="0077726C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7" w:name="_Toc168318980"/>
      <w:bookmarkStart w:id="18" w:name="ГлаваДВА"/>
      <w:r w:rsidRPr="0077726C">
        <w:rPr>
          <w:rFonts w:ascii="Times New Roman" w:hAnsi="Times New Roman" w:cs="Times New Roman"/>
          <w:b w:val="0"/>
          <w:color w:val="auto"/>
        </w:rPr>
        <w:lastRenderedPageBreak/>
        <w:t xml:space="preserve">ГЛАВА </w:t>
      </w:r>
      <w:r w:rsidRPr="0077726C">
        <w:rPr>
          <w:rFonts w:ascii="Times New Roman" w:hAnsi="Times New Roman" w:cs="Times New Roman"/>
          <w:b w:val="0"/>
          <w:color w:val="auto"/>
          <w:lang w:val="en-US"/>
        </w:rPr>
        <w:t>II</w:t>
      </w:r>
      <w:r w:rsidRPr="0077726C">
        <w:rPr>
          <w:rFonts w:ascii="Times New Roman" w:hAnsi="Times New Roman" w:cs="Times New Roman"/>
          <w:b w:val="0"/>
          <w:color w:val="auto"/>
        </w:rPr>
        <w:t xml:space="preserve">. АНАЛИЗ АССОРТИМЕНТА ГИПОТЕНЗИВНЫХ ПРЕПАРАТОВ И ИДЕНТИФИКАЦИЯ ФАКТОРОВ, ВЛИЯЮЩИХ НА ИХ СПРОС В АПТЕКЕ ООО </w:t>
      </w:r>
      <w:r w:rsidR="00A03395">
        <w:rPr>
          <w:rFonts w:ascii="Times New Roman" w:hAnsi="Times New Roman" w:cs="Times New Roman"/>
          <w:b w:val="0"/>
          <w:color w:val="auto"/>
        </w:rPr>
        <w:t>«</w:t>
      </w:r>
      <w:proofErr w:type="spellStart"/>
      <w:r w:rsidR="00550EE4" w:rsidRPr="0077726C">
        <w:rPr>
          <w:rFonts w:ascii="Times New Roman" w:hAnsi="Times New Roman" w:cs="Times New Roman"/>
          <w:b w:val="0"/>
          <w:color w:val="auto"/>
        </w:rPr>
        <w:t>Ригла</w:t>
      </w:r>
      <w:proofErr w:type="spellEnd"/>
      <w:r w:rsidR="00A03395">
        <w:rPr>
          <w:rFonts w:ascii="Times New Roman" w:hAnsi="Times New Roman" w:cs="Times New Roman"/>
          <w:color w:val="auto"/>
        </w:rPr>
        <w:t>»</w:t>
      </w:r>
      <w:bookmarkEnd w:id="17"/>
    </w:p>
    <w:p w14:paraId="6C445FC7" w14:textId="77777777" w:rsidR="00784B6D" w:rsidRPr="00784B6D" w:rsidRDefault="00784B6D" w:rsidP="00784B6D"/>
    <w:p w14:paraId="744171FB" w14:textId="1952DFDC" w:rsidR="00874E45" w:rsidRPr="0077726C" w:rsidRDefault="00874E45" w:rsidP="007B3454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68318981"/>
      <w:bookmarkStart w:id="20" w:name="ДВАОДИН_двадцатьдва"/>
      <w:bookmarkEnd w:id="18"/>
      <w:r w:rsidRPr="0077726C">
        <w:rPr>
          <w:rFonts w:ascii="Times New Roman" w:hAnsi="Times New Roman" w:cs="Times New Roman"/>
          <w:color w:val="auto"/>
          <w:sz w:val="28"/>
          <w:szCs w:val="28"/>
        </w:rPr>
        <w:t xml:space="preserve">2.1. Краткая характеристика </w:t>
      </w:r>
      <w:r w:rsidR="00784B6D" w:rsidRPr="0077726C">
        <w:rPr>
          <w:rFonts w:ascii="Times New Roman" w:hAnsi="Times New Roman" w:cs="Times New Roman"/>
          <w:color w:val="auto"/>
          <w:sz w:val="28"/>
          <w:szCs w:val="28"/>
        </w:rPr>
        <w:t>аптеки ООО</w:t>
      </w:r>
      <w:r w:rsidRPr="0077726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03395">
        <w:rPr>
          <w:rFonts w:ascii="Times New Roman" w:hAnsi="Times New Roman" w:cs="Times New Roman"/>
          <w:color w:val="auto"/>
          <w:sz w:val="28"/>
          <w:szCs w:val="28"/>
        </w:rPr>
        <w:t>«</w:t>
      </w:r>
      <w:proofErr w:type="spellStart"/>
      <w:r w:rsidR="00550EE4" w:rsidRPr="0077726C">
        <w:rPr>
          <w:rFonts w:ascii="Times New Roman" w:hAnsi="Times New Roman" w:cs="Times New Roman"/>
          <w:color w:val="auto"/>
          <w:sz w:val="28"/>
          <w:szCs w:val="28"/>
        </w:rPr>
        <w:t>Ригла</w:t>
      </w:r>
      <w:proofErr w:type="spellEnd"/>
      <w:r w:rsidR="00A03395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9"/>
      <w:r w:rsidRPr="0077726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1F6B99C" w14:textId="77777777" w:rsidR="00854853" w:rsidRPr="00854853" w:rsidRDefault="00854853" w:rsidP="00854853"/>
    <w:bookmarkEnd w:id="20"/>
    <w:p w14:paraId="0DBEAA8A" w14:textId="19844447" w:rsidR="00874E45" w:rsidRPr="00147C4D" w:rsidRDefault="00874E45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Во время работы над практической частью настоящей выпускной квалификационной работы была приведена краткая характеристика </w:t>
      </w:r>
      <w:r w:rsidR="00784B6D" w:rsidRPr="00147C4D">
        <w:rPr>
          <w:rFonts w:cs="Times New Roman"/>
          <w:szCs w:val="28"/>
        </w:rPr>
        <w:t xml:space="preserve">аптеки </w:t>
      </w:r>
      <w:r w:rsidR="00A03395">
        <w:rPr>
          <w:rFonts w:cs="Times New Roman"/>
          <w:szCs w:val="28"/>
        </w:rPr>
        <w:t>«</w:t>
      </w:r>
      <w:proofErr w:type="spellStart"/>
      <w:r w:rsidR="00550EE4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, которая расположена по адресу: Ханты-Мансийский автономный округ – Югра, г. Сургут, ул. </w:t>
      </w:r>
      <w:r w:rsidR="00550EE4" w:rsidRPr="00147C4D">
        <w:rPr>
          <w:rFonts w:cs="Times New Roman"/>
          <w:szCs w:val="28"/>
        </w:rPr>
        <w:t>Мира</w:t>
      </w:r>
      <w:r w:rsidRPr="00147C4D">
        <w:rPr>
          <w:rFonts w:cs="Times New Roman"/>
          <w:szCs w:val="28"/>
        </w:rPr>
        <w:t xml:space="preserve">, д. </w:t>
      </w:r>
      <w:r w:rsidR="00550EE4" w:rsidRPr="00147C4D">
        <w:rPr>
          <w:rFonts w:cs="Times New Roman"/>
          <w:szCs w:val="28"/>
        </w:rPr>
        <w:t>5</w:t>
      </w:r>
      <w:r w:rsidRPr="00147C4D">
        <w:rPr>
          <w:rFonts w:cs="Times New Roman"/>
          <w:szCs w:val="28"/>
        </w:rPr>
        <w:t xml:space="preserve">. </w:t>
      </w:r>
    </w:p>
    <w:p w14:paraId="495B4081" w14:textId="70867B6E" w:rsidR="00550EE4" w:rsidRPr="00147C4D" w:rsidRDefault="0077726C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721728" behindDoc="0" locked="0" layoutInCell="1" allowOverlap="1" wp14:anchorId="7A678522" wp14:editId="52E5AF8B">
            <wp:simplePos x="0" y="0"/>
            <wp:positionH relativeFrom="page">
              <wp:posOffset>1969686</wp:posOffset>
            </wp:positionH>
            <wp:positionV relativeFrom="paragraph">
              <wp:posOffset>110466</wp:posOffset>
            </wp:positionV>
            <wp:extent cx="4000909" cy="4957388"/>
            <wp:effectExtent l="0" t="0" r="0" b="0"/>
            <wp:wrapThrough wrapText="bothSides">
              <wp:wrapPolygon edited="0">
                <wp:start x="0" y="0"/>
                <wp:lineTo x="0" y="21500"/>
                <wp:lineTo x="21497" y="21500"/>
                <wp:lineTo x="21497" y="0"/>
                <wp:lineTo x="0" y="0"/>
              </wp:wrapPolygon>
            </wp:wrapThrough>
            <wp:docPr id="74" name="Объект 6">
              <a:extLst xmlns:a="http://schemas.openxmlformats.org/drawingml/2006/main">
                <a:ext uri="{FF2B5EF4-FFF2-40B4-BE49-F238E27FC236}">
                  <a16:creationId xmlns:a16="http://schemas.microsoft.com/office/drawing/2014/main" id="{4A6893CB-F5B8-4BA2-92C9-8152A43C8BF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Объект 6">
                      <a:extLst>
                        <a:ext uri="{FF2B5EF4-FFF2-40B4-BE49-F238E27FC236}">
                          <a16:creationId xmlns:a16="http://schemas.microsoft.com/office/drawing/2014/main" id="{4A6893CB-F5B8-4BA2-92C9-8152A43C8BF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909" cy="4957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12973" w14:textId="0A0EB01A" w:rsidR="00874E45" w:rsidRPr="00147C4D" w:rsidRDefault="00874E45" w:rsidP="00147C4D">
      <w:pPr>
        <w:suppressAutoHyphens/>
        <w:rPr>
          <w:rFonts w:cs="Times New Roman"/>
          <w:szCs w:val="28"/>
        </w:rPr>
      </w:pPr>
    </w:p>
    <w:p w14:paraId="544DF9B9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39CDEEE1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01DEEFC4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09E61EDE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5153E8AF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3E886A64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37D359B5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26128E07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0D8DDCFF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3EA0ECF9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6E974BB3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6D824E60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2F726E86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4DD5F312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528100BF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6CBB09C8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560B3F3B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6D4B98E9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6442365B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5869A153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6F69DE84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04B0376E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7792388D" w14:textId="77777777" w:rsidR="0077726C" w:rsidRDefault="0077726C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4FC01F41" w14:textId="1E628740" w:rsidR="00874E45" w:rsidRPr="00147C4D" w:rsidRDefault="00874E45" w:rsidP="0077726C">
      <w:pPr>
        <w:suppressAutoHyphens/>
        <w:spacing w:line="240" w:lineRule="auto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Рисунок </w:t>
      </w:r>
      <w:r w:rsidR="00F43561">
        <w:rPr>
          <w:rFonts w:cs="Times New Roman"/>
          <w:szCs w:val="28"/>
        </w:rPr>
        <w:t>3</w:t>
      </w:r>
      <w:r w:rsidR="003316EB" w:rsidRPr="00147C4D">
        <w:rPr>
          <w:rFonts w:cs="Times New Roman"/>
          <w:szCs w:val="28"/>
        </w:rPr>
        <w:t xml:space="preserve"> </w:t>
      </w:r>
      <w:r w:rsidR="0077726C">
        <w:rPr>
          <w:rFonts w:cs="Times New Roman"/>
          <w:szCs w:val="28"/>
        </w:rPr>
        <w:t>–</w:t>
      </w:r>
      <w:r w:rsidR="003316EB" w:rsidRPr="00147C4D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</w:rPr>
        <w:t xml:space="preserve">Эмпирическая база проведения исследования – </w:t>
      </w:r>
      <w:r w:rsidR="00550EE4" w:rsidRPr="00147C4D">
        <w:rPr>
          <w:rFonts w:cs="Times New Roman"/>
          <w:szCs w:val="28"/>
        </w:rPr>
        <w:t>аптечная организация</w:t>
      </w:r>
      <w:r w:rsidRPr="00147C4D">
        <w:rPr>
          <w:rFonts w:cs="Times New Roman"/>
          <w:szCs w:val="28"/>
        </w:rPr>
        <w:t xml:space="preserve"> ООО </w:t>
      </w:r>
      <w:r w:rsidR="00A03395">
        <w:rPr>
          <w:rFonts w:cs="Times New Roman"/>
          <w:szCs w:val="28"/>
        </w:rPr>
        <w:t>«</w:t>
      </w:r>
      <w:proofErr w:type="spellStart"/>
      <w:r w:rsidR="00550EE4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>, г. Сургут</w:t>
      </w:r>
    </w:p>
    <w:p w14:paraId="1B410D67" w14:textId="77777777" w:rsidR="0077726C" w:rsidRDefault="0077726C" w:rsidP="00147C4D">
      <w:pPr>
        <w:suppressAutoHyphens/>
        <w:rPr>
          <w:rFonts w:cs="Times New Roman"/>
          <w:szCs w:val="28"/>
        </w:rPr>
      </w:pPr>
    </w:p>
    <w:p w14:paraId="187BF1D5" w14:textId="2EAF9496" w:rsidR="00874E45" w:rsidRPr="00147C4D" w:rsidRDefault="00874E45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lastRenderedPageBreak/>
        <w:t xml:space="preserve">Организационно-правовая форма аптечной организации </w:t>
      </w:r>
      <w:r w:rsidR="00A03395">
        <w:rPr>
          <w:rFonts w:cs="Times New Roman"/>
          <w:szCs w:val="28"/>
        </w:rPr>
        <w:t>«</w:t>
      </w:r>
      <w:proofErr w:type="spellStart"/>
      <w:r w:rsidR="00550EE4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 – общество с ограниченной ответственностью (ООО). </w:t>
      </w:r>
    </w:p>
    <w:p w14:paraId="65F93D76" w14:textId="2CB74FB7" w:rsidR="00874E45" w:rsidRPr="00147C4D" w:rsidRDefault="00874E45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Форма собственности исследуемой аптечной организации – частная собственност</w:t>
      </w:r>
      <w:r w:rsidR="0077726C">
        <w:rPr>
          <w:rFonts w:cs="Times New Roman"/>
          <w:szCs w:val="28"/>
        </w:rPr>
        <w:t>ь</w:t>
      </w:r>
      <w:r w:rsidRPr="00147C4D">
        <w:rPr>
          <w:rFonts w:cs="Times New Roman"/>
          <w:szCs w:val="28"/>
        </w:rPr>
        <w:t xml:space="preserve">. </w:t>
      </w:r>
    </w:p>
    <w:p w14:paraId="25B7C3D7" w14:textId="68F9D9AE" w:rsidR="00874E45" w:rsidRPr="00147C4D" w:rsidRDefault="00550EE4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Аптека </w:t>
      </w:r>
      <w:r w:rsidR="00874E45" w:rsidRPr="00147C4D">
        <w:rPr>
          <w:rFonts w:cs="Times New Roman"/>
          <w:szCs w:val="28"/>
        </w:rPr>
        <w:t xml:space="preserve">ООО </w:t>
      </w:r>
      <w:r w:rsidR="00A03395">
        <w:rPr>
          <w:rFonts w:cs="Times New Roman"/>
          <w:szCs w:val="28"/>
        </w:rPr>
        <w:t>«</w:t>
      </w:r>
      <w:proofErr w:type="spellStart"/>
      <w:r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="00874E45" w:rsidRPr="00147C4D">
        <w:rPr>
          <w:rFonts w:cs="Times New Roman"/>
          <w:szCs w:val="28"/>
        </w:rPr>
        <w:t xml:space="preserve"> расположена на первом этаже ТРЦ </w:t>
      </w:r>
      <w:r w:rsidR="00A03395">
        <w:rPr>
          <w:rFonts w:cs="Times New Roman"/>
          <w:szCs w:val="28"/>
        </w:rPr>
        <w:t>«</w:t>
      </w:r>
      <w:r w:rsidRPr="00147C4D">
        <w:rPr>
          <w:rFonts w:cs="Times New Roman"/>
          <w:szCs w:val="28"/>
        </w:rPr>
        <w:t>Никольский</w:t>
      </w:r>
      <w:r w:rsidR="00A03395">
        <w:rPr>
          <w:rFonts w:cs="Times New Roman"/>
          <w:szCs w:val="28"/>
        </w:rPr>
        <w:t>»</w:t>
      </w:r>
      <w:r w:rsidR="00874E45" w:rsidRPr="00147C4D">
        <w:rPr>
          <w:rFonts w:cs="Times New Roman"/>
          <w:szCs w:val="28"/>
        </w:rPr>
        <w:t xml:space="preserve"> и представляет собой изолированн</w:t>
      </w:r>
      <w:r w:rsidRPr="00147C4D">
        <w:rPr>
          <w:rFonts w:cs="Times New Roman"/>
          <w:szCs w:val="28"/>
        </w:rPr>
        <w:t xml:space="preserve">ое </w:t>
      </w:r>
      <w:r w:rsidR="00874E45" w:rsidRPr="00147C4D">
        <w:rPr>
          <w:rFonts w:cs="Times New Roman"/>
          <w:szCs w:val="28"/>
        </w:rPr>
        <w:t>помещени</w:t>
      </w:r>
      <w:r w:rsidRPr="00147C4D">
        <w:rPr>
          <w:rFonts w:cs="Times New Roman"/>
          <w:szCs w:val="28"/>
        </w:rPr>
        <w:t>е</w:t>
      </w:r>
      <w:r w:rsidR="00874E45" w:rsidRPr="00147C4D">
        <w:rPr>
          <w:rFonts w:cs="Times New Roman"/>
          <w:szCs w:val="28"/>
        </w:rPr>
        <w:t xml:space="preserve"> с отдельным входом. Товар аптечного ассортимента в данную аптеку поступает с аптечного склада, который производит закупку лекарственных препаратов в фармацевтических компаниях. Площадь исследуемой аптеки </w:t>
      </w:r>
      <w:r w:rsidR="0077726C">
        <w:rPr>
          <w:rFonts w:cs="Times New Roman"/>
          <w:szCs w:val="28"/>
        </w:rPr>
        <w:t xml:space="preserve">составляет </w:t>
      </w:r>
      <w:r w:rsidR="00874E45" w:rsidRPr="00147C4D">
        <w:rPr>
          <w:rFonts w:cs="Times New Roman"/>
          <w:szCs w:val="28"/>
        </w:rPr>
        <w:t>1</w:t>
      </w:r>
      <w:r w:rsidR="00525C9C" w:rsidRPr="00147C4D">
        <w:rPr>
          <w:rFonts w:cs="Times New Roman"/>
          <w:szCs w:val="28"/>
        </w:rPr>
        <w:t>30</w:t>
      </w:r>
      <w:r w:rsidR="00874E45" w:rsidRPr="00147C4D">
        <w:rPr>
          <w:rFonts w:cs="Times New Roman"/>
          <w:szCs w:val="28"/>
        </w:rPr>
        <w:t xml:space="preserve"> квадратных метров, и она соответствует объему выполняемой работы. В данной аптеке есть помещения: торговый зал, комната для хранения товаров, комната персонала. Оснащение данной аптеки соответствует нормам технического и хозяйственного оснащения аптек и аптечных пунктов. </w:t>
      </w:r>
    </w:p>
    <w:p w14:paraId="15E0DF22" w14:textId="0534AB7B" w:rsidR="00874E45" w:rsidRPr="00147C4D" w:rsidRDefault="00874E45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 Основная задача аптеки сети ООО </w:t>
      </w:r>
      <w:r w:rsidR="00A03395">
        <w:rPr>
          <w:rFonts w:cs="Times New Roman"/>
          <w:szCs w:val="28"/>
        </w:rPr>
        <w:t>«</w:t>
      </w:r>
      <w:proofErr w:type="spellStart"/>
      <w:r w:rsidR="00525C9C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 состоит в качественном обеспечении лекарственными средствами населения и лечебно-профилактических учреждений с получением прибыли. </w:t>
      </w:r>
    </w:p>
    <w:p w14:paraId="6EDCCE86" w14:textId="70C9172B" w:rsidR="00874E45" w:rsidRPr="005A39F3" w:rsidRDefault="00874E45" w:rsidP="005A39F3">
      <w:pPr>
        <w:suppressAutoHyphens/>
        <w:rPr>
          <w:rFonts w:cs="Times New Roman"/>
          <w:szCs w:val="28"/>
        </w:rPr>
      </w:pPr>
      <w:r w:rsidRPr="005A39F3">
        <w:rPr>
          <w:rFonts w:cs="Times New Roman"/>
          <w:szCs w:val="28"/>
        </w:rPr>
        <w:t xml:space="preserve">Функции аптеки сети ООО </w:t>
      </w:r>
      <w:r w:rsidR="00A03395">
        <w:rPr>
          <w:rFonts w:cs="Times New Roman"/>
          <w:szCs w:val="28"/>
        </w:rPr>
        <w:t>«</w:t>
      </w:r>
      <w:proofErr w:type="spellStart"/>
      <w:r w:rsidR="00525C9C" w:rsidRPr="005A39F3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5A39F3">
        <w:rPr>
          <w:rFonts w:cs="Times New Roman"/>
          <w:szCs w:val="28"/>
        </w:rPr>
        <w:t xml:space="preserve"> г. Сургут: </w:t>
      </w:r>
    </w:p>
    <w:p w14:paraId="27EBED35" w14:textId="77777777" w:rsidR="00874E45" w:rsidRPr="005A39F3" w:rsidRDefault="00874E45" w:rsidP="0077726C">
      <w:pPr>
        <w:pStyle w:val="a3"/>
        <w:numPr>
          <w:ilvl w:val="0"/>
          <w:numId w:val="20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A39F3">
        <w:rPr>
          <w:sz w:val="28"/>
          <w:szCs w:val="28"/>
        </w:rPr>
        <w:t>реализация населению готовых лекарственных препаратов по рецептам и без рецептов врача, а также учреждениям здравоохранения;</w:t>
      </w:r>
    </w:p>
    <w:p w14:paraId="20F7CDEB" w14:textId="4CA701AE" w:rsidR="00874E45" w:rsidRPr="005A39F3" w:rsidRDefault="00874E45" w:rsidP="0077726C">
      <w:pPr>
        <w:pStyle w:val="a3"/>
        <w:numPr>
          <w:ilvl w:val="0"/>
          <w:numId w:val="20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A39F3">
        <w:rPr>
          <w:sz w:val="28"/>
          <w:szCs w:val="28"/>
        </w:rPr>
        <w:t>реализаци</w:t>
      </w:r>
      <w:r w:rsidR="0077726C">
        <w:rPr>
          <w:sz w:val="28"/>
          <w:szCs w:val="28"/>
        </w:rPr>
        <w:t>я</w:t>
      </w:r>
      <w:r w:rsidRPr="005A39F3">
        <w:rPr>
          <w:sz w:val="28"/>
          <w:szCs w:val="28"/>
        </w:rPr>
        <w:t xml:space="preserve"> лекарственного растительного сырья в заводской упаковке, изделий медицинского назначения, дезинфицирующих средств, предметов личной гигиены, оптики, минеральных вод, лечебного, детского и диетического питания, косметическ</w:t>
      </w:r>
      <w:r w:rsidR="0077726C">
        <w:rPr>
          <w:sz w:val="28"/>
          <w:szCs w:val="28"/>
        </w:rPr>
        <w:t>ой</w:t>
      </w:r>
      <w:r w:rsidRPr="005A39F3">
        <w:rPr>
          <w:sz w:val="28"/>
          <w:szCs w:val="28"/>
        </w:rPr>
        <w:t xml:space="preserve"> и парфюмерн</w:t>
      </w:r>
      <w:r w:rsidR="0077726C">
        <w:rPr>
          <w:sz w:val="28"/>
          <w:szCs w:val="28"/>
        </w:rPr>
        <w:t>ой продукции</w:t>
      </w:r>
      <w:r w:rsidRPr="005A39F3">
        <w:rPr>
          <w:sz w:val="28"/>
          <w:szCs w:val="28"/>
        </w:rPr>
        <w:t xml:space="preserve">; </w:t>
      </w:r>
    </w:p>
    <w:p w14:paraId="5DA364AB" w14:textId="77777777" w:rsidR="00874E45" w:rsidRPr="005A39F3" w:rsidRDefault="00874E45" w:rsidP="0077726C">
      <w:pPr>
        <w:pStyle w:val="a3"/>
        <w:numPr>
          <w:ilvl w:val="0"/>
          <w:numId w:val="20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A39F3">
        <w:rPr>
          <w:sz w:val="28"/>
          <w:szCs w:val="28"/>
        </w:rPr>
        <w:t xml:space="preserve">предоставление населению необходимой информации по надлежащему использованию и хранению лекарственных препаратов в домашних условиях; </w:t>
      </w:r>
    </w:p>
    <w:p w14:paraId="6059EC14" w14:textId="2B36FB88" w:rsidR="00874E45" w:rsidRDefault="00874E45" w:rsidP="0077726C">
      <w:pPr>
        <w:pStyle w:val="a3"/>
        <w:numPr>
          <w:ilvl w:val="0"/>
          <w:numId w:val="20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A39F3">
        <w:rPr>
          <w:sz w:val="28"/>
          <w:szCs w:val="28"/>
        </w:rPr>
        <w:t xml:space="preserve">оказание первой медицинской помощи и консультативной помощи в целях обеспечения ответственного самолечения. </w:t>
      </w:r>
    </w:p>
    <w:p w14:paraId="74C2B40C" w14:textId="77777777" w:rsidR="00874E45" w:rsidRPr="005A39F3" w:rsidRDefault="00874E45" w:rsidP="005A39F3">
      <w:pPr>
        <w:suppressAutoHyphens/>
        <w:rPr>
          <w:rFonts w:cs="Times New Roman"/>
          <w:szCs w:val="28"/>
        </w:rPr>
      </w:pPr>
      <w:r w:rsidRPr="005A39F3">
        <w:rPr>
          <w:rFonts w:cs="Times New Roman"/>
          <w:szCs w:val="28"/>
        </w:rPr>
        <w:t>Предметом деятельности исследуемой аптеки является:</w:t>
      </w:r>
    </w:p>
    <w:p w14:paraId="6C822911" w14:textId="655B0189" w:rsidR="00874E45" w:rsidRPr="005A39F3" w:rsidRDefault="00874E45" w:rsidP="00A141F8">
      <w:pPr>
        <w:pStyle w:val="a3"/>
        <w:numPr>
          <w:ilvl w:val="0"/>
          <w:numId w:val="21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A39F3">
        <w:rPr>
          <w:sz w:val="28"/>
          <w:szCs w:val="28"/>
        </w:rPr>
        <w:lastRenderedPageBreak/>
        <w:t xml:space="preserve">закупка, хранение, контроль качества на разрешенных законом условиях лекарственных средств, субстанций, изделий медицинского назначения, </w:t>
      </w:r>
      <w:proofErr w:type="spellStart"/>
      <w:r w:rsidRPr="005A39F3">
        <w:rPr>
          <w:sz w:val="28"/>
          <w:szCs w:val="28"/>
        </w:rPr>
        <w:t>парафармацевтической</w:t>
      </w:r>
      <w:proofErr w:type="spellEnd"/>
      <w:r w:rsidRPr="005A39F3">
        <w:rPr>
          <w:sz w:val="28"/>
          <w:szCs w:val="28"/>
        </w:rPr>
        <w:t xml:space="preserve"> продукции, готовых гомеопатических средств, лекарственного растительного сырья в заводской упаковке, предметов ухода за больными, изделий медицинской техники и расходных материалов к ней, медицинской техники профилактического назначения, диагностических средств, лечебно-профилактического белья, чулочных изделий, бандажей, предметов ухода за детьми, аптечек первой медицинской помощи и других, дезинфицирующих средств, предметов личной гигиены, оптики, минеральных вод, лечебного, детского, диетического питания, пищевы</w:t>
      </w:r>
      <w:r w:rsidR="00094EA4">
        <w:rPr>
          <w:sz w:val="28"/>
          <w:szCs w:val="28"/>
        </w:rPr>
        <w:t>х</w:t>
      </w:r>
      <w:r w:rsidRPr="005A39F3">
        <w:rPr>
          <w:sz w:val="28"/>
          <w:szCs w:val="28"/>
        </w:rPr>
        <w:t xml:space="preserve"> добав</w:t>
      </w:r>
      <w:r w:rsidR="00094EA4">
        <w:rPr>
          <w:sz w:val="28"/>
          <w:szCs w:val="28"/>
        </w:rPr>
        <w:t>ок</w:t>
      </w:r>
      <w:r w:rsidRPr="005A39F3">
        <w:rPr>
          <w:sz w:val="28"/>
          <w:szCs w:val="28"/>
        </w:rPr>
        <w:t xml:space="preserve"> лечебного и профилактического назначения;</w:t>
      </w:r>
    </w:p>
    <w:p w14:paraId="586E62FE" w14:textId="77777777" w:rsidR="00874E45" w:rsidRPr="005A39F3" w:rsidRDefault="00874E45" w:rsidP="00A141F8">
      <w:pPr>
        <w:pStyle w:val="a3"/>
        <w:numPr>
          <w:ilvl w:val="0"/>
          <w:numId w:val="21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A39F3">
        <w:rPr>
          <w:sz w:val="28"/>
          <w:szCs w:val="28"/>
        </w:rPr>
        <w:t>реализация населению лекарственных средств по рецептам и без рецептов врача, учреждениям здравоохранения по требованиям и заявкам;</w:t>
      </w:r>
    </w:p>
    <w:p w14:paraId="1DD880D1" w14:textId="77777777" w:rsidR="00874E45" w:rsidRPr="005A39F3" w:rsidRDefault="00874E45" w:rsidP="00A141F8">
      <w:pPr>
        <w:pStyle w:val="a3"/>
        <w:numPr>
          <w:ilvl w:val="0"/>
          <w:numId w:val="21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A39F3">
        <w:rPr>
          <w:sz w:val="28"/>
          <w:szCs w:val="28"/>
        </w:rPr>
        <w:t>предоставление населению необходимой информации по надлежащему использованию и хранению лекарственных препаратов в домашних условиях; оказание консультативной помощи в целях обеспечения ответственного самолечения;</w:t>
      </w:r>
    </w:p>
    <w:p w14:paraId="15D2A3E6" w14:textId="77777777" w:rsidR="00874E45" w:rsidRPr="005A39F3" w:rsidRDefault="00874E45" w:rsidP="00A141F8">
      <w:pPr>
        <w:pStyle w:val="a3"/>
        <w:numPr>
          <w:ilvl w:val="0"/>
          <w:numId w:val="21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A39F3">
        <w:rPr>
          <w:sz w:val="28"/>
          <w:szCs w:val="28"/>
        </w:rPr>
        <w:t>предоставление медицинским работникам учреждений здравоохранения, просвещения, социального обеспечения и другой необходимой информации об имеющихся в аптеке лекарственных препаратах, а также о новых лекарственных препаратах;</w:t>
      </w:r>
    </w:p>
    <w:p w14:paraId="4CE67D74" w14:textId="2CBB8336" w:rsidR="00874E45" w:rsidRDefault="00874E45" w:rsidP="00A141F8">
      <w:pPr>
        <w:pStyle w:val="a3"/>
        <w:numPr>
          <w:ilvl w:val="0"/>
          <w:numId w:val="21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A39F3">
        <w:rPr>
          <w:sz w:val="28"/>
          <w:szCs w:val="28"/>
        </w:rPr>
        <w:t>оказание первой медицинской помощи.</w:t>
      </w:r>
    </w:p>
    <w:p w14:paraId="1EC61B31" w14:textId="77777777" w:rsidR="004F69FB" w:rsidRDefault="00874E45" w:rsidP="004F69FB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Исследуемая аптечная организация имеет возможности реализации всех функций розничной организации, аптеки, обслуживающей население. По </w:t>
      </w:r>
      <w:r w:rsidRPr="005A39F3">
        <w:rPr>
          <w:rFonts w:cs="Times New Roman"/>
          <w:szCs w:val="28"/>
        </w:rPr>
        <w:t xml:space="preserve">характеру аптечного ассортимента она является универсальной, а к товарам, реализуемым населению </w:t>
      </w:r>
      <w:r w:rsidR="005A39F3" w:rsidRPr="005A39F3">
        <w:rPr>
          <w:rFonts w:cs="Times New Roman"/>
          <w:szCs w:val="28"/>
        </w:rPr>
        <w:t>аптекой,</w:t>
      </w:r>
      <w:r w:rsidRPr="005A39F3">
        <w:rPr>
          <w:rFonts w:cs="Times New Roman"/>
          <w:szCs w:val="28"/>
        </w:rPr>
        <w:t xml:space="preserve"> относятся:</w:t>
      </w:r>
    </w:p>
    <w:p w14:paraId="41BAD123" w14:textId="4C16B90E" w:rsidR="00874E45" w:rsidRPr="004F69FB" w:rsidRDefault="00874E45" w:rsidP="004F69FB">
      <w:pPr>
        <w:pStyle w:val="a3"/>
        <w:numPr>
          <w:ilvl w:val="0"/>
          <w:numId w:val="3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4F69FB">
        <w:rPr>
          <w:sz w:val="28"/>
          <w:szCs w:val="28"/>
        </w:rPr>
        <w:t>лекарственные средства, в том числе и гомеопатические (отпускаемые по рецепту врача, и лекарственные средства, отпускаемые без рецепта);</w:t>
      </w:r>
    </w:p>
    <w:p w14:paraId="36F60FF8" w14:textId="77777777" w:rsidR="00874E45" w:rsidRPr="005A39F3" w:rsidRDefault="00874E45" w:rsidP="00094EA4">
      <w:pPr>
        <w:pStyle w:val="a3"/>
        <w:numPr>
          <w:ilvl w:val="0"/>
          <w:numId w:val="22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A39F3">
        <w:rPr>
          <w:sz w:val="28"/>
          <w:szCs w:val="28"/>
        </w:rPr>
        <w:lastRenderedPageBreak/>
        <w:t>изделия медицинского назначения (перевязочные средства, предметы ухода за больными, другие изделия медицинского назначения);</w:t>
      </w:r>
    </w:p>
    <w:p w14:paraId="18CF7849" w14:textId="1ADF3942" w:rsidR="00874E45" w:rsidRPr="005A39F3" w:rsidRDefault="009419B0" w:rsidP="00094EA4">
      <w:pPr>
        <w:pStyle w:val="a3"/>
        <w:numPr>
          <w:ilvl w:val="0"/>
          <w:numId w:val="22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5A39F3">
        <w:rPr>
          <w:sz w:val="28"/>
          <w:szCs w:val="28"/>
        </w:rPr>
        <w:t>п</w:t>
      </w:r>
      <w:r w:rsidR="00874E45" w:rsidRPr="005A39F3">
        <w:rPr>
          <w:sz w:val="28"/>
          <w:szCs w:val="28"/>
        </w:rPr>
        <w:t>арафармацевтическая</w:t>
      </w:r>
      <w:proofErr w:type="spellEnd"/>
      <w:r w:rsidR="00874E45" w:rsidRPr="005A39F3">
        <w:rPr>
          <w:sz w:val="28"/>
          <w:szCs w:val="28"/>
        </w:rPr>
        <w:t xml:space="preserve"> продукция (парфюмерные и косметические средства, дезинфицирующие средства, предметы личной гигиены, посуда для медицинских целей, предметы и средства, предназначенные для ухода за новорождёнными и детьми, не достигшими возраста трёх лет, минеральная вода, продукты лечебного, детского и диетического питания, биологически активные добавки). </w:t>
      </w:r>
    </w:p>
    <w:p w14:paraId="6E42D8A0" w14:textId="44469E90" w:rsidR="00874E45" w:rsidRPr="00147C4D" w:rsidRDefault="00874E45" w:rsidP="004F431C">
      <w:pPr>
        <w:suppressAutoHyphens/>
        <w:rPr>
          <w:rFonts w:cs="Times New Roman"/>
          <w:szCs w:val="28"/>
        </w:rPr>
      </w:pPr>
      <w:r w:rsidRPr="005A39F3">
        <w:rPr>
          <w:rFonts w:cs="Times New Roman"/>
          <w:szCs w:val="28"/>
        </w:rPr>
        <w:t xml:space="preserve">В аптеке сети ООО </w:t>
      </w:r>
      <w:r w:rsidR="00A03395">
        <w:rPr>
          <w:rFonts w:cs="Times New Roman"/>
          <w:szCs w:val="28"/>
        </w:rPr>
        <w:t>«</w:t>
      </w:r>
      <w:proofErr w:type="spellStart"/>
      <w:r w:rsidR="00525C9C" w:rsidRPr="005A39F3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5A39F3">
        <w:rPr>
          <w:rFonts w:cs="Times New Roman"/>
          <w:szCs w:val="28"/>
        </w:rPr>
        <w:t xml:space="preserve"> г. Сургут осуществляется открытая выкладка товаров, а лекарственные</w:t>
      </w:r>
      <w:r w:rsidRPr="00147C4D">
        <w:rPr>
          <w:rFonts w:cs="Times New Roman"/>
          <w:szCs w:val="28"/>
        </w:rPr>
        <w:t xml:space="preserve"> препараты разложены по фармацевтическим группам: противовирусные препараты, витамины, средства при проблемах желудочно-кишечного тракта, анальгетики, противоаллергические средства, </w:t>
      </w:r>
      <w:r w:rsidR="00094EA4" w:rsidRPr="00147C4D">
        <w:rPr>
          <w:rFonts w:cs="Times New Roman"/>
          <w:szCs w:val="28"/>
        </w:rPr>
        <w:t>гипотензивные</w:t>
      </w:r>
      <w:r w:rsidRPr="00147C4D">
        <w:rPr>
          <w:rFonts w:cs="Times New Roman"/>
          <w:szCs w:val="28"/>
        </w:rPr>
        <w:t xml:space="preserve"> препараты и т.д. Следует отметить, что при размещении товара на витринах нет деления на лекарственные средства для детей и лекарственные средства для взрослых. </w:t>
      </w:r>
    </w:p>
    <w:p w14:paraId="157D6119" w14:textId="0A26E545" w:rsidR="00874E45" w:rsidRPr="00147C4D" w:rsidRDefault="00874E45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Штат аптеки сети ООО </w:t>
      </w:r>
      <w:r w:rsidR="00A03395">
        <w:rPr>
          <w:rFonts w:cs="Times New Roman"/>
          <w:szCs w:val="28"/>
        </w:rPr>
        <w:t>«</w:t>
      </w:r>
      <w:proofErr w:type="spellStart"/>
      <w:r w:rsidR="00525C9C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 составляют заведующий-провизор, один провизор и </w:t>
      </w:r>
      <w:r w:rsidR="00525C9C" w:rsidRPr="00147C4D">
        <w:rPr>
          <w:rFonts w:cs="Times New Roman"/>
          <w:szCs w:val="28"/>
        </w:rPr>
        <w:t>один</w:t>
      </w:r>
      <w:r w:rsidRPr="00147C4D">
        <w:rPr>
          <w:rFonts w:cs="Times New Roman"/>
          <w:szCs w:val="28"/>
        </w:rPr>
        <w:t xml:space="preserve"> фармацевт по отпуску лекарственных средств. В аптеке работает один отдел, осуществляющий реализацию лекарственных средств как по рецептам, так и без рецептов. Важно отметить, что персонал исследуемой аптеки компетентный и грамотный в области фармакологии, в случае необходимости покупателю могут быть предоставлены сертификаты или лицензии на лекарственные препараты и биологически</w:t>
      </w:r>
      <w:r w:rsidR="00094EA4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</w:rPr>
        <w:t>активные добавки, а также инструкция по применению тонометров и другой техники медицинского назначения.</w:t>
      </w:r>
    </w:p>
    <w:p w14:paraId="0602B003" w14:textId="168C64FC" w:rsidR="00874E45" w:rsidRPr="00147C4D" w:rsidRDefault="00874E45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В торговом зале аптеки сети ООО </w:t>
      </w:r>
      <w:r w:rsidR="00A03395">
        <w:rPr>
          <w:rFonts w:cs="Times New Roman"/>
          <w:szCs w:val="28"/>
        </w:rPr>
        <w:t>«</w:t>
      </w:r>
      <w:proofErr w:type="spellStart"/>
      <w:r w:rsidR="00525C9C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 находится информационный стенд для потребителей, реклама аптечной организации (различные виды и формы), витрины, кассовая зона (со стороны торгового зала), кассовая зона (оборудование и оснащение для </w:t>
      </w:r>
      <w:proofErr w:type="spellStart"/>
      <w:r w:rsidRPr="00147C4D">
        <w:rPr>
          <w:rFonts w:cs="Times New Roman"/>
          <w:szCs w:val="28"/>
        </w:rPr>
        <w:t>первостольника</w:t>
      </w:r>
      <w:proofErr w:type="spellEnd"/>
      <w:r w:rsidRPr="00147C4D">
        <w:rPr>
          <w:rFonts w:cs="Times New Roman"/>
          <w:szCs w:val="28"/>
        </w:rPr>
        <w:t xml:space="preserve">), шкафы-накопители и холодильники. </w:t>
      </w:r>
    </w:p>
    <w:p w14:paraId="302711D9" w14:textId="58E9E61C" w:rsidR="00874E45" w:rsidRPr="00AD50B5" w:rsidRDefault="00874E45" w:rsidP="00AD50B5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lastRenderedPageBreak/>
        <w:t xml:space="preserve">Основная информация о работе аптеки сети ООО </w:t>
      </w:r>
      <w:r w:rsidR="00A03395">
        <w:rPr>
          <w:rFonts w:cs="Times New Roman"/>
          <w:szCs w:val="28"/>
        </w:rPr>
        <w:t>«</w:t>
      </w:r>
      <w:proofErr w:type="spellStart"/>
      <w:r w:rsidR="00C2123A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располагается на специальном информационном стенде в торговом зале, а также на стенде присутствует копия лицензии </w:t>
      </w:r>
      <w:r w:rsidRPr="00AD50B5">
        <w:rPr>
          <w:rFonts w:cs="Times New Roman"/>
          <w:szCs w:val="28"/>
        </w:rPr>
        <w:t xml:space="preserve">и следующая информация: </w:t>
      </w:r>
    </w:p>
    <w:p w14:paraId="65E4727E" w14:textId="77777777" w:rsidR="00874E45" w:rsidRPr="00AD50B5" w:rsidRDefault="00874E45" w:rsidP="00336BEF">
      <w:pPr>
        <w:pStyle w:val="a3"/>
        <w:numPr>
          <w:ilvl w:val="0"/>
          <w:numId w:val="23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D50B5">
        <w:rPr>
          <w:sz w:val="28"/>
          <w:szCs w:val="28"/>
        </w:rPr>
        <w:t xml:space="preserve">специализация и профиль ближайших аптек с указанием адреса и телефона; </w:t>
      </w:r>
    </w:p>
    <w:p w14:paraId="0809429D" w14:textId="2471D07D" w:rsidR="00874E45" w:rsidRPr="00AD50B5" w:rsidRDefault="00874E45" w:rsidP="00336BEF">
      <w:pPr>
        <w:pStyle w:val="a3"/>
        <w:numPr>
          <w:ilvl w:val="0"/>
          <w:numId w:val="23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D50B5">
        <w:rPr>
          <w:sz w:val="28"/>
          <w:szCs w:val="28"/>
        </w:rPr>
        <w:t>выпис</w:t>
      </w:r>
      <w:r w:rsidR="00336BEF">
        <w:rPr>
          <w:sz w:val="28"/>
          <w:szCs w:val="28"/>
        </w:rPr>
        <w:t>ки из приказов, регламентирующих</w:t>
      </w:r>
      <w:r w:rsidRPr="00AD50B5">
        <w:rPr>
          <w:sz w:val="28"/>
          <w:szCs w:val="28"/>
        </w:rPr>
        <w:t xml:space="preserve"> сроки хранения лекарственных форм, сроки действия рецептов; </w:t>
      </w:r>
    </w:p>
    <w:p w14:paraId="29227ACE" w14:textId="77777777" w:rsidR="00AD50B5" w:rsidRPr="00AD50B5" w:rsidRDefault="00874E45" w:rsidP="00336BEF">
      <w:pPr>
        <w:pStyle w:val="a3"/>
        <w:numPr>
          <w:ilvl w:val="0"/>
          <w:numId w:val="23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D50B5">
        <w:rPr>
          <w:sz w:val="28"/>
          <w:szCs w:val="28"/>
        </w:rPr>
        <w:t xml:space="preserve">фамилии и инициалы работников торгового зала на их рабочих местах или нагрудных знаках; </w:t>
      </w:r>
    </w:p>
    <w:p w14:paraId="3B5D11D5" w14:textId="40236690" w:rsidR="00874E45" w:rsidRPr="00AD50B5" w:rsidRDefault="00874E45" w:rsidP="00336BEF">
      <w:pPr>
        <w:pStyle w:val="a3"/>
        <w:numPr>
          <w:ilvl w:val="0"/>
          <w:numId w:val="23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D50B5">
        <w:rPr>
          <w:sz w:val="28"/>
          <w:szCs w:val="28"/>
        </w:rPr>
        <w:t xml:space="preserve">фамилия, имя, отчество руководителя аптеки; </w:t>
      </w:r>
    </w:p>
    <w:p w14:paraId="7C81DE22" w14:textId="77777777" w:rsidR="00874E45" w:rsidRPr="00AD50B5" w:rsidRDefault="00874E45" w:rsidP="00336BEF">
      <w:pPr>
        <w:pStyle w:val="a3"/>
        <w:numPr>
          <w:ilvl w:val="0"/>
          <w:numId w:val="23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D50B5">
        <w:rPr>
          <w:sz w:val="28"/>
          <w:szCs w:val="28"/>
        </w:rPr>
        <w:t xml:space="preserve">о внеочередном обслуживании инвалидов Великой Отечественной Войны (ВОВ) и участников, приравненных к инвалидам ВОВ; </w:t>
      </w:r>
    </w:p>
    <w:p w14:paraId="1D33C2AD" w14:textId="77777777" w:rsidR="00874E45" w:rsidRPr="00AD50B5" w:rsidRDefault="00874E45" w:rsidP="00336BEF">
      <w:pPr>
        <w:pStyle w:val="a3"/>
        <w:numPr>
          <w:ilvl w:val="0"/>
          <w:numId w:val="23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D50B5">
        <w:rPr>
          <w:sz w:val="28"/>
          <w:szCs w:val="28"/>
        </w:rPr>
        <w:t xml:space="preserve">фамилия, имя и отчество дежурного администратора или заменяющего его лица и его работе; </w:t>
      </w:r>
    </w:p>
    <w:p w14:paraId="65C0384B" w14:textId="77777777" w:rsidR="00874E45" w:rsidRPr="00AD50B5" w:rsidRDefault="00874E45" w:rsidP="00336BEF">
      <w:pPr>
        <w:pStyle w:val="a3"/>
        <w:numPr>
          <w:ilvl w:val="0"/>
          <w:numId w:val="23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D50B5">
        <w:rPr>
          <w:sz w:val="28"/>
          <w:szCs w:val="28"/>
        </w:rPr>
        <w:t>номера аптек и телефоны всех справочно-информационных отделов в аптеках города, телефон бесплатной городской справочной службы о наличии медикаментов в аптеках;</w:t>
      </w:r>
    </w:p>
    <w:p w14:paraId="1A3C8019" w14:textId="77777777" w:rsidR="00874E45" w:rsidRPr="00AD50B5" w:rsidRDefault="00874E45" w:rsidP="00336BEF">
      <w:pPr>
        <w:pStyle w:val="a3"/>
        <w:numPr>
          <w:ilvl w:val="0"/>
          <w:numId w:val="23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D50B5">
        <w:rPr>
          <w:sz w:val="28"/>
          <w:szCs w:val="28"/>
        </w:rPr>
        <w:t>контакты органов здравоохранения – адреса, номера телефонов, адрес электронной почты.</w:t>
      </w:r>
    </w:p>
    <w:p w14:paraId="1E0AF34F" w14:textId="69BB18F0" w:rsidR="00874E45" w:rsidRPr="00AD50B5" w:rsidRDefault="00874E45" w:rsidP="00336BEF">
      <w:pPr>
        <w:pStyle w:val="a3"/>
        <w:numPr>
          <w:ilvl w:val="0"/>
          <w:numId w:val="23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D50B5">
        <w:rPr>
          <w:sz w:val="28"/>
          <w:szCs w:val="28"/>
        </w:rPr>
        <w:t xml:space="preserve">текст закона </w:t>
      </w:r>
      <w:r w:rsidR="00A03395">
        <w:rPr>
          <w:sz w:val="28"/>
          <w:szCs w:val="28"/>
        </w:rPr>
        <w:t>«</w:t>
      </w:r>
      <w:r w:rsidRPr="00AD50B5">
        <w:rPr>
          <w:sz w:val="28"/>
          <w:szCs w:val="28"/>
        </w:rPr>
        <w:t>О защите прав потребителей</w:t>
      </w:r>
      <w:r w:rsidR="00A03395">
        <w:rPr>
          <w:sz w:val="28"/>
          <w:szCs w:val="28"/>
        </w:rPr>
        <w:t>»</w:t>
      </w:r>
      <w:r w:rsidRPr="00AD50B5">
        <w:rPr>
          <w:sz w:val="28"/>
          <w:szCs w:val="28"/>
        </w:rPr>
        <w:t>.</w:t>
      </w:r>
    </w:p>
    <w:p w14:paraId="2524E854" w14:textId="1C278466" w:rsidR="00874E45" w:rsidRPr="00147C4D" w:rsidRDefault="00874E45" w:rsidP="00AD50B5">
      <w:pPr>
        <w:suppressAutoHyphens/>
        <w:rPr>
          <w:rFonts w:cs="Times New Roman"/>
          <w:szCs w:val="28"/>
        </w:rPr>
      </w:pPr>
      <w:r w:rsidRPr="00AD50B5">
        <w:rPr>
          <w:rFonts w:cs="Times New Roman"/>
          <w:szCs w:val="28"/>
        </w:rPr>
        <w:t>Подводя итоги анализа характеристики аптеки</w:t>
      </w:r>
      <w:r w:rsidRPr="00147C4D">
        <w:rPr>
          <w:rFonts w:cs="Times New Roman"/>
          <w:szCs w:val="28"/>
        </w:rPr>
        <w:t xml:space="preserve"> сети ООО </w:t>
      </w:r>
      <w:r w:rsidR="00A03395">
        <w:rPr>
          <w:rFonts w:cs="Times New Roman"/>
          <w:szCs w:val="28"/>
        </w:rPr>
        <w:t>«</w:t>
      </w:r>
      <w:proofErr w:type="spellStart"/>
      <w:r w:rsidR="00C2123A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 можно сделать выводы о том, что данная аптечная организация является коммерческой организацией, основным видом деятельности которой является розничная торговля лекарственными средствами и товарами аптечного ассортимента. Изучив характеристику аптеки сети ООО </w:t>
      </w:r>
      <w:r w:rsidR="00A03395">
        <w:rPr>
          <w:rFonts w:cs="Times New Roman"/>
          <w:szCs w:val="28"/>
        </w:rPr>
        <w:t>«</w:t>
      </w:r>
      <w:proofErr w:type="spellStart"/>
      <w:r w:rsidR="00C2123A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Сургут, можно провести анализ ассортимента гипотензивных препаратов и факторов, влияющих на их спрос в данной аптечной организации. </w:t>
      </w:r>
    </w:p>
    <w:p w14:paraId="79E54797" w14:textId="1448ED73" w:rsidR="00974023" w:rsidRDefault="00974023" w:rsidP="007B3454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8318982"/>
      <w:bookmarkStart w:id="22" w:name="ДваДВА"/>
      <w:r w:rsidRPr="007B3454">
        <w:rPr>
          <w:rFonts w:ascii="Times New Roman" w:hAnsi="Times New Roman" w:cs="Times New Roman"/>
          <w:color w:val="auto"/>
          <w:sz w:val="28"/>
          <w:szCs w:val="28"/>
        </w:rPr>
        <w:lastRenderedPageBreak/>
        <w:t>2.2. Анализ особенностей ассортимента и спроса лекарственных препаратов, применяемых при лечении артериальной гипертензии, в</w:t>
      </w:r>
      <w:r w:rsidR="00C2123A" w:rsidRPr="007B3454">
        <w:rPr>
          <w:rFonts w:ascii="Times New Roman" w:hAnsi="Times New Roman" w:cs="Times New Roman"/>
          <w:color w:val="auto"/>
          <w:sz w:val="28"/>
          <w:szCs w:val="28"/>
        </w:rPr>
        <w:t xml:space="preserve"> аптеке</w:t>
      </w:r>
      <w:r w:rsidRPr="007B3454">
        <w:rPr>
          <w:rFonts w:ascii="Times New Roman" w:hAnsi="Times New Roman" w:cs="Times New Roman"/>
          <w:color w:val="auto"/>
          <w:sz w:val="28"/>
          <w:szCs w:val="28"/>
        </w:rPr>
        <w:t xml:space="preserve"> ООО </w:t>
      </w:r>
      <w:r w:rsidR="00A03395">
        <w:rPr>
          <w:rFonts w:ascii="Times New Roman" w:hAnsi="Times New Roman" w:cs="Times New Roman"/>
          <w:color w:val="auto"/>
          <w:sz w:val="28"/>
          <w:szCs w:val="28"/>
        </w:rPr>
        <w:t>«</w:t>
      </w:r>
      <w:proofErr w:type="spellStart"/>
      <w:r w:rsidR="00C2123A" w:rsidRPr="007B3454">
        <w:rPr>
          <w:rFonts w:ascii="Times New Roman" w:hAnsi="Times New Roman" w:cs="Times New Roman"/>
          <w:color w:val="auto"/>
          <w:sz w:val="28"/>
          <w:szCs w:val="28"/>
        </w:rPr>
        <w:t>Ригла</w:t>
      </w:r>
      <w:proofErr w:type="spellEnd"/>
      <w:r w:rsidR="00A03395">
        <w:rPr>
          <w:rFonts w:ascii="Times New Roman" w:hAnsi="Times New Roman" w:cs="Times New Roman"/>
          <w:color w:val="auto"/>
          <w:sz w:val="28"/>
          <w:szCs w:val="28"/>
        </w:rPr>
        <w:t>»</w:t>
      </w:r>
      <w:r w:rsidRPr="007B3454">
        <w:rPr>
          <w:rFonts w:ascii="Times New Roman" w:hAnsi="Times New Roman" w:cs="Times New Roman"/>
          <w:color w:val="auto"/>
          <w:sz w:val="28"/>
          <w:szCs w:val="28"/>
        </w:rPr>
        <w:t xml:space="preserve"> г. Сургут</w:t>
      </w:r>
      <w:bookmarkEnd w:id="21"/>
    </w:p>
    <w:p w14:paraId="2CFC44F5" w14:textId="77777777" w:rsidR="00854853" w:rsidRPr="00854853" w:rsidRDefault="00854853" w:rsidP="00854853"/>
    <w:bookmarkEnd w:id="22"/>
    <w:p w14:paraId="55704E15" w14:textId="2B38CFB4" w:rsidR="00C713D4" w:rsidRPr="00AD50B5" w:rsidRDefault="00C713D4" w:rsidP="00AD50B5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В ходе работы над практической частью выпускной квалификационной работы был проведен анализ ассортимента гипотензивных препаратов и </w:t>
      </w:r>
      <w:r w:rsidRPr="00AD50B5">
        <w:rPr>
          <w:rFonts w:cs="Times New Roman"/>
          <w:szCs w:val="28"/>
        </w:rPr>
        <w:t>факторов, влияющих на их спрос в аптеке</w:t>
      </w:r>
      <w:r w:rsidR="004F69FB">
        <w:rPr>
          <w:rFonts w:cs="Times New Roman"/>
          <w:szCs w:val="28"/>
        </w:rPr>
        <w:t>,</w:t>
      </w:r>
      <w:r w:rsidRPr="00AD50B5">
        <w:rPr>
          <w:rFonts w:cs="Times New Roman"/>
          <w:szCs w:val="28"/>
        </w:rPr>
        <w:t xml:space="preserve"> который включал в себя несколько </w:t>
      </w:r>
      <w:r w:rsidR="00AD50B5" w:rsidRPr="00AD50B5">
        <w:rPr>
          <w:rFonts w:cs="Times New Roman"/>
          <w:szCs w:val="28"/>
        </w:rPr>
        <w:t>этапов</w:t>
      </w:r>
      <w:r w:rsidRPr="00AD50B5">
        <w:rPr>
          <w:rFonts w:cs="Times New Roman"/>
          <w:szCs w:val="28"/>
        </w:rPr>
        <w:t>:</w:t>
      </w:r>
    </w:p>
    <w:p w14:paraId="50705145" w14:textId="77777777" w:rsidR="00C713D4" w:rsidRPr="00AD50B5" w:rsidRDefault="00C713D4" w:rsidP="004F69FB">
      <w:pPr>
        <w:pStyle w:val="a3"/>
        <w:numPr>
          <w:ilvl w:val="0"/>
          <w:numId w:val="24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D50B5">
        <w:rPr>
          <w:sz w:val="28"/>
          <w:szCs w:val="28"/>
        </w:rPr>
        <w:t>проведение анализа ассортимента гипотензивных препаратов в аптечной организации;</w:t>
      </w:r>
    </w:p>
    <w:p w14:paraId="431F45D4" w14:textId="033D5399" w:rsidR="002C266E" w:rsidRPr="00AD50B5" w:rsidRDefault="00C713D4" w:rsidP="004F69FB">
      <w:pPr>
        <w:pStyle w:val="a3"/>
        <w:numPr>
          <w:ilvl w:val="0"/>
          <w:numId w:val="24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D50B5">
        <w:rPr>
          <w:sz w:val="28"/>
          <w:szCs w:val="28"/>
        </w:rPr>
        <w:t>изучение основных показателей аптечного ассортимента гипотензивных препаратов, таких как ширина, глубина и полнота ассортимента в аптечной организации;</w:t>
      </w:r>
    </w:p>
    <w:p w14:paraId="6A421637" w14:textId="06252CF3" w:rsidR="00C713D4" w:rsidRDefault="00C713D4" w:rsidP="00AD50B5">
      <w:pPr>
        <w:suppressAutoHyphens/>
        <w:rPr>
          <w:rFonts w:cs="Times New Roman"/>
          <w:szCs w:val="28"/>
        </w:rPr>
      </w:pPr>
      <w:r w:rsidRPr="00AD50B5">
        <w:rPr>
          <w:rFonts w:cs="Times New Roman"/>
          <w:szCs w:val="28"/>
        </w:rPr>
        <w:t xml:space="preserve">В ходе проведения анализа ассортимента аптечных товаров, реализуемых в аптеке </w:t>
      </w:r>
      <w:r w:rsidR="00A03395">
        <w:rPr>
          <w:rFonts w:cs="Times New Roman"/>
          <w:szCs w:val="28"/>
        </w:rPr>
        <w:t>«</w:t>
      </w:r>
      <w:proofErr w:type="spellStart"/>
      <w:r w:rsidR="00C2123A" w:rsidRPr="00AD50B5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="004F69FB">
        <w:rPr>
          <w:rFonts w:cs="Times New Roman"/>
          <w:szCs w:val="28"/>
        </w:rPr>
        <w:t xml:space="preserve">, </w:t>
      </w:r>
      <w:r w:rsidRPr="00AD50B5">
        <w:rPr>
          <w:rFonts w:cs="Times New Roman"/>
          <w:szCs w:val="28"/>
        </w:rPr>
        <w:t>была</w:t>
      </w:r>
      <w:r w:rsidRPr="00147C4D">
        <w:rPr>
          <w:rFonts w:cs="Times New Roman"/>
          <w:szCs w:val="28"/>
        </w:rPr>
        <w:t xml:space="preserve"> составлена примерная структура товаров аптечного ассортимента данной аптечной организации (табл</w:t>
      </w:r>
      <w:r w:rsidR="004F69FB">
        <w:rPr>
          <w:rFonts w:cs="Times New Roman"/>
          <w:szCs w:val="28"/>
        </w:rPr>
        <w:t>ица</w:t>
      </w:r>
      <w:r w:rsidRPr="00147C4D">
        <w:rPr>
          <w:rFonts w:cs="Times New Roman"/>
          <w:szCs w:val="28"/>
        </w:rPr>
        <w:t xml:space="preserve"> 1).</w:t>
      </w:r>
    </w:p>
    <w:p w14:paraId="045B1BAB" w14:textId="0F2FC11C" w:rsidR="00C713D4" w:rsidRPr="00147C4D" w:rsidRDefault="00C713D4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Таблица 1 </w:t>
      </w:r>
      <w:r w:rsidR="00F177B7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Структура товаров аптечного ассортимента в аптеке </w:t>
      </w:r>
      <w:r w:rsidR="00A03395">
        <w:rPr>
          <w:rFonts w:cs="Times New Roman"/>
          <w:szCs w:val="28"/>
        </w:rPr>
        <w:t>«</w:t>
      </w:r>
      <w:proofErr w:type="spellStart"/>
      <w:r w:rsidR="00C2123A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</w:p>
    <w:tbl>
      <w:tblPr>
        <w:tblStyle w:val="21"/>
        <w:tblW w:w="4999" w:type="pct"/>
        <w:tblLook w:val="01E0" w:firstRow="1" w:lastRow="1" w:firstColumn="1" w:lastColumn="1" w:noHBand="0" w:noVBand="0"/>
      </w:tblPr>
      <w:tblGrid>
        <w:gridCol w:w="820"/>
        <w:gridCol w:w="4830"/>
        <w:gridCol w:w="2366"/>
        <w:gridCol w:w="1327"/>
      </w:tblGrid>
      <w:tr w:rsidR="00C713D4" w:rsidRPr="00147C4D" w14:paraId="256C2996" w14:textId="77777777" w:rsidTr="00F177B7">
        <w:trPr>
          <w:trHeight w:val="751"/>
        </w:trPr>
        <w:tc>
          <w:tcPr>
            <w:tcW w:w="439" w:type="pct"/>
            <w:vAlign w:val="center"/>
          </w:tcPr>
          <w:p w14:paraId="364120E0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№</w:t>
            </w:r>
          </w:p>
          <w:p w14:paraId="7B96FC3A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п\п</w:t>
            </w:r>
          </w:p>
        </w:tc>
        <w:tc>
          <w:tcPr>
            <w:tcW w:w="2585" w:type="pct"/>
            <w:vAlign w:val="center"/>
          </w:tcPr>
          <w:p w14:paraId="6A572884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Наименование группы товаров</w:t>
            </w:r>
          </w:p>
        </w:tc>
        <w:tc>
          <w:tcPr>
            <w:tcW w:w="1266" w:type="pct"/>
            <w:vAlign w:val="center"/>
          </w:tcPr>
          <w:p w14:paraId="2CBA3C13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Количество наименований, ед.</w:t>
            </w:r>
          </w:p>
        </w:tc>
        <w:tc>
          <w:tcPr>
            <w:tcW w:w="710" w:type="pct"/>
            <w:vAlign w:val="center"/>
          </w:tcPr>
          <w:p w14:paraId="7F9F82DC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Удельный вес, %</w:t>
            </w:r>
          </w:p>
        </w:tc>
      </w:tr>
      <w:tr w:rsidR="00C713D4" w:rsidRPr="00147C4D" w14:paraId="722CFFAA" w14:textId="77777777" w:rsidTr="0020661D">
        <w:trPr>
          <w:trHeight w:val="454"/>
        </w:trPr>
        <w:tc>
          <w:tcPr>
            <w:tcW w:w="439" w:type="pct"/>
            <w:vAlign w:val="center"/>
          </w:tcPr>
          <w:p w14:paraId="4184161D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585" w:type="pct"/>
            <w:vAlign w:val="center"/>
          </w:tcPr>
          <w:p w14:paraId="03514057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Лекарственные средства</w:t>
            </w:r>
          </w:p>
        </w:tc>
        <w:tc>
          <w:tcPr>
            <w:tcW w:w="1266" w:type="pct"/>
            <w:vAlign w:val="center"/>
          </w:tcPr>
          <w:p w14:paraId="5F1DE900" w14:textId="33964FC9" w:rsidR="00C713D4" w:rsidRPr="00F177B7" w:rsidRDefault="00C713D4" w:rsidP="00F177B7">
            <w:pPr>
              <w:suppressAutoHyphens/>
              <w:spacing w:line="240" w:lineRule="auto"/>
              <w:ind w:firstLine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F177B7">
              <w:rPr>
                <w:rFonts w:cs="Times New Roman"/>
                <w:color w:val="000000"/>
                <w:sz w:val="24"/>
                <w:szCs w:val="24"/>
              </w:rPr>
              <w:t>4</w:t>
            </w:r>
            <w:r w:rsidR="00C2123A" w:rsidRPr="00F177B7">
              <w:rPr>
                <w:rFonts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710" w:type="pct"/>
            <w:vAlign w:val="center"/>
          </w:tcPr>
          <w:p w14:paraId="198082F7" w14:textId="38545D1F" w:rsidR="00C713D4" w:rsidRPr="00F177B7" w:rsidRDefault="00C96C70" w:rsidP="00C96C70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68,9</w:t>
            </w:r>
          </w:p>
        </w:tc>
      </w:tr>
      <w:tr w:rsidR="00C713D4" w:rsidRPr="00147C4D" w14:paraId="1184F04C" w14:textId="77777777" w:rsidTr="0020661D">
        <w:trPr>
          <w:trHeight w:val="454"/>
        </w:trPr>
        <w:tc>
          <w:tcPr>
            <w:tcW w:w="439" w:type="pct"/>
            <w:vAlign w:val="center"/>
          </w:tcPr>
          <w:p w14:paraId="435916F7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585" w:type="pct"/>
            <w:vAlign w:val="center"/>
          </w:tcPr>
          <w:p w14:paraId="4BD2E576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Биологически активные добавки</w:t>
            </w:r>
          </w:p>
        </w:tc>
        <w:tc>
          <w:tcPr>
            <w:tcW w:w="1266" w:type="pct"/>
            <w:vAlign w:val="center"/>
          </w:tcPr>
          <w:p w14:paraId="74B9B0A3" w14:textId="1D0B0AEB" w:rsidR="00C713D4" w:rsidRPr="00F177B7" w:rsidRDefault="00C2123A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F177B7">
              <w:rPr>
                <w:rFonts w:cs="Times New Roman"/>
                <w:color w:val="000000"/>
                <w:sz w:val="24"/>
                <w:szCs w:val="24"/>
              </w:rPr>
              <w:t>656</w:t>
            </w:r>
          </w:p>
        </w:tc>
        <w:tc>
          <w:tcPr>
            <w:tcW w:w="710" w:type="pct"/>
            <w:vAlign w:val="center"/>
          </w:tcPr>
          <w:p w14:paraId="12BA5614" w14:textId="0355BD06" w:rsidR="00C713D4" w:rsidRPr="00F177B7" w:rsidRDefault="00F87326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F177B7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  <w:r w:rsidR="00C96C70">
              <w:rPr>
                <w:rFonts w:cs="Times New Roman"/>
                <w:color w:val="000000"/>
                <w:sz w:val="24"/>
                <w:szCs w:val="24"/>
              </w:rPr>
              <w:t>0,3</w:t>
            </w:r>
          </w:p>
        </w:tc>
      </w:tr>
      <w:tr w:rsidR="00C713D4" w:rsidRPr="00147C4D" w14:paraId="62FE8B34" w14:textId="77777777" w:rsidTr="0020661D">
        <w:trPr>
          <w:trHeight w:val="454"/>
        </w:trPr>
        <w:tc>
          <w:tcPr>
            <w:tcW w:w="439" w:type="pct"/>
            <w:vAlign w:val="center"/>
          </w:tcPr>
          <w:p w14:paraId="34033B79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585" w:type="pct"/>
            <w:vAlign w:val="center"/>
          </w:tcPr>
          <w:p w14:paraId="7B0D5CB5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Товары для матери и ребёнка</w:t>
            </w:r>
          </w:p>
        </w:tc>
        <w:tc>
          <w:tcPr>
            <w:tcW w:w="1266" w:type="pct"/>
            <w:vAlign w:val="center"/>
          </w:tcPr>
          <w:p w14:paraId="4AAA7E18" w14:textId="5C49040B" w:rsidR="00C713D4" w:rsidRPr="00F177B7" w:rsidRDefault="00C713D4" w:rsidP="00F177B7">
            <w:pPr>
              <w:suppressAutoHyphens/>
              <w:spacing w:line="240" w:lineRule="auto"/>
              <w:ind w:firstLine="5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F177B7"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="00C2123A" w:rsidRPr="00F177B7">
              <w:rPr>
                <w:rFonts w:cs="Times New Roman"/>
                <w:color w:val="000000"/>
                <w:sz w:val="24"/>
                <w:szCs w:val="24"/>
              </w:rPr>
              <w:t>44</w:t>
            </w:r>
          </w:p>
        </w:tc>
        <w:tc>
          <w:tcPr>
            <w:tcW w:w="710" w:type="pct"/>
            <w:vAlign w:val="center"/>
          </w:tcPr>
          <w:p w14:paraId="09B43FC1" w14:textId="5551C535" w:rsidR="00C713D4" w:rsidRPr="00F177B7" w:rsidRDefault="00C96C70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5,4</w:t>
            </w:r>
          </w:p>
        </w:tc>
      </w:tr>
      <w:tr w:rsidR="00C713D4" w:rsidRPr="00147C4D" w14:paraId="0A73CD0B" w14:textId="77777777" w:rsidTr="0020661D">
        <w:trPr>
          <w:trHeight w:val="454"/>
        </w:trPr>
        <w:tc>
          <w:tcPr>
            <w:tcW w:w="439" w:type="pct"/>
            <w:vAlign w:val="center"/>
          </w:tcPr>
          <w:p w14:paraId="5A2F3DA7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585" w:type="pct"/>
            <w:vAlign w:val="center"/>
          </w:tcPr>
          <w:p w14:paraId="615D21DB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Косметические средства</w:t>
            </w:r>
          </w:p>
        </w:tc>
        <w:tc>
          <w:tcPr>
            <w:tcW w:w="1266" w:type="pct"/>
            <w:vAlign w:val="center"/>
          </w:tcPr>
          <w:p w14:paraId="4CE8C7DE" w14:textId="2BCB304D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F177B7">
              <w:rPr>
                <w:rFonts w:cs="Times New Roman"/>
                <w:color w:val="000000"/>
                <w:sz w:val="24"/>
                <w:szCs w:val="24"/>
              </w:rPr>
              <w:t>10</w:t>
            </w:r>
            <w:r w:rsidR="00C2123A" w:rsidRPr="00F177B7">
              <w:rPr>
                <w:rFonts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710" w:type="pct"/>
            <w:vAlign w:val="center"/>
          </w:tcPr>
          <w:p w14:paraId="19486C6A" w14:textId="55A234F3" w:rsidR="00C713D4" w:rsidRPr="00F177B7" w:rsidRDefault="00C96C70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1,6</w:t>
            </w:r>
          </w:p>
        </w:tc>
      </w:tr>
      <w:tr w:rsidR="00C713D4" w:rsidRPr="00147C4D" w14:paraId="23B52B7A" w14:textId="77777777" w:rsidTr="0020661D">
        <w:trPr>
          <w:trHeight w:val="454"/>
        </w:trPr>
        <w:tc>
          <w:tcPr>
            <w:tcW w:w="439" w:type="pct"/>
            <w:vAlign w:val="center"/>
          </w:tcPr>
          <w:p w14:paraId="178DCAC2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585" w:type="pct"/>
            <w:vAlign w:val="center"/>
          </w:tcPr>
          <w:p w14:paraId="35A82AF3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Медицинская техника</w:t>
            </w:r>
          </w:p>
        </w:tc>
        <w:tc>
          <w:tcPr>
            <w:tcW w:w="1266" w:type="pct"/>
            <w:vAlign w:val="center"/>
          </w:tcPr>
          <w:p w14:paraId="0F848825" w14:textId="47311E8B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F177B7">
              <w:rPr>
                <w:rFonts w:cs="Times New Roman"/>
                <w:color w:val="000000"/>
                <w:sz w:val="24"/>
                <w:szCs w:val="24"/>
              </w:rPr>
              <w:t>5</w:t>
            </w:r>
            <w:r w:rsidR="00C2123A" w:rsidRPr="00F177B7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10" w:type="pct"/>
            <w:vAlign w:val="center"/>
          </w:tcPr>
          <w:p w14:paraId="6A679B14" w14:textId="3E962DF8" w:rsidR="00C713D4" w:rsidRPr="00F177B7" w:rsidRDefault="00C96C70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0,8</w:t>
            </w:r>
          </w:p>
        </w:tc>
      </w:tr>
      <w:tr w:rsidR="00C713D4" w:rsidRPr="00147C4D" w14:paraId="29696085" w14:textId="77777777" w:rsidTr="0020661D">
        <w:trPr>
          <w:trHeight w:val="454"/>
        </w:trPr>
        <w:tc>
          <w:tcPr>
            <w:tcW w:w="439" w:type="pct"/>
            <w:vAlign w:val="center"/>
          </w:tcPr>
          <w:p w14:paraId="7851BFA8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585" w:type="pct"/>
            <w:vAlign w:val="center"/>
          </w:tcPr>
          <w:p w14:paraId="73329626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Ортопедические изделия</w:t>
            </w:r>
          </w:p>
        </w:tc>
        <w:tc>
          <w:tcPr>
            <w:tcW w:w="1266" w:type="pct"/>
            <w:vAlign w:val="center"/>
          </w:tcPr>
          <w:p w14:paraId="76B73566" w14:textId="672DCE40" w:rsidR="00C713D4" w:rsidRPr="00F177B7" w:rsidRDefault="00C2123A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F177B7">
              <w:rPr>
                <w:rFonts w:cs="Times New Roman"/>
                <w:color w:val="000000"/>
                <w:sz w:val="24"/>
                <w:szCs w:val="24"/>
              </w:rPr>
              <w:t>79</w:t>
            </w:r>
          </w:p>
        </w:tc>
        <w:tc>
          <w:tcPr>
            <w:tcW w:w="710" w:type="pct"/>
            <w:vAlign w:val="center"/>
          </w:tcPr>
          <w:p w14:paraId="6D888529" w14:textId="3D59475B" w:rsidR="00C713D4" w:rsidRPr="00F177B7" w:rsidRDefault="00C96C70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1,2</w:t>
            </w:r>
          </w:p>
        </w:tc>
      </w:tr>
      <w:tr w:rsidR="00C713D4" w:rsidRPr="00147C4D" w14:paraId="584C3876" w14:textId="77777777" w:rsidTr="0020661D">
        <w:trPr>
          <w:trHeight w:val="454"/>
        </w:trPr>
        <w:tc>
          <w:tcPr>
            <w:tcW w:w="439" w:type="pct"/>
            <w:vAlign w:val="center"/>
          </w:tcPr>
          <w:p w14:paraId="4AA89413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585" w:type="pct"/>
            <w:vAlign w:val="center"/>
          </w:tcPr>
          <w:p w14:paraId="40457ADD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Эко-товары</w:t>
            </w:r>
          </w:p>
        </w:tc>
        <w:tc>
          <w:tcPr>
            <w:tcW w:w="1266" w:type="pct"/>
            <w:vAlign w:val="center"/>
          </w:tcPr>
          <w:p w14:paraId="44874195" w14:textId="53FA598E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F177B7"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="00C2123A" w:rsidRPr="00F177B7">
              <w:rPr>
                <w:rFonts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10" w:type="pct"/>
            <w:vAlign w:val="center"/>
          </w:tcPr>
          <w:p w14:paraId="13EBCE0B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F177B7">
              <w:rPr>
                <w:rFonts w:cs="Times New Roman"/>
                <w:color w:val="000000"/>
                <w:sz w:val="24"/>
                <w:szCs w:val="24"/>
              </w:rPr>
              <w:t>0,5</w:t>
            </w:r>
          </w:p>
        </w:tc>
      </w:tr>
      <w:tr w:rsidR="00C713D4" w:rsidRPr="00147C4D" w14:paraId="6A348AAF" w14:textId="77777777" w:rsidTr="0020661D">
        <w:trPr>
          <w:trHeight w:val="454"/>
        </w:trPr>
        <w:tc>
          <w:tcPr>
            <w:tcW w:w="439" w:type="pct"/>
            <w:vAlign w:val="center"/>
          </w:tcPr>
          <w:p w14:paraId="7F1EF71B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585" w:type="pct"/>
            <w:vAlign w:val="center"/>
          </w:tcPr>
          <w:p w14:paraId="61FACAC1" w14:textId="77777777" w:rsidR="00C713D4" w:rsidRPr="00F177B7" w:rsidRDefault="00C713D4" w:rsidP="00F177B7">
            <w:pPr>
              <w:suppressAutoHyphens/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Изделия медицинского назначения</w:t>
            </w:r>
          </w:p>
        </w:tc>
        <w:tc>
          <w:tcPr>
            <w:tcW w:w="1266" w:type="pct"/>
            <w:vAlign w:val="center"/>
          </w:tcPr>
          <w:p w14:paraId="6D41495E" w14:textId="0DE1AA13" w:rsidR="00C713D4" w:rsidRPr="00F177B7" w:rsidRDefault="00C713D4" w:rsidP="00F177B7">
            <w:pPr>
              <w:suppressAutoHyphens/>
              <w:spacing w:line="240" w:lineRule="auto"/>
              <w:ind w:firstLine="5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F177B7">
              <w:rPr>
                <w:rFonts w:cs="Times New Roman"/>
                <w:color w:val="000000"/>
                <w:sz w:val="24"/>
                <w:szCs w:val="24"/>
              </w:rPr>
              <w:t>7</w:t>
            </w:r>
            <w:r w:rsidR="00C2123A" w:rsidRPr="00F177B7">
              <w:rPr>
                <w:rFonts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710" w:type="pct"/>
            <w:vAlign w:val="center"/>
          </w:tcPr>
          <w:p w14:paraId="7CA893A1" w14:textId="1524B248" w:rsidR="00C713D4" w:rsidRPr="00F177B7" w:rsidRDefault="00C96C70" w:rsidP="00F177B7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11,3</w:t>
            </w:r>
          </w:p>
        </w:tc>
      </w:tr>
      <w:tr w:rsidR="00C713D4" w:rsidRPr="00147C4D" w14:paraId="6AE303FA" w14:textId="77777777" w:rsidTr="0020661D">
        <w:trPr>
          <w:trHeight w:val="454"/>
        </w:trPr>
        <w:tc>
          <w:tcPr>
            <w:tcW w:w="3024" w:type="pct"/>
            <w:gridSpan w:val="2"/>
            <w:vAlign w:val="center"/>
          </w:tcPr>
          <w:p w14:paraId="7CB95DDF" w14:textId="77777777" w:rsidR="00C713D4" w:rsidRPr="00F177B7" w:rsidRDefault="00C713D4" w:rsidP="0009089F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177B7">
              <w:rPr>
                <w:rFonts w:cs="Times New Roman"/>
                <w:sz w:val="24"/>
                <w:szCs w:val="24"/>
              </w:rPr>
              <w:t>Итого</w:t>
            </w:r>
          </w:p>
        </w:tc>
        <w:tc>
          <w:tcPr>
            <w:tcW w:w="1266" w:type="pct"/>
            <w:vAlign w:val="center"/>
          </w:tcPr>
          <w:p w14:paraId="6E532F57" w14:textId="70BA09A8" w:rsidR="00C713D4" w:rsidRPr="00F177B7" w:rsidRDefault="00C713D4" w:rsidP="00C96C70">
            <w:pPr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177B7"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  <w:r w:rsidR="00C96C70">
              <w:rPr>
                <w:rFonts w:eastAsia="Times New Roman" w:cs="Times New Roman"/>
                <w:color w:val="000000"/>
                <w:sz w:val="24"/>
                <w:szCs w:val="24"/>
              </w:rPr>
              <w:t>390</w:t>
            </w:r>
          </w:p>
        </w:tc>
        <w:tc>
          <w:tcPr>
            <w:tcW w:w="710" w:type="pct"/>
            <w:vAlign w:val="center"/>
          </w:tcPr>
          <w:p w14:paraId="084C1C36" w14:textId="30AD7097" w:rsidR="00C713D4" w:rsidRPr="00F177B7" w:rsidRDefault="00C96C70" w:rsidP="00C96C70">
            <w:pPr>
              <w:suppressAutoHyphens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100</w:t>
            </w:r>
            <w:r w:rsidR="00C713D4" w:rsidRPr="00F177B7">
              <w:rPr>
                <w:rFonts w:cs="Times New Roman"/>
                <w:color w:val="000000"/>
                <w:sz w:val="24"/>
                <w:szCs w:val="24"/>
              </w:rPr>
              <w:t>,00</w:t>
            </w:r>
          </w:p>
        </w:tc>
      </w:tr>
    </w:tbl>
    <w:p w14:paraId="7AF9E60B" w14:textId="77777777" w:rsidR="0020661D" w:rsidRDefault="0020661D" w:rsidP="00147C4D">
      <w:pPr>
        <w:suppressAutoHyphens/>
        <w:rPr>
          <w:rFonts w:cs="Times New Roman"/>
          <w:szCs w:val="28"/>
        </w:rPr>
      </w:pPr>
    </w:p>
    <w:p w14:paraId="283E2422" w14:textId="41948D34" w:rsidR="00FF6F4D" w:rsidRPr="00147C4D" w:rsidRDefault="00C713D4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Из результатов, полученных из таблицы выше следует, что наиболее распространёнными наименованиями ассортиментных групп товаров в </w:t>
      </w:r>
      <w:r w:rsidRPr="00147C4D">
        <w:rPr>
          <w:rFonts w:cs="Times New Roman"/>
          <w:szCs w:val="28"/>
        </w:rPr>
        <w:lastRenderedPageBreak/>
        <w:t xml:space="preserve">исследуемой аптеке являются лекарственные препараты – </w:t>
      </w:r>
      <w:r w:rsidR="007B0C04">
        <w:rPr>
          <w:rFonts w:cs="Times New Roman"/>
          <w:szCs w:val="28"/>
        </w:rPr>
        <w:t>68,9</w:t>
      </w:r>
      <w:r w:rsidRPr="00147C4D">
        <w:rPr>
          <w:rFonts w:cs="Times New Roman"/>
          <w:szCs w:val="28"/>
        </w:rPr>
        <w:t>%, изделия медицинского назначения – 1</w:t>
      </w:r>
      <w:r w:rsidR="007B0C04">
        <w:rPr>
          <w:rFonts w:cs="Times New Roman"/>
          <w:szCs w:val="28"/>
        </w:rPr>
        <w:t>1,3</w:t>
      </w:r>
      <w:r w:rsidRPr="00147C4D">
        <w:rPr>
          <w:rFonts w:cs="Times New Roman"/>
          <w:szCs w:val="28"/>
        </w:rPr>
        <w:t xml:space="preserve">%, а также биологически активные добавки – </w:t>
      </w:r>
      <w:r w:rsidR="00A47EF3" w:rsidRPr="00147C4D">
        <w:rPr>
          <w:rFonts w:cs="Times New Roman"/>
          <w:szCs w:val="28"/>
        </w:rPr>
        <w:t>1</w:t>
      </w:r>
      <w:r w:rsidR="007B0C04">
        <w:rPr>
          <w:rFonts w:cs="Times New Roman"/>
          <w:szCs w:val="28"/>
        </w:rPr>
        <w:t>0,3</w:t>
      </w:r>
      <w:r w:rsidRPr="00147C4D">
        <w:rPr>
          <w:rFonts w:cs="Times New Roman"/>
          <w:szCs w:val="28"/>
        </w:rPr>
        <w:t>% (рис</w:t>
      </w:r>
      <w:r w:rsidR="007B0C04">
        <w:rPr>
          <w:rFonts w:cs="Times New Roman"/>
          <w:szCs w:val="28"/>
        </w:rPr>
        <w:t>унок</w:t>
      </w:r>
      <w:r w:rsidRPr="00147C4D">
        <w:rPr>
          <w:rFonts w:cs="Times New Roman"/>
          <w:szCs w:val="28"/>
        </w:rPr>
        <w:t xml:space="preserve"> </w:t>
      </w:r>
      <w:r w:rsidR="00F43561">
        <w:rPr>
          <w:rFonts w:cs="Times New Roman"/>
          <w:szCs w:val="28"/>
        </w:rPr>
        <w:t>4</w:t>
      </w:r>
      <w:r w:rsidRPr="00147C4D">
        <w:rPr>
          <w:rFonts w:cs="Times New Roman"/>
          <w:szCs w:val="28"/>
        </w:rPr>
        <w:t>).</w:t>
      </w:r>
    </w:p>
    <w:p w14:paraId="4A914935" w14:textId="77777777" w:rsidR="00FF6F4D" w:rsidRDefault="00E11A12" w:rsidP="00F72777">
      <w:pPr>
        <w:suppressAutoHyphens/>
        <w:ind w:firstLine="0"/>
        <w:rPr>
          <w:rFonts w:cs="Times New Roman"/>
          <w:szCs w:val="28"/>
        </w:rPr>
      </w:pPr>
      <w:r w:rsidRPr="006E123C">
        <w:rPr>
          <w:rFonts w:cs="Times New Roman"/>
          <w:noProof/>
          <w:sz w:val="20"/>
          <w:szCs w:val="20"/>
          <w:lang w:eastAsia="ru-RU"/>
        </w:rPr>
        <w:drawing>
          <wp:inline distT="0" distB="0" distL="0" distR="0" wp14:anchorId="33AB559D" wp14:editId="151B4741">
            <wp:extent cx="5920740" cy="2804160"/>
            <wp:effectExtent l="0" t="0" r="0" b="0"/>
            <wp:docPr id="63" name="Диаграмма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DDF2B6E" w14:textId="35A1FDBF" w:rsidR="004464B0" w:rsidRDefault="00C713D4" w:rsidP="00F72777">
      <w:pPr>
        <w:suppressAutoHyphens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Рисунок </w:t>
      </w:r>
      <w:r w:rsidR="00F43561">
        <w:rPr>
          <w:rFonts w:cs="Times New Roman"/>
          <w:szCs w:val="28"/>
        </w:rPr>
        <w:t>4</w:t>
      </w:r>
      <w:r w:rsidRPr="00147C4D">
        <w:rPr>
          <w:rFonts w:cs="Times New Roman"/>
          <w:szCs w:val="28"/>
        </w:rPr>
        <w:t xml:space="preserve"> </w:t>
      </w:r>
      <w:r w:rsidR="00F72777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Соотношение ассортиментных групп в </w:t>
      </w:r>
      <w:r w:rsidR="001E206F" w:rsidRPr="00147C4D">
        <w:rPr>
          <w:rFonts w:cs="Times New Roman"/>
          <w:szCs w:val="28"/>
        </w:rPr>
        <w:t xml:space="preserve">аптеке </w:t>
      </w:r>
      <w:r w:rsidR="00A03395">
        <w:rPr>
          <w:rFonts w:cs="Times New Roman"/>
          <w:szCs w:val="28"/>
        </w:rPr>
        <w:t>«</w:t>
      </w:r>
      <w:proofErr w:type="spellStart"/>
      <w:r w:rsidR="004464B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</w:t>
      </w:r>
      <w:proofErr w:type="spellStart"/>
      <w:r w:rsidRPr="00147C4D">
        <w:rPr>
          <w:rFonts w:cs="Times New Roman"/>
          <w:szCs w:val="28"/>
        </w:rPr>
        <w:t>г.Сургут</w:t>
      </w:r>
      <w:proofErr w:type="spellEnd"/>
      <w:r w:rsidRPr="00147C4D">
        <w:rPr>
          <w:rFonts w:cs="Times New Roman"/>
          <w:szCs w:val="28"/>
        </w:rPr>
        <w:t>, %</w:t>
      </w:r>
    </w:p>
    <w:p w14:paraId="34A8388B" w14:textId="00368F08" w:rsidR="00C713D4" w:rsidRDefault="00C713D4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В результате анализа ассортимента аптеки </w:t>
      </w:r>
      <w:r w:rsidR="00A03395">
        <w:rPr>
          <w:rFonts w:cs="Times New Roman"/>
          <w:szCs w:val="28"/>
        </w:rPr>
        <w:t>«</w:t>
      </w:r>
      <w:proofErr w:type="spellStart"/>
      <w:r w:rsidR="00BE7197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было выявлено, </w:t>
      </w:r>
      <w:r w:rsidR="001E206F" w:rsidRPr="00147C4D">
        <w:rPr>
          <w:rFonts w:cs="Times New Roman"/>
          <w:szCs w:val="28"/>
        </w:rPr>
        <w:t xml:space="preserve">что </w:t>
      </w:r>
      <w:r w:rsidR="00FF6F4D" w:rsidRPr="00147C4D">
        <w:rPr>
          <w:rFonts w:cs="Times New Roman"/>
          <w:szCs w:val="28"/>
        </w:rPr>
        <w:t xml:space="preserve">лекарственные средства </w:t>
      </w:r>
      <w:r w:rsidR="00FF6F4D">
        <w:rPr>
          <w:rFonts w:cs="Times New Roman"/>
          <w:szCs w:val="28"/>
        </w:rPr>
        <w:t>з</w:t>
      </w:r>
      <w:r w:rsidR="00FF6F4D" w:rsidRPr="00147C4D">
        <w:rPr>
          <w:rFonts w:cs="Times New Roman"/>
          <w:szCs w:val="28"/>
        </w:rPr>
        <w:t>анимают</w:t>
      </w:r>
      <w:r w:rsidR="00FF6F4D">
        <w:rPr>
          <w:rFonts w:cs="Times New Roman"/>
          <w:szCs w:val="28"/>
        </w:rPr>
        <w:t xml:space="preserve"> </w:t>
      </w:r>
      <w:r w:rsidR="00FF6F4D" w:rsidRPr="00147C4D">
        <w:rPr>
          <w:rFonts w:cs="Times New Roman"/>
          <w:szCs w:val="28"/>
        </w:rPr>
        <w:t xml:space="preserve">самую большую процентную долю </w:t>
      </w:r>
      <w:r w:rsidR="00FF6F4D">
        <w:rPr>
          <w:rFonts w:cs="Times New Roman"/>
          <w:szCs w:val="28"/>
        </w:rPr>
        <w:t>–</w:t>
      </w:r>
      <w:r w:rsidR="00FF6F4D" w:rsidRPr="00147C4D">
        <w:rPr>
          <w:rFonts w:cs="Times New Roman"/>
          <w:szCs w:val="28"/>
        </w:rPr>
        <w:t xml:space="preserve"> </w:t>
      </w:r>
      <w:r w:rsidR="00FF6F4D">
        <w:rPr>
          <w:rFonts w:cs="Times New Roman"/>
          <w:szCs w:val="28"/>
        </w:rPr>
        <w:t>69</w:t>
      </w:r>
      <w:r w:rsidR="00FF6F4D" w:rsidRPr="00147C4D">
        <w:rPr>
          <w:rFonts w:cs="Times New Roman"/>
          <w:szCs w:val="28"/>
        </w:rPr>
        <w:t>% от общего ассортимента различных групп</w:t>
      </w:r>
      <w:r w:rsidRPr="00147C4D">
        <w:rPr>
          <w:rFonts w:cs="Times New Roman"/>
          <w:szCs w:val="28"/>
        </w:rPr>
        <w:t>,</w:t>
      </w:r>
      <w:r w:rsidR="00FF6F4D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</w:rPr>
        <w:t xml:space="preserve">реализуемых </w:t>
      </w:r>
      <w:r w:rsidR="001E206F" w:rsidRPr="00147C4D">
        <w:rPr>
          <w:rFonts w:cs="Times New Roman"/>
          <w:szCs w:val="28"/>
        </w:rPr>
        <w:t>исследуемой аптекой,</w:t>
      </w:r>
      <w:r w:rsidRPr="00147C4D">
        <w:rPr>
          <w:rFonts w:cs="Times New Roman"/>
          <w:szCs w:val="28"/>
        </w:rPr>
        <w:t xml:space="preserve"> и подразделяется на множество фармакологических групп. (рис</w:t>
      </w:r>
      <w:r w:rsidR="005B6EC1">
        <w:rPr>
          <w:rFonts w:cs="Times New Roman"/>
          <w:szCs w:val="28"/>
        </w:rPr>
        <w:t>унок</w:t>
      </w:r>
      <w:r w:rsidRPr="00147C4D">
        <w:rPr>
          <w:rFonts w:cs="Times New Roman"/>
          <w:szCs w:val="28"/>
        </w:rPr>
        <w:t xml:space="preserve"> </w:t>
      </w:r>
      <w:r w:rsidR="006E123C">
        <w:rPr>
          <w:rFonts w:cs="Times New Roman"/>
          <w:szCs w:val="28"/>
        </w:rPr>
        <w:t>5</w:t>
      </w:r>
      <w:r w:rsidRPr="00147C4D">
        <w:rPr>
          <w:rFonts w:cs="Times New Roman"/>
          <w:szCs w:val="28"/>
        </w:rPr>
        <w:t xml:space="preserve">). </w:t>
      </w:r>
    </w:p>
    <w:p w14:paraId="37601D2A" w14:textId="77777777" w:rsidR="002529F2" w:rsidRDefault="00FF6F4D" w:rsidP="00F72777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noProof/>
          <w:szCs w:val="28"/>
          <w:lang w:eastAsia="ru-RU"/>
        </w:rPr>
        <w:drawing>
          <wp:inline distT="0" distB="0" distL="0" distR="0" wp14:anchorId="03E0425E" wp14:editId="6921267B">
            <wp:extent cx="5890260" cy="2971800"/>
            <wp:effectExtent l="0" t="0" r="0" b="0"/>
            <wp:docPr id="62" name="Диаграмма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BE1C145" w14:textId="77777777" w:rsidR="002529F2" w:rsidRDefault="002529F2" w:rsidP="002529F2">
      <w:pPr>
        <w:suppressAutoHyphens/>
        <w:spacing w:line="240" w:lineRule="auto"/>
        <w:ind w:firstLine="0"/>
        <w:rPr>
          <w:rFonts w:cs="Times New Roman"/>
          <w:szCs w:val="28"/>
        </w:rPr>
      </w:pPr>
    </w:p>
    <w:p w14:paraId="4F1F5FD7" w14:textId="02EC5E42" w:rsidR="004464B0" w:rsidRPr="00147C4D" w:rsidRDefault="00C713D4" w:rsidP="002529F2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Рисунок </w:t>
      </w:r>
      <w:r w:rsidR="00F43561">
        <w:rPr>
          <w:rFonts w:cs="Times New Roman"/>
          <w:szCs w:val="28"/>
        </w:rPr>
        <w:t>5</w:t>
      </w:r>
      <w:r w:rsidRPr="00147C4D">
        <w:rPr>
          <w:rFonts w:cs="Times New Roman"/>
          <w:szCs w:val="28"/>
        </w:rPr>
        <w:t xml:space="preserve"> </w:t>
      </w:r>
      <w:r w:rsidR="00FF6F4D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Соотношение фармакологических групп в </w:t>
      </w:r>
      <w:r w:rsidR="001E206F" w:rsidRPr="00147C4D">
        <w:rPr>
          <w:rFonts w:cs="Times New Roman"/>
          <w:szCs w:val="28"/>
        </w:rPr>
        <w:t xml:space="preserve">аптеке </w:t>
      </w:r>
      <w:r w:rsidR="00A03395">
        <w:rPr>
          <w:rFonts w:cs="Times New Roman"/>
          <w:szCs w:val="28"/>
        </w:rPr>
        <w:t>«</w:t>
      </w:r>
      <w:proofErr w:type="spellStart"/>
      <w:r w:rsidR="004464B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Сургут, %</w:t>
      </w:r>
    </w:p>
    <w:p w14:paraId="0C238EF7" w14:textId="1F14C803" w:rsidR="00C713D4" w:rsidRPr="00147C4D" w:rsidRDefault="00C713D4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lastRenderedPageBreak/>
        <w:t xml:space="preserve">В результате анализа ассортимента аптеки </w:t>
      </w:r>
      <w:r w:rsidR="00A03395">
        <w:rPr>
          <w:rFonts w:cs="Times New Roman"/>
          <w:szCs w:val="28"/>
        </w:rPr>
        <w:t>«</w:t>
      </w:r>
      <w:proofErr w:type="spellStart"/>
      <w:r w:rsidR="00C57FA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 было выявлено, что на долю гипотензивных лекарственных средств, приходится 10</w:t>
      </w:r>
      <w:r w:rsidR="00E11A12" w:rsidRPr="00147C4D">
        <w:rPr>
          <w:rFonts w:cs="Times New Roman"/>
          <w:szCs w:val="28"/>
        </w:rPr>
        <w:t>5</w:t>
      </w:r>
      <w:r w:rsidRPr="00147C4D">
        <w:rPr>
          <w:rFonts w:cs="Times New Roman"/>
          <w:szCs w:val="28"/>
        </w:rPr>
        <w:t xml:space="preserve"> торговых единиц, что составляет </w:t>
      </w:r>
      <w:r w:rsidR="00621336" w:rsidRPr="00147C4D">
        <w:rPr>
          <w:rFonts w:cs="Times New Roman"/>
          <w:szCs w:val="28"/>
        </w:rPr>
        <w:t>1</w:t>
      </w:r>
      <w:r w:rsidR="00E11A12" w:rsidRPr="00147C4D">
        <w:rPr>
          <w:rFonts w:cs="Times New Roman"/>
          <w:szCs w:val="28"/>
        </w:rPr>
        <w:t>8</w:t>
      </w:r>
      <w:r w:rsidRPr="00147C4D">
        <w:rPr>
          <w:rFonts w:cs="Times New Roman"/>
          <w:szCs w:val="28"/>
        </w:rPr>
        <w:t xml:space="preserve">% от общего ассортимента </w:t>
      </w:r>
      <w:r w:rsidR="001422C4" w:rsidRPr="00147C4D">
        <w:rPr>
          <w:rFonts w:cs="Times New Roman"/>
          <w:szCs w:val="28"/>
        </w:rPr>
        <w:t>группы лекарственных средств,</w:t>
      </w:r>
      <w:r w:rsidRPr="00147C4D">
        <w:rPr>
          <w:rFonts w:cs="Times New Roman"/>
          <w:szCs w:val="28"/>
        </w:rPr>
        <w:t xml:space="preserve"> влияющих на сердечно</w:t>
      </w:r>
      <w:r w:rsidR="00C75079">
        <w:rPr>
          <w:rFonts w:cs="Times New Roman"/>
          <w:szCs w:val="28"/>
        </w:rPr>
        <w:t>-</w:t>
      </w:r>
      <w:r w:rsidRPr="00147C4D">
        <w:rPr>
          <w:rFonts w:cs="Times New Roman"/>
          <w:szCs w:val="28"/>
        </w:rPr>
        <w:t>сосудистую систему, реализуемых исследуемой аптекой, что говорит о достаточной насыщенности аптечного ассортимента лекарственными препаратами исследуемой фармакологической группы. (рис</w:t>
      </w:r>
      <w:r w:rsidR="00D64ECF">
        <w:rPr>
          <w:rFonts w:cs="Times New Roman"/>
          <w:szCs w:val="28"/>
        </w:rPr>
        <w:t>унок</w:t>
      </w:r>
      <w:r w:rsidRPr="00147C4D">
        <w:rPr>
          <w:rFonts w:cs="Times New Roman"/>
          <w:szCs w:val="28"/>
        </w:rPr>
        <w:t xml:space="preserve"> </w:t>
      </w:r>
      <w:r w:rsidR="005B6EC1">
        <w:rPr>
          <w:rFonts w:cs="Times New Roman"/>
          <w:szCs w:val="28"/>
        </w:rPr>
        <w:t>6</w:t>
      </w:r>
      <w:r w:rsidRPr="00147C4D">
        <w:rPr>
          <w:rFonts w:cs="Times New Roman"/>
          <w:szCs w:val="28"/>
        </w:rPr>
        <w:t xml:space="preserve">). </w:t>
      </w:r>
    </w:p>
    <w:p w14:paraId="6E42678E" w14:textId="77777777" w:rsidR="002529F2" w:rsidRDefault="00621336" w:rsidP="0020661D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noProof/>
          <w:szCs w:val="28"/>
          <w:lang w:eastAsia="ru-RU"/>
        </w:rPr>
        <w:drawing>
          <wp:inline distT="0" distB="0" distL="0" distR="0" wp14:anchorId="47FC24C4" wp14:editId="4789D8EB">
            <wp:extent cx="5905500" cy="2663825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9E7C6B9" w14:textId="77777777" w:rsidR="002529F2" w:rsidRDefault="002529F2" w:rsidP="002529F2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177BF704" w14:textId="200F0D9D" w:rsidR="00C713D4" w:rsidRDefault="00C713D4" w:rsidP="002529F2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Рисунок </w:t>
      </w:r>
      <w:r w:rsidR="002529F2">
        <w:rPr>
          <w:rFonts w:cs="Times New Roman"/>
          <w:szCs w:val="28"/>
        </w:rPr>
        <w:t>6</w:t>
      </w:r>
      <w:r w:rsidRPr="00147C4D">
        <w:rPr>
          <w:rFonts w:cs="Times New Roman"/>
          <w:szCs w:val="28"/>
        </w:rPr>
        <w:t xml:space="preserve"> </w:t>
      </w:r>
      <w:r w:rsidR="0020661D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Объем гипотензивных препаратов от группы </w:t>
      </w:r>
      <w:r w:rsidR="001422C4" w:rsidRPr="00147C4D">
        <w:rPr>
          <w:rFonts w:cs="Times New Roman"/>
          <w:szCs w:val="28"/>
        </w:rPr>
        <w:t>лекарственных средств,</w:t>
      </w:r>
      <w:r w:rsidR="002529F2">
        <w:rPr>
          <w:rFonts w:cs="Times New Roman"/>
          <w:szCs w:val="28"/>
        </w:rPr>
        <w:t xml:space="preserve"> влияющих на сердечно-</w:t>
      </w:r>
      <w:r w:rsidRPr="00147C4D">
        <w:rPr>
          <w:rFonts w:cs="Times New Roman"/>
          <w:szCs w:val="28"/>
        </w:rPr>
        <w:t xml:space="preserve">сосудистую систему ассортимента в аптеки ООО </w:t>
      </w:r>
      <w:r w:rsidR="00A03395">
        <w:rPr>
          <w:rFonts w:cs="Times New Roman"/>
          <w:szCs w:val="28"/>
        </w:rPr>
        <w:t>«</w:t>
      </w:r>
      <w:proofErr w:type="spellStart"/>
      <w:r w:rsidR="004464B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Сургут, %</w:t>
      </w:r>
    </w:p>
    <w:p w14:paraId="72AA47BF" w14:textId="77777777" w:rsidR="00B13554" w:rsidRPr="00147C4D" w:rsidRDefault="00B13554" w:rsidP="00147C4D">
      <w:pPr>
        <w:suppressAutoHyphens/>
        <w:jc w:val="center"/>
        <w:rPr>
          <w:rFonts w:cs="Times New Roman"/>
          <w:szCs w:val="28"/>
        </w:rPr>
      </w:pPr>
    </w:p>
    <w:p w14:paraId="09C00456" w14:textId="1B30FF60" w:rsidR="00C713D4" w:rsidRPr="00147C4D" w:rsidRDefault="00C713D4" w:rsidP="00147C4D">
      <w:pPr>
        <w:tabs>
          <w:tab w:val="left" w:pos="1161"/>
        </w:tabs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В процессе анализа ассортимента было выявлено, что в аптеке сети ООО </w:t>
      </w:r>
      <w:r w:rsidR="00A03395">
        <w:rPr>
          <w:rFonts w:cs="Times New Roman"/>
          <w:szCs w:val="28"/>
        </w:rPr>
        <w:t>«</w:t>
      </w:r>
      <w:proofErr w:type="spellStart"/>
      <w:r w:rsidR="004464B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 гипотензивные </w:t>
      </w:r>
      <w:r w:rsidR="002529F2" w:rsidRPr="00147C4D">
        <w:rPr>
          <w:rFonts w:cs="Times New Roman"/>
          <w:szCs w:val="28"/>
        </w:rPr>
        <w:t>лекарственные</w:t>
      </w:r>
      <w:r w:rsidRPr="00147C4D">
        <w:rPr>
          <w:rFonts w:cs="Times New Roman"/>
          <w:szCs w:val="28"/>
        </w:rPr>
        <w:t xml:space="preserve"> средства подразделяются на следующие фармакологические группы:</w:t>
      </w:r>
    </w:p>
    <w:p w14:paraId="26730D58" w14:textId="2D16C827" w:rsidR="00C713D4" w:rsidRPr="00147C4D" w:rsidRDefault="002529F2" w:rsidP="002529F2">
      <w:pPr>
        <w:pStyle w:val="a3"/>
        <w:numPr>
          <w:ilvl w:val="0"/>
          <w:numId w:val="3"/>
        </w:numPr>
        <w:suppressAutoHyphens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="00C713D4" w:rsidRPr="00147C4D">
        <w:rPr>
          <w:color w:val="000000" w:themeColor="text1"/>
          <w:sz w:val="28"/>
          <w:szCs w:val="28"/>
        </w:rPr>
        <w:t>нгибиторы АПФ</w:t>
      </w:r>
      <w:r>
        <w:rPr>
          <w:color w:val="000000" w:themeColor="text1"/>
          <w:sz w:val="28"/>
          <w:szCs w:val="28"/>
        </w:rPr>
        <w:t>;</w:t>
      </w:r>
    </w:p>
    <w:p w14:paraId="26D3A1FE" w14:textId="1BDAC68F" w:rsidR="00C713D4" w:rsidRPr="00147C4D" w:rsidRDefault="002529F2" w:rsidP="002529F2">
      <w:pPr>
        <w:pStyle w:val="a3"/>
        <w:numPr>
          <w:ilvl w:val="0"/>
          <w:numId w:val="3"/>
        </w:numPr>
        <w:suppressAutoHyphens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</w:t>
      </w:r>
      <w:r w:rsidR="00C713D4" w:rsidRPr="00147C4D">
        <w:rPr>
          <w:color w:val="000000" w:themeColor="text1"/>
          <w:sz w:val="28"/>
          <w:szCs w:val="28"/>
        </w:rPr>
        <w:t>локаторы кальциевых каналов</w:t>
      </w:r>
      <w:r>
        <w:rPr>
          <w:color w:val="000000" w:themeColor="text1"/>
          <w:sz w:val="28"/>
          <w:szCs w:val="28"/>
        </w:rPr>
        <w:t>;</w:t>
      </w:r>
      <w:r w:rsidR="00C713D4" w:rsidRPr="00147C4D">
        <w:rPr>
          <w:color w:val="000000" w:themeColor="text1"/>
          <w:sz w:val="28"/>
          <w:szCs w:val="28"/>
        </w:rPr>
        <w:t xml:space="preserve"> </w:t>
      </w:r>
    </w:p>
    <w:p w14:paraId="1FFA4985" w14:textId="2E5EF5FF" w:rsidR="00C713D4" w:rsidRPr="00147C4D" w:rsidRDefault="00C713D4" w:rsidP="002529F2">
      <w:pPr>
        <w:pStyle w:val="a3"/>
        <w:numPr>
          <w:ilvl w:val="0"/>
          <w:numId w:val="3"/>
        </w:numPr>
        <w:suppressAutoHyphens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147C4D">
        <w:rPr>
          <w:color w:val="000000" w:themeColor="text1"/>
          <w:sz w:val="28"/>
          <w:szCs w:val="28"/>
        </w:rPr>
        <w:t>β-</w:t>
      </w:r>
      <w:proofErr w:type="spellStart"/>
      <w:r w:rsidRPr="00147C4D">
        <w:rPr>
          <w:color w:val="000000" w:themeColor="text1"/>
          <w:sz w:val="28"/>
          <w:szCs w:val="28"/>
        </w:rPr>
        <w:t>адреноблокаторы</w:t>
      </w:r>
      <w:proofErr w:type="spellEnd"/>
      <w:r w:rsidR="002529F2">
        <w:rPr>
          <w:color w:val="000000" w:themeColor="text1"/>
          <w:sz w:val="28"/>
          <w:szCs w:val="28"/>
        </w:rPr>
        <w:t>;</w:t>
      </w:r>
      <w:r w:rsidRPr="00147C4D">
        <w:rPr>
          <w:color w:val="000000" w:themeColor="text1"/>
          <w:sz w:val="28"/>
          <w:szCs w:val="28"/>
        </w:rPr>
        <w:t xml:space="preserve"> </w:t>
      </w:r>
    </w:p>
    <w:p w14:paraId="5FE3284A" w14:textId="67740F44" w:rsidR="00C713D4" w:rsidRPr="00147C4D" w:rsidRDefault="002529F2" w:rsidP="002529F2">
      <w:pPr>
        <w:pStyle w:val="a3"/>
        <w:numPr>
          <w:ilvl w:val="0"/>
          <w:numId w:val="3"/>
        </w:numPr>
        <w:suppressAutoHyphens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</w:t>
      </w:r>
      <w:r w:rsidR="00C713D4" w:rsidRPr="00147C4D">
        <w:rPr>
          <w:color w:val="000000" w:themeColor="text1"/>
          <w:sz w:val="28"/>
          <w:szCs w:val="28"/>
        </w:rPr>
        <w:t>иазидные диуретики</w:t>
      </w:r>
      <w:r>
        <w:rPr>
          <w:color w:val="000000" w:themeColor="text1"/>
          <w:sz w:val="28"/>
          <w:szCs w:val="28"/>
        </w:rPr>
        <w:t>;</w:t>
      </w:r>
    </w:p>
    <w:p w14:paraId="288D88D5" w14:textId="73751C58" w:rsidR="00C713D4" w:rsidRPr="00147C4D" w:rsidRDefault="002529F2" w:rsidP="002529F2">
      <w:pPr>
        <w:pStyle w:val="a3"/>
        <w:numPr>
          <w:ilvl w:val="0"/>
          <w:numId w:val="3"/>
        </w:numPr>
        <w:suppressAutoHyphens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</w:t>
      </w:r>
      <w:r w:rsidR="00C713D4" w:rsidRPr="00147C4D">
        <w:rPr>
          <w:color w:val="000000" w:themeColor="text1"/>
          <w:sz w:val="28"/>
          <w:szCs w:val="28"/>
        </w:rPr>
        <w:t xml:space="preserve">нтагонисты рецепторов </w:t>
      </w:r>
      <w:proofErr w:type="spellStart"/>
      <w:r w:rsidR="00C713D4" w:rsidRPr="00147C4D">
        <w:rPr>
          <w:color w:val="000000" w:themeColor="text1"/>
          <w:sz w:val="28"/>
          <w:szCs w:val="28"/>
        </w:rPr>
        <w:t>ангиотензина</w:t>
      </w:r>
      <w:proofErr w:type="spellEnd"/>
      <w:r>
        <w:rPr>
          <w:color w:val="000000" w:themeColor="text1"/>
          <w:sz w:val="28"/>
          <w:szCs w:val="28"/>
        </w:rPr>
        <w:t>.</w:t>
      </w:r>
      <w:r w:rsidR="00C713D4" w:rsidRPr="00147C4D">
        <w:rPr>
          <w:color w:val="000000" w:themeColor="text1"/>
          <w:sz w:val="28"/>
          <w:szCs w:val="28"/>
        </w:rPr>
        <w:t xml:space="preserve"> </w:t>
      </w:r>
      <w:r w:rsidR="00C713D4" w:rsidRPr="00147C4D">
        <w:rPr>
          <w:color w:val="000000" w:themeColor="text1"/>
          <w:sz w:val="28"/>
          <w:szCs w:val="28"/>
          <w:lang w:val="en-US"/>
        </w:rPr>
        <w:t>II</w:t>
      </w:r>
    </w:p>
    <w:p w14:paraId="58C72713" w14:textId="3109AFB9" w:rsidR="00C713D4" w:rsidRPr="00147C4D" w:rsidRDefault="00C713D4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color w:val="000000" w:themeColor="text1"/>
          <w:szCs w:val="28"/>
        </w:rPr>
        <w:t>П</w:t>
      </w:r>
      <w:r w:rsidRPr="00147C4D">
        <w:rPr>
          <w:rFonts w:cs="Times New Roman"/>
          <w:szCs w:val="28"/>
        </w:rPr>
        <w:t>роведен сравнительный анализ</w:t>
      </w:r>
      <w:r w:rsidRPr="00147C4D">
        <w:rPr>
          <w:rFonts w:cs="Times New Roman"/>
          <w:bCs/>
          <w:szCs w:val="28"/>
        </w:rPr>
        <w:t xml:space="preserve"> ассортимента антигипертензивных средств</w:t>
      </w:r>
      <w:r w:rsidRPr="00147C4D">
        <w:rPr>
          <w:rFonts w:cs="Times New Roman"/>
          <w:szCs w:val="28"/>
        </w:rPr>
        <w:t xml:space="preserve">. Где </w:t>
      </w:r>
      <w:r w:rsidRPr="00147C4D">
        <w:rPr>
          <w:rFonts w:cs="Times New Roman"/>
          <w:color w:val="000000" w:themeColor="text1"/>
          <w:szCs w:val="28"/>
        </w:rPr>
        <w:t xml:space="preserve">антагонисты рецепторов ангиотензина </w:t>
      </w:r>
      <w:r w:rsidRPr="00147C4D">
        <w:rPr>
          <w:rFonts w:cs="Times New Roman"/>
          <w:color w:val="000000" w:themeColor="text1"/>
          <w:szCs w:val="28"/>
          <w:lang w:val="en-US"/>
        </w:rPr>
        <w:t>II</w:t>
      </w:r>
      <w:r w:rsidRPr="00147C4D">
        <w:rPr>
          <w:rFonts w:cs="Times New Roman"/>
          <w:color w:val="000000" w:themeColor="text1"/>
          <w:szCs w:val="28"/>
        </w:rPr>
        <w:t xml:space="preserve"> </w:t>
      </w:r>
      <w:r w:rsidR="00B13554" w:rsidRPr="00147C4D">
        <w:rPr>
          <w:rFonts w:cs="Times New Roman"/>
          <w:color w:val="000000" w:themeColor="text1"/>
          <w:szCs w:val="28"/>
        </w:rPr>
        <w:t>занимают</w:t>
      </w:r>
      <w:r w:rsidRPr="00147C4D">
        <w:rPr>
          <w:rFonts w:cs="Times New Roman"/>
          <w:color w:val="000000" w:themeColor="text1"/>
          <w:szCs w:val="28"/>
        </w:rPr>
        <w:t xml:space="preserve"> первое место </w:t>
      </w:r>
      <w:r w:rsidRPr="00147C4D">
        <w:rPr>
          <w:rFonts w:cs="Times New Roman"/>
          <w:color w:val="000000" w:themeColor="text1"/>
          <w:szCs w:val="28"/>
        </w:rPr>
        <w:lastRenderedPageBreak/>
        <w:t>- 2</w:t>
      </w:r>
      <w:r w:rsidR="009B3644" w:rsidRPr="00147C4D">
        <w:rPr>
          <w:rFonts w:cs="Times New Roman"/>
          <w:color w:val="000000" w:themeColor="text1"/>
          <w:szCs w:val="28"/>
        </w:rPr>
        <w:t>8</w:t>
      </w:r>
      <w:r w:rsidRPr="00147C4D">
        <w:rPr>
          <w:rFonts w:cs="Times New Roman"/>
          <w:color w:val="000000" w:themeColor="text1"/>
          <w:szCs w:val="28"/>
        </w:rPr>
        <w:t>%, второе место разделили тиазидные диуретики и бета-адреноблокаторы - 2</w:t>
      </w:r>
      <w:r w:rsidR="009B3644" w:rsidRPr="00147C4D">
        <w:rPr>
          <w:rFonts w:cs="Times New Roman"/>
          <w:color w:val="000000" w:themeColor="text1"/>
          <w:szCs w:val="28"/>
        </w:rPr>
        <w:t>6</w:t>
      </w:r>
      <w:r w:rsidRPr="00147C4D">
        <w:rPr>
          <w:rFonts w:cs="Times New Roman"/>
          <w:color w:val="000000" w:themeColor="text1"/>
          <w:szCs w:val="28"/>
        </w:rPr>
        <w:t>%, на третьем месте ингибиторы АПФ - 1</w:t>
      </w:r>
      <w:r w:rsidR="009B3644" w:rsidRPr="00147C4D">
        <w:rPr>
          <w:rFonts w:cs="Times New Roman"/>
          <w:color w:val="000000" w:themeColor="text1"/>
          <w:szCs w:val="28"/>
        </w:rPr>
        <w:t>8</w:t>
      </w:r>
      <w:r w:rsidRPr="00147C4D">
        <w:rPr>
          <w:rFonts w:cs="Times New Roman"/>
          <w:color w:val="000000" w:themeColor="text1"/>
          <w:szCs w:val="28"/>
        </w:rPr>
        <w:t xml:space="preserve">%, на четвёртом месте блокаторы </w:t>
      </w:r>
      <w:r w:rsidR="00CE54BC" w:rsidRPr="00147C4D">
        <w:rPr>
          <w:rFonts w:cs="Times New Roman"/>
          <w:color w:val="000000" w:themeColor="text1"/>
          <w:szCs w:val="28"/>
        </w:rPr>
        <w:t>кальциевых</w:t>
      </w:r>
      <w:r w:rsidRPr="00147C4D">
        <w:rPr>
          <w:rFonts w:cs="Times New Roman"/>
          <w:color w:val="000000" w:themeColor="text1"/>
          <w:szCs w:val="28"/>
        </w:rPr>
        <w:t xml:space="preserve"> каналов - </w:t>
      </w:r>
      <w:r w:rsidR="009B3644" w:rsidRPr="00147C4D">
        <w:rPr>
          <w:rFonts w:cs="Times New Roman"/>
          <w:color w:val="000000" w:themeColor="text1"/>
          <w:szCs w:val="28"/>
        </w:rPr>
        <w:t>2</w:t>
      </w:r>
      <w:r w:rsidRPr="00147C4D">
        <w:rPr>
          <w:rFonts w:cs="Times New Roman"/>
          <w:color w:val="000000" w:themeColor="text1"/>
          <w:szCs w:val="28"/>
        </w:rPr>
        <w:t>% (рис</w:t>
      </w:r>
      <w:r w:rsidR="00CE54BC">
        <w:rPr>
          <w:rFonts w:cs="Times New Roman"/>
          <w:color w:val="000000" w:themeColor="text1"/>
          <w:szCs w:val="28"/>
        </w:rPr>
        <w:t>унок 7</w:t>
      </w:r>
      <w:r w:rsidRPr="00147C4D">
        <w:rPr>
          <w:rFonts w:cs="Times New Roman"/>
          <w:color w:val="000000" w:themeColor="text1"/>
          <w:szCs w:val="28"/>
        </w:rPr>
        <w:t>).</w:t>
      </w:r>
    </w:p>
    <w:p w14:paraId="55119292" w14:textId="77777777" w:rsidR="00CE54BC" w:rsidRDefault="009B3644" w:rsidP="0020661D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noProof/>
          <w:szCs w:val="28"/>
          <w:lang w:eastAsia="ru-RU"/>
        </w:rPr>
        <w:drawing>
          <wp:inline distT="0" distB="0" distL="0" distR="0" wp14:anchorId="64E7723E" wp14:editId="409C5619">
            <wp:extent cx="5928360" cy="2758440"/>
            <wp:effectExtent l="0" t="0" r="0" b="0"/>
            <wp:docPr id="54" name="Диаграмма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5DA57D9" w14:textId="77777777" w:rsidR="00755FF5" w:rsidRDefault="00755FF5" w:rsidP="00755FF5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</w:p>
    <w:p w14:paraId="18D37AD0" w14:textId="304FCE02" w:rsidR="00C713D4" w:rsidRDefault="00C713D4" w:rsidP="00755FF5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Рисунок </w:t>
      </w:r>
      <w:r w:rsidR="00CE54BC">
        <w:rPr>
          <w:rFonts w:cs="Times New Roman"/>
          <w:szCs w:val="28"/>
        </w:rPr>
        <w:t>7</w:t>
      </w:r>
      <w:r w:rsidRPr="00147C4D">
        <w:rPr>
          <w:rFonts w:cs="Times New Roman"/>
          <w:szCs w:val="28"/>
        </w:rPr>
        <w:t xml:space="preserve"> </w:t>
      </w:r>
      <w:r w:rsidR="00F87B3E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Распределение лекарственных средств по фармакологическим группам в ассортименте аптеки сети ООО </w:t>
      </w:r>
      <w:r w:rsidR="00A03395">
        <w:rPr>
          <w:rFonts w:cs="Times New Roman"/>
          <w:szCs w:val="28"/>
        </w:rPr>
        <w:t>«</w:t>
      </w:r>
      <w:proofErr w:type="spellStart"/>
      <w:r w:rsidR="00C57FA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Сургут, %</w:t>
      </w:r>
    </w:p>
    <w:p w14:paraId="2D7461DD" w14:textId="77777777" w:rsidR="00755FF5" w:rsidRDefault="00755FF5" w:rsidP="00147C4D">
      <w:pPr>
        <w:suppressAutoHyphens/>
        <w:rPr>
          <w:rFonts w:cs="Times New Roman"/>
          <w:szCs w:val="28"/>
        </w:rPr>
      </w:pPr>
      <w:bookmarkStart w:id="23" w:name="_Toc104294009"/>
      <w:bookmarkStart w:id="24" w:name="_Toc136278994"/>
    </w:p>
    <w:p w14:paraId="041B2D25" w14:textId="65215C04" w:rsidR="00C713D4" w:rsidRPr="00147C4D" w:rsidRDefault="00C713D4" w:rsidP="00147C4D">
      <w:pPr>
        <w:suppressAutoHyphens/>
        <w:rPr>
          <w:rFonts w:cs="Times New Roman"/>
          <w:b/>
          <w:bCs/>
          <w:szCs w:val="28"/>
        </w:rPr>
      </w:pPr>
      <w:r w:rsidRPr="00147C4D">
        <w:rPr>
          <w:rFonts w:cs="Times New Roman"/>
          <w:szCs w:val="28"/>
        </w:rPr>
        <w:t>Проведен анализ определения лидеров продаж</w:t>
      </w:r>
      <w:bookmarkEnd w:id="23"/>
      <w:bookmarkEnd w:id="24"/>
      <w:r w:rsidR="00F87B3E">
        <w:rPr>
          <w:rFonts w:cs="Times New Roman"/>
          <w:b/>
          <w:bCs/>
          <w:szCs w:val="28"/>
        </w:rPr>
        <w:t xml:space="preserve">. </w:t>
      </w:r>
      <w:r w:rsidRPr="00147C4D">
        <w:rPr>
          <w:rFonts w:cs="Times New Roman"/>
          <w:szCs w:val="28"/>
        </w:rPr>
        <w:t xml:space="preserve">В аптеке ООО </w:t>
      </w:r>
      <w:r w:rsidR="00A03395">
        <w:rPr>
          <w:rFonts w:cs="Times New Roman"/>
          <w:szCs w:val="28"/>
        </w:rPr>
        <w:t>«</w:t>
      </w:r>
      <w:proofErr w:type="spellStart"/>
      <w:r w:rsidR="00C57FA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 лидирующим препаратом из группы ингибиторов АПФ является </w:t>
      </w:r>
      <w:proofErr w:type="spellStart"/>
      <w:r w:rsidRPr="00147C4D">
        <w:rPr>
          <w:rFonts w:cs="Times New Roman"/>
          <w:szCs w:val="28"/>
        </w:rPr>
        <w:t>Эналаприл</w:t>
      </w:r>
      <w:proofErr w:type="spellEnd"/>
      <w:r w:rsidRPr="00147C4D">
        <w:rPr>
          <w:rFonts w:cs="Times New Roman"/>
          <w:szCs w:val="28"/>
        </w:rPr>
        <w:t xml:space="preserve"> </w:t>
      </w:r>
      <w:r w:rsidR="00F87B3E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3</w:t>
      </w:r>
      <w:r w:rsidR="00E21D85" w:rsidRPr="00147C4D">
        <w:rPr>
          <w:rFonts w:cs="Times New Roman"/>
          <w:szCs w:val="28"/>
        </w:rPr>
        <w:t>8</w:t>
      </w:r>
      <w:r w:rsidRPr="00147C4D">
        <w:rPr>
          <w:rFonts w:cs="Times New Roman"/>
          <w:szCs w:val="28"/>
        </w:rPr>
        <w:t xml:space="preserve">%. На втором месте </w:t>
      </w:r>
      <w:proofErr w:type="spellStart"/>
      <w:r w:rsidRPr="00147C4D">
        <w:rPr>
          <w:rFonts w:cs="Times New Roman"/>
          <w:szCs w:val="28"/>
        </w:rPr>
        <w:t>Лизиноприл</w:t>
      </w:r>
      <w:proofErr w:type="spellEnd"/>
      <w:r w:rsidRPr="00147C4D">
        <w:rPr>
          <w:rFonts w:cs="Times New Roman"/>
          <w:szCs w:val="28"/>
        </w:rPr>
        <w:t xml:space="preserve"> </w:t>
      </w:r>
      <w:r w:rsidR="00F87B3E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3</w:t>
      </w:r>
      <w:r w:rsidR="00E21D85" w:rsidRPr="00147C4D">
        <w:rPr>
          <w:rFonts w:cs="Times New Roman"/>
          <w:szCs w:val="28"/>
        </w:rPr>
        <w:t>4</w:t>
      </w:r>
      <w:r w:rsidRPr="00147C4D">
        <w:rPr>
          <w:rFonts w:cs="Times New Roman"/>
          <w:szCs w:val="28"/>
        </w:rPr>
        <w:t xml:space="preserve">%. Третье место разделили </w:t>
      </w:r>
      <w:proofErr w:type="spellStart"/>
      <w:r w:rsidRPr="00147C4D">
        <w:rPr>
          <w:rFonts w:cs="Times New Roman"/>
          <w:szCs w:val="28"/>
        </w:rPr>
        <w:t>Каптоприл</w:t>
      </w:r>
      <w:proofErr w:type="spellEnd"/>
      <w:r w:rsidRPr="00147C4D">
        <w:rPr>
          <w:rFonts w:cs="Times New Roman"/>
          <w:szCs w:val="28"/>
        </w:rPr>
        <w:t xml:space="preserve"> и </w:t>
      </w:r>
      <w:proofErr w:type="spellStart"/>
      <w:r w:rsidRPr="00147C4D">
        <w:rPr>
          <w:rFonts w:cs="Times New Roman"/>
          <w:szCs w:val="28"/>
        </w:rPr>
        <w:t>Рамиприл</w:t>
      </w:r>
      <w:proofErr w:type="spellEnd"/>
      <w:r w:rsidRPr="00147C4D">
        <w:rPr>
          <w:rFonts w:cs="Times New Roman"/>
          <w:szCs w:val="28"/>
        </w:rPr>
        <w:t xml:space="preserve"> по 1</w:t>
      </w:r>
      <w:r w:rsidR="00E21D85" w:rsidRPr="00147C4D">
        <w:rPr>
          <w:rFonts w:cs="Times New Roman"/>
          <w:szCs w:val="28"/>
        </w:rPr>
        <w:t>4</w:t>
      </w:r>
      <w:r w:rsidRPr="00147C4D">
        <w:rPr>
          <w:rFonts w:cs="Times New Roman"/>
          <w:szCs w:val="28"/>
        </w:rPr>
        <w:t>% (рис</w:t>
      </w:r>
      <w:r w:rsidR="00F87B3E">
        <w:rPr>
          <w:rFonts w:cs="Times New Roman"/>
          <w:szCs w:val="28"/>
        </w:rPr>
        <w:t>унок</w:t>
      </w:r>
      <w:r w:rsidRPr="00147C4D">
        <w:rPr>
          <w:rFonts w:cs="Times New Roman"/>
          <w:szCs w:val="28"/>
        </w:rPr>
        <w:t xml:space="preserve"> </w:t>
      </w:r>
      <w:r w:rsidR="00F87B3E">
        <w:rPr>
          <w:rFonts w:cs="Times New Roman"/>
          <w:szCs w:val="28"/>
        </w:rPr>
        <w:t>8</w:t>
      </w:r>
      <w:r w:rsidRPr="00147C4D">
        <w:rPr>
          <w:rFonts w:cs="Times New Roman"/>
          <w:szCs w:val="28"/>
        </w:rPr>
        <w:t>).</w:t>
      </w:r>
    </w:p>
    <w:p w14:paraId="31C65E6E" w14:textId="77777777" w:rsidR="00F87B3E" w:rsidRDefault="00621336" w:rsidP="0020661D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noProof/>
          <w:szCs w:val="28"/>
          <w:lang w:eastAsia="ru-RU"/>
        </w:rPr>
        <w:drawing>
          <wp:inline distT="0" distB="0" distL="0" distR="0" wp14:anchorId="7C352A82" wp14:editId="66A7179A">
            <wp:extent cx="5821680" cy="2663825"/>
            <wp:effectExtent l="0" t="0" r="0" b="0"/>
            <wp:docPr id="24" name="Диаграмма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E1884EC" w14:textId="77777777" w:rsidR="00F87B3E" w:rsidRDefault="00F87B3E" w:rsidP="00F87B3E">
      <w:pPr>
        <w:suppressAutoHyphens/>
        <w:spacing w:line="240" w:lineRule="auto"/>
        <w:jc w:val="center"/>
        <w:rPr>
          <w:rFonts w:cs="Times New Roman"/>
          <w:szCs w:val="28"/>
        </w:rPr>
      </w:pPr>
    </w:p>
    <w:p w14:paraId="048AED6A" w14:textId="0D314944" w:rsidR="00C713D4" w:rsidRDefault="00C713D4" w:rsidP="00F87B3E">
      <w:pPr>
        <w:suppressAutoHyphens/>
        <w:spacing w:line="240" w:lineRule="auto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Рисунок </w:t>
      </w:r>
      <w:r w:rsidR="00F87B3E">
        <w:rPr>
          <w:rFonts w:cs="Times New Roman"/>
          <w:szCs w:val="28"/>
        </w:rPr>
        <w:t>8</w:t>
      </w:r>
      <w:r w:rsidRPr="00147C4D">
        <w:rPr>
          <w:rFonts w:cs="Times New Roman"/>
          <w:szCs w:val="28"/>
        </w:rPr>
        <w:t xml:space="preserve"> </w:t>
      </w:r>
      <w:r w:rsidR="00F87B3E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Анализ объемов продаж группы </w:t>
      </w:r>
      <w:r w:rsidR="00F87B3E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ингибиторы АПФ в ассортименте аптеки сети ООО </w:t>
      </w:r>
      <w:r w:rsidR="00A03395">
        <w:rPr>
          <w:rFonts w:cs="Times New Roman"/>
          <w:szCs w:val="28"/>
        </w:rPr>
        <w:t>«</w:t>
      </w:r>
      <w:proofErr w:type="spellStart"/>
      <w:r w:rsidR="00C57FA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Сургут, %</w:t>
      </w:r>
    </w:p>
    <w:p w14:paraId="60C2B640" w14:textId="75D47CCC" w:rsidR="00C713D4" w:rsidRPr="00147C4D" w:rsidRDefault="00B13554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lastRenderedPageBreak/>
        <w:t>Продолжает</w:t>
      </w:r>
      <w:r w:rsidR="00C713D4" w:rsidRPr="00147C4D">
        <w:rPr>
          <w:rFonts w:cs="Times New Roman"/>
          <w:szCs w:val="28"/>
        </w:rPr>
        <w:t xml:space="preserve"> анализ определения лидеров продаж группа </w:t>
      </w:r>
      <w:r w:rsidR="0020661D">
        <w:rPr>
          <w:rFonts w:cs="Times New Roman"/>
          <w:szCs w:val="28"/>
        </w:rPr>
        <w:t>–</w:t>
      </w:r>
      <w:r w:rsidR="00C713D4" w:rsidRPr="00147C4D">
        <w:rPr>
          <w:rFonts w:cs="Times New Roman"/>
          <w:szCs w:val="28"/>
        </w:rPr>
        <w:t xml:space="preserve"> </w:t>
      </w:r>
      <w:r w:rsidR="00A03395">
        <w:rPr>
          <w:rFonts w:cs="Times New Roman"/>
          <w:szCs w:val="28"/>
        </w:rPr>
        <w:t>«</w:t>
      </w:r>
      <w:r w:rsidR="00C713D4" w:rsidRPr="00147C4D">
        <w:rPr>
          <w:rFonts w:cs="Times New Roman"/>
          <w:szCs w:val="28"/>
        </w:rPr>
        <w:t>Блокаторы кальциевых каналов</w:t>
      </w:r>
      <w:r w:rsidR="00A03395">
        <w:rPr>
          <w:rFonts w:cs="Times New Roman"/>
          <w:szCs w:val="28"/>
        </w:rPr>
        <w:t>»</w:t>
      </w:r>
      <w:r w:rsidR="00C713D4" w:rsidRPr="00147C4D">
        <w:rPr>
          <w:rFonts w:cs="Times New Roman"/>
          <w:szCs w:val="28"/>
        </w:rPr>
        <w:t xml:space="preserve">. Большую долю занимает </w:t>
      </w:r>
      <w:proofErr w:type="spellStart"/>
      <w:r w:rsidR="00C713D4" w:rsidRPr="00147C4D">
        <w:rPr>
          <w:rFonts w:cs="Times New Roman"/>
          <w:szCs w:val="28"/>
        </w:rPr>
        <w:t>Амлодипин</w:t>
      </w:r>
      <w:proofErr w:type="spellEnd"/>
      <w:r w:rsidR="00C713D4" w:rsidRPr="00147C4D">
        <w:rPr>
          <w:rFonts w:cs="Times New Roman"/>
          <w:szCs w:val="28"/>
        </w:rPr>
        <w:t xml:space="preserve"> – 56%, остальные препараты данной группы занимаю</w:t>
      </w:r>
      <w:r w:rsidR="000E2877">
        <w:rPr>
          <w:rFonts w:cs="Times New Roman"/>
          <w:szCs w:val="28"/>
        </w:rPr>
        <w:t>т</w:t>
      </w:r>
      <w:r w:rsidR="00C713D4" w:rsidRPr="00147C4D">
        <w:rPr>
          <w:rFonts w:cs="Times New Roman"/>
          <w:szCs w:val="28"/>
        </w:rPr>
        <w:t xml:space="preserve"> </w:t>
      </w:r>
      <w:r w:rsidR="009B3644" w:rsidRPr="00147C4D">
        <w:rPr>
          <w:rFonts w:cs="Times New Roman"/>
          <w:szCs w:val="28"/>
        </w:rPr>
        <w:t>44</w:t>
      </w:r>
      <w:r w:rsidR="00C713D4" w:rsidRPr="00147C4D">
        <w:rPr>
          <w:rFonts w:cs="Times New Roman"/>
          <w:szCs w:val="28"/>
        </w:rPr>
        <w:t>% объема продаж. (рис</w:t>
      </w:r>
      <w:r w:rsidR="000E2877">
        <w:rPr>
          <w:rFonts w:cs="Times New Roman"/>
          <w:szCs w:val="28"/>
        </w:rPr>
        <w:t>унок 9</w:t>
      </w:r>
      <w:r w:rsidR="00C713D4" w:rsidRPr="00147C4D">
        <w:rPr>
          <w:rFonts w:cs="Times New Roman"/>
          <w:szCs w:val="28"/>
        </w:rPr>
        <w:t>).</w:t>
      </w:r>
    </w:p>
    <w:p w14:paraId="7152F799" w14:textId="77777777" w:rsidR="000E2877" w:rsidRDefault="009B3644" w:rsidP="0020661D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noProof/>
          <w:szCs w:val="28"/>
          <w:lang w:eastAsia="ru-RU"/>
        </w:rPr>
        <w:drawing>
          <wp:inline distT="0" distB="0" distL="0" distR="0" wp14:anchorId="003D128F" wp14:editId="5582C4CF">
            <wp:extent cx="5943600" cy="2663825"/>
            <wp:effectExtent l="0" t="0" r="0" b="0"/>
            <wp:docPr id="55" name="Диаграмма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409B600" w14:textId="77777777" w:rsidR="000E2877" w:rsidRDefault="000E2877" w:rsidP="000E2877">
      <w:pPr>
        <w:suppressAutoHyphens/>
        <w:spacing w:line="240" w:lineRule="auto"/>
        <w:ind w:firstLine="0"/>
        <w:rPr>
          <w:rFonts w:cs="Times New Roman"/>
          <w:szCs w:val="28"/>
        </w:rPr>
      </w:pPr>
    </w:p>
    <w:p w14:paraId="4C921C21" w14:textId="6EC4712C" w:rsidR="00C713D4" w:rsidRPr="00147C4D" w:rsidRDefault="00C713D4" w:rsidP="000E2877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Рисунок </w:t>
      </w:r>
      <w:r w:rsidR="000E2877">
        <w:rPr>
          <w:rFonts w:cs="Times New Roman"/>
          <w:szCs w:val="28"/>
        </w:rPr>
        <w:t>9</w:t>
      </w:r>
      <w:r w:rsidRPr="00147C4D">
        <w:rPr>
          <w:rFonts w:cs="Times New Roman"/>
          <w:szCs w:val="28"/>
        </w:rPr>
        <w:t xml:space="preserve"> </w:t>
      </w:r>
      <w:r w:rsidR="000E2877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Анализ объемов продаж группы </w:t>
      </w:r>
      <w:r w:rsidR="00A03395">
        <w:rPr>
          <w:rFonts w:cs="Times New Roman"/>
          <w:szCs w:val="28"/>
        </w:rPr>
        <w:t>«</w:t>
      </w:r>
      <w:r w:rsidRPr="00147C4D">
        <w:rPr>
          <w:rFonts w:cs="Times New Roman"/>
          <w:szCs w:val="28"/>
        </w:rPr>
        <w:t>Блокаторы кальциевых</w:t>
      </w:r>
      <w:r w:rsidR="00C94047" w:rsidRPr="00147C4D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</w:rPr>
        <w:t>каналов</w:t>
      </w:r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в ассортименте аптеки сети ООО </w:t>
      </w:r>
      <w:r w:rsidR="00A03395">
        <w:rPr>
          <w:rFonts w:cs="Times New Roman"/>
          <w:szCs w:val="28"/>
        </w:rPr>
        <w:t>«</w:t>
      </w:r>
      <w:proofErr w:type="spellStart"/>
      <w:r w:rsidR="00C57FA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Сургут, %</w:t>
      </w:r>
    </w:p>
    <w:p w14:paraId="4F66723E" w14:textId="77777777" w:rsidR="000E2877" w:rsidRDefault="000E2877" w:rsidP="00147C4D">
      <w:pPr>
        <w:suppressAutoHyphens/>
        <w:rPr>
          <w:rStyle w:val="af0"/>
          <w:rFonts w:cs="Times New Roman"/>
          <w:i w:val="0"/>
          <w:iCs w:val="0"/>
          <w:szCs w:val="28"/>
        </w:rPr>
      </w:pPr>
    </w:p>
    <w:p w14:paraId="741E2939" w14:textId="29EDE28B" w:rsidR="00C713D4" w:rsidRPr="000E2877" w:rsidRDefault="00C713D4" w:rsidP="00147C4D">
      <w:pPr>
        <w:suppressAutoHyphens/>
        <w:rPr>
          <w:rFonts w:cs="Times New Roman"/>
          <w:i/>
          <w:iCs/>
          <w:szCs w:val="28"/>
        </w:rPr>
      </w:pPr>
      <w:r w:rsidRPr="000E2877">
        <w:rPr>
          <w:rStyle w:val="af0"/>
          <w:rFonts w:cs="Times New Roman"/>
          <w:i w:val="0"/>
          <w:iCs w:val="0"/>
          <w:color w:val="auto"/>
          <w:szCs w:val="28"/>
        </w:rPr>
        <w:t xml:space="preserve">На первом месте среди препаратов из группы </w:t>
      </w:r>
      <w:r w:rsidRPr="000E2877">
        <w:rPr>
          <w:rFonts w:cs="Times New Roman"/>
          <w:szCs w:val="28"/>
          <w:lang w:val="el-GR"/>
        </w:rPr>
        <w:t>β</w:t>
      </w:r>
      <w:r w:rsidR="000E2877">
        <w:rPr>
          <w:rFonts w:cs="Times New Roman"/>
          <w:szCs w:val="28"/>
        </w:rPr>
        <w:t>-</w:t>
      </w:r>
      <w:proofErr w:type="spellStart"/>
      <w:r w:rsidR="000E2877">
        <w:rPr>
          <w:rFonts w:cs="Times New Roman"/>
          <w:szCs w:val="28"/>
        </w:rPr>
        <w:t>а</w:t>
      </w:r>
      <w:r w:rsidRPr="000E2877">
        <w:rPr>
          <w:rFonts w:cs="Times New Roman"/>
          <w:szCs w:val="28"/>
        </w:rPr>
        <w:t>дреноблокаторы</w:t>
      </w:r>
      <w:proofErr w:type="spellEnd"/>
      <w:r w:rsidRPr="000E2877">
        <w:rPr>
          <w:rStyle w:val="af0"/>
          <w:rFonts w:cs="Times New Roman"/>
          <w:i w:val="0"/>
          <w:iCs w:val="0"/>
          <w:color w:val="auto"/>
          <w:szCs w:val="28"/>
        </w:rPr>
        <w:t xml:space="preserve"> оказался </w:t>
      </w:r>
      <w:proofErr w:type="spellStart"/>
      <w:r w:rsidRPr="000E2877">
        <w:rPr>
          <w:rStyle w:val="af0"/>
          <w:rFonts w:cs="Times New Roman"/>
          <w:i w:val="0"/>
          <w:iCs w:val="0"/>
          <w:color w:val="auto"/>
          <w:szCs w:val="28"/>
        </w:rPr>
        <w:t>Бисопролол</w:t>
      </w:r>
      <w:proofErr w:type="spellEnd"/>
      <w:r w:rsidRPr="000E2877">
        <w:rPr>
          <w:rStyle w:val="af0"/>
          <w:rFonts w:cs="Times New Roman"/>
          <w:i w:val="0"/>
          <w:iCs w:val="0"/>
          <w:color w:val="auto"/>
          <w:szCs w:val="28"/>
        </w:rPr>
        <w:t xml:space="preserve"> с долей рынка </w:t>
      </w:r>
      <w:r w:rsidR="002769A9">
        <w:rPr>
          <w:rStyle w:val="af0"/>
          <w:rFonts w:cs="Times New Roman"/>
          <w:i w:val="0"/>
          <w:iCs w:val="0"/>
          <w:color w:val="auto"/>
          <w:szCs w:val="28"/>
        </w:rPr>
        <w:t>–</w:t>
      </w:r>
      <w:r w:rsidR="000E2877">
        <w:rPr>
          <w:rStyle w:val="af0"/>
          <w:rFonts w:cs="Times New Roman"/>
          <w:i w:val="0"/>
          <w:iCs w:val="0"/>
          <w:color w:val="auto"/>
          <w:szCs w:val="28"/>
        </w:rPr>
        <w:t xml:space="preserve"> </w:t>
      </w:r>
      <w:r w:rsidRPr="000E2877">
        <w:rPr>
          <w:rStyle w:val="af0"/>
          <w:rFonts w:cs="Times New Roman"/>
          <w:i w:val="0"/>
          <w:iCs w:val="0"/>
          <w:color w:val="auto"/>
          <w:szCs w:val="28"/>
        </w:rPr>
        <w:t>3</w:t>
      </w:r>
      <w:r w:rsidR="005547B7" w:rsidRPr="000E2877">
        <w:rPr>
          <w:rStyle w:val="af0"/>
          <w:rFonts w:cs="Times New Roman"/>
          <w:i w:val="0"/>
          <w:iCs w:val="0"/>
          <w:color w:val="auto"/>
          <w:szCs w:val="28"/>
        </w:rPr>
        <w:t>5</w:t>
      </w:r>
      <w:r w:rsidRPr="000E2877">
        <w:rPr>
          <w:rStyle w:val="af0"/>
          <w:rFonts w:cs="Times New Roman"/>
          <w:i w:val="0"/>
          <w:iCs w:val="0"/>
          <w:color w:val="auto"/>
          <w:szCs w:val="28"/>
        </w:rPr>
        <w:t xml:space="preserve">%. </w:t>
      </w:r>
      <w:proofErr w:type="spellStart"/>
      <w:r w:rsidRPr="000E2877">
        <w:rPr>
          <w:rStyle w:val="af0"/>
          <w:rFonts w:cs="Times New Roman"/>
          <w:i w:val="0"/>
          <w:iCs w:val="0"/>
          <w:color w:val="auto"/>
          <w:szCs w:val="28"/>
        </w:rPr>
        <w:t>Метопролол</w:t>
      </w:r>
      <w:proofErr w:type="spellEnd"/>
      <w:r w:rsidRPr="000E2877">
        <w:rPr>
          <w:rStyle w:val="af0"/>
          <w:rFonts w:cs="Times New Roman"/>
          <w:i w:val="0"/>
          <w:iCs w:val="0"/>
          <w:color w:val="auto"/>
          <w:szCs w:val="28"/>
        </w:rPr>
        <w:t xml:space="preserve"> занимает второе место с долей </w:t>
      </w:r>
      <w:r w:rsidR="000E2877">
        <w:rPr>
          <w:rStyle w:val="af0"/>
          <w:rFonts w:cs="Times New Roman"/>
          <w:i w:val="0"/>
          <w:iCs w:val="0"/>
          <w:color w:val="auto"/>
          <w:szCs w:val="28"/>
        </w:rPr>
        <w:t xml:space="preserve">– </w:t>
      </w:r>
      <w:r w:rsidRPr="000E2877">
        <w:rPr>
          <w:rStyle w:val="af0"/>
          <w:rFonts w:cs="Times New Roman"/>
          <w:i w:val="0"/>
          <w:iCs w:val="0"/>
          <w:color w:val="auto"/>
          <w:szCs w:val="28"/>
        </w:rPr>
        <w:t>2</w:t>
      </w:r>
      <w:r w:rsidR="005547B7" w:rsidRPr="000E2877">
        <w:rPr>
          <w:rStyle w:val="af0"/>
          <w:rFonts w:cs="Times New Roman"/>
          <w:i w:val="0"/>
          <w:iCs w:val="0"/>
          <w:color w:val="auto"/>
          <w:szCs w:val="28"/>
        </w:rPr>
        <w:t>9</w:t>
      </w:r>
      <w:r w:rsidR="00392589" w:rsidRPr="000E2877">
        <w:rPr>
          <w:rStyle w:val="af0"/>
          <w:rFonts w:cs="Times New Roman"/>
          <w:i w:val="0"/>
          <w:iCs w:val="0"/>
          <w:color w:val="auto"/>
          <w:szCs w:val="28"/>
        </w:rPr>
        <w:t xml:space="preserve">%, </w:t>
      </w:r>
      <w:proofErr w:type="spellStart"/>
      <w:r w:rsidR="00392589" w:rsidRPr="000E2877">
        <w:rPr>
          <w:rStyle w:val="af0"/>
          <w:rFonts w:cs="Times New Roman"/>
          <w:i w:val="0"/>
          <w:iCs w:val="0"/>
          <w:color w:val="auto"/>
          <w:szCs w:val="28"/>
        </w:rPr>
        <w:t>Конкор</w:t>
      </w:r>
      <w:proofErr w:type="spellEnd"/>
      <w:r w:rsidR="005547B7" w:rsidRPr="000E2877">
        <w:rPr>
          <w:rStyle w:val="af0"/>
          <w:rFonts w:cs="Times New Roman"/>
          <w:i w:val="0"/>
          <w:iCs w:val="0"/>
          <w:color w:val="auto"/>
          <w:szCs w:val="28"/>
        </w:rPr>
        <w:t xml:space="preserve"> </w:t>
      </w:r>
      <w:r w:rsidR="002769A9">
        <w:rPr>
          <w:rStyle w:val="af0"/>
          <w:rFonts w:cs="Times New Roman"/>
          <w:i w:val="0"/>
          <w:iCs w:val="0"/>
          <w:color w:val="auto"/>
          <w:szCs w:val="28"/>
        </w:rPr>
        <w:t>–</w:t>
      </w:r>
      <w:r w:rsidR="000E2877">
        <w:rPr>
          <w:rStyle w:val="af0"/>
          <w:rFonts w:cs="Times New Roman"/>
          <w:i w:val="0"/>
          <w:iCs w:val="0"/>
          <w:color w:val="auto"/>
          <w:szCs w:val="28"/>
        </w:rPr>
        <w:t xml:space="preserve"> </w:t>
      </w:r>
      <w:r w:rsidR="005547B7" w:rsidRPr="000E2877">
        <w:rPr>
          <w:rStyle w:val="af0"/>
          <w:rFonts w:cs="Times New Roman"/>
          <w:i w:val="0"/>
          <w:iCs w:val="0"/>
          <w:color w:val="auto"/>
          <w:szCs w:val="28"/>
        </w:rPr>
        <w:t>24</w:t>
      </w:r>
      <w:r w:rsidRPr="000E2877">
        <w:rPr>
          <w:rStyle w:val="af0"/>
          <w:rFonts w:cs="Times New Roman"/>
          <w:i w:val="0"/>
          <w:iCs w:val="0"/>
          <w:color w:val="auto"/>
          <w:szCs w:val="28"/>
        </w:rPr>
        <w:t xml:space="preserve"> %, а </w:t>
      </w:r>
      <w:proofErr w:type="spellStart"/>
      <w:r w:rsidRPr="000E2877">
        <w:rPr>
          <w:rStyle w:val="af0"/>
          <w:rFonts w:cs="Times New Roman"/>
          <w:i w:val="0"/>
          <w:iCs w:val="0"/>
          <w:color w:val="auto"/>
          <w:szCs w:val="28"/>
        </w:rPr>
        <w:t>Беталок</w:t>
      </w:r>
      <w:proofErr w:type="spellEnd"/>
      <w:r w:rsidRPr="000E2877">
        <w:rPr>
          <w:rStyle w:val="af0"/>
          <w:rFonts w:cs="Times New Roman"/>
          <w:i w:val="0"/>
          <w:iCs w:val="0"/>
          <w:color w:val="auto"/>
          <w:szCs w:val="28"/>
        </w:rPr>
        <w:t xml:space="preserve"> ЗОК занимает 12% объема </w:t>
      </w:r>
      <w:r w:rsidR="003A5673" w:rsidRPr="000E2877">
        <w:rPr>
          <w:rStyle w:val="af0"/>
          <w:rFonts w:cs="Times New Roman"/>
          <w:i w:val="0"/>
          <w:iCs w:val="0"/>
          <w:color w:val="auto"/>
          <w:szCs w:val="28"/>
        </w:rPr>
        <w:t>продаж (</w:t>
      </w:r>
      <w:r w:rsidRPr="000E2877">
        <w:rPr>
          <w:rStyle w:val="af0"/>
          <w:rFonts w:cs="Times New Roman"/>
          <w:i w:val="0"/>
          <w:iCs w:val="0"/>
          <w:color w:val="auto"/>
          <w:szCs w:val="28"/>
        </w:rPr>
        <w:t>рис</w:t>
      </w:r>
      <w:r w:rsidR="000E2877">
        <w:rPr>
          <w:rStyle w:val="af0"/>
          <w:rFonts w:cs="Times New Roman"/>
          <w:i w:val="0"/>
          <w:iCs w:val="0"/>
          <w:color w:val="auto"/>
          <w:szCs w:val="28"/>
        </w:rPr>
        <w:t>унок</w:t>
      </w:r>
      <w:r w:rsidRPr="000E2877">
        <w:rPr>
          <w:rStyle w:val="af0"/>
          <w:rFonts w:cs="Times New Roman"/>
          <w:i w:val="0"/>
          <w:iCs w:val="0"/>
          <w:color w:val="auto"/>
          <w:szCs w:val="28"/>
        </w:rPr>
        <w:t xml:space="preserve"> </w:t>
      </w:r>
      <w:r w:rsidR="003A264D" w:rsidRPr="000E2877">
        <w:rPr>
          <w:rStyle w:val="af0"/>
          <w:rFonts w:cs="Times New Roman"/>
          <w:i w:val="0"/>
          <w:iCs w:val="0"/>
          <w:color w:val="auto"/>
          <w:szCs w:val="28"/>
        </w:rPr>
        <w:t>1</w:t>
      </w:r>
      <w:r w:rsidR="000E2877">
        <w:rPr>
          <w:rStyle w:val="af0"/>
          <w:rFonts w:cs="Times New Roman"/>
          <w:i w:val="0"/>
          <w:iCs w:val="0"/>
          <w:color w:val="auto"/>
          <w:szCs w:val="28"/>
        </w:rPr>
        <w:t>0</w:t>
      </w:r>
      <w:r w:rsidRPr="000E2877">
        <w:rPr>
          <w:rStyle w:val="af0"/>
          <w:rFonts w:cs="Times New Roman"/>
          <w:i w:val="0"/>
          <w:iCs w:val="0"/>
          <w:color w:val="auto"/>
          <w:szCs w:val="28"/>
        </w:rPr>
        <w:t>).</w:t>
      </w:r>
    </w:p>
    <w:p w14:paraId="2D9EEE7A" w14:textId="77777777" w:rsidR="000E2877" w:rsidRDefault="005547B7" w:rsidP="0020661D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noProof/>
          <w:szCs w:val="28"/>
          <w:lang w:eastAsia="ru-RU"/>
        </w:rPr>
        <w:drawing>
          <wp:inline distT="0" distB="0" distL="0" distR="0" wp14:anchorId="4E9F470C" wp14:editId="1387E1FE">
            <wp:extent cx="5928360" cy="2663825"/>
            <wp:effectExtent l="0" t="0" r="0" b="0"/>
            <wp:docPr id="56" name="Диаграмма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8922B4F" w14:textId="77777777" w:rsidR="000E2877" w:rsidRDefault="000E2877" w:rsidP="000E2877">
      <w:pPr>
        <w:suppressAutoHyphens/>
        <w:spacing w:line="240" w:lineRule="auto"/>
        <w:ind w:firstLine="0"/>
        <w:rPr>
          <w:rFonts w:cs="Times New Roman"/>
          <w:szCs w:val="28"/>
        </w:rPr>
      </w:pPr>
    </w:p>
    <w:p w14:paraId="28CBADEA" w14:textId="2443E7A7" w:rsidR="00C713D4" w:rsidRDefault="00C713D4" w:rsidP="000E2877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Рисунок </w:t>
      </w:r>
      <w:r w:rsidR="003A264D" w:rsidRPr="00147C4D">
        <w:rPr>
          <w:rFonts w:cs="Times New Roman"/>
          <w:szCs w:val="28"/>
        </w:rPr>
        <w:t>1</w:t>
      </w:r>
      <w:r w:rsidR="000E2877">
        <w:rPr>
          <w:rFonts w:cs="Times New Roman"/>
          <w:szCs w:val="28"/>
        </w:rPr>
        <w:t>0</w:t>
      </w:r>
      <w:r w:rsidRPr="00147C4D">
        <w:rPr>
          <w:rFonts w:cs="Times New Roman"/>
          <w:szCs w:val="28"/>
        </w:rPr>
        <w:t xml:space="preserve"> </w:t>
      </w:r>
      <w:r w:rsidR="000E2877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Анализ объемов продаж группы</w:t>
      </w:r>
      <w:r w:rsidR="000E2877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  <w:lang w:val="el-GR"/>
        </w:rPr>
        <w:t>β</w:t>
      </w:r>
      <w:r w:rsidR="000E2877">
        <w:rPr>
          <w:rFonts w:cs="Times New Roman"/>
          <w:szCs w:val="28"/>
        </w:rPr>
        <w:t>-</w:t>
      </w:r>
      <w:proofErr w:type="spellStart"/>
      <w:r w:rsidRPr="00147C4D">
        <w:rPr>
          <w:rFonts w:cs="Times New Roman"/>
          <w:szCs w:val="28"/>
        </w:rPr>
        <w:t>адреноблокаторы</w:t>
      </w:r>
      <w:proofErr w:type="spellEnd"/>
      <w:r w:rsidRPr="00147C4D">
        <w:rPr>
          <w:rFonts w:cs="Times New Roman"/>
          <w:szCs w:val="28"/>
        </w:rPr>
        <w:t xml:space="preserve"> в ассортименте аптеки сети ООО </w:t>
      </w:r>
      <w:r w:rsidR="00A03395">
        <w:rPr>
          <w:rFonts w:cs="Times New Roman"/>
          <w:szCs w:val="28"/>
        </w:rPr>
        <w:t>«</w:t>
      </w:r>
      <w:proofErr w:type="spellStart"/>
      <w:r w:rsidR="00C57FA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Сургут, %</w:t>
      </w:r>
    </w:p>
    <w:p w14:paraId="28DBB17E" w14:textId="194166E5" w:rsidR="00C713D4" w:rsidRPr="00147C4D" w:rsidRDefault="00B25917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lastRenderedPageBreak/>
        <w:t>Исследование продаж</w:t>
      </w:r>
      <w:r w:rsidR="00C713D4" w:rsidRPr="00147C4D">
        <w:rPr>
          <w:rFonts w:cs="Times New Roman"/>
          <w:szCs w:val="28"/>
        </w:rPr>
        <w:t xml:space="preserve"> группы – антагонисты рецепторов ангиотензина </w:t>
      </w:r>
      <w:r w:rsidR="00C713D4" w:rsidRPr="00147C4D">
        <w:rPr>
          <w:rFonts w:cs="Times New Roman"/>
          <w:szCs w:val="28"/>
          <w:lang w:val="en-US"/>
        </w:rPr>
        <w:t>II</w:t>
      </w:r>
      <w:r w:rsidR="00C713D4" w:rsidRPr="00147C4D">
        <w:rPr>
          <w:rFonts w:cs="Times New Roman"/>
          <w:szCs w:val="28"/>
        </w:rPr>
        <w:t xml:space="preserve"> показал, что целых 5</w:t>
      </w:r>
      <w:r w:rsidR="00E21D85" w:rsidRPr="00147C4D">
        <w:rPr>
          <w:rFonts w:cs="Times New Roman"/>
          <w:szCs w:val="28"/>
        </w:rPr>
        <w:t>2</w:t>
      </w:r>
      <w:r w:rsidR="00C713D4" w:rsidRPr="00147C4D">
        <w:rPr>
          <w:rFonts w:cs="Times New Roman"/>
          <w:szCs w:val="28"/>
        </w:rPr>
        <w:t xml:space="preserve">% продаж занимает – </w:t>
      </w:r>
      <w:proofErr w:type="spellStart"/>
      <w:r w:rsidR="00C713D4" w:rsidRPr="00147C4D">
        <w:rPr>
          <w:rFonts w:cs="Times New Roman"/>
          <w:szCs w:val="28"/>
        </w:rPr>
        <w:t>Лозартан</w:t>
      </w:r>
      <w:proofErr w:type="spellEnd"/>
      <w:r w:rsidR="00C713D4" w:rsidRPr="00147C4D">
        <w:rPr>
          <w:rFonts w:cs="Times New Roman"/>
          <w:szCs w:val="28"/>
        </w:rPr>
        <w:t xml:space="preserve">. </w:t>
      </w:r>
      <w:proofErr w:type="spellStart"/>
      <w:r w:rsidR="00C713D4" w:rsidRPr="00147C4D">
        <w:rPr>
          <w:rFonts w:cs="Times New Roman"/>
          <w:szCs w:val="28"/>
        </w:rPr>
        <w:t>Валсартан</w:t>
      </w:r>
      <w:proofErr w:type="spellEnd"/>
      <w:r w:rsidR="00C713D4" w:rsidRPr="00147C4D">
        <w:rPr>
          <w:rFonts w:cs="Times New Roman"/>
          <w:szCs w:val="28"/>
        </w:rPr>
        <w:t xml:space="preserve"> на втором месте с результатом </w:t>
      </w:r>
      <w:r w:rsidR="009953ED" w:rsidRPr="00147C4D">
        <w:rPr>
          <w:rFonts w:cs="Times New Roman"/>
          <w:szCs w:val="28"/>
        </w:rPr>
        <w:t>в 33</w:t>
      </w:r>
      <w:r w:rsidR="00C713D4" w:rsidRPr="00147C4D">
        <w:rPr>
          <w:rFonts w:cs="Times New Roman"/>
          <w:szCs w:val="28"/>
        </w:rPr>
        <w:t xml:space="preserve">%, а на третьем </w:t>
      </w:r>
      <w:proofErr w:type="spellStart"/>
      <w:r w:rsidR="00C713D4" w:rsidRPr="00147C4D">
        <w:rPr>
          <w:rFonts w:cs="Times New Roman"/>
          <w:szCs w:val="28"/>
        </w:rPr>
        <w:t>Кандесартан</w:t>
      </w:r>
      <w:proofErr w:type="spellEnd"/>
      <w:r w:rsidR="00C713D4" w:rsidRPr="00147C4D">
        <w:rPr>
          <w:rFonts w:cs="Times New Roman"/>
          <w:szCs w:val="28"/>
        </w:rPr>
        <w:t xml:space="preserve"> – 1</w:t>
      </w:r>
      <w:r w:rsidR="00E21D85" w:rsidRPr="00147C4D">
        <w:rPr>
          <w:rFonts w:cs="Times New Roman"/>
          <w:szCs w:val="28"/>
        </w:rPr>
        <w:t>5</w:t>
      </w:r>
      <w:r w:rsidR="00C713D4" w:rsidRPr="00147C4D">
        <w:rPr>
          <w:rFonts w:cs="Times New Roman"/>
          <w:szCs w:val="28"/>
        </w:rPr>
        <w:t>%. (рис</w:t>
      </w:r>
      <w:r w:rsidR="002769A9">
        <w:rPr>
          <w:rFonts w:cs="Times New Roman"/>
          <w:szCs w:val="28"/>
        </w:rPr>
        <w:t>унок</w:t>
      </w:r>
      <w:r w:rsidR="00C713D4" w:rsidRPr="00147C4D">
        <w:rPr>
          <w:rFonts w:cs="Times New Roman"/>
          <w:szCs w:val="28"/>
        </w:rPr>
        <w:t xml:space="preserve"> </w:t>
      </w:r>
      <w:r w:rsidR="003A264D" w:rsidRPr="00147C4D">
        <w:rPr>
          <w:rFonts w:cs="Times New Roman"/>
          <w:szCs w:val="28"/>
        </w:rPr>
        <w:t>1</w:t>
      </w:r>
      <w:r w:rsidR="002769A9">
        <w:rPr>
          <w:rFonts w:cs="Times New Roman"/>
          <w:szCs w:val="28"/>
        </w:rPr>
        <w:t>1</w:t>
      </w:r>
      <w:r w:rsidR="00C713D4" w:rsidRPr="00147C4D">
        <w:rPr>
          <w:rFonts w:cs="Times New Roman"/>
          <w:szCs w:val="28"/>
        </w:rPr>
        <w:t>).</w:t>
      </w:r>
    </w:p>
    <w:p w14:paraId="40950807" w14:textId="77777777" w:rsidR="002769A9" w:rsidRDefault="00E21D85" w:rsidP="0020661D">
      <w:pPr>
        <w:suppressAutoHyphens/>
        <w:spacing w:line="240" w:lineRule="auto"/>
        <w:ind w:firstLine="0"/>
        <w:rPr>
          <w:rFonts w:cs="Times New Roman"/>
          <w:szCs w:val="28"/>
        </w:rPr>
      </w:pPr>
      <w:r w:rsidRPr="00147C4D">
        <w:rPr>
          <w:rFonts w:cs="Times New Roman"/>
          <w:noProof/>
          <w:szCs w:val="28"/>
          <w:lang w:eastAsia="ru-RU"/>
        </w:rPr>
        <w:drawing>
          <wp:inline distT="0" distB="0" distL="0" distR="0" wp14:anchorId="2886C849" wp14:editId="798EB885">
            <wp:extent cx="5943600" cy="2697480"/>
            <wp:effectExtent l="0" t="0" r="0" b="0"/>
            <wp:docPr id="51" name="Диаграмма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C83125C" w14:textId="77777777" w:rsidR="002769A9" w:rsidRDefault="002769A9" w:rsidP="002769A9">
      <w:pPr>
        <w:suppressAutoHyphens/>
        <w:spacing w:line="240" w:lineRule="auto"/>
        <w:ind w:firstLine="0"/>
        <w:rPr>
          <w:rFonts w:cs="Times New Roman"/>
          <w:szCs w:val="28"/>
        </w:rPr>
      </w:pPr>
    </w:p>
    <w:p w14:paraId="7C7C3009" w14:textId="49EA0D1F" w:rsidR="00C713D4" w:rsidRPr="00147C4D" w:rsidRDefault="00C713D4" w:rsidP="002769A9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Рисунок </w:t>
      </w:r>
      <w:r w:rsidR="003A264D" w:rsidRPr="00147C4D">
        <w:rPr>
          <w:rFonts w:cs="Times New Roman"/>
          <w:szCs w:val="28"/>
        </w:rPr>
        <w:t>1</w:t>
      </w:r>
      <w:r w:rsidR="002769A9">
        <w:rPr>
          <w:rFonts w:cs="Times New Roman"/>
          <w:szCs w:val="28"/>
        </w:rPr>
        <w:t>1</w:t>
      </w:r>
      <w:r w:rsidRPr="00147C4D">
        <w:rPr>
          <w:rFonts w:cs="Times New Roman"/>
          <w:szCs w:val="28"/>
        </w:rPr>
        <w:t xml:space="preserve"> </w:t>
      </w:r>
      <w:r w:rsidR="002769A9">
        <w:rPr>
          <w:rFonts w:cs="Times New Roman"/>
          <w:szCs w:val="28"/>
        </w:rPr>
        <w:t xml:space="preserve">– </w:t>
      </w:r>
      <w:r w:rsidRPr="00147C4D">
        <w:rPr>
          <w:rFonts w:cs="Times New Roman"/>
          <w:szCs w:val="28"/>
        </w:rPr>
        <w:t>Анализ объемов продаж группы</w:t>
      </w:r>
      <w:r w:rsidR="002769A9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</w:rPr>
        <w:t xml:space="preserve">антагонисты рецепторов </w:t>
      </w:r>
      <w:proofErr w:type="spellStart"/>
      <w:r w:rsidRPr="00147C4D">
        <w:rPr>
          <w:rFonts w:cs="Times New Roman"/>
          <w:szCs w:val="28"/>
        </w:rPr>
        <w:t>ангиотензина</w:t>
      </w:r>
      <w:proofErr w:type="spellEnd"/>
      <w:r w:rsidRPr="00147C4D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  <w:lang w:val="en-US"/>
        </w:rPr>
        <w:t>II</w:t>
      </w:r>
      <w:r w:rsidRPr="00147C4D">
        <w:rPr>
          <w:rFonts w:cs="Times New Roman"/>
          <w:szCs w:val="28"/>
        </w:rPr>
        <w:t xml:space="preserve"> в ассортименте аптеки сети ООО </w:t>
      </w:r>
      <w:r w:rsidR="00A03395">
        <w:rPr>
          <w:rFonts w:cs="Times New Roman"/>
          <w:szCs w:val="28"/>
        </w:rPr>
        <w:t>«</w:t>
      </w:r>
      <w:proofErr w:type="spellStart"/>
      <w:r w:rsidR="00C57FA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Сургут, %</w:t>
      </w:r>
    </w:p>
    <w:p w14:paraId="5E7BB0FE" w14:textId="77777777" w:rsidR="002769A9" w:rsidRDefault="002769A9" w:rsidP="00147C4D">
      <w:pPr>
        <w:suppressAutoHyphens/>
        <w:rPr>
          <w:rFonts w:cs="Times New Roman"/>
          <w:szCs w:val="28"/>
        </w:rPr>
      </w:pPr>
    </w:p>
    <w:p w14:paraId="75E592ED" w14:textId="55867784" w:rsidR="00CC0881" w:rsidRPr="00147C4D" w:rsidRDefault="00C713D4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Завершает анализ определения лидеров </w:t>
      </w:r>
      <w:r w:rsidR="006A5871" w:rsidRPr="00147C4D">
        <w:rPr>
          <w:rFonts w:cs="Times New Roman"/>
          <w:szCs w:val="28"/>
        </w:rPr>
        <w:t>продаж</w:t>
      </w:r>
      <w:r w:rsidR="006A5871" w:rsidRPr="00147C4D">
        <w:rPr>
          <w:rFonts w:cs="Times New Roman"/>
          <w:b/>
          <w:bCs/>
          <w:szCs w:val="28"/>
        </w:rPr>
        <w:t xml:space="preserve"> </w:t>
      </w:r>
      <w:r w:rsidR="006A5871" w:rsidRPr="00BD52A7">
        <w:rPr>
          <w:rFonts w:cs="Times New Roman"/>
          <w:bCs/>
          <w:szCs w:val="28"/>
        </w:rPr>
        <w:t>в</w:t>
      </w:r>
      <w:r w:rsidRPr="00BD52A7">
        <w:rPr>
          <w:rFonts w:cs="Times New Roman"/>
          <w:szCs w:val="28"/>
        </w:rPr>
        <w:t xml:space="preserve"> аптеке</w:t>
      </w:r>
      <w:r w:rsidRPr="00147C4D">
        <w:rPr>
          <w:rFonts w:cs="Times New Roman"/>
          <w:szCs w:val="28"/>
        </w:rPr>
        <w:t xml:space="preserve"> ООО </w:t>
      </w:r>
      <w:r w:rsidR="00A03395">
        <w:rPr>
          <w:rFonts w:cs="Times New Roman"/>
          <w:szCs w:val="28"/>
        </w:rPr>
        <w:t>«</w:t>
      </w:r>
      <w:proofErr w:type="spellStart"/>
      <w:r w:rsidR="00C57FA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</w:t>
      </w:r>
    </w:p>
    <w:p w14:paraId="434BD529" w14:textId="2BDFE124" w:rsidR="00C713D4" w:rsidRPr="00147C4D" w:rsidRDefault="00C713D4" w:rsidP="00BD52A7">
      <w:pPr>
        <w:suppressAutoHyphens/>
        <w:ind w:firstLine="0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г. Сургут группа</w:t>
      </w:r>
      <w:r w:rsidR="00BD52A7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</w:rPr>
        <w:t xml:space="preserve">тиазидные диуретики. Лидирующую позицию занимает </w:t>
      </w:r>
      <w:proofErr w:type="spellStart"/>
      <w:r w:rsidRPr="00147C4D">
        <w:rPr>
          <w:rFonts w:cs="Times New Roman"/>
          <w:szCs w:val="28"/>
        </w:rPr>
        <w:t>Гидрохлортиазид</w:t>
      </w:r>
      <w:proofErr w:type="spellEnd"/>
      <w:r w:rsidRPr="00147C4D">
        <w:rPr>
          <w:rFonts w:cs="Times New Roman"/>
          <w:szCs w:val="28"/>
        </w:rPr>
        <w:t xml:space="preserve"> </w:t>
      </w:r>
      <w:r w:rsidR="00BD52A7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6</w:t>
      </w:r>
      <w:r w:rsidR="00E21D85" w:rsidRPr="00147C4D">
        <w:rPr>
          <w:rFonts w:cs="Times New Roman"/>
          <w:szCs w:val="28"/>
        </w:rPr>
        <w:t>0</w:t>
      </w:r>
      <w:r w:rsidRPr="00147C4D">
        <w:rPr>
          <w:rFonts w:cs="Times New Roman"/>
          <w:szCs w:val="28"/>
        </w:rPr>
        <w:t xml:space="preserve">%, на втором месте располагается </w:t>
      </w:r>
      <w:proofErr w:type="spellStart"/>
      <w:r w:rsidRPr="00147C4D">
        <w:rPr>
          <w:rFonts w:cs="Times New Roman"/>
          <w:szCs w:val="28"/>
        </w:rPr>
        <w:t>Индапамид</w:t>
      </w:r>
      <w:proofErr w:type="spellEnd"/>
      <w:r w:rsidRPr="00147C4D">
        <w:rPr>
          <w:rFonts w:cs="Times New Roman"/>
          <w:szCs w:val="28"/>
        </w:rPr>
        <w:t xml:space="preserve"> </w:t>
      </w:r>
      <w:r w:rsidR="00BD52A7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</w:t>
      </w:r>
      <w:r w:rsidR="00E21D85" w:rsidRPr="00147C4D">
        <w:rPr>
          <w:rFonts w:cs="Times New Roman"/>
          <w:szCs w:val="28"/>
        </w:rPr>
        <w:t>40</w:t>
      </w:r>
      <w:r w:rsidRPr="00147C4D">
        <w:rPr>
          <w:rFonts w:cs="Times New Roman"/>
          <w:szCs w:val="28"/>
        </w:rPr>
        <w:t>%. (рис</w:t>
      </w:r>
      <w:r w:rsidR="00BD52A7">
        <w:rPr>
          <w:rFonts w:cs="Times New Roman"/>
          <w:szCs w:val="28"/>
        </w:rPr>
        <w:t>унок</w:t>
      </w:r>
      <w:r w:rsidRPr="00147C4D">
        <w:rPr>
          <w:rFonts w:cs="Times New Roman"/>
          <w:szCs w:val="28"/>
        </w:rPr>
        <w:t xml:space="preserve"> </w:t>
      </w:r>
      <w:r w:rsidR="003A264D" w:rsidRPr="00147C4D">
        <w:rPr>
          <w:rFonts w:cs="Times New Roman"/>
          <w:szCs w:val="28"/>
        </w:rPr>
        <w:t>1</w:t>
      </w:r>
      <w:r w:rsidR="00BD52A7">
        <w:rPr>
          <w:rFonts w:cs="Times New Roman"/>
          <w:szCs w:val="28"/>
        </w:rPr>
        <w:t>2</w:t>
      </w:r>
      <w:r w:rsidRPr="00147C4D">
        <w:rPr>
          <w:rFonts w:cs="Times New Roman"/>
          <w:szCs w:val="28"/>
        </w:rPr>
        <w:t>).</w:t>
      </w:r>
    </w:p>
    <w:p w14:paraId="4D02EA10" w14:textId="77777777" w:rsidR="00BD52A7" w:rsidRDefault="00E21D85" w:rsidP="0020661D">
      <w:pPr>
        <w:suppressAutoHyphens/>
        <w:spacing w:line="240" w:lineRule="auto"/>
        <w:ind w:firstLine="0"/>
        <w:rPr>
          <w:rFonts w:cs="Times New Roman"/>
          <w:szCs w:val="28"/>
        </w:rPr>
      </w:pPr>
      <w:r w:rsidRPr="00147C4D">
        <w:rPr>
          <w:rFonts w:cs="Times New Roman"/>
          <w:noProof/>
          <w:szCs w:val="28"/>
          <w:lang w:eastAsia="ru-RU"/>
        </w:rPr>
        <w:drawing>
          <wp:inline distT="0" distB="0" distL="0" distR="0" wp14:anchorId="147B10F2" wp14:editId="315E371D">
            <wp:extent cx="5913120" cy="2663825"/>
            <wp:effectExtent l="0" t="0" r="0" b="0"/>
            <wp:docPr id="52" name="Диаграмма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368441F" w14:textId="77777777" w:rsidR="00BD52A7" w:rsidRDefault="00BD52A7" w:rsidP="00BD52A7">
      <w:pPr>
        <w:suppressAutoHyphens/>
        <w:spacing w:line="240" w:lineRule="auto"/>
        <w:ind w:firstLine="0"/>
        <w:rPr>
          <w:rFonts w:cs="Times New Roman"/>
          <w:szCs w:val="28"/>
        </w:rPr>
      </w:pPr>
    </w:p>
    <w:p w14:paraId="014678B2" w14:textId="54208F61" w:rsidR="00C713D4" w:rsidRDefault="00C713D4" w:rsidP="00BD52A7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Рисунок </w:t>
      </w:r>
      <w:r w:rsidR="003A264D" w:rsidRPr="00147C4D">
        <w:rPr>
          <w:rFonts w:cs="Times New Roman"/>
          <w:szCs w:val="28"/>
        </w:rPr>
        <w:t>1</w:t>
      </w:r>
      <w:r w:rsidR="00BD52A7">
        <w:rPr>
          <w:rFonts w:cs="Times New Roman"/>
          <w:szCs w:val="28"/>
        </w:rPr>
        <w:t>2</w:t>
      </w:r>
      <w:r w:rsidRPr="00147C4D">
        <w:rPr>
          <w:rFonts w:cs="Times New Roman"/>
          <w:szCs w:val="28"/>
        </w:rPr>
        <w:t xml:space="preserve"> </w:t>
      </w:r>
      <w:r w:rsidR="00BD52A7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Анализ объемов продаж группы</w:t>
      </w:r>
      <w:r w:rsidR="00BD52A7">
        <w:rPr>
          <w:rFonts w:cs="Times New Roman"/>
          <w:szCs w:val="28"/>
        </w:rPr>
        <w:t xml:space="preserve"> </w:t>
      </w:r>
      <w:r w:rsidR="006A5871" w:rsidRPr="00147C4D">
        <w:rPr>
          <w:rFonts w:cs="Times New Roman"/>
          <w:szCs w:val="28"/>
        </w:rPr>
        <w:t>тиазидные</w:t>
      </w:r>
      <w:r w:rsidR="00BD52A7">
        <w:rPr>
          <w:rFonts w:cs="Times New Roman"/>
          <w:szCs w:val="28"/>
        </w:rPr>
        <w:t xml:space="preserve"> диуретики</w:t>
      </w:r>
      <w:r w:rsidRPr="00147C4D">
        <w:rPr>
          <w:rFonts w:cs="Times New Roman"/>
          <w:szCs w:val="28"/>
        </w:rPr>
        <w:t xml:space="preserve"> в ассортименте аптеки сети ООО </w:t>
      </w:r>
      <w:r w:rsidR="00A03395">
        <w:rPr>
          <w:rFonts w:cs="Times New Roman"/>
          <w:szCs w:val="28"/>
        </w:rPr>
        <w:t>«</w:t>
      </w:r>
      <w:proofErr w:type="spellStart"/>
      <w:r w:rsidR="00C57FA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Сургут, %</w:t>
      </w:r>
    </w:p>
    <w:p w14:paraId="0790FC7D" w14:textId="2A1441C3" w:rsidR="00C713D4" w:rsidRDefault="00C713D4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lastRenderedPageBreak/>
        <w:t xml:space="preserve">В ассортименте гипотензивных лекарственных средств в аптеке </w:t>
      </w:r>
      <w:r w:rsidR="00A03395">
        <w:rPr>
          <w:rFonts w:cs="Times New Roman"/>
          <w:szCs w:val="28"/>
        </w:rPr>
        <w:t>«</w:t>
      </w:r>
      <w:proofErr w:type="spellStart"/>
      <w:r w:rsidR="00E56842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преобладают </w:t>
      </w:r>
      <w:proofErr w:type="spellStart"/>
      <w:r w:rsidRPr="00147C4D">
        <w:rPr>
          <w:rFonts w:cs="Times New Roman"/>
          <w:szCs w:val="28"/>
        </w:rPr>
        <w:t>монопрепараты</w:t>
      </w:r>
      <w:proofErr w:type="spellEnd"/>
      <w:r w:rsidR="00E2724E">
        <w:rPr>
          <w:rFonts w:cs="Times New Roman"/>
          <w:szCs w:val="28"/>
        </w:rPr>
        <w:t xml:space="preserve"> (60%)</w:t>
      </w:r>
      <w:r w:rsidRPr="00147C4D">
        <w:rPr>
          <w:rFonts w:cs="Times New Roman"/>
          <w:szCs w:val="28"/>
        </w:rPr>
        <w:t>, тогда как остальные лекарственные препараты следует отнести к комбинированным препаратам, которые в своем составе содержат несколько действующих веществ (рис</w:t>
      </w:r>
      <w:r w:rsidR="00BD52A7">
        <w:rPr>
          <w:rFonts w:cs="Times New Roman"/>
          <w:szCs w:val="28"/>
        </w:rPr>
        <w:t>унок 13</w:t>
      </w:r>
      <w:r w:rsidRPr="00147C4D">
        <w:rPr>
          <w:rFonts w:cs="Times New Roman"/>
          <w:szCs w:val="28"/>
        </w:rPr>
        <w:t>).</w:t>
      </w:r>
    </w:p>
    <w:p w14:paraId="127FB704" w14:textId="77777777" w:rsidR="00E2724E" w:rsidRDefault="00E56842" w:rsidP="0020661D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noProof/>
          <w:szCs w:val="28"/>
          <w:lang w:eastAsia="ru-RU"/>
        </w:rPr>
        <w:drawing>
          <wp:inline distT="0" distB="0" distL="0" distR="0" wp14:anchorId="42784B23" wp14:editId="7E66AC87">
            <wp:extent cx="5956935" cy="2552700"/>
            <wp:effectExtent l="0" t="0" r="0" b="0"/>
            <wp:docPr id="53" name="Диаграмма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8E7D950" w14:textId="77777777" w:rsidR="00E2724E" w:rsidRDefault="00E2724E" w:rsidP="00E2724E">
      <w:pPr>
        <w:suppressAutoHyphens/>
        <w:spacing w:line="240" w:lineRule="auto"/>
        <w:ind w:firstLine="0"/>
        <w:rPr>
          <w:rFonts w:cs="Times New Roman"/>
          <w:szCs w:val="28"/>
        </w:rPr>
      </w:pPr>
    </w:p>
    <w:p w14:paraId="20A9FE4D" w14:textId="53266955" w:rsidR="00C713D4" w:rsidRDefault="00C713D4" w:rsidP="00E2724E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Рисунок 1</w:t>
      </w:r>
      <w:r w:rsidR="00BD52A7">
        <w:rPr>
          <w:rFonts w:cs="Times New Roman"/>
          <w:szCs w:val="28"/>
        </w:rPr>
        <w:t>3</w:t>
      </w:r>
      <w:r w:rsidRPr="00147C4D">
        <w:rPr>
          <w:rFonts w:cs="Times New Roman"/>
          <w:szCs w:val="28"/>
        </w:rPr>
        <w:t xml:space="preserve"> </w:t>
      </w:r>
      <w:r w:rsidR="00BD52A7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Анализ ассортимента гипотензивных лекарственных средств по </w:t>
      </w:r>
      <w:r w:rsidR="00DB609F" w:rsidRPr="00147C4D">
        <w:rPr>
          <w:rFonts w:cs="Times New Roman"/>
          <w:szCs w:val="28"/>
        </w:rPr>
        <w:t>составу в</w:t>
      </w:r>
      <w:r w:rsidRPr="00147C4D">
        <w:rPr>
          <w:rFonts w:cs="Times New Roman"/>
          <w:szCs w:val="28"/>
        </w:rPr>
        <w:t xml:space="preserve"> ассортименте аптеки сети ООО </w:t>
      </w:r>
      <w:r w:rsidR="00A03395">
        <w:rPr>
          <w:rFonts w:cs="Times New Roman"/>
          <w:szCs w:val="28"/>
        </w:rPr>
        <w:t>«</w:t>
      </w:r>
      <w:proofErr w:type="spellStart"/>
      <w:r w:rsidR="00C57FA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Сургут, %</w:t>
      </w:r>
    </w:p>
    <w:p w14:paraId="2CEDF4B6" w14:textId="77777777" w:rsidR="00DB609F" w:rsidRPr="00147C4D" w:rsidRDefault="00DB609F" w:rsidP="00147C4D">
      <w:pPr>
        <w:suppressAutoHyphens/>
        <w:rPr>
          <w:rFonts w:cs="Times New Roman"/>
          <w:szCs w:val="28"/>
        </w:rPr>
      </w:pPr>
    </w:p>
    <w:p w14:paraId="348D9C40" w14:textId="1D92839C" w:rsidR="00C713D4" w:rsidRPr="00147C4D" w:rsidRDefault="00C713D4" w:rsidP="00147C4D">
      <w:pPr>
        <w:suppressAutoHyphens/>
        <w:rPr>
          <w:rFonts w:cs="Times New Roman"/>
          <w:b/>
          <w:bCs/>
          <w:szCs w:val="28"/>
        </w:rPr>
      </w:pPr>
      <w:r w:rsidRPr="00147C4D">
        <w:rPr>
          <w:rFonts w:cs="Times New Roman"/>
          <w:szCs w:val="28"/>
        </w:rPr>
        <w:t xml:space="preserve">Ассортимент гипотензивных препаратов содержит в себе лекарственные средства, относящиеся к списку </w:t>
      </w:r>
      <w:r w:rsidR="00E2724E">
        <w:rPr>
          <w:rFonts w:cs="Times New Roman"/>
          <w:szCs w:val="28"/>
        </w:rPr>
        <w:t>жизненно необходимых важнейших лекарственных препаратов (</w:t>
      </w:r>
      <w:r w:rsidRPr="00147C4D">
        <w:rPr>
          <w:rFonts w:cs="Times New Roman"/>
          <w:szCs w:val="28"/>
        </w:rPr>
        <w:t>ЖНВЛП</w:t>
      </w:r>
      <w:r w:rsidR="00E2724E">
        <w:rPr>
          <w:rFonts w:cs="Times New Roman"/>
          <w:szCs w:val="28"/>
        </w:rPr>
        <w:t>)</w:t>
      </w:r>
      <w:r w:rsidRPr="00147C4D">
        <w:rPr>
          <w:rFonts w:cs="Times New Roman"/>
          <w:szCs w:val="28"/>
        </w:rPr>
        <w:t>.</w:t>
      </w:r>
    </w:p>
    <w:p w14:paraId="37B019A5" w14:textId="0D0A2B23" w:rsidR="00C713D4" w:rsidRPr="00147C4D" w:rsidRDefault="00C713D4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Проведен анализ в аптеке </w:t>
      </w:r>
      <w:r w:rsidR="00A03395">
        <w:rPr>
          <w:rFonts w:cs="Times New Roman"/>
          <w:szCs w:val="28"/>
        </w:rPr>
        <w:t>«</w:t>
      </w:r>
      <w:proofErr w:type="spellStart"/>
      <w:r w:rsidR="00C57FA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>, в результате которого было выявлено, что доля лекарственных средств, которые относятся к ЖНВЛП составляет</w:t>
      </w:r>
      <w:r w:rsidR="00E2724E">
        <w:rPr>
          <w:rFonts w:cs="Times New Roman"/>
          <w:szCs w:val="28"/>
        </w:rPr>
        <w:t xml:space="preserve"> –</w:t>
      </w:r>
      <w:r w:rsidRPr="00147C4D">
        <w:rPr>
          <w:rFonts w:cs="Times New Roman"/>
          <w:szCs w:val="28"/>
        </w:rPr>
        <w:t xml:space="preserve"> </w:t>
      </w:r>
      <w:r w:rsidR="005547B7" w:rsidRPr="00147C4D">
        <w:rPr>
          <w:rFonts w:cs="Times New Roman"/>
          <w:szCs w:val="28"/>
        </w:rPr>
        <w:t>8</w:t>
      </w:r>
      <w:r w:rsidRPr="00147C4D">
        <w:rPr>
          <w:rFonts w:cs="Times New Roman"/>
          <w:szCs w:val="28"/>
        </w:rPr>
        <w:t>3%. На долю лекарственных средств, которые не относятся к ЖНВЛП</w:t>
      </w:r>
      <w:r w:rsidR="00E2724E">
        <w:rPr>
          <w:rFonts w:cs="Times New Roman"/>
          <w:szCs w:val="28"/>
        </w:rPr>
        <w:t>, –</w:t>
      </w:r>
      <w:r w:rsidR="00E2724E" w:rsidRPr="00147C4D">
        <w:rPr>
          <w:rFonts w:cs="Times New Roman"/>
          <w:szCs w:val="28"/>
        </w:rPr>
        <w:t xml:space="preserve"> </w:t>
      </w:r>
      <w:r w:rsidR="005547B7" w:rsidRPr="00147C4D">
        <w:rPr>
          <w:rFonts w:cs="Times New Roman"/>
          <w:szCs w:val="28"/>
        </w:rPr>
        <w:t>1</w:t>
      </w:r>
      <w:r w:rsidR="00E2724E">
        <w:rPr>
          <w:rFonts w:cs="Times New Roman"/>
          <w:szCs w:val="28"/>
        </w:rPr>
        <w:t>7% (рисунок 14</w:t>
      </w:r>
      <w:r w:rsidRPr="00147C4D">
        <w:rPr>
          <w:rFonts w:cs="Times New Roman"/>
          <w:szCs w:val="28"/>
        </w:rPr>
        <w:t>)</w:t>
      </w:r>
      <w:r w:rsidR="00E2724E">
        <w:rPr>
          <w:rFonts w:cs="Times New Roman"/>
          <w:szCs w:val="28"/>
        </w:rPr>
        <w:t>.</w:t>
      </w:r>
    </w:p>
    <w:p w14:paraId="113FFE6F" w14:textId="77777777" w:rsidR="00370F5A" w:rsidRDefault="005547B7" w:rsidP="00393390">
      <w:pPr>
        <w:suppressAutoHyphens/>
        <w:spacing w:line="240" w:lineRule="auto"/>
        <w:ind w:firstLine="0"/>
        <w:rPr>
          <w:rFonts w:cs="Times New Roman"/>
          <w:szCs w:val="28"/>
        </w:rPr>
      </w:pPr>
      <w:r w:rsidRPr="00147C4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3A58794" wp14:editId="215A6C67">
            <wp:extent cx="5844540" cy="2663825"/>
            <wp:effectExtent l="0" t="0" r="0" b="0"/>
            <wp:docPr id="57" name="Диаграмма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88B32C5" w14:textId="77777777" w:rsidR="00370F5A" w:rsidRDefault="00370F5A" w:rsidP="00370F5A">
      <w:pPr>
        <w:suppressAutoHyphens/>
        <w:spacing w:line="240" w:lineRule="auto"/>
        <w:ind w:firstLine="0"/>
        <w:rPr>
          <w:rFonts w:cs="Times New Roman"/>
          <w:szCs w:val="28"/>
        </w:rPr>
      </w:pPr>
    </w:p>
    <w:p w14:paraId="6B1757F6" w14:textId="321E056E" w:rsidR="00C713D4" w:rsidRPr="00147C4D" w:rsidRDefault="00C713D4" w:rsidP="00370F5A">
      <w:pPr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Рисунок 1</w:t>
      </w:r>
      <w:r w:rsidR="00E2724E">
        <w:rPr>
          <w:rFonts w:cs="Times New Roman"/>
          <w:szCs w:val="28"/>
        </w:rPr>
        <w:t>4</w:t>
      </w:r>
      <w:r w:rsidRPr="00147C4D">
        <w:rPr>
          <w:rFonts w:cs="Times New Roman"/>
          <w:szCs w:val="28"/>
        </w:rPr>
        <w:t xml:space="preserve"> </w:t>
      </w:r>
      <w:r w:rsidR="00393390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Сравнительный анализ распределения гипотензивных </w:t>
      </w:r>
      <w:r w:rsidR="00DB609F" w:rsidRPr="00147C4D">
        <w:rPr>
          <w:rFonts w:cs="Times New Roman"/>
          <w:szCs w:val="28"/>
        </w:rPr>
        <w:t>лекарственных средств</w:t>
      </w:r>
      <w:r w:rsidRPr="00147C4D">
        <w:rPr>
          <w:rFonts w:cs="Times New Roman"/>
          <w:szCs w:val="28"/>
        </w:rPr>
        <w:t xml:space="preserve"> по отнесению к списку ЖНВЛП в ассортименте аптеки сети ООО </w:t>
      </w:r>
      <w:r w:rsidR="00A03395">
        <w:rPr>
          <w:rFonts w:cs="Times New Roman"/>
          <w:szCs w:val="28"/>
        </w:rPr>
        <w:t>«</w:t>
      </w:r>
      <w:proofErr w:type="spellStart"/>
      <w:r w:rsidR="00C57FA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Сургут, %</w:t>
      </w:r>
    </w:p>
    <w:p w14:paraId="08DE59E5" w14:textId="77777777" w:rsidR="00E2724E" w:rsidRDefault="00E2724E" w:rsidP="00147C4D">
      <w:pPr>
        <w:tabs>
          <w:tab w:val="left" w:pos="1161"/>
        </w:tabs>
        <w:suppressAutoHyphens/>
        <w:rPr>
          <w:rFonts w:cs="Times New Roman"/>
          <w:szCs w:val="28"/>
        </w:rPr>
      </w:pPr>
    </w:p>
    <w:p w14:paraId="79965BCB" w14:textId="242DF430" w:rsidR="00C713D4" w:rsidRDefault="00C713D4" w:rsidP="00147C4D">
      <w:pPr>
        <w:tabs>
          <w:tab w:val="left" w:pos="1161"/>
        </w:tabs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В результате анализа ассортимента аптеки </w:t>
      </w:r>
      <w:r w:rsidR="00A03395">
        <w:rPr>
          <w:rFonts w:cs="Times New Roman"/>
          <w:szCs w:val="28"/>
        </w:rPr>
        <w:t>«</w:t>
      </w:r>
      <w:proofErr w:type="spellStart"/>
      <w:r w:rsidR="005547B7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 было выявлено, что из общего числа существующих лекарственных форм – жидкие, твердые и мягкие</w:t>
      </w:r>
      <w:r w:rsidR="00370F5A">
        <w:rPr>
          <w:rFonts w:cs="Times New Roman"/>
          <w:szCs w:val="28"/>
        </w:rPr>
        <w:t xml:space="preserve"> г</w:t>
      </w:r>
      <w:r w:rsidRPr="00147C4D">
        <w:rPr>
          <w:rFonts w:cs="Times New Roman"/>
          <w:szCs w:val="28"/>
        </w:rPr>
        <w:t xml:space="preserve">ипотензивные лекарственные средства в аптеке </w:t>
      </w:r>
      <w:r w:rsidR="00DB609F" w:rsidRPr="00147C4D">
        <w:rPr>
          <w:rFonts w:cs="Times New Roman"/>
          <w:szCs w:val="28"/>
        </w:rPr>
        <w:t>представлены</w:t>
      </w:r>
      <w:r w:rsidRPr="00147C4D">
        <w:rPr>
          <w:rFonts w:cs="Times New Roman"/>
          <w:szCs w:val="28"/>
        </w:rPr>
        <w:t xml:space="preserve"> только в виде твердой лекарственной форм</w:t>
      </w:r>
      <w:r w:rsidR="00370F5A">
        <w:rPr>
          <w:rFonts w:cs="Times New Roman"/>
          <w:szCs w:val="28"/>
        </w:rPr>
        <w:t>ы</w:t>
      </w:r>
      <w:r w:rsidRPr="00147C4D">
        <w:rPr>
          <w:rFonts w:cs="Times New Roman"/>
          <w:szCs w:val="28"/>
        </w:rPr>
        <w:t xml:space="preserve"> (рис</w:t>
      </w:r>
      <w:r w:rsidR="00370F5A">
        <w:rPr>
          <w:rFonts w:cs="Times New Roman"/>
          <w:szCs w:val="28"/>
        </w:rPr>
        <w:t>унок</w:t>
      </w:r>
      <w:r w:rsidRPr="00147C4D">
        <w:rPr>
          <w:rFonts w:cs="Times New Roman"/>
          <w:szCs w:val="28"/>
        </w:rPr>
        <w:t xml:space="preserve"> 1</w:t>
      </w:r>
      <w:r w:rsidR="00370F5A">
        <w:rPr>
          <w:rFonts w:cs="Times New Roman"/>
          <w:szCs w:val="28"/>
        </w:rPr>
        <w:t>5</w:t>
      </w:r>
      <w:r w:rsidRPr="00147C4D">
        <w:rPr>
          <w:rFonts w:cs="Times New Roman"/>
          <w:szCs w:val="28"/>
        </w:rPr>
        <w:t>).</w:t>
      </w:r>
    </w:p>
    <w:p w14:paraId="2D0171D2" w14:textId="77777777" w:rsidR="00370F5A" w:rsidRPr="00147C4D" w:rsidRDefault="00370F5A" w:rsidP="00147C4D">
      <w:pPr>
        <w:tabs>
          <w:tab w:val="left" w:pos="1161"/>
        </w:tabs>
        <w:suppressAutoHyphens/>
        <w:rPr>
          <w:rFonts w:cs="Times New Roman"/>
          <w:szCs w:val="28"/>
        </w:rPr>
      </w:pPr>
    </w:p>
    <w:p w14:paraId="356116E4" w14:textId="77777777" w:rsidR="00370F5A" w:rsidRDefault="00CE3A52" w:rsidP="00393390">
      <w:pPr>
        <w:tabs>
          <w:tab w:val="left" w:pos="1161"/>
        </w:tabs>
        <w:suppressAutoHyphens/>
        <w:spacing w:line="240" w:lineRule="auto"/>
        <w:ind w:firstLine="0"/>
        <w:rPr>
          <w:rFonts w:cs="Times New Roman"/>
          <w:szCs w:val="28"/>
        </w:rPr>
      </w:pPr>
      <w:r w:rsidRPr="00147C4D">
        <w:rPr>
          <w:rFonts w:cs="Times New Roman"/>
          <w:noProof/>
          <w:szCs w:val="28"/>
          <w:lang w:eastAsia="ru-RU"/>
        </w:rPr>
        <w:drawing>
          <wp:inline distT="0" distB="0" distL="0" distR="0" wp14:anchorId="50711484" wp14:editId="35C178EA">
            <wp:extent cx="5935980" cy="2663825"/>
            <wp:effectExtent l="0" t="0" r="0" b="0"/>
            <wp:docPr id="60" name="Диаграмма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138C541" w14:textId="77777777" w:rsidR="00370F5A" w:rsidRDefault="00370F5A" w:rsidP="00370F5A">
      <w:pPr>
        <w:tabs>
          <w:tab w:val="left" w:pos="1161"/>
        </w:tabs>
        <w:suppressAutoHyphens/>
        <w:spacing w:line="240" w:lineRule="auto"/>
        <w:ind w:firstLine="0"/>
        <w:rPr>
          <w:rFonts w:cs="Times New Roman"/>
          <w:szCs w:val="28"/>
        </w:rPr>
      </w:pPr>
    </w:p>
    <w:p w14:paraId="494F0B70" w14:textId="64FDE4C2" w:rsidR="00C713D4" w:rsidRDefault="00C713D4" w:rsidP="00370F5A">
      <w:pPr>
        <w:tabs>
          <w:tab w:val="left" w:pos="1161"/>
        </w:tabs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Рисунок 1</w:t>
      </w:r>
      <w:r w:rsidR="00370F5A">
        <w:rPr>
          <w:rFonts w:cs="Times New Roman"/>
          <w:szCs w:val="28"/>
        </w:rPr>
        <w:t>5</w:t>
      </w:r>
      <w:r w:rsidRPr="00147C4D">
        <w:rPr>
          <w:rFonts w:cs="Times New Roman"/>
          <w:szCs w:val="28"/>
        </w:rPr>
        <w:t xml:space="preserve"> </w:t>
      </w:r>
      <w:r w:rsidR="00370F5A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С</w:t>
      </w:r>
      <w:r w:rsidR="00370F5A">
        <w:rPr>
          <w:rFonts w:cs="Times New Roman"/>
          <w:szCs w:val="28"/>
        </w:rPr>
        <w:t>о</w:t>
      </w:r>
      <w:r w:rsidRPr="00147C4D">
        <w:rPr>
          <w:rFonts w:cs="Times New Roman"/>
          <w:szCs w:val="28"/>
        </w:rPr>
        <w:t xml:space="preserve">отношение твердых, жидких и мягких лекарственных форм гипотензивных лекарственных средств, в ассортименте аптеки сети ООО </w:t>
      </w:r>
      <w:r w:rsidR="00A03395">
        <w:rPr>
          <w:rFonts w:cs="Times New Roman"/>
          <w:szCs w:val="28"/>
        </w:rPr>
        <w:t>«</w:t>
      </w:r>
      <w:proofErr w:type="spellStart"/>
      <w:r w:rsidR="00C57FA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Сургут, %</w:t>
      </w:r>
    </w:p>
    <w:p w14:paraId="6DABC15E" w14:textId="77777777" w:rsidR="00DB609F" w:rsidRPr="00147C4D" w:rsidRDefault="00DB609F" w:rsidP="00147C4D">
      <w:pPr>
        <w:tabs>
          <w:tab w:val="left" w:pos="1161"/>
        </w:tabs>
        <w:suppressAutoHyphens/>
        <w:rPr>
          <w:rFonts w:cs="Times New Roman"/>
          <w:szCs w:val="28"/>
        </w:rPr>
      </w:pPr>
    </w:p>
    <w:p w14:paraId="7876A259" w14:textId="5E07892F" w:rsidR="00C713D4" w:rsidRPr="00147C4D" w:rsidRDefault="00C713D4" w:rsidP="00147C4D">
      <w:pPr>
        <w:tabs>
          <w:tab w:val="left" w:pos="1161"/>
        </w:tabs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lastRenderedPageBreak/>
        <w:t>Из диаграммы выше следует, что в исследуемой аптеке в ассортименте лекарственных средств по лекарст</w:t>
      </w:r>
      <w:r w:rsidR="00370F5A">
        <w:rPr>
          <w:rFonts w:cs="Times New Roman"/>
          <w:szCs w:val="28"/>
        </w:rPr>
        <w:t>венной форме, лидирующую позицию</w:t>
      </w:r>
      <w:r w:rsidRPr="00147C4D">
        <w:rPr>
          <w:rFonts w:cs="Times New Roman"/>
          <w:szCs w:val="28"/>
        </w:rPr>
        <w:t xml:space="preserve"> занимают препараты в твёрдой лекарственной форме – 100% ассортимента данной фармацевтической группы. </w:t>
      </w:r>
    </w:p>
    <w:p w14:paraId="7A3F284A" w14:textId="57A1BCA1" w:rsidR="00C713D4" w:rsidRDefault="00C713D4" w:rsidP="00147C4D">
      <w:pPr>
        <w:tabs>
          <w:tab w:val="left" w:pos="1161"/>
        </w:tabs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Анализ ассортимента гипотензивных лекарственных средств, в аптеке сети </w:t>
      </w:r>
      <w:r w:rsidR="00A03395">
        <w:rPr>
          <w:rFonts w:cs="Times New Roman"/>
          <w:szCs w:val="28"/>
        </w:rPr>
        <w:t>«</w:t>
      </w:r>
      <w:proofErr w:type="spellStart"/>
      <w:r w:rsidR="00C57FA0" w:rsidRPr="00147C4D">
        <w:rPr>
          <w:rFonts w:cs="Times New Roman"/>
          <w:szCs w:val="28"/>
        </w:rPr>
        <w:t>Ригл</w:t>
      </w:r>
      <w:r w:rsidRPr="00147C4D">
        <w:rPr>
          <w:rFonts w:cs="Times New Roman"/>
          <w:szCs w:val="28"/>
        </w:rPr>
        <w:t>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был</w:t>
      </w:r>
      <w:r w:rsidR="00370F5A">
        <w:rPr>
          <w:rFonts w:cs="Times New Roman"/>
          <w:szCs w:val="28"/>
        </w:rPr>
        <w:t xml:space="preserve"> также направлен</w:t>
      </w:r>
      <w:r w:rsidRPr="00147C4D">
        <w:rPr>
          <w:rFonts w:cs="Times New Roman"/>
          <w:szCs w:val="28"/>
        </w:rPr>
        <w:t xml:space="preserve"> на изучение лекарственных форм, в результате которого было выявлено, что ассортимент данной фармакологической группы препаратов по лекарственной форме достаточно узок и подразделяется на две формы (рис</w:t>
      </w:r>
      <w:r w:rsidR="00370F5A">
        <w:rPr>
          <w:rFonts w:cs="Times New Roman"/>
          <w:szCs w:val="28"/>
        </w:rPr>
        <w:t>унок 16</w:t>
      </w:r>
      <w:r w:rsidRPr="00147C4D">
        <w:rPr>
          <w:rFonts w:cs="Times New Roman"/>
          <w:szCs w:val="28"/>
        </w:rPr>
        <w:t>)</w:t>
      </w:r>
      <w:r w:rsidR="00370F5A">
        <w:rPr>
          <w:rFonts w:cs="Times New Roman"/>
          <w:szCs w:val="28"/>
        </w:rPr>
        <w:t>.</w:t>
      </w:r>
    </w:p>
    <w:p w14:paraId="1371FE4D" w14:textId="77777777" w:rsidR="00370F5A" w:rsidRDefault="005547B7" w:rsidP="00393390">
      <w:pPr>
        <w:tabs>
          <w:tab w:val="left" w:pos="1161"/>
        </w:tabs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noProof/>
          <w:szCs w:val="28"/>
          <w:lang w:eastAsia="ru-RU"/>
        </w:rPr>
        <w:drawing>
          <wp:inline distT="0" distB="0" distL="0" distR="0" wp14:anchorId="451F42C9" wp14:editId="688DF498">
            <wp:extent cx="5867400" cy="2699385"/>
            <wp:effectExtent l="0" t="0" r="0" b="0"/>
            <wp:docPr id="58" name="Диаграмма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E3E7D4F" w14:textId="77777777" w:rsidR="00370F5A" w:rsidRDefault="00370F5A" w:rsidP="00370F5A">
      <w:pPr>
        <w:tabs>
          <w:tab w:val="left" w:pos="1161"/>
        </w:tabs>
        <w:suppressAutoHyphens/>
        <w:spacing w:line="240" w:lineRule="auto"/>
        <w:jc w:val="center"/>
        <w:rPr>
          <w:rFonts w:cs="Times New Roman"/>
          <w:szCs w:val="28"/>
        </w:rPr>
      </w:pPr>
    </w:p>
    <w:p w14:paraId="793F2D69" w14:textId="6EDDA7E2" w:rsidR="00C713D4" w:rsidRDefault="00C713D4" w:rsidP="00370F5A">
      <w:pPr>
        <w:tabs>
          <w:tab w:val="left" w:pos="1161"/>
        </w:tabs>
        <w:suppressAutoHyphens/>
        <w:spacing w:line="240" w:lineRule="auto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Рисунок 1</w:t>
      </w:r>
      <w:r w:rsidR="00370F5A">
        <w:rPr>
          <w:rFonts w:cs="Times New Roman"/>
          <w:szCs w:val="28"/>
        </w:rPr>
        <w:t>6</w:t>
      </w:r>
      <w:r w:rsidRPr="00147C4D">
        <w:rPr>
          <w:rFonts w:cs="Times New Roman"/>
          <w:szCs w:val="28"/>
        </w:rPr>
        <w:t xml:space="preserve"> </w:t>
      </w:r>
      <w:r w:rsidR="00370F5A">
        <w:rPr>
          <w:rFonts w:cs="Times New Roman"/>
          <w:szCs w:val="28"/>
        </w:rPr>
        <w:t>–</w:t>
      </w:r>
      <w:r w:rsidR="00513C95" w:rsidRPr="00147C4D">
        <w:rPr>
          <w:rFonts w:cs="Times New Roman"/>
          <w:szCs w:val="28"/>
        </w:rPr>
        <w:t xml:space="preserve"> </w:t>
      </w:r>
      <w:r w:rsidR="00513C95" w:rsidRPr="00147C4D">
        <w:rPr>
          <w:rFonts w:cs="Times New Roman"/>
          <w:bCs/>
          <w:szCs w:val="28"/>
        </w:rPr>
        <w:t>Распределение</w:t>
      </w:r>
      <w:r w:rsidRPr="00147C4D">
        <w:rPr>
          <w:rFonts w:cs="Times New Roman"/>
          <w:bCs/>
          <w:szCs w:val="28"/>
        </w:rPr>
        <w:t xml:space="preserve"> средств по лекарственным формам</w:t>
      </w:r>
      <w:r w:rsidRPr="00147C4D">
        <w:rPr>
          <w:rFonts w:cs="Times New Roman"/>
          <w:szCs w:val="28"/>
        </w:rPr>
        <w:t xml:space="preserve"> в аптеке </w:t>
      </w:r>
      <w:r w:rsidR="00A03395">
        <w:rPr>
          <w:rFonts w:cs="Times New Roman"/>
          <w:szCs w:val="28"/>
        </w:rPr>
        <w:t>«</w:t>
      </w:r>
      <w:proofErr w:type="spellStart"/>
      <w:r w:rsidR="00C57FA0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Сургут, %</w:t>
      </w:r>
    </w:p>
    <w:p w14:paraId="1FD5478C" w14:textId="77777777" w:rsidR="00504411" w:rsidRDefault="00504411" w:rsidP="00504411">
      <w:pPr>
        <w:suppressAutoHyphens/>
        <w:rPr>
          <w:rFonts w:cs="Times New Roman"/>
          <w:szCs w:val="28"/>
        </w:rPr>
      </w:pPr>
    </w:p>
    <w:p w14:paraId="20883D0D" w14:textId="0FBB4F13" w:rsidR="00C713D4" w:rsidRPr="00147C4D" w:rsidRDefault="00C713D4" w:rsidP="00504411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В результате проведения наблюдения</w:t>
      </w:r>
      <w:r w:rsidR="00504411">
        <w:rPr>
          <w:rFonts w:cs="Times New Roman"/>
          <w:szCs w:val="28"/>
        </w:rPr>
        <w:t xml:space="preserve"> было выявлено, что</w:t>
      </w:r>
      <w:r w:rsidRPr="00147C4D">
        <w:rPr>
          <w:rFonts w:cs="Times New Roman"/>
          <w:szCs w:val="28"/>
        </w:rPr>
        <w:t xml:space="preserve"> среди покупателей гипотензивных препаратов в аптеке </w:t>
      </w:r>
      <w:r w:rsidR="00504411">
        <w:rPr>
          <w:rFonts w:cs="Times New Roman"/>
          <w:szCs w:val="28"/>
        </w:rPr>
        <w:t>преобладают мужчины – 55%, женщины составляют – 45%.</w:t>
      </w:r>
      <w:r w:rsidRPr="00147C4D">
        <w:rPr>
          <w:rFonts w:cs="Times New Roman"/>
          <w:szCs w:val="28"/>
        </w:rPr>
        <w:t xml:space="preserve"> (рис</w:t>
      </w:r>
      <w:r w:rsidR="00370F5A">
        <w:rPr>
          <w:rFonts w:cs="Times New Roman"/>
          <w:szCs w:val="28"/>
        </w:rPr>
        <w:t>унок</w:t>
      </w:r>
      <w:r w:rsidRPr="00147C4D">
        <w:rPr>
          <w:rFonts w:cs="Times New Roman"/>
          <w:szCs w:val="28"/>
        </w:rPr>
        <w:t xml:space="preserve"> 1</w:t>
      </w:r>
      <w:r w:rsidR="00370F5A">
        <w:rPr>
          <w:rFonts w:cs="Times New Roman"/>
          <w:szCs w:val="28"/>
        </w:rPr>
        <w:t>7</w:t>
      </w:r>
      <w:r w:rsidRPr="00147C4D">
        <w:rPr>
          <w:rFonts w:cs="Times New Roman"/>
          <w:szCs w:val="28"/>
        </w:rPr>
        <w:t>)</w:t>
      </w:r>
      <w:r w:rsidR="00370F5A">
        <w:rPr>
          <w:rFonts w:cs="Times New Roman"/>
          <w:szCs w:val="28"/>
        </w:rPr>
        <w:t>.</w:t>
      </w:r>
    </w:p>
    <w:p w14:paraId="15E7FAF7" w14:textId="77777777" w:rsidR="00504411" w:rsidRDefault="005547B7" w:rsidP="00393390">
      <w:pPr>
        <w:tabs>
          <w:tab w:val="left" w:pos="1161"/>
        </w:tabs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323601F" wp14:editId="4E76AF95">
            <wp:extent cx="5798820" cy="2699385"/>
            <wp:effectExtent l="0" t="0" r="0" b="0"/>
            <wp:docPr id="59" name="Диаграмма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21A1AFB0" w14:textId="77777777" w:rsidR="00504411" w:rsidRDefault="00504411" w:rsidP="00504411">
      <w:pPr>
        <w:tabs>
          <w:tab w:val="left" w:pos="1161"/>
        </w:tabs>
        <w:suppressAutoHyphens/>
        <w:spacing w:line="240" w:lineRule="auto"/>
        <w:jc w:val="center"/>
        <w:rPr>
          <w:rFonts w:cs="Times New Roman"/>
          <w:szCs w:val="28"/>
        </w:rPr>
      </w:pPr>
    </w:p>
    <w:p w14:paraId="1958252B" w14:textId="1B896AAF" w:rsidR="00C713D4" w:rsidRPr="00147C4D" w:rsidRDefault="00C713D4" w:rsidP="00504411">
      <w:pPr>
        <w:tabs>
          <w:tab w:val="left" w:pos="1161"/>
        </w:tabs>
        <w:suppressAutoHyphens/>
        <w:spacing w:line="240" w:lineRule="auto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Рисунок 1</w:t>
      </w:r>
      <w:r w:rsidR="00504411">
        <w:rPr>
          <w:rFonts w:cs="Times New Roman"/>
          <w:szCs w:val="28"/>
        </w:rPr>
        <w:t>7</w:t>
      </w:r>
      <w:r w:rsidRPr="00147C4D">
        <w:rPr>
          <w:rFonts w:cs="Times New Roman"/>
          <w:szCs w:val="28"/>
        </w:rPr>
        <w:t xml:space="preserve"> </w:t>
      </w:r>
      <w:r w:rsidR="00504411">
        <w:rPr>
          <w:rFonts w:cs="Times New Roman"/>
          <w:szCs w:val="28"/>
        </w:rPr>
        <w:t>–</w:t>
      </w:r>
      <w:r w:rsidRPr="00147C4D">
        <w:rPr>
          <w:rFonts w:cs="Times New Roman"/>
          <w:szCs w:val="28"/>
        </w:rPr>
        <w:t xml:space="preserve"> Пол покупателей </w:t>
      </w:r>
      <w:r w:rsidR="00E00653" w:rsidRPr="00147C4D">
        <w:rPr>
          <w:rFonts w:cs="Times New Roman"/>
          <w:szCs w:val="28"/>
        </w:rPr>
        <w:t>гипотензивных</w:t>
      </w:r>
      <w:r w:rsidRPr="00147C4D">
        <w:rPr>
          <w:rFonts w:cs="Times New Roman"/>
          <w:szCs w:val="28"/>
        </w:rPr>
        <w:t xml:space="preserve"> препаратов в аптеке сети ООО </w:t>
      </w:r>
      <w:r w:rsidR="00A03395">
        <w:rPr>
          <w:rFonts w:cs="Times New Roman"/>
          <w:szCs w:val="28"/>
        </w:rPr>
        <w:t>«</w:t>
      </w:r>
      <w:proofErr w:type="spellStart"/>
      <w:r w:rsidR="00260672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Сургут, % </w:t>
      </w:r>
    </w:p>
    <w:p w14:paraId="2DE0E703" w14:textId="77777777" w:rsidR="00504411" w:rsidRDefault="00504411" w:rsidP="00147C4D">
      <w:pPr>
        <w:suppressAutoHyphens/>
        <w:rPr>
          <w:rFonts w:cs="Times New Roman"/>
          <w:szCs w:val="28"/>
        </w:rPr>
      </w:pPr>
    </w:p>
    <w:p w14:paraId="659691E6" w14:textId="2F0B6F23" w:rsidR="00C713D4" w:rsidRPr="00147C4D" w:rsidRDefault="00C713D4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Среди покупателей наиболее частыми покупками по количеству препаратов является два препарат</w:t>
      </w:r>
      <w:r w:rsidR="00504411">
        <w:rPr>
          <w:rFonts w:cs="Times New Roman"/>
          <w:szCs w:val="28"/>
        </w:rPr>
        <w:t>а</w:t>
      </w:r>
      <w:r w:rsidRPr="00147C4D">
        <w:rPr>
          <w:rFonts w:cs="Times New Roman"/>
          <w:szCs w:val="28"/>
        </w:rPr>
        <w:t xml:space="preserve"> (4</w:t>
      </w:r>
      <w:r w:rsidR="00CE3A52" w:rsidRPr="00147C4D">
        <w:rPr>
          <w:rFonts w:cs="Times New Roman"/>
          <w:szCs w:val="28"/>
        </w:rPr>
        <w:t>4</w:t>
      </w:r>
      <w:r w:rsidRPr="00147C4D">
        <w:rPr>
          <w:rFonts w:cs="Times New Roman"/>
          <w:szCs w:val="28"/>
        </w:rPr>
        <w:t>%), на втором месте идет покупка одного препарат</w:t>
      </w:r>
      <w:r w:rsidR="00504411">
        <w:rPr>
          <w:rFonts w:cs="Times New Roman"/>
          <w:szCs w:val="28"/>
        </w:rPr>
        <w:t>а</w:t>
      </w:r>
      <w:r w:rsidRPr="00147C4D">
        <w:rPr>
          <w:rFonts w:cs="Times New Roman"/>
          <w:szCs w:val="28"/>
        </w:rPr>
        <w:t xml:space="preserve"> (2</w:t>
      </w:r>
      <w:r w:rsidR="00CE3A52" w:rsidRPr="00147C4D">
        <w:rPr>
          <w:rFonts w:cs="Times New Roman"/>
          <w:szCs w:val="28"/>
        </w:rPr>
        <w:t>8</w:t>
      </w:r>
      <w:r w:rsidRPr="00147C4D">
        <w:rPr>
          <w:rFonts w:cs="Times New Roman"/>
          <w:szCs w:val="28"/>
        </w:rPr>
        <w:t xml:space="preserve">%), на третьем </w:t>
      </w:r>
      <w:r w:rsidR="00504411">
        <w:rPr>
          <w:rFonts w:cs="Times New Roman"/>
          <w:szCs w:val="28"/>
        </w:rPr>
        <w:t xml:space="preserve">- </w:t>
      </w:r>
      <w:r w:rsidRPr="00147C4D">
        <w:rPr>
          <w:rFonts w:cs="Times New Roman"/>
          <w:szCs w:val="28"/>
        </w:rPr>
        <w:t>три препарата (1</w:t>
      </w:r>
      <w:r w:rsidR="00CE3A52" w:rsidRPr="00147C4D">
        <w:rPr>
          <w:rFonts w:cs="Times New Roman"/>
          <w:szCs w:val="28"/>
        </w:rPr>
        <w:t>8</w:t>
      </w:r>
      <w:r w:rsidRPr="00147C4D">
        <w:rPr>
          <w:rFonts w:cs="Times New Roman"/>
          <w:szCs w:val="28"/>
        </w:rPr>
        <w:t xml:space="preserve">%) и на четвертом </w:t>
      </w:r>
      <w:r w:rsidR="00504411">
        <w:rPr>
          <w:rFonts w:cs="Times New Roman"/>
          <w:szCs w:val="28"/>
        </w:rPr>
        <w:t xml:space="preserve">– </w:t>
      </w:r>
      <w:r w:rsidRPr="00147C4D">
        <w:rPr>
          <w:rFonts w:cs="Times New Roman"/>
          <w:szCs w:val="28"/>
        </w:rPr>
        <w:t>четыре препарата (1</w:t>
      </w:r>
      <w:r w:rsidR="00CE3A52" w:rsidRPr="00147C4D">
        <w:rPr>
          <w:rFonts w:cs="Times New Roman"/>
          <w:szCs w:val="28"/>
        </w:rPr>
        <w:t>0</w:t>
      </w:r>
      <w:r w:rsidR="00504411">
        <w:rPr>
          <w:rFonts w:cs="Times New Roman"/>
          <w:szCs w:val="28"/>
        </w:rPr>
        <w:t>%)</w:t>
      </w:r>
      <w:r w:rsidRPr="00147C4D">
        <w:rPr>
          <w:rFonts w:cs="Times New Roman"/>
          <w:szCs w:val="28"/>
        </w:rPr>
        <w:t xml:space="preserve"> (рис</w:t>
      </w:r>
      <w:r w:rsidR="00504411">
        <w:rPr>
          <w:rFonts w:cs="Times New Roman"/>
          <w:szCs w:val="28"/>
        </w:rPr>
        <w:t>унок 18</w:t>
      </w:r>
      <w:r w:rsidRPr="00147C4D">
        <w:rPr>
          <w:rFonts w:cs="Times New Roman"/>
          <w:szCs w:val="28"/>
        </w:rPr>
        <w:t>).</w:t>
      </w:r>
    </w:p>
    <w:p w14:paraId="08FF7BFB" w14:textId="77777777" w:rsidR="00504411" w:rsidRDefault="00CE3A52" w:rsidP="00393390">
      <w:pPr>
        <w:tabs>
          <w:tab w:val="left" w:pos="1161"/>
        </w:tabs>
        <w:suppressAutoHyphens/>
        <w:spacing w:line="240" w:lineRule="auto"/>
        <w:ind w:firstLine="0"/>
        <w:rPr>
          <w:rFonts w:cs="Times New Roman"/>
          <w:szCs w:val="28"/>
        </w:rPr>
      </w:pPr>
      <w:r w:rsidRPr="00147C4D">
        <w:rPr>
          <w:rFonts w:cs="Times New Roman"/>
          <w:noProof/>
          <w:szCs w:val="28"/>
          <w:lang w:eastAsia="ru-RU"/>
        </w:rPr>
        <w:drawing>
          <wp:inline distT="0" distB="0" distL="0" distR="0" wp14:anchorId="4AE6C34D" wp14:editId="08B2FD91">
            <wp:extent cx="5958840" cy="2699385"/>
            <wp:effectExtent l="0" t="0" r="0" b="0"/>
            <wp:docPr id="61" name="Диаграмма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F1046D8" w14:textId="77777777" w:rsidR="00504411" w:rsidRDefault="00504411" w:rsidP="00504411">
      <w:pPr>
        <w:tabs>
          <w:tab w:val="left" w:pos="1161"/>
        </w:tabs>
        <w:suppressAutoHyphens/>
        <w:spacing w:line="240" w:lineRule="auto"/>
        <w:ind w:firstLine="0"/>
        <w:rPr>
          <w:rFonts w:cs="Times New Roman"/>
          <w:szCs w:val="28"/>
        </w:rPr>
      </w:pPr>
    </w:p>
    <w:p w14:paraId="2020B1A1" w14:textId="6CB5A845" w:rsidR="00C713D4" w:rsidRDefault="00C713D4" w:rsidP="00504411">
      <w:pPr>
        <w:tabs>
          <w:tab w:val="left" w:pos="1161"/>
        </w:tabs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Рисунок 1</w:t>
      </w:r>
      <w:r w:rsidR="00504411">
        <w:rPr>
          <w:rFonts w:cs="Times New Roman"/>
          <w:szCs w:val="28"/>
        </w:rPr>
        <w:t>8</w:t>
      </w:r>
      <w:r w:rsidRPr="00147C4D">
        <w:rPr>
          <w:rFonts w:cs="Times New Roman"/>
          <w:szCs w:val="28"/>
        </w:rPr>
        <w:t xml:space="preserve"> – Количество покупаемых препаратов для лечения повышенного давления в аптеке сети ООО </w:t>
      </w:r>
      <w:r w:rsidR="00A03395">
        <w:rPr>
          <w:rFonts w:cs="Times New Roman"/>
          <w:szCs w:val="28"/>
        </w:rPr>
        <w:t>«</w:t>
      </w:r>
      <w:proofErr w:type="spellStart"/>
      <w:r w:rsidR="00260672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Сургут, %</w:t>
      </w:r>
    </w:p>
    <w:p w14:paraId="6BEBAA5A" w14:textId="77777777" w:rsidR="00513C95" w:rsidRPr="00147C4D" w:rsidRDefault="00513C95" w:rsidP="00147C4D">
      <w:pPr>
        <w:tabs>
          <w:tab w:val="left" w:pos="1161"/>
        </w:tabs>
        <w:suppressAutoHyphens/>
        <w:rPr>
          <w:rFonts w:cs="Times New Roman"/>
          <w:szCs w:val="28"/>
        </w:rPr>
      </w:pPr>
    </w:p>
    <w:p w14:paraId="214B26BC" w14:textId="6C686146" w:rsidR="00C713D4" w:rsidRPr="00147C4D" w:rsidRDefault="00C713D4" w:rsidP="00147C4D">
      <w:pPr>
        <w:tabs>
          <w:tab w:val="left" w:pos="1161"/>
        </w:tabs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lastRenderedPageBreak/>
        <w:t xml:space="preserve">Из диаграммы выше следует, что в ассортименте гипотензивных лекарственных средств, в исследуемой аптеке </w:t>
      </w:r>
      <w:r w:rsidR="00513C95" w:rsidRPr="00147C4D">
        <w:rPr>
          <w:rFonts w:cs="Times New Roman"/>
          <w:szCs w:val="28"/>
        </w:rPr>
        <w:t>большую</w:t>
      </w:r>
      <w:r w:rsidRPr="00147C4D">
        <w:rPr>
          <w:rFonts w:cs="Times New Roman"/>
          <w:szCs w:val="28"/>
        </w:rPr>
        <w:t xml:space="preserve"> часть занимает покупка двух препаратов.</w:t>
      </w:r>
    </w:p>
    <w:p w14:paraId="5B19CB71" w14:textId="0BB2BACD" w:rsidR="00C713D4" w:rsidRPr="00147C4D" w:rsidRDefault="00C713D4" w:rsidP="00147C4D">
      <w:pPr>
        <w:tabs>
          <w:tab w:val="left" w:pos="1161"/>
        </w:tabs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Стоимость гипотензивных лекарственных средств, в аптеке </w:t>
      </w:r>
      <w:r w:rsidR="00A03395">
        <w:rPr>
          <w:rFonts w:cs="Times New Roman"/>
          <w:szCs w:val="28"/>
        </w:rPr>
        <w:t>«</w:t>
      </w:r>
      <w:proofErr w:type="spellStart"/>
      <w:r w:rsidR="00260672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 сильно различается, поэтому для удобства проведения анализа она была разбита на несколько ценовых категорий (рис</w:t>
      </w:r>
      <w:r w:rsidR="00504411">
        <w:rPr>
          <w:rFonts w:cs="Times New Roman"/>
          <w:szCs w:val="28"/>
        </w:rPr>
        <w:t>унок 19</w:t>
      </w:r>
      <w:r w:rsidRPr="00147C4D">
        <w:rPr>
          <w:rFonts w:cs="Times New Roman"/>
          <w:szCs w:val="28"/>
        </w:rPr>
        <w:t>)</w:t>
      </w:r>
      <w:r w:rsidR="004F3BA8">
        <w:rPr>
          <w:rFonts w:cs="Times New Roman"/>
          <w:szCs w:val="28"/>
        </w:rPr>
        <w:t>.</w:t>
      </w:r>
    </w:p>
    <w:p w14:paraId="079EA364" w14:textId="77777777" w:rsidR="00C713D4" w:rsidRPr="00147C4D" w:rsidRDefault="00C713D4" w:rsidP="00393390">
      <w:pPr>
        <w:tabs>
          <w:tab w:val="left" w:pos="1161"/>
        </w:tabs>
        <w:suppressAutoHyphens/>
        <w:ind w:firstLine="0"/>
        <w:rPr>
          <w:rFonts w:cs="Times New Roman"/>
          <w:szCs w:val="28"/>
        </w:rPr>
      </w:pPr>
      <w:r w:rsidRPr="00147C4D">
        <w:rPr>
          <w:rFonts w:cs="Times New Roman"/>
          <w:noProof/>
          <w:szCs w:val="28"/>
          <w:lang w:eastAsia="ru-RU"/>
        </w:rPr>
        <w:drawing>
          <wp:inline distT="0" distB="0" distL="0" distR="0" wp14:anchorId="4321AE8D" wp14:editId="129F29D9">
            <wp:extent cx="5958840" cy="2926080"/>
            <wp:effectExtent l="0" t="0" r="3810" b="7620"/>
            <wp:docPr id="108" name="Диаграмма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BEEF809" w14:textId="7727530F" w:rsidR="00C713D4" w:rsidRDefault="00C713D4" w:rsidP="00504411">
      <w:pPr>
        <w:tabs>
          <w:tab w:val="left" w:pos="1161"/>
        </w:tabs>
        <w:suppressAutoHyphens/>
        <w:spacing w:line="240" w:lineRule="auto"/>
        <w:ind w:firstLine="0"/>
        <w:jc w:val="center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Рисунок </w:t>
      </w:r>
      <w:r w:rsidR="00504411">
        <w:rPr>
          <w:rFonts w:cs="Times New Roman"/>
          <w:szCs w:val="28"/>
        </w:rPr>
        <w:t>19</w:t>
      </w:r>
      <w:r w:rsidRPr="00147C4D">
        <w:rPr>
          <w:rFonts w:cs="Times New Roman"/>
          <w:szCs w:val="28"/>
        </w:rPr>
        <w:t xml:space="preserve"> </w:t>
      </w:r>
      <w:r w:rsidR="00504411">
        <w:rPr>
          <w:rFonts w:cs="Times New Roman"/>
          <w:szCs w:val="28"/>
        </w:rPr>
        <w:t>–</w:t>
      </w:r>
      <w:r w:rsidR="00046128" w:rsidRPr="00147C4D">
        <w:rPr>
          <w:rFonts w:cs="Times New Roman"/>
          <w:szCs w:val="28"/>
        </w:rPr>
        <w:t xml:space="preserve"> Соотношение</w:t>
      </w:r>
      <w:r w:rsidRPr="00147C4D">
        <w:rPr>
          <w:rFonts w:cs="Times New Roman"/>
          <w:szCs w:val="28"/>
        </w:rPr>
        <w:t xml:space="preserve"> гипотензивных лекарственных средств в стоимостном выражении в аптеке сети ООО </w:t>
      </w:r>
      <w:r w:rsidR="00A03395">
        <w:rPr>
          <w:rFonts w:cs="Times New Roman"/>
          <w:szCs w:val="28"/>
        </w:rPr>
        <w:t>«</w:t>
      </w:r>
      <w:proofErr w:type="spellStart"/>
      <w:r w:rsidR="00260672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Сургут, %</w:t>
      </w:r>
    </w:p>
    <w:p w14:paraId="40B0D628" w14:textId="77777777" w:rsidR="00513C95" w:rsidRPr="00147C4D" w:rsidRDefault="00513C95" w:rsidP="00147C4D">
      <w:pPr>
        <w:tabs>
          <w:tab w:val="left" w:pos="1161"/>
        </w:tabs>
        <w:suppressAutoHyphens/>
        <w:jc w:val="center"/>
        <w:rPr>
          <w:rFonts w:cs="Times New Roman"/>
          <w:szCs w:val="28"/>
        </w:rPr>
      </w:pPr>
    </w:p>
    <w:p w14:paraId="49AE60C3" w14:textId="70C9961B" w:rsidR="00C713D4" w:rsidRPr="00147C4D" w:rsidRDefault="00C713D4" w:rsidP="00147C4D">
      <w:pPr>
        <w:tabs>
          <w:tab w:val="left" w:pos="1161"/>
        </w:tabs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Из диаграммы выше следует, что в ассортименте гипотензивных лекарственных средств в исследуемой аптеке, лидируют лекарственные препараты в ценовой категории от 300 до 400 рублей –</w:t>
      </w:r>
      <w:r w:rsidR="004F3BA8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</w:rPr>
        <w:t>28%, на втором месте находятся лекарственные препараты стоимостью от 200 до 300 рублей – 17,4%</w:t>
      </w:r>
      <w:r w:rsidR="004F3BA8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</w:rPr>
        <w:t>и третью позицию занимают лекарственные препараты стоимостью от 500 до 600 рублей – 12,2% от общего ассортимента данной фармацевтической группы.</w:t>
      </w:r>
    </w:p>
    <w:p w14:paraId="41C2FD78" w14:textId="1AC10EBA" w:rsidR="00C713D4" w:rsidRDefault="00C713D4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Подводя итоги проведения анализа ассортимента гипотензивных препаратов и факторов, влияющих на их спрос в аптеке сети ООО </w:t>
      </w:r>
      <w:r w:rsidR="00A03395">
        <w:rPr>
          <w:rFonts w:cs="Times New Roman"/>
          <w:szCs w:val="28"/>
        </w:rPr>
        <w:t>«</w:t>
      </w:r>
      <w:proofErr w:type="spellStart"/>
      <w:r w:rsidR="00260672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Сургут можно сделать вывод, что исследуемая группа </w:t>
      </w:r>
      <w:r w:rsidR="004F3BA8">
        <w:rPr>
          <w:rFonts w:cs="Times New Roman"/>
          <w:szCs w:val="28"/>
        </w:rPr>
        <w:t>лекарственных препаратов пользуе</w:t>
      </w:r>
      <w:r w:rsidRPr="00147C4D">
        <w:rPr>
          <w:rFonts w:cs="Times New Roman"/>
          <w:szCs w:val="28"/>
        </w:rPr>
        <w:t>тся устойчивым и высоким спросом</w:t>
      </w:r>
      <w:r w:rsidR="004F3BA8">
        <w:rPr>
          <w:rFonts w:cs="Times New Roman"/>
          <w:szCs w:val="28"/>
        </w:rPr>
        <w:t xml:space="preserve">. На данную ситуацию </w:t>
      </w:r>
      <w:r w:rsidRPr="00147C4D">
        <w:rPr>
          <w:rFonts w:cs="Times New Roman"/>
          <w:szCs w:val="28"/>
        </w:rPr>
        <w:t xml:space="preserve">влияют такие факторы, как широкое распространение повышенного давления </w:t>
      </w:r>
      <w:r w:rsidRPr="00147C4D">
        <w:rPr>
          <w:rFonts w:cs="Times New Roman"/>
          <w:szCs w:val="28"/>
        </w:rPr>
        <w:lastRenderedPageBreak/>
        <w:t xml:space="preserve">среди населения, назначение лекарственного препарата лечащим врачом, а также положительные качества лекарственного препарата и его стоимость, поэтому для увеличения спроса на гипотензивные препараты ассортимент данной фармакологической группы в исследуемой аптечной организации нуждается в проведении оптимизации. </w:t>
      </w:r>
    </w:p>
    <w:p w14:paraId="7C2FCED5" w14:textId="77777777" w:rsidR="00C664C9" w:rsidRPr="00147C4D" w:rsidRDefault="00C664C9" w:rsidP="00147C4D">
      <w:pPr>
        <w:suppressAutoHyphens/>
        <w:rPr>
          <w:rFonts w:cs="Times New Roman"/>
          <w:szCs w:val="28"/>
        </w:rPr>
      </w:pPr>
    </w:p>
    <w:p w14:paraId="2EBF0050" w14:textId="08C1A796" w:rsidR="002D63FE" w:rsidRPr="00C664C9" w:rsidRDefault="002D63FE" w:rsidP="00C664C9">
      <w:pPr>
        <w:pStyle w:val="2"/>
        <w:rPr>
          <w:rFonts w:cs="Times New Roman"/>
          <w:color w:val="auto"/>
          <w:szCs w:val="28"/>
        </w:rPr>
      </w:pPr>
      <w:bookmarkStart w:id="25" w:name="_Toc168318983"/>
      <w:r w:rsidRPr="00C664C9">
        <w:rPr>
          <w:rFonts w:ascii="Times New Roman" w:hAnsi="Times New Roman" w:cs="Times New Roman"/>
          <w:color w:val="auto"/>
          <w:sz w:val="28"/>
          <w:szCs w:val="28"/>
        </w:rPr>
        <w:t xml:space="preserve">2.3. Рекомендации по оптимизации ассортимента гипотензивных лекарственных препаратов в аптеке ООО </w:t>
      </w:r>
      <w:r w:rsidR="00A03395">
        <w:rPr>
          <w:rFonts w:ascii="Times New Roman" w:hAnsi="Times New Roman" w:cs="Times New Roman"/>
          <w:color w:val="auto"/>
          <w:sz w:val="28"/>
          <w:szCs w:val="28"/>
        </w:rPr>
        <w:t>«</w:t>
      </w:r>
      <w:proofErr w:type="spellStart"/>
      <w:r w:rsidR="00260672" w:rsidRPr="00C664C9">
        <w:rPr>
          <w:rFonts w:ascii="Times New Roman" w:hAnsi="Times New Roman" w:cs="Times New Roman"/>
          <w:color w:val="auto"/>
          <w:sz w:val="28"/>
          <w:szCs w:val="28"/>
        </w:rPr>
        <w:t>Ригла</w:t>
      </w:r>
      <w:proofErr w:type="spellEnd"/>
      <w:r w:rsidR="00A03395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25"/>
    </w:p>
    <w:p w14:paraId="2442DF76" w14:textId="77777777" w:rsidR="00C664C9" w:rsidRPr="00147C4D" w:rsidRDefault="00C664C9" w:rsidP="00147C4D">
      <w:pPr>
        <w:suppressAutoHyphens/>
        <w:rPr>
          <w:rFonts w:cs="Times New Roman"/>
          <w:szCs w:val="28"/>
        </w:rPr>
      </w:pPr>
    </w:p>
    <w:p w14:paraId="707BBDCC" w14:textId="575E290D" w:rsidR="002D63FE" w:rsidRPr="00147C4D" w:rsidRDefault="002D63FE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В заключении проведения анализа ассортимента гипотензивных препаратов и факторов, влияющих на их спрос в аптеке сети ООО </w:t>
      </w:r>
      <w:r w:rsidR="00A03395">
        <w:rPr>
          <w:rFonts w:cs="Times New Roman"/>
          <w:szCs w:val="28"/>
        </w:rPr>
        <w:t>«</w:t>
      </w:r>
      <w:proofErr w:type="spellStart"/>
      <w:r w:rsidR="00260672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147C4D">
        <w:rPr>
          <w:rFonts w:cs="Times New Roman"/>
          <w:szCs w:val="28"/>
        </w:rPr>
        <w:t xml:space="preserve"> г. </w:t>
      </w:r>
      <w:r w:rsidR="007C5977" w:rsidRPr="00147C4D">
        <w:rPr>
          <w:rFonts w:cs="Times New Roman"/>
          <w:szCs w:val="28"/>
        </w:rPr>
        <w:t>Сургут,</w:t>
      </w:r>
      <w:r w:rsidRPr="00147C4D">
        <w:rPr>
          <w:rFonts w:cs="Times New Roman"/>
          <w:szCs w:val="28"/>
        </w:rPr>
        <w:t xml:space="preserve"> был разработан комплекс мероприятий, направленный на оптимизацию ассортимента и увеличение спроса на лекарственные препараты исследуемой фармакологической групп</w:t>
      </w:r>
      <w:r w:rsidR="007C5977">
        <w:rPr>
          <w:rFonts w:cs="Times New Roman"/>
          <w:szCs w:val="28"/>
        </w:rPr>
        <w:t>ы в данной аптечной организации:</w:t>
      </w:r>
      <w:r w:rsidRPr="00147C4D">
        <w:rPr>
          <w:rFonts w:cs="Times New Roman"/>
          <w:szCs w:val="28"/>
        </w:rPr>
        <w:t xml:space="preserve"> </w:t>
      </w:r>
    </w:p>
    <w:p w14:paraId="562D38EA" w14:textId="51CDAB46" w:rsidR="002D63FE" w:rsidRPr="00597BE6" w:rsidRDefault="002D63FE" w:rsidP="00597BE6">
      <w:pPr>
        <w:pStyle w:val="a3"/>
        <w:numPr>
          <w:ilvl w:val="0"/>
          <w:numId w:val="3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97BE6">
        <w:rPr>
          <w:sz w:val="28"/>
          <w:szCs w:val="28"/>
        </w:rPr>
        <w:t>Анализ ассортимента гипотензивных препаратов в аптечной организации и определение наиболее востребованных позиций</w:t>
      </w:r>
      <w:r w:rsidR="007C5977" w:rsidRPr="00597BE6">
        <w:rPr>
          <w:sz w:val="28"/>
          <w:szCs w:val="28"/>
        </w:rPr>
        <w:t>. Д</w:t>
      </w:r>
      <w:r w:rsidRPr="00597BE6">
        <w:rPr>
          <w:sz w:val="28"/>
          <w:szCs w:val="28"/>
        </w:rPr>
        <w:t>ля анализа ассортимента гипотензивных препаратов в аптечной организации можно использовать следующий подход:</w:t>
      </w:r>
    </w:p>
    <w:p w14:paraId="20F09719" w14:textId="77777777" w:rsidR="007C5977" w:rsidRDefault="002D63FE" w:rsidP="002D1579">
      <w:pPr>
        <w:pStyle w:val="a3"/>
        <w:numPr>
          <w:ilvl w:val="0"/>
          <w:numId w:val="25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C5977">
        <w:rPr>
          <w:sz w:val="28"/>
          <w:szCs w:val="28"/>
        </w:rPr>
        <w:t>сбор информации о наличии и количестве различных гипотензивных препаратов в аптечной организации – для этого можно провести инвентаризацию, обойдя все отделы аптеки и составив список всех имеющихся позиций;</w:t>
      </w:r>
    </w:p>
    <w:p w14:paraId="6C07D20E" w14:textId="157D5002" w:rsidR="002D63FE" w:rsidRPr="007C5977" w:rsidRDefault="002D63FE" w:rsidP="002D1579">
      <w:pPr>
        <w:pStyle w:val="a3"/>
        <w:numPr>
          <w:ilvl w:val="0"/>
          <w:numId w:val="25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C5977">
        <w:rPr>
          <w:sz w:val="28"/>
          <w:szCs w:val="28"/>
        </w:rPr>
        <w:t>анализ спроса на гипотензивные препараты – для этого можно изучить данные о продажах за определенный период (неделю, месяц, квартал) и выделить наиболее популярные позиции;</w:t>
      </w:r>
    </w:p>
    <w:p w14:paraId="03124792" w14:textId="54EEF4F4" w:rsidR="002D63FE" w:rsidRPr="009F1142" w:rsidRDefault="002D63FE" w:rsidP="007C5977">
      <w:pPr>
        <w:pStyle w:val="a3"/>
        <w:numPr>
          <w:ilvl w:val="0"/>
          <w:numId w:val="25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оценка конкурентной ситуации на рынке гипотензивных препаратов – для этого можно изучить ассортимент конкурирующих аптечных организаций</w:t>
      </w:r>
      <w:r w:rsidR="007C5977">
        <w:rPr>
          <w:sz w:val="28"/>
          <w:szCs w:val="28"/>
        </w:rPr>
        <w:t xml:space="preserve"> и сравнить его с собственным;</w:t>
      </w:r>
    </w:p>
    <w:p w14:paraId="6F504F7A" w14:textId="77777777" w:rsidR="002D63FE" w:rsidRPr="009F1142" w:rsidRDefault="002D63FE" w:rsidP="007C5977">
      <w:pPr>
        <w:pStyle w:val="a3"/>
        <w:numPr>
          <w:ilvl w:val="0"/>
          <w:numId w:val="25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lastRenderedPageBreak/>
        <w:t>определение наиболее востребованных позиций – на основе полученных данных можно выделить наиболее популярные гипотензивные препараты и определить их долю в общем объеме продаж.</w:t>
      </w:r>
    </w:p>
    <w:p w14:paraId="7705F84D" w14:textId="77777777" w:rsidR="002D63FE" w:rsidRPr="00147C4D" w:rsidRDefault="002D63FE" w:rsidP="009F1142">
      <w:pPr>
        <w:suppressAutoHyphens/>
        <w:ind w:firstLine="708"/>
        <w:rPr>
          <w:rFonts w:cs="Times New Roman"/>
          <w:szCs w:val="28"/>
        </w:rPr>
      </w:pPr>
      <w:r w:rsidRPr="009F1142">
        <w:rPr>
          <w:rFonts w:cs="Times New Roman"/>
          <w:szCs w:val="28"/>
        </w:rPr>
        <w:t>Наиболее востребованными позициями среди гипотензивных препаратов, как правило, являются те, которые обладают высокой</w:t>
      </w:r>
      <w:r w:rsidRPr="00147C4D">
        <w:rPr>
          <w:rFonts w:cs="Times New Roman"/>
          <w:szCs w:val="28"/>
        </w:rPr>
        <w:t xml:space="preserve"> эффективностью и безопасностью при применении, имеют удобную форму выпуска и доступную цену, а также важным фактором может быть наличие рекламной поддержки со стороны производителя.</w:t>
      </w:r>
    </w:p>
    <w:p w14:paraId="3B1391FE" w14:textId="6C96845C" w:rsidR="002D63FE" w:rsidRPr="00597BE6" w:rsidRDefault="002D63FE" w:rsidP="00597BE6">
      <w:pPr>
        <w:pStyle w:val="a3"/>
        <w:numPr>
          <w:ilvl w:val="0"/>
          <w:numId w:val="3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97BE6">
        <w:rPr>
          <w:sz w:val="28"/>
          <w:szCs w:val="28"/>
        </w:rPr>
        <w:t>Разработка маркетинговой стратегии для продвижения гипотензивных препаратов в аптечной организации</w:t>
      </w:r>
      <w:r w:rsidR="007C5977" w:rsidRPr="00597BE6">
        <w:rPr>
          <w:sz w:val="28"/>
          <w:szCs w:val="28"/>
        </w:rPr>
        <w:t>. Д</w:t>
      </w:r>
      <w:r w:rsidRPr="00597BE6">
        <w:rPr>
          <w:sz w:val="28"/>
          <w:szCs w:val="28"/>
        </w:rPr>
        <w:t>ля разработки маркетинговой стратегии для продвижения антигипертензивных препаратов в аптечной организации, необходимо учитывать следующие факторы:</w:t>
      </w:r>
    </w:p>
    <w:p w14:paraId="78D48607" w14:textId="3EB15792" w:rsidR="002D63FE" w:rsidRPr="009F1142" w:rsidRDefault="002D63FE" w:rsidP="007C5977">
      <w:pPr>
        <w:pStyle w:val="a3"/>
        <w:numPr>
          <w:ilvl w:val="0"/>
          <w:numId w:val="26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целевая аудитория: люди, страдающие от повышенного давления;</w:t>
      </w:r>
    </w:p>
    <w:p w14:paraId="0C26A2B2" w14:textId="29551D7B" w:rsidR="002D63FE" w:rsidRPr="009F1142" w:rsidRDefault="002D63FE" w:rsidP="007C5977">
      <w:pPr>
        <w:pStyle w:val="a3"/>
        <w:numPr>
          <w:ilvl w:val="0"/>
          <w:numId w:val="26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конкуренты: другие аптечные организации, производители и поставщики гипотензивных средств препаратов;</w:t>
      </w:r>
    </w:p>
    <w:p w14:paraId="413C4CB9" w14:textId="1D05E8A4" w:rsidR="002D63FE" w:rsidRPr="009F1142" w:rsidRDefault="002D63FE" w:rsidP="007C5977">
      <w:pPr>
        <w:pStyle w:val="a3"/>
        <w:numPr>
          <w:ilvl w:val="0"/>
          <w:numId w:val="26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технологические инновации: новые методы производства и разработки гипотензивных препаратов;</w:t>
      </w:r>
    </w:p>
    <w:p w14:paraId="415828AD" w14:textId="03032199" w:rsidR="002D63FE" w:rsidRPr="009F1142" w:rsidRDefault="002D63FE" w:rsidP="007C5977">
      <w:pPr>
        <w:pStyle w:val="a3"/>
        <w:numPr>
          <w:ilvl w:val="0"/>
          <w:numId w:val="26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рекламные каналы: интернет-реклама, телевизионная реклама, наружная реклама, реклама в аптеках;</w:t>
      </w:r>
    </w:p>
    <w:p w14:paraId="6E1D5C05" w14:textId="65CD2AEA" w:rsidR="002D63FE" w:rsidRPr="009F1142" w:rsidRDefault="002D63FE" w:rsidP="007C5977">
      <w:pPr>
        <w:pStyle w:val="a3"/>
        <w:numPr>
          <w:ilvl w:val="0"/>
          <w:numId w:val="26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ценовая политика: цены на продукцию конкурентов, уровень дохода целевой аудитории, сезонность спроса на гипотензивные препараты.</w:t>
      </w:r>
    </w:p>
    <w:p w14:paraId="77603096" w14:textId="77777777" w:rsidR="002D63FE" w:rsidRPr="009F1142" w:rsidRDefault="002D63FE" w:rsidP="009F1142">
      <w:pPr>
        <w:suppressAutoHyphens/>
        <w:rPr>
          <w:szCs w:val="28"/>
        </w:rPr>
      </w:pPr>
      <w:r w:rsidRPr="009F1142">
        <w:rPr>
          <w:szCs w:val="28"/>
        </w:rPr>
        <w:t xml:space="preserve">На основе этих факторов можно разработать следующую маркетинговую стратегию: </w:t>
      </w:r>
    </w:p>
    <w:p w14:paraId="29C48EAE" w14:textId="77777777" w:rsidR="007C5977" w:rsidRDefault="002D63FE" w:rsidP="002D1579">
      <w:pPr>
        <w:pStyle w:val="a3"/>
        <w:numPr>
          <w:ilvl w:val="0"/>
          <w:numId w:val="2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C5977">
        <w:rPr>
          <w:sz w:val="28"/>
          <w:szCs w:val="28"/>
        </w:rPr>
        <w:t>определить целевую аудиторию и её потребно</w:t>
      </w:r>
      <w:r w:rsidR="007C5977">
        <w:rPr>
          <w:sz w:val="28"/>
          <w:szCs w:val="28"/>
        </w:rPr>
        <w:t>сти в гипотензивных препаратах;</w:t>
      </w:r>
    </w:p>
    <w:p w14:paraId="48590934" w14:textId="1F814FD8" w:rsidR="002D63FE" w:rsidRPr="007C5977" w:rsidRDefault="002D63FE" w:rsidP="002D1579">
      <w:pPr>
        <w:pStyle w:val="a3"/>
        <w:numPr>
          <w:ilvl w:val="0"/>
          <w:numId w:val="2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7C5977">
        <w:rPr>
          <w:sz w:val="28"/>
          <w:szCs w:val="28"/>
        </w:rPr>
        <w:t>изучить конкурентов и определи</w:t>
      </w:r>
      <w:r w:rsidR="007C5977">
        <w:rPr>
          <w:sz w:val="28"/>
          <w:szCs w:val="28"/>
        </w:rPr>
        <w:t>ть их сильные и слабые стороны;</w:t>
      </w:r>
    </w:p>
    <w:p w14:paraId="1AC2FBF1" w14:textId="3A664AB6" w:rsidR="002D63FE" w:rsidRPr="009F1142" w:rsidRDefault="002D63FE" w:rsidP="007C5977">
      <w:pPr>
        <w:pStyle w:val="a3"/>
        <w:numPr>
          <w:ilvl w:val="0"/>
          <w:numId w:val="2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разработать уникальное предложение продукта, которое будет привлекать целевую аудиторию;</w:t>
      </w:r>
    </w:p>
    <w:p w14:paraId="4547FD2E" w14:textId="0C38FC76" w:rsidR="002D63FE" w:rsidRPr="009F1142" w:rsidRDefault="002D63FE" w:rsidP="007C5977">
      <w:pPr>
        <w:pStyle w:val="a3"/>
        <w:numPr>
          <w:ilvl w:val="0"/>
          <w:numId w:val="2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определить оптимальную цену для продукта, учитывая конкурентов и доходы целевой аудитории;</w:t>
      </w:r>
    </w:p>
    <w:p w14:paraId="75C8A320" w14:textId="1EC85DD0" w:rsidR="002D63FE" w:rsidRPr="009F1142" w:rsidRDefault="002D63FE" w:rsidP="007C5977">
      <w:pPr>
        <w:pStyle w:val="a3"/>
        <w:numPr>
          <w:ilvl w:val="0"/>
          <w:numId w:val="2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lastRenderedPageBreak/>
        <w:t>использовать различные рекламные каналы для продвижения продукта, включая интернет-рекламу, телевизионную рекламу, наружную рекламу и рекламу в аптеках;</w:t>
      </w:r>
    </w:p>
    <w:p w14:paraId="2D270587" w14:textId="49D82536" w:rsidR="002D63FE" w:rsidRPr="009F1142" w:rsidRDefault="002D63FE" w:rsidP="007C5977">
      <w:pPr>
        <w:pStyle w:val="a3"/>
        <w:numPr>
          <w:ilvl w:val="0"/>
          <w:numId w:val="2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проводить регулярные акции и скидки для привлечения новых клиентов и удержания старых;</w:t>
      </w:r>
    </w:p>
    <w:p w14:paraId="4D0BCC1B" w14:textId="63FB50C9" w:rsidR="002D63FE" w:rsidRPr="009F1142" w:rsidRDefault="002D63FE" w:rsidP="007C5977">
      <w:pPr>
        <w:pStyle w:val="a3"/>
        <w:numPr>
          <w:ilvl w:val="0"/>
          <w:numId w:val="2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разрабатывать новые гипотензивные препараты с использованием последних технологических достижений, чтобы оставатьс</w:t>
      </w:r>
      <w:r w:rsidR="007C5977">
        <w:rPr>
          <w:sz w:val="28"/>
          <w:szCs w:val="28"/>
        </w:rPr>
        <w:t>я конкурентоспособным на рынке;</w:t>
      </w:r>
    </w:p>
    <w:p w14:paraId="58A20D43" w14:textId="71547DFB" w:rsidR="002D63FE" w:rsidRDefault="002D63FE" w:rsidP="007C5977">
      <w:pPr>
        <w:pStyle w:val="a3"/>
        <w:numPr>
          <w:ilvl w:val="0"/>
          <w:numId w:val="27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анализировать результаты продаж и проводить корректировки маркетинговой стратегии в зависимости от изменяющихся условий рынка.</w:t>
      </w:r>
    </w:p>
    <w:p w14:paraId="45BB8343" w14:textId="14E2EE0E" w:rsidR="002D63FE" w:rsidRPr="00597BE6" w:rsidRDefault="002D63FE" w:rsidP="00597BE6">
      <w:pPr>
        <w:pStyle w:val="a3"/>
        <w:numPr>
          <w:ilvl w:val="0"/>
          <w:numId w:val="39"/>
        </w:numPr>
        <w:suppressAutoHyphens/>
        <w:spacing w:line="360" w:lineRule="auto"/>
        <w:ind w:left="0" w:firstLine="709"/>
        <w:rPr>
          <w:sz w:val="28"/>
          <w:szCs w:val="28"/>
        </w:rPr>
      </w:pPr>
      <w:r w:rsidRPr="00597BE6">
        <w:rPr>
          <w:sz w:val="28"/>
          <w:szCs w:val="28"/>
        </w:rPr>
        <w:t>Обучение фармацевтов правильному информированию покупателей при покупке гипотензивных препаратов в аптечной организации</w:t>
      </w:r>
      <w:r w:rsidR="007C5977" w:rsidRPr="00597BE6">
        <w:rPr>
          <w:sz w:val="28"/>
          <w:szCs w:val="28"/>
        </w:rPr>
        <w:t>. Д</w:t>
      </w:r>
      <w:r w:rsidRPr="00597BE6">
        <w:rPr>
          <w:sz w:val="28"/>
          <w:szCs w:val="28"/>
        </w:rPr>
        <w:t>ля обучения фармацевтов правильному информированию покупателей в аптечной организации следует провести следующие мероприятия:</w:t>
      </w:r>
    </w:p>
    <w:p w14:paraId="45A78345" w14:textId="17A2FD22" w:rsidR="002D63FE" w:rsidRPr="009F1142" w:rsidRDefault="002D63FE" w:rsidP="007C5977">
      <w:pPr>
        <w:pStyle w:val="a3"/>
        <w:numPr>
          <w:ilvl w:val="0"/>
          <w:numId w:val="2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организовать систему контроля знаний и навыков фармацевтов по данной теме, например, тестирование или аттестацию;</w:t>
      </w:r>
    </w:p>
    <w:p w14:paraId="4663D76A" w14:textId="294FDC09" w:rsidR="002D63FE" w:rsidRPr="009F1142" w:rsidRDefault="002D63FE" w:rsidP="007C5977">
      <w:pPr>
        <w:pStyle w:val="a3"/>
        <w:numPr>
          <w:ilvl w:val="0"/>
          <w:numId w:val="2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проводить регулярные обновления информации о новых гипотензивных препаратах и методах их применения, чтобы фармацевты могли оперативно информировать покупателей;</w:t>
      </w:r>
    </w:p>
    <w:p w14:paraId="7F4BE62E" w14:textId="77777777" w:rsidR="002D63FE" w:rsidRPr="009F1142" w:rsidRDefault="002D63FE" w:rsidP="007C5977">
      <w:pPr>
        <w:pStyle w:val="a3"/>
        <w:numPr>
          <w:ilvl w:val="0"/>
          <w:numId w:val="28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поддерживать высокий уровень обслуживания клиентов, обучая фармацевтов правильному и вежливому общению с покупателями и уделяя внимание их индивидуальным потребностям.</w:t>
      </w:r>
    </w:p>
    <w:p w14:paraId="1DCA6966" w14:textId="0A2FB9A3" w:rsidR="002D63FE" w:rsidRPr="00597BE6" w:rsidRDefault="002D63FE" w:rsidP="00597BE6">
      <w:pPr>
        <w:pStyle w:val="a3"/>
        <w:numPr>
          <w:ilvl w:val="0"/>
          <w:numId w:val="3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97BE6">
        <w:rPr>
          <w:sz w:val="28"/>
          <w:szCs w:val="28"/>
        </w:rPr>
        <w:t>Установление партнерских отношений аптечной организации с врачами и клиниками, чтобы получать рекомендации по приёму гипотензивных препаратов</w:t>
      </w:r>
      <w:r w:rsidR="007C5977" w:rsidRPr="00597BE6">
        <w:rPr>
          <w:sz w:val="28"/>
          <w:szCs w:val="28"/>
        </w:rPr>
        <w:t>. Д</w:t>
      </w:r>
      <w:r w:rsidRPr="00597BE6">
        <w:rPr>
          <w:sz w:val="28"/>
          <w:szCs w:val="28"/>
        </w:rPr>
        <w:t>ля установления партнерских отношений аптечной организации с врачами и клиниками можно использовать следующие шаги:</w:t>
      </w:r>
    </w:p>
    <w:p w14:paraId="793A3D1A" w14:textId="647C5B03" w:rsidR="002D63FE" w:rsidRPr="009F1142" w:rsidRDefault="002D63FE" w:rsidP="007C5977">
      <w:pPr>
        <w:pStyle w:val="a3"/>
        <w:numPr>
          <w:ilvl w:val="0"/>
          <w:numId w:val="2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 xml:space="preserve">изучить рынок и выявить врачей и клиники, специализирующиеся на лечении </w:t>
      </w:r>
      <w:r w:rsidR="007C5977">
        <w:rPr>
          <w:sz w:val="28"/>
          <w:szCs w:val="28"/>
        </w:rPr>
        <w:t>гипертонической болезни</w:t>
      </w:r>
      <w:r w:rsidRPr="009F1142">
        <w:rPr>
          <w:sz w:val="28"/>
          <w:szCs w:val="28"/>
        </w:rPr>
        <w:t>;</w:t>
      </w:r>
    </w:p>
    <w:p w14:paraId="4A47007C" w14:textId="4784251C" w:rsidR="002D63FE" w:rsidRPr="009F1142" w:rsidRDefault="002D63FE" w:rsidP="007C5977">
      <w:pPr>
        <w:pStyle w:val="a3"/>
        <w:numPr>
          <w:ilvl w:val="0"/>
          <w:numId w:val="2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lastRenderedPageBreak/>
        <w:t>связаться с ними и предложить сотрудничество, объяснив преимущества сотрудничества с вашей аптечной организацией;</w:t>
      </w:r>
    </w:p>
    <w:p w14:paraId="20EA8092" w14:textId="447AEBA2" w:rsidR="002D63FE" w:rsidRPr="009F1142" w:rsidRDefault="002D63FE" w:rsidP="007C5977">
      <w:pPr>
        <w:pStyle w:val="a3"/>
        <w:numPr>
          <w:ilvl w:val="0"/>
          <w:numId w:val="2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 xml:space="preserve">предложить врачам и клиникам скидки на гипотензивные препараты для их пациентов, </w:t>
      </w:r>
      <w:r w:rsidR="007C5977">
        <w:rPr>
          <w:sz w:val="28"/>
          <w:szCs w:val="28"/>
        </w:rPr>
        <w:t>а также бонусы за рекомендации;</w:t>
      </w:r>
    </w:p>
    <w:p w14:paraId="5F532D9D" w14:textId="595E94D3" w:rsidR="002D63FE" w:rsidRPr="009F1142" w:rsidRDefault="002D63FE" w:rsidP="007C5977">
      <w:pPr>
        <w:pStyle w:val="a3"/>
        <w:numPr>
          <w:ilvl w:val="0"/>
          <w:numId w:val="2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разработать рекламные материалы, которые помогут врачам и клиникам продвигать вашу аптечную организацию среди своих пациентов;</w:t>
      </w:r>
    </w:p>
    <w:p w14:paraId="1509D24E" w14:textId="67F938A9" w:rsidR="002D63FE" w:rsidRPr="009F1142" w:rsidRDefault="002D63FE" w:rsidP="007C5977">
      <w:pPr>
        <w:pStyle w:val="a3"/>
        <w:numPr>
          <w:ilvl w:val="0"/>
          <w:numId w:val="2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установить систему обратной связи с врачами и клиниками, чтобы получать от них рекомендации и отзывы о</w:t>
      </w:r>
      <w:r w:rsidR="007C5977">
        <w:rPr>
          <w:sz w:val="28"/>
          <w:szCs w:val="28"/>
        </w:rPr>
        <w:t>б</w:t>
      </w:r>
      <w:r w:rsidRPr="009F1142">
        <w:rPr>
          <w:sz w:val="28"/>
          <w:szCs w:val="28"/>
        </w:rPr>
        <w:t xml:space="preserve"> аптечной организации;</w:t>
      </w:r>
    </w:p>
    <w:p w14:paraId="34D5ADE3" w14:textId="77777777" w:rsidR="002D63FE" w:rsidRPr="009F1142" w:rsidRDefault="002D63FE" w:rsidP="007C5977">
      <w:pPr>
        <w:pStyle w:val="a3"/>
        <w:numPr>
          <w:ilvl w:val="0"/>
          <w:numId w:val="2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регулярно поддерживать контакты с врачами и клиниками, чтобы поддерживать партнерские отношения и продвигать аптечные услуги.</w:t>
      </w:r>
    </w:p>
    <w:p w14:paraId="047CB61C" w14:textId="0386A315" w:rsidR="002D63FE" w:rsidRPr="00597BE6" w:rsidRDefault="002D63FE" w:rsidP="00597BE6">
      <w:pPr>
        <w:pStyle w:val="a3"/>
        <w:numPr>
          <w:ilvl w:val="0"/>
          <w:numId w:val="3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97BE6">
        <w:rPr>
          <w:sz w:val="28"/>
          <w:szCs w:val="28"/>
        </w:rPr>
        <w:t>Расширение ассортимента гипотензивных препаратов в аптечной организации за счет введения новых позиций или замены, менее востребованных на более популярные</w:t>
      </w:r>
      <w:r w:rsidR="007C5977" w:rsidRPr="00597BE6">
        <w:rPr>
          <w:sz w:val="28"/>
          <w:szCs w:val="28"/>
        </w:rPr>
        <w:t>. Р</w:t>
      </w:r>
      <w:r w:rsidRPr="00597BE6">
        <w:rPr>
          <w:sz w:val="28"/>
          <w:szCs w:val="28"/>
        </w:rPr>
        <w:t>асширение ассортимента гипотензивных препаратов в аптечной организации может быть осуществлено различными способами</w:t>
      </w:r>
      <w:r w:rsidR="007C5977" w:rsidRPr="00597BE6">
        <w:rPr>
          <w:sz w:val="28"/>
          <w:szCs w:val="28"/>
        </w:rPr>
        <w:t xml:space="preserve">, например, </w:t>
      </w:r>
      <w:r w:rsidRPr="00597BE6">
        <w:rPr>
          <w:sz w:val="28"/>
          <w:szCs w:val="28"/>
        </w:rPr>
        <w:t xml:space="preserve">введение новых позиций, которые могут быть более эффективными или иметь меньше побочных эффектов, чем существующие препараты. </w:t>
      </w:r>
    </w:p>
    <w:p w14:paraId="3F62FF14" w14:textId="77777777" w:rsidR="002D63FE" w:rsidRPr="00147C4D" w:rsidRDefault="002D63FE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Важно отметить, что расширение ассортимента гипотензивных препаратов поможет удовлетворить потребности покупателей и повысить уровень сервиса в аптечной организации.</w:t>
      </w:r>
    </w:p>
    <w:p w14:paraId="53E070DD" w14:textId="2387CD2C" w:rsidR="002D63FE" w:rsidRPr="00597BE6" w:rsidRDefault="002D63FE" w:rsidP="00597BE6">
      <w:pPr>
        <w:pStyle w:val="a3"/>
        <w:numPr>
          <w:ilvl w:val="0"/>
          <w:numId w:val="3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97BE6">
        <w:rPr>
          <w:sz w:val="28"/>
          <w:szCs w:val="28"/>
        </w:rPr>
        <w:t>Регулярное проведение опросов покупателей в аптечной организации для выявления их потребностей и предпочтений в гипотензивных препаратах</w:t>
      </w:r>
      <w:r w:rsidR="00597BE6">
        <w:rPr>
          <w:sz w:val="28"/>
          <w:szCs w:val="28"/>
        </w:rPr>
        <w:t>. Ц</w:t>
      </w:r>
      <w:r w:rsidRPr="00597BE6">
        <w:rPr>
          <w:sz w:val="28"/>
          <w:szCs w:val="28"/>
        </w:rPr>
        <w:t xml:space="preserve">ель проведения опросов покупателей в аптечной организации </w:t>
      </w:r>
      <w:r w:rsidR="00597BE6">
        <w:rPr>
          <w:sz w:val="28"/>
          <w:szCs w:val="28"/>
        </w:rPr>
        <w:t>–</w:t>
      </w:r>
      <w:r w:rsidRPr="00597BE6">
        <w:rPr>
          <w:sz w:val="28"/>
          <w:szCs w:val="28"/>
        </w:rPr>
        <w:t xml:space="preserve"> выявить их потребности и предпочтения в гипотензивных препаратах, что позволит аптечной организации лучше понимать потребности своих клиентов и предлагать им наиболее подходящие препараты. </w:t>
      </w:r>
    </w:p>
    <w:p w14:paraId="6456BCE1" w14:textId="1657A01B" w:rsidR="002D63FE" w:rsidRPr="00597BE6" w:rsidRDefault="002D63FE" w:rsidP="00597BE6">
      <w:pPr>
        <w:pStyle w:val="a3"/>
        <w:numPr>
          <w:ilvl w:val="0"/>
          <w:numId w:val="39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97BE6">
        <w:rPr>
          <w:sz w:val="28"/>
          <w:szCs w:val="28"/>
        </w:rPr>
        <w:t>Мониторинг конкурентов аптечной организации и анализ их маркетинговых стратегий в области гипотензивных препаратов для определения своих преимуществ и недостатков</w:t>
      </w:r>
      <w:r w:rsidR="00597BE6">
        <w:rPr>
          <w:sz w:val="28"/>
          <w:szCs w:val="28"/>
        </w:rPr>
        <w:t>. Д</w:t>
      </w:r>
      <w:r w:rsidRPr="00597BE6">
        <w:rPr>
          <w:sz w:val="28"/>
          <w:szCs w:val="28"/>
        </w:rPr>
        <w:t xml:space="preserve">ля мониторинга </w:t>
      </w:r>
      <w:r w:rsidRPr="00597BE6">
        <w:rPr>
          <w:sz w:val="28"/>
          <w:szCs w:val="28"/>
        </w:rPr>
        <w:lastRenderedPageBreak/>
        <w:t>конкурентов аптечной организации и анализа их маркетинговых стратегий в области гипотензивных препаратов можно использовать следующие методы:</w:t>
      </w:r>
    </w:p>
    <w:p w14:paraId="6E98E179" w14:textId="6DE45F8E" w:rsidR="002D63FE" w:rsidRPr="009F1142" w:rsidRDefault="002D63FE" w:rsidP="00597BE6">
      <w:pPr>
        <w:pStyle w:val="a3"/>
        <w:numPr>
          <w:ilvl w:val="0"/>
          <w:numId w:val="30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изучение сайтов конкурентов – на сайтах конкурентов можно найти информацию о продуктах, ценах, акциях и скидках, а также о маркетинговых стратегиях, которые используются для продвижения гипотензивных препаратов;</w:t>
      </w:r>
    </w:p>
    <w:p w14:paraId="7A0EC1B6" w14:textId="2293065A" w:rsidR="002D63FE" w:rsidRPr="009F1142" w:rsidRDefault="002D63FE" w:rsidP="00597BE6">
      <w:pPr>
        <w:pStyle w:val="a3"/>
        <w:numPr>
          <w:ilvl w:val="0"/>
          <w:numId w:val="30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мониторинг рекламных кампаний – следить за рекламными кампаниями конкурентов можно через телевизионные ролики, интернет-баннеры, рекламные щиты и другие виды наружной рекламы;</w:t>
      </w:r>
    </w:p>
    <w:p w14:paraId="232A4C8B" w14:textId="24A7F9DA" w:rsidR="002D63FE" w:rsidRPr="009F1142" w:rsidRDefault="002D63FE" w:rsidP="00597BE6">
      <w:pPr>
        <w:pStyle w:val="a3"/>
        <w:numPr>
          <w:ilvl w:val="0"/>
          <w:numId w:val="30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анализ отзывов покупателей – отзывы покупателей на сайтах интернет-магазинов или на специализированных форумах могут помочь понять, какие препараты пользуются большей популярностью у потребителей;</w:t>
      </w:r>
    </w:p>
    <w:p w14:paraId="107A94CB" w14:textId="77777777" w:rsidR="00597BE6" w:rsidRDefault="002D63FE" w:rsidP="002D1579">
      <w:pPr>
        <w:pStyle w:val="a3"/>
        <w:numPr>
          <w:ilvl w:val="0"/>
          <w:numId w:val="30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97BE6">
        <w:rPr>
          <w:sz w:val="28"/>
          <w:szCs w:val="28"/>
        </w:rPr>
        <w:t xml:space="preserve">изучение ассортимента конкурентов – изучение ассортимента конкурентов позволит определить, какие препараты продаются на рынке, и какие из них являются конкурентами гипотензивных препаратов в аптечной организации; </w:t>
      </w:r>
    </w:p>
    <w:p w14:paraId="7E03335D" w14:textId="0F9E4966" w:rsidR="002D63FE" w:rsidRPr="00597BE6" w:rsidRDefault="002D63FE" w:rsidP="002D1579">
      <w:pPr>
        <w:pStyle w:val="a3"/>
        <w:numPr>
          <w:ilvl w:val="0"/>
          <w:numId w:val="30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97BE6">
        <w:rPr>
          <w:sz w:val="28"/>
          <w:szCs w:val="28"/>
        </w:rPr>
        <w:t>анализ ценовой политики – анализ цен на</w:t>
      </w:r>
      <w:r w:rsidR="00597BE6">
        <w:rPr>
          <w:sz w:val="28"/>
          <w:szCs w:val="28"/>
        </w:rPr>
        <w:t xml:space="preserve"> </w:t>
      </w:r>
      <w:r w:rsidRPr="00597BE6">
        <w:rPr>
          <w:sz w:val="28"/>
          <w:szCs w:val="28"/>
        </w:rPr>
        <w:t>гипотензивные препараты конкурентов поможет понять, какие цены на продукцию установлены на рынке, и какие цены можно предложить покупателям;</w:t>
      </w:r>
    </w:p>
    <w:p w14:paraId="5BD66873" w14:textId="77777777" w:rsidR="002D63FE" w:rsidRPr="009F1142" w:rsidRDefault="002D63FE" w:rsidP="00597BE6">
      <w:pPr>
        <w:pStyle w:val="a3"/>
        <w:numPr>
          <w:ilvl w:val="0"/>
          <w:numId w:val="30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 xml:space="preserve">изучение новых продуктов и технологий – поможет определить, какие новые технологии можно использовать для разработки своих лекарственных препаратов; </w:t>
      </w:r>
    </w:p>
    <w:p w14:paraId="4B71F2BF" w14:textId="77777777" w:rsidR="002D63FE" w:rsidRPr="009F1142" w:rsidRDefault="002D63FE" w:rsidP="00597BE6">
      <w:pPr>
        <w:pStyle w:val="a3"/>
        <w:numPr>
          <w:ilvl w:val="0"/>
          <w:numId w:val="30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F1142">
        <w:rPr>
          <w:sz w:val="28"/>
          <w:szCs w:val="28"/>
        </w:rPr>
        <w:t>анализ маркетинговых стратегий – позволит определить, какие маркетинговые инструменты используются для продвижения гипотензивных препаратов, и какие из них можно использовать для своей организации.</w:t>
      </w:r>
    </w:p>
    <w:p w14:paraId="6D7A6399" w14:textId="3CD29D40" w:rsidR="002D63FE" w:rsidRPr="00147C4D" w:rsidRDefault="002D63FE" w:rsidP="009F1142">
      <w:pPr>
        <w:suppressAutoHyphens/>
        <w:rPr>
          <w:rFonts w:cs="Times New Roman"/>
          <w:szCs w:val="28"/>
        </w:rPr>
      </w:pPr>
      <w:r w:rsidRPr="009F1142">
        <w:rPr>
          <w:rFonts w:cs="Times New Roman"/>
          <w:szCs w:val="28"/>
        </w:rPr>
        <w:t>После проведения мониторинга конкурентов и анализа их маркетинговых стратегий в</w:t>
      </w:r>
      <w:r w:rsidRPr="00147C4D">
        <w:rPr>
          <w:rFonts w:cs="Times New Roman"/>
          <w:szCs w:val="28"/>
        </w:rPr>
        <w:t xml:space="preserve"> области гипотензивных препаратов можно определить свои преимущества и недостатки. Например, если конкуренты предлагают более широкий ассортимент препаратов, то можно расширить свой ассортимент. Если цены на продукцию конкурентов выше, то можно </w:t>
      </w:r>
      <w:r w:rsidRPr="00147C4D">
        <w:rPr>
          <w:rFonts w:cs="Times New Roman"/>
          <w:szCs w:val="28"/>
        </w:rPr>
        <w:lastRenderedPageBreak/>
        <w:t>предложить своим покупателям более выгодные цены. Если конкуренты используют новые технологии, то можно внедрить их в собственную производственную практику.</w:t>
      </w:r>
    </w:p>
    <w:p w14:paraId="6F37F173" w14:textId="5036C48F" w:rsidR="00744CD3" w:rsidRPr="00147C4D" w:rsidRDefault="00744CD3" w:rsidP="00147C4D">
      <w:pPr>
        <w:suppressAutoHyphens/>
        <w:spacing w:after="160"/>
        <w:jc w:val="left"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br w:type="page"/>
      </w:r>
    </w:p>
    <w:p w14:paraId="2864EC9F" w14:textId="69066090" w:rsidR="002D63FE" w:rsidRPr="003152B2" w:rsidRDefault="002D63FE" w:rsidP="00046128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26" w:name="_Toc134005332"/>
      <w:bookmarkStart w:id="27" w:name="_Toc136372422"/>
      <w:bookmarkStart w:id="28" w:name="_Toc168318984"/>
      <w:bookmarkStart w:id="29" w:name="заключение_ЧетытеЧетыре"/>
      <w:r w:rsidRPr="003152B2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26"/>
      <w:bookmarkEnd w:id="27"/>
      <w:bookmarkEnd w:id="28"/>
    </w:p>
    <w:bookmarkEnd w:id="29"/>
    <w:p w14:paraId="42D645EF" w14:textId="77777777" w:rsidR="002D63FE" w:rsidRPr="00147C4D" w:rsidRDefault="002D63FE" w:rsidP="00147C4D">
      <w:pPr>
        <w:suppressAutoHyphens/>
        <w:rPr>
          <w:rFonts w:cs="Times New Roman"/>
          <w:szCs w:val="28"/>
        </w:rPr>
      </w:pPr>
    </w:p>
    <w:p w14:paraId="1A3F7308" w14:textId="77777777" w:rsidR="003152B2" w:rsidRDefault="002D63FE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Подводя итоги выпускной квалификационной работы важно отметить, что тема исследования имеет большую важность, так как повышенное давление становятся все более распространенным</w:t>
      </w:r>
      <w:r w:rsidR="003152B2">
        <w:rPr>
          <w:rFonts w:cs="Times New Roman"/>
          <w:szCs w:val="28"/>
        </w:rPr>
        <w:t xml:space="preserve"> симптомом</w:t>
      </w:r>
      <w:r w:rsidRPr="00147C4D">
        <w:rPr>
          <w:rFonts w:cs="Times New Roman"/>
          <w:szCs w:val="28"/>
        </w:rPr>
        <w:t xml:space="preserve">, а гипотензивные препараты являются одним из основных средств лечения артериальной гипертензии и их спрос постоянно растет, поэтому понимание факторов, влияющих на спрос на гипотензивных препараты, поможет аптечным организациям правильно оценивать потребности своих клиентов и предоставлять им необходимые препараты. </w:t>
      </w:r>
    </w:p>
    <w:p w14:paraId="3C452B80" w14:textId="77777777" w:rsidR="003152B2" w:rsidRDefault="00260672" w:rsidP="00147C4D">
      <w:pPr>
        <w:suppressAutoHyphens/>
        <w:rPr>
          <w:rFonts w:eastAsia="Times New Roman" w:cs="Times New Roman"/>
          <w:szCs w:val="28"/>
        </w:rPr>
      </w:pPr>
      <w:r w:rsidRPr="00147C4D">
        <w:rPr>
          <w:rFonts w:eastAsia="Times New Roman" w:cs="Times New Roman"/>
          <w:szCs w:val="28"/>
        </w:rPr>
        <w:t>В ходе исследования стало ясно, что антигипертензивные препараты играют ключевую роль в лечении и контроле артериальной гипертензии, являясь важным элементом в профилактике сердечно-сосудистых заболеваний и снижении риска их осложнений. Однако необходимо учитывать индивидуальные особенности пациентов, выбирать оптимальные схемы комбинированной терапии и обеспечивать постоянный мониторинг состояния пациентов для достижения максимальной эффективности лечения и минимизации рисков.</w:t>
      </w:r>
      <w:r w:rsidRPr="00147C4D">
        <w:rPr>
          <w:rFonts w:cs="Times New Roman"/>
          <w:szCs w:val="28"/>
        </w:rPr>
        <w:t xml:space="preserve"> </w:t>
      </w:r>
      <w:r w:rsidRPr="00147C4D">
        <w:rPr>
          <w:rFonts w:eastAsia="Times New Roman" w:cs="Times New Roman"/>
          <w:szCs w:val="28"/>
        </w:rPr>
        <w:t xml:space="preserve">Уровень доступности лекарственных препаратов от гипертонии в аптечной организации представляет собой важный аспект заботы о здоровье населения. </w:t>
      </w:r>
    </w:p>
    <w:p w14:paraId="5D1D44D5" w14:textId="336104A1" w:rsidR="002D63FE" w:rsidRPr="00147C4D" w:rsidRDefault="002D63FE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 xml:space="preserve">В ходе работы над </w:t>
      </w:r>
      <w:r w:rsidR="00046128" w:rsidRPr="00147C4D">
        <w:rPr>
          <w:rFonts w:cs="Times New Roman"/>
          <w:szCs w:val="28"/>
        </w:rPr>
        <w:t>теоретической</w:t>
      </w:r>
      <w:r w:rsidRPr="00147C4D">
        <w:rPr>
          <w:rFonts w:cs="Times New Roman"/>
          <w:szCs w:val="28"/>
        </w:rPr>
        <w:t xml:space="preserve"> частью выпускной квалификационной работ</w:t>
      </w:r>
      <w:r w:rsidR="003152B2">
        <w:rPr>
          <w:rFonts w:cs="Times New Roman"/>
          <w:szCs w:val="28"/>
        </w:rPr>
        <w:t>ы</w:t>
      </w:r>
      <w:r w:rsidRPr="00147C4D">
        <w:rPr>
          <w:rFonts w:cs="Times New Roman"/>
          <w:szCs w:val="28"/>
        </w:rPr>
        <w:t xml:space="preserve"> были изучены особенности течения артериальной гипертензии и развития </w:t>
      </w:r>
      <w:r w:rsidR="00046128" w:rsidRPr="00147C4D">
        <w:rPr>
          <w:rFonts w:cs="Times New Roman"/>
          <w:szCs w:val="28"/>
        </w:rPr>
        <w:t>последствий</w:t>
      </w:r>
      <w:r w:rsidRPr="00147C4D">
        <w:rPr>
          <w:rFonts w:cs="Times New Roman"/>
          <w:szCs w:val="28"/>
        </w:rPr>
        <w:t xml:space="preserve"> повышенного давления на организм, приведена классификация, фармакологическая характеристика и механизм действия, преимущества и недостатки гипотензивных препаратов</w:t>
      </w:r>
      <w:r w:rsidR="003152B2">
        <w:rPr>
          <w:rFonts w:cs="Times New Roman"/>
          <w:szCs w:val="28"/>
        </w:rPr>
        <w:t>,</w:t>
      </w:r>
      <w:r w:rsidRPr="00147C4D">
        <w:rPr>
          <w:rFonts w:cs="Times New Roman"/>
          <w:szCs w:val="28"/>
        </w:rPr>
        <w:t xml:space="preserve"> а также были изучены нормативно-правовые документы, регламентирующие хранение и реализацию гипотензивных препаратов в аптечной организации. </w:t>
      </w:r>
    </w:p>
    <w:p w14:paraId="46E67B17" w14:textId="79E38884" w:rsidR="002D63FE" w:rsidRPr="00147C4D" w:rsidRDefault="002D63FE" w:rsidP="00147C4D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В ходе работы над практической частью выпускной квалификационной работ</w:t>
      </w:r>
      <w:r w:rsidR="003152B2">
        <w:rPr>
          <w:rFonts w:cs="Times New Roman"/>
          <w:szCs w:val="28"/>
        </w:rPr>
        <w:t>ы</w:t>
      </w:r>
      <w:r w:rsidRPr="00147C4D">
        <w:rPr>
          <w:rFonts w:cs="Times New Roman"/>
          <w:szCs w:val="28"/>
        </w:rPr>
        <w:t xml:space="preserve"> был проведён анализ ассортимента гипотензивных препаратов и факторов, влияющих на спрос в ап</w:t>
      </w:r>
      <w:r w:rsidR="009419B0" w:rsidRPr="00147C4D">
        <w:rPr>
          <w:rFonts w:cs="Times New Roman"/>
          <w:szCs w:val="28"/>
        </w:rPr>
        <w:t>течной организации</w:t>
      </w:r>
      <w:r w:rsidRPr="00147C4D">
        <w:rPr>
          <w:rFonts w:cs="Times New Roman"/>
          <w:szCs w:val="28"/>
        </w:rPr>
        <w:t xml:space="preserve"> </w:t>
      </w:r>
      <w:r w:rsidR="00A03395">
        <w:rPr>
          <w:rFonts w:cs="Times New Roman"/>
          <w:szCs w:val="28"/>
        </w:rPr>
        <w:t>«</w:t>
      </w:r>
      <w:proofErr w:type="spellStart"/>
      <w:r w:rsidR="00260672" w:rsidRPr="00147C4D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="00E260A7">
        <w:rPr>
          <w:rFonts w:cs="Times New Roman"/>
          <w:szCs w:val="28"/>
        </w:rPr>
        <w:t xml:space="preserve"> г. Сургут. В</w:t>
      </w:r>
      <w:r w:rsidRPr="00147C4D">
        <w:rPr>
          <w:rFonts w:cs="Times New Roman"/>
          <w:szCs w:val="28"/>
        </w:rPr>
        <w:t xml:space="preserve"> </w:t>
      </w:r>
      <w:r w:rsidRPr="00147C4D">
        <w:rPr>
          <w:rFonts w:cs="Times New Roman"/>
          <w:szCs w:val="28"/>
        </w:rPr>
        <w:lastRenderedPageBreak/>
        <w:t xml:space="preserve">результате </w:t>
      </w:r>
      <w:r w:rsidR="00E260A7">
        <w:rPr>
          <w:rFonts w:cs="Times New Roman"/>
          <w:szCs w:val="28"/>
        </w:rPr>
        <w:t xml:space="preserve">работы </w:t>
      </w:r>
      <w:r w:rsidRPr="00147C4D">
        <w:rPr>
          <w:rFonts w:cs="Times New Roman"/>
          <w:szCs w:val="28"/>
        </w:rPr>
        <w:t>было выявлено, что исследуемая группа лекарственных препаратов пользуются устойчивым и высоким спросом</w:t>
      </w:r>
      <w:r w:rsidR="00E260A7">
        <w:rPr>
          <w:rFonts w:cs="Times New Roman"/>
          <w:szCs w:val="28"/>
        </w:rPr>
        <w:t>,</w:t>
      </w:r>
      <w:r w:rsidRPr="00147C4D">
        <w:rPr>
          <w:rFonts w:cs="Times New Roman"/>
          <w:szCs w:val="28"/>
        </w:rPr>
        <w:t xml:space="preserve"> на который влияют такие факторы, как широкое распространение заболеваний сердечно-сосудистой системы среди населения, назначение лекарственного препарата лечащим врачом, а также положительные качества лекарственного препарата и его стоимость, поэтому для увеличения спроса на гипотензивные препараты ассортимент данной фармакологической группы в исследуемой аптечной организации нуждается в проведении оптимизации.</w:t>
      </w:r>
    </w:p>
    <w:p w14:paraId="130D07C9" w14:textId="25D89F14" w:rsidR="002D63FE" w:rsidRPr="00D24DE9" w:rsidRDefault="002D63FE" w:rsidP="00D24DE9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t>На основании полученных результатов анализа был разработан комплекс мероприятий, направленный на оптимизацию ассортимента и увеличение спроса на гипотензивные лекарственные препараты в апте</w:t>
      </w:r>
      <w:r w:rsidR="009419B0" w:rsidRPr="00147C4D">
        <w:rPr>
          <w:rFonts w:cs="Times New Roman"/>
          <w:szCs w:val="28"/>
        </w:rPr>
        <w:t xml:space="preserve">чной </w:t>
      </w:r>
      <w:r w:rsidR="00046128" w:rsidRPr="00147C4D">
        <w:rPr>
          <w:rFonts w:cs="Times New Roman"/>
          <w:szCs w:val="28"/>
        </w:rPr>
        <w:t>организации</w:t>
      </w:r>
      <w:r w:rsidR="009419B0" w:rsidRPr="00147C4D">
        <w:rPr>
          <w:rFonts w:cs="Times New Roman"/>
          <w:szCs w:val="28"/>
        </w:rPr>
        <w:t xml:space="preserve"> </w:t>
      </w:r>
      <w:r w:rsidR="00A03395">
        <w:rPr>
          <w:rFonts w:cs="Times New Roman"/>
          <w:szCs w:val="28"/>
        </w:rPr>
        <w:t>«</w:t>
      </w:r>
      <w:proofErr w:type="spellStart"/>
      <w:r w:rsidR="00260672" w:rsidRPr="00D24DE9">
        <w:rPr>
          <w:rFonts w:cs="Times New Roman"/>
          <w:szCs w:val="28"/>
        </w:rPr>
        <w:t>Ригла</w:t>
      </w:r>
      <w:proofErr w:type="spellEnd"/>
      <w:r w:rsidR="00A03395">
        <w:rPr>
          <w:rFonts w:cs="Times New Roman"/>
          <w:szCs w:val="28"/>
        </w:rPr>
        <w:t>»</w:t>
      </w:r>
      <w:r w:rsidRPr="00D24DE9">
        <w:rPr>
          <w:rFonts w:cs="Times New Roman"/>
          <w:szCs w:val="28"/>
        </w:rPr>
        <w:t xml:space="preserve"> г. Сургут, который заключается в следующем: </w:t>
      </w:r>
    </w:p>
    <w:p w14:paraId="75F0691B" w14:textId="644D0FC8" w:rsidR="002D63FE" w:rsidRPr="00D24DE9" w:rsidRDefault="002D63FE" w:rsidP="00E260A7">
      <w:pPr>
        <w:pStyle w:val="a3"/>
        <w:numPr>
          <w:ilvl w:val="0"/>
          <w:numId w:val="31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24DE9">
        <w:rPr>
          <w:sz w:val="28"/>
          <w:szCs w:val="28"/>
        </w:rPr>
        <w:t>анализ ассортимента гипотензивных препаратов в аптечной организации и определение наиболее востребованных позиций</w:t>
      </w:r>
      <w:r w:rsidR="00E260A7">
        <w:rPr>
          <w:sz w:val="28"/>
          <w:szCs w:val="28"/>
        </w:rPr>
        <w:t>;</w:t>
      </w:r>
    </w:p>
    <w:p w14:paraId="22FD2EC4" w14:textId="77777777" w:rsidR="002D63FE" w:rsidRPr="00D24DE9" w:rsidRDefault="002D63FE" w:rsidP="00E260A7">
      <w:pPr>
        <w:pStyle w:val="a3"/>
        <w:numPr>
          <w:ilvl w:val="0"/>
          <w:numId w:val="31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24DE9">
        <w:rPr>
          <w:sz w:val="28"/>
          <w:szCs w:val="28"/>
        </w:rPr>
        <w:t>разработка маркетинговой стратегии для продвижения гипотензивных препаратов в аптечной организации;</w:t>
      </w:r>
    </w:p>
    <w:p w14:paraId="65F7D5B7" w14:textId="77777777" w:rsidR="002D63FE" w:rsidRPr="00D24DE9" w:rsidRDefault="002D63FE" w:rsidP="00E260A7">
      <w:pPr>
        <w:pStyle w:val="a3"/>
        <w:numPr>
          <w:ilvl w:val="0"/>
          <w:numId w:val="31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24DE9">
        <w:rPr>
          <w:sz w:val="28"/>
          <w:szCs w:val="28"/>
        </w:rPr>
        <w:t>обучение фармацевтов правильному информированию покупателей при покупке гипотензивных препаратов в аптечной организации;</w:t>
      </w:r>
    </w:p>
    <w:p w14:paraId="6FCEB661" w14:textId="77777777" w:rsidR="002D63FE" w:rsidRPr="00D24DE9" w:rsidRDefault="002D63FE" w:rsidP="00E260A7">
      <w:pPr>
        <w:pStyle w:val="a3"/>
        <w:numPr>
          <w:ilvl w:val="0"/>
          <w:numId w:val="31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24DE9">
        <w:rPr>
          <w:sz w:val="28"/>
          <w:szCs w:val="28"/>
        </w:rPr>
        <w:t>установление партнерских отношений аптечной организации с врачами и клиниками, чтобы получать рекомендации по приёму гипотензивных препаратов;</w:t>
      </w:r>
    </w:p>
    <w:p w14:paraId="68378C77" w14:textId="71F51A8A" w:rsidR="002D63FE" w:rsidRPr="00D24DE9" w:rsidRDefault="002D63FE" w:rsidP="00E260A7">
      <w:pPr>
        <w:pStyle w:val="a3"/>
        <w:numPr>
          <w:ilvl w:val="0"/>
          <w:numId w:val="31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24DE9">
        <w:rPr>
          <w:sz w:val="28"/>
          <w:szCs w:val="28"/>
        </w:rPr>
        <w:t>расширение ассортимента гипотензивных препаратов в аптечной организации за счет введения новых позиций или замены менее востребованных на более популярные;</w:t>
      </w:r>
    </w:p>
    <w:p w14:paraId="36149A5B" w14:textId="77777777" w:rsidR="002D63FE" w:rsidRPr="00D24DE9" w:rsidRDefault="002D63FE" w:rsidP="00E260A7">
      <w:pPr>
        <w:pStyle w:val="a3"/>
        <w:numPr>
          <w:ilvl w:val="0"/>
          <w:numId w:val="31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24DE9">
        <w:rPr>
          <w:sz w:val="28"/>
          <w:szCs w:val="28"/>
        </w:rPr>
        <w:t>регулярное проведение опросов покупателей в аптечной организации для выявления их потребностей и предпочтений в гипотензивных препаратах;</w:t>
      </w:r>
    </w:p>
    <w:p w14:paraId="4F7268D4" w14:textId="77777777" w:rsidR="002D63FE" w:rsidRPr="00D24DE9" w:rsidRDefault="002D63FE" w:rsidP="00E260A7">
      <w:pPr>
        <w:pStyle w:val="a3"/>
        <w:numPr>
          <w:ilvl w:val="0"/>
          <w:numId w:val="31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24DE9">
        <w:rPr>
          <w:sz w:val="28"/>
          <w:szCs w:val="28"/>
        </w:rPr>
        <w:t xml:space="preserve">мониторинг конкурентов аптечной организации и анализ их маркетинговых стратегий в области гипотензивных препаратов для определения своих преимуществ и недостатков. </w:t>
      </w:r>
    </w:p>
    <w:p w14:paraId="2A4568C9" w14:textId="01851EA1" w:rsidR="00D24DE9" w:rsidRDefault="002D63FE" w:rsidP="00E260A7">
      <w:pPr>
        <w:suppressAutoHyphens/>
        <w:rPr>
          <w:rFonts w:cs="Times New Roman"/>
          <w:szCs w:val="28"/>
        </w:rPr>
      </w:pPr>
      <w:r w:rsidRPr="00D24DE9">
        <w:rPr>
          <w:rFonts w:cs="Times New Roman"/>
          <w:szCs w:val="28"/>
        </w:rPr>
        <w:lastRenderedPageBreak/>
        <w:t xml:space="preserve">Суммируя </w:t>
      </w:r>
      <w:r w:rsidR="00D24DE9" w:rsidRPr="00D24DE9">
        <w:rPr>
          <w:rFonts w:cs="Times New Roman"/>
          <w:szCs w:val="28"/>
        </w:rPr>
        <w:t>вышеописанное</w:t>
      </w:r>
      <w:r w:rsidR="00D24DE9" w:rsidRPr="00147C4D">
        <w:rPr>
          <w:rFonts w:cs="Times New Roman"/>
          <w:szCs w:val="28"/>
        </w:rPr>
        <w:t>,</w:t>
      </w:r>
      <w:r w:rsidRPr="00147C4D">
        <w:rPr>
          <w:rFonts w:cs="Times New Roman"/>
          <w:szCs w:val="28"/>
        </w:rPr>
        <w:t xml:space="preserve"> можно сделать вывод, что все цели и задачи данной выпускной квалификационной работы были достигнуты, актуальность темы настоящего исследования была раскрыта в полном объёме.</w:t>
      </w:r>
      <w:bookmarkStart w:id="30" w:name="_Toc134005333"/>
      <w:bookmarkStart w:id="31" w:name="_Toc136372423"/>
    </w:p>
    <w:p w14:paraId="36DF0B73" w14:textId="328EC5C2" w:rsidR="002D63FE" w:rsidRPr="00147C4D" w:rsidRDefault="002D63FE" w:rsidP="00E260A7">
      <w:pPr>
        <w:suppressAutoHyphens/>
        <w:rPr>
          <w:rFonts w:cs="Times New Roman"/>
          <w:szCs w:val="28"/>
        </w:rPr>
      </w:pPr>
      <w:r w:rsidRPr="00147C4D">
        <w:rPr>
          <w:rFonts w:cs="Times New Roman"/>
          <w:szCs w:val="28"/>
        </w:rPr>
        <w:br w:type="page"/>
      </w:r>
    </w:p>
    <w:p w14:paraId="09DFEC52" w14:textId="19283752" w:rsidR="002D63FE" w:rsidRPr="00E260A7" w:rsidRDefault="002D63FE" w:rsidP="00147C4D">
      <w:pPr>
        <w:pStyle w:val="1"/>
        <w:suppressAutoHyphens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</w:rPr>
      </w:pPr>
      <w:bookmarkStart w:id="32" w:name="_Toc168318985"/>
      <w:bookmarkStart w:id="33" w:name="список_ЧетыреШесть"/>
      <w:r w:rsidRPr="00E260A7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 ИСТОЧНИКОВ</w:t>
      </w:r>
      <w:bookmarkEnd w:id="30"/>
      <w:bookmarkEnd w:id="31"/>
      <w:bookmarkEnd w:id="32"/>
    </w:p>
    <w:bookmarkEnd w:id="33"/>
    <w:p w14:paraId="6E79B5AA" w14:textId="77777777" w:rsidR="002D63FE" w:rsidRPr="00E260A7" w:rsidRDefault="002D63FE" w:rsidP="00147C4D">
      <w:pPr>
        <w:suppressAutoHyphens/>
        <w:jc w:val="center"/>
        <w:rPr>
          <w:rFonts w:cs="Times New Roman"/>
          <w:szCs w:val="28"/>
        </w:rPr>
      </w:pPr>
    </w:p>
    <w:p w14:paraId="4E3B3D95" w14:textId="2F745446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147C4D">
        <w:rPr>
          <w:sz w:val="28"/>
          <w:szCs w:val="28"/>
        </w:rPr>
        <w:t xml:space="preserve">Федеральный закон от 12 апреля 2010 года №61-ФЗ </w:t>
      </w:r>
      <w:r w:rsidR="00A03395">
        <w:rPr>
          <w:sz w:val="28"/>
          <w:szCs w:val="28"/>
        </w:rPr>
        <w:t>«</w:t>
      </w:r>
      <w:r w:rsidRPr="00147C4D">
        <w:rPr>
          <w:sz w:val="28"/>
          <w:szCs w:val="28"/>
        </w:rPr>
        <w:t>Об обращении лекарственных средств</w:t>
      </w:r>
      <w:r w:rsidR="00A03395">
        <w:rPr>
          <w:sz w:val="28"/>
          <w:szCs w:val="28"/>
        </w:rPr>
        <w:t>»</w:t>
      </w:r>
      <w:r w:rsidRPr="00147C4D">
        <w:rPr>
          <w:sz w:val="28"/>
          <w:szCs w:val="28"/>
        </w:rPr>
        <w:t xml:space="preserve"> (редакция от 14.07.2022 года).</w:t>
      </w:r>
    </w:p>
    <w:p w14:paraId="51B65CA9" w14:textId="5F50C50D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147C4D">
        <w:rPr>
          <w:sz w:val="28"/>
          <w:szCs w:val="28"/>
        </w:rPr>
        <w:t xml:space="preserve">Федеральный закон от 21 ноября 2011 г. №323-ФЗ </w:t>
      </w:r>
      <w:r w:rsidR="00A03395">
        <w:rPr>
          <w:sz w:val="28"/>
          <w:szCs w:val="28"/>
        </w:rPr>
        <w:t>«</w:t>
      </w:r>
      <w:r w:rsidRPr="00147C4D">
        <w:rPr>
          <w:sz w:val="28"/>
          <w:szCs w:val="28"/>
        </w:rPr>
        <w:t>Об основах охраны здоровья граждан в Российской Федерации</w:t>
      </w:r>
      <w:r w:rsidR="00A03395">
        <w:rPr>
          <w:sz w:val="28"/>
          <w:szCs w:val="28"/>
        </w:rPr>
        <w:t>»</w:t>
      </w:r>
      <w:r w:rsidRPr="00147C4D">
        <w:rPr>
          <w:sz w:val="28"/>
          <w:szCs w:val="28"/>
        </w:rPr>
        <w:t xml:space="preserve">. </w:t>
      </w:r>
    </w:p>
    <w:p w14:paraId="5C0DAFEF" w14:textId="313C7DAF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147C4D">
        <w:rPr>
          <w:sz w:val="28"/>
          <w:szCs w:val="28"/>
        </w:rPr>
        <w:t xml:space="preserve">Приказ Министерства здравоохранения РФ от 13.11.1996 г. №377 </w:t>
      </w:r>
      <w:r w:rsidR="00A03395">
        <w:rPr>
          <w:sz w:val="28"/>
          <w:szCs w:val="28"/>
        </w:rPr>
        <w:t>«</w:t>
      </w:r>
      <w:r w:rsidRPr="00147C4D">
        <w:rPr>
          <w:sz w:val="28"/>
          <w:szCs w:val="28"/>
        </w:rPr>
        <w:t>О порядке хранения лекарственных средств и изделий медицинского назначения</w:t>
      </w:r>
      <w:r w:rsidR="00A03395">
        <w:rPr>
          <w:sz w:val="28"/>
          <w:szCs w:val="28"/>
        </w:rPr>
        <w:t>»</w:t>
      </w:r>
      <w:r w:rsidRPr="00147C4D">
        <w:rPr>
          <w:sz w:val="28"/>
          <w:szCs w:val="28"/>
        </w:rPr>
        <w:t>.</w:t>
      </w:r>
    </w:p>
    <w:p w14:paraId="14235D49" w14:textId="3DEE0689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147C4D">
        <w:rPr>
          <w:sz w:val="28"/>
          <w:szCs w:val="28"/>
        </w:rPr>
        <w:t xml:space="preserve">Приказ Министерства здравоохранения РФ от 05.11.1997 г. №318 </w:t>
      </w:r>
      <w:r w:rsidR="00A03395">
        <w:rPr>
          <w:sz w:val="28"/>
          <w:szCs w:val="28"/>
        </w:rPr>
        <w:t>«</w:t>
      </w:r>
      <w:r w:rsidRPr="00147C4D">
        <w:rPr>
          <w:sz w:val="28"/>
          <w:szCs w:val="28"/>
        </w:rPr>
        <w:t>Инструкция о порядке хранения и обращения в фармацевтических (аптечных) организациях лекарственных средств и инструментов медицинского назначения, обладающих взрывоопасными и огнеопасными свойствами</w:t>
      </w:r>
      <w:r w:rsidR="00A03395">
        <w:rPr>
          <w:sz w:val="28"/>
          <w:szCs w:val="28"/>
        </w:rPr>
        <w:t>»</w:t>
      </w:r>
      <w:r w:rsidRPr="00147C4D">
        <w:rPr>
          <w:sz w:val="28"/>
          <w:szCs w:val="28"/>
        </w:rPr>
        <w:t xml:space="preserve">. </w:t>
      </w:r>
    </w:p>
    <w:p w14:paraId="2BBE7DDB" w14:textId="108A25A2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Style w:val="js-item-maininfo"/>
          <w:sz w:val="28"/>
          <w:szCs w:val="28"/>
        </w:rPr>
      </w:pPr>
      <w:r w:rsidRPr="00147C4D">
        <w:rPr>
          <w:color w:val="222222"/>
          <w:sz w:val="28"/>
          <w:szCs w:val="28"/>
          <w:shd w:val="clear" w:color="auto" w:fill="FFFFFF"/>
        </w:rPr>
        <w:t>Скворцов</w:t>
      </w:r>
      <w:r w:rsidR="00A03395">
        <w:rPr>
          <w:color w:val="222222"/>
          <w:sz w:val="28"/>
          <w:szCs w:val="28"/>
          <w:shd w:val="clear" w:color="auto" w:fill="FFFFFF"/>
        </w:rPr>
        <w:t>,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В.В.</w:t>
      </w:r>
      <w:r w:rsidRPr="00147C4D">
        <w:rPr>
          <w:color w:val="222222"/>
          <w:sz w:val="28"/>
          <w:szCs w:val="28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Артериальная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гипертензия: учебное пособие / В. В. Скворцов, А. В. </w:t>
      </w:r>
      <w:proofErr w:type="spellStart"/>
      <w:proofErr w:type="gram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Тумаренко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;</w:t>
      </w:r>
      <w:proofErr w:type="gram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под общей редакцией</w:t>
      </w:r>
      <w:r w:rsidR="00D24DE9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профессора М. Е. Стаценко ; Федеральное государственное бюджетное образовательное учреждение высшего образования 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«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Волгоградский государственный медицинский университет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»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Министерства здравоохранения Российской Федерации. - </w:t>
      </w:r>
      <w:r w:rsidR="00D24DE9" w:rsidRPr="00147C4D">
        <w:rPr>
          <w:rStyle w:val="js-item-maininfo"/>
          <w:color w:val="222222"/>
          <w:sz w:val="28"/>
          <w:szCs w:val="28"/>
          <w:shd w:val="clear" w:color="auto" w:fill="FFFFFF"/>
        </w:rPr>
        <w:t>Волгоград: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Изд-во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ВолгГМУ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, 2022. - 75 с.</w:t>
      </w:r>
    </w:p>
    <w:p w14:paraId="45EF0736" w14:textId="7F015096" w:rsidR="002D63FE" w:rsidRPr="00147C4D" w:rsidRDefault="00A03395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Style w:val="js-item-maininfo"/>
          <w:sz w:val="28"/>
          <w:szCs w:val="28"/>
        </w:rPr>
      </w:pPr>
      <w:proofErr w:type="spellStart"/>
      <w:r>
        <w:rPr>
          <w:color w:val="222222"/>
          <w:sz w:val="28"/>
          <w:szCs w:val="28"/>
          <w:shd w:val="clear" w:color="auto" w:fill="FFFFFF"/>
        </w:rPr>
        <w:t>Щёкотова</w:t>
      </w:r>
      <w:proofErr w:type="spellEnd"/>
      <w:r>
        <w:rPr>
          <w:color w:val="222222"/>
          <w:sz w:val="28"/>
          <w:szCs w:val="28"/>
          <w:shd w:val="clear" w:color="auto" w:fill="FFFFFF"/>
        </w:rPr>
        <w:t>, А.</w:t>
      </w:r>
      <w:r w:rsidR="002D63FE" w:rsidRPr="00147C4D">
        <w:rPr>
          <w:color w:val="222222"/>
          <w:sz w:val="28"/>
          <w:szCs w:val="28"/>
          <w:shd w:val="clear" w:color="auto" w:fill="FFFFFF"/>
        </w:rPr>
        <w:t>П.</w:t>
      </w:r>
      <w:r w:rsidR="002D63FE" w:rsidRPr="00147C4D">
        <w:rPr>
          <w:color w:val="222222"/>
          <w:sz w:val="28"/>
          <w:szCs w:val="28"/>
        </w:rPr>
        <w:t xml:space="preserve"> 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Артериальная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гипертензия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у </w:t>
      </w:r>
      <w:r w:rsidR="00D24DE9" w:rsidRPr="00147C4D">
        <w:rPr>
          <w:rStyle w:val="js-item-maininfo"/>
          <w:color w:val="222222"/>
          <w:sz w:val="28"/>
          <w:szCs w:val="28"/>
          <w:shd w:val="clear" w:color="auto" w:fill="FFFFFF"/>
        </w:rPr>
        <w:t>взрослых: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учебное пособие / А. П. </w:t>
      </w:r>
      <w:proofErr w:type="spellStart"/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Щёкотова</w:t>
      </w:r>
      <w:proofErr w:type="spellEnd"/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, В. Е. Владимирский, И. А. </w:t>
      </w:r>
      <w:r w:rsidR="00D24DE9" w:rsidRPr="00147C4D">
        <w:rPr>
          <w:rStyle w:val="js-item-maininfo"/>
          <w:color w:val="222222"/>
          <w:sz w:val="28"/>
          <w:szCs w:val="28"/>
          <w:shd w:val="clear" w:color="auto" w:fill="FFFFFF"/>
        </w:rPr>
        <w:t>Булатова;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Федеральное государственное бюджетное образовательное учреждение высшего образования </w:t>
      </w:r>
      <w:r>
        <w:rPr>
          <w:rStyle w:val="js-item-maininfo"/>
          <w:color w:val="222222"/>
          <w:sz w:val="28"/>
          <w:szCs w:val="28"/>
          <w:shd w:val="clear" w:color="auto" w:fill="FFFFFF"/>
        </w:rPr>
        <w:t>«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Пермский государственный медицинский университет имени академика Е. А. Вагнера</w:t>
      </w:r>
      <w:r>
        <w:rPr>
          <w:rStyle w:val="js-item-maininfo"/>
          <w:color w:val="222222"/>
          <w:sz w:val="28"/>
          <w:szCs w:val="28"/>
          <w:shd w:val="clear" w:color="auto" w:fill="FFFFFF"/>
        </w:rPr>
        <w:t>»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Министерства здравоохранения Российской Федерации. - </w:t>
      </w:r>
      <w:r w:rsidR="00D24DE9" w:rsidRPr="00147C4D">
        <w:rPr>
          <w:rStyle w:val="js-item-maininfo"/>
          <w:color w:val="222222"/>
          <w:sz w:val="28"/>
          <w:szCs w:val="28"/>
          <w:shd w:val="clear" w:color="auto" w:fill="FFFFFF"/>
        </w:rPr>
        <w:t>Пермь: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Изд-во Пермского нац. </w:t>
      </w:r>
      <w:proofErr w:type="spellStart"/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исслед</w:t>
      </w:r>
      <w:proofErr w:type="spellEnd"/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. политехнического ун-та, 2022. - 116 с.</w:t>
      </w:r>
    </w:p>
    <w:p w14:paraId="7DF4757C" w14:textId="7F66A4F7" w:rsidR="002D63FE" w:rsidRPr="00147C4D" w:rsidRDefault="00A03395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>Ковалев, Ю.</w:t>
      </w:r>
      <w:r w:rsidR="002D63FE" w:rsidRPr="00147C4D">
        <w:rPr>
          <w:color w:val="222222"/>
          <w:sz w:val="28"/>
          <w:szCs w:val="28"/>
          <w:shd w:val="clear" w:color="auto" w:fill="FFFFFF"/>
        </w:rPr>
        <w:t>Р. Артериальные</w:t>
      </w:r>
      <w:r w:rsidR="00D24DE9">
        <w:rPr>
          <w:color w:val="222222"/>
          <w:sz w:val="28"/>
          <w:szCs w:val="28"/>
          <w:shd w:val="clear" w:color="auto" w:fill="FFFFFF"/>
        </w:rPr>
        <w:t xml:space="preserve"> </w:t>
      </w:r>
      <w:r w:rsidR="00D24DE9" w:rsidRPr="00147C4D">
        <w:rPr>
          <w:color w:val="222222"/>
          <w:sz w:val="28"/>
          <w:szCs w:val="28"/>
          <w:shd w:val="clear" w:color="auto" w:fill="FFFFFF"/>
        </w:rPr>
        <w:t>гипертензии:</w:t>
      </w:r>
      <w:r w:rsidR="002D63FE" w:rsidRPr="00147C4D">
        <w:rPr>
          <w:color w:val="222222"/>
          <w:sz w:val="28"/>
          <w:szCs w:val="28"/>
          <w:shd w:val="clear" w:color="auto" w:fill="FFFFFF"/>
        </w:rPr>
        <w:t xml:space="preserve"> учебное пособие / Ю. Р. Ковалев, Е. А. Курникова, В. А. Исаков, А. А. </w:t>
      </w:r>
      <w:r w:rsidR="00D24DE9" w:rsidRPr="00147C4D">
        <w:rPr>
          <w:color w:val="222222"/>
          <w:sz w:val="28"/>
          <w:szCs w:val="28"/>
          <w:shd w:val="clear" w:color="auto" w:fill="FFFFFF"/>
        </w:rPr>
        <w:t>Холкина;</w:t>
      </w:r>
      <w:r w:rsidR="002D63FE" w:rsidRPr="00147C4D">
        <w:rPr>
          <w:color w:val="222222"/>
          <w:sz w:val="28"/>
          <w:szCs w:val="28"/>
          <w:shd w:val="clear" w:color="auto" w:fill="FFFFFF"/>
        </w:rPr>
        <w:t xml:space="preserve"> Министерство здравоохранения Российской Федерации, Санкт-Петербургский </w:t>
      </w:r>
      <w:r w:rsidR="002D63FE" w:rsidRPr="00147C4D">
        <w:rPr>
          <w:color w:val="222222"/>
          <w:sz w:val="28"/>
          <w:szCs w:val="28"/>
          <w:shd w:val="clear" w:color="auto" w:fill="FFFFFF"/>
        </w:rPr>
        <w:lastRenderedPageBreak/>
        <w:t>государственный педиатрический медицинский университет. - Санкт-</w:t>
      </w:r>
      <w:r w:rsidR="00D24DE9" w:rsidRPr="00147C4D">
        <w:rPr>
          <w:color w:val="222222"/>
          <w:sz w:val="28"/>
          <w:szCs w:val="28"/>
          <w:shd w:val="clear" w:color="auto" w:fill="FFFFFF"/>
        </w:rPr>
        <w:t>Петербург:</w:t>
      </w:r>
      <w:r w:rsidR="002D63FE" w:rsidRPr="00147C4D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2D63FE" w:rsidRPr="00147C4D">
        <w:rPr>
          <w:color w:val="222222"/>
          <w:sz w:val="28"/>
          <w:szCs w:val="28"/>
          <w:shd w:val="clear" w:color="auto" w:fill="FFFFFF"/>
        </w:rPr>
        <w:t>СПбГПМУ</w:t>
      </w:r>
      <w:proofErr w:type="spellEnd"/>
      <w:r w:rsidR="002D63FE" w:rsidRPr="00147C4D">
        <w:rPr>
          <w:color w:val="222222"/>
          <w:sz w:val="28"/>
          <w:szCs w:val="28"/>
          <w:shd w:val="clear" w:color="auto" w:fill="FFFFFF"/>
        </w:rPr>
        <w:t>, 20</w:t>
      </w:r>
      <w:r w:rsidR="00621336" w:rsidRPr="00147C4D">
        <w:rPr>
          <w:color w:val="222222"/>
          <w:sz w:val="28"/>
          <w:szCs w:val="28"/>
          <w:shd w:val="clear" w:color="auto" w:fill="FFFFFF"/>
        </w:rPr>
        <w:t>21</w:t>
      </w:r>
      <w:r w:rsidR="002D63FE" w:rsidRPr="00147C4D">
        <w:rPr>
          <w:color w:val="222222"/>
          <w:sz w:val="28"/>
          <w:szCs w:val="28"/>
          <w:shd w:val="clear" w:color="auto" w:fill="FFFFFF"/>
        </w:rPr>
        <w:t>. - 51 с.</w:t>
      </w:r>
    </w:p>
    <w:p w14:paraId="264C1234" w14:textId="15810872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147C4D">
        <w:rPr>
          <w:color w:val="222222"/>
          <w:sz w:val="28"/>
          <w:szCs w:val="28"/>
          <w:shd w:val="clear" w:color="auto" w:fill="FFFFFF"/>
        </w:rPr>
        <w:t>Матросова</w:t>
      </w:r>
      <w:r w:rsidR="00A03395">
        <w:rPr>
          <w:color w:val="222222"/>
          <w:sz w:val="28"/>
          <w:szCs w:val="28"/>
          <w:shd w:val="clear" w:color="auto" w:fill="FFFFFF"/>
        </w:rPr>
        <w:t>,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С.С. Симптоматические</w:t>
      </w:r>
      <w:r w:rsidR="00E260A7">
        <w:rPr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color w:val="222222"/>
          <w:sz w:val="28"/>
          <w:szCs w:val="28"/>
          <w:shd w:val="clear" w:color="auto" w:fill="FFFFFF"/>
        </w:rPr>
        <w:t>артериальные</w:t>
      </w:r>
      <w:r w:rsidR="00E260A7">
        <w:rPr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гипертензии: учебное пособие / И. Б. Матросова, С. С. Фадеева, О. Г. </w:t>
      </w:r>
      <w:proofErr w:type="spellStart"/>
      <w:r w:rsidRPr="00147C4D">
        <w:rPr>
          <w:color w:val="222222"/>
          <w:sz w:val="28"/>
          <w:szCs w:val="28"/>
          <w:shd w:val="clear" w:color="auto" w:fill="FFFFFF"/>
        </w:rPr>
        <w:t>Квасова</w:t>
      </w:r>
      <w:proofErr w:type="spellEnd"/>
      <w:r w:rsidRPr="00147C4D">
        <w:rPr>
          <w:color w:val="222222"/>
          <w:sz w:val="28"/>
          <w:szCs w:val="28"/>
          <w:shd w:val="clear" w:color="auto" w:fill="FFFFFF"/>
        </w:rPr>
        <w:t xml:space="preserve">, Н. В. </w:t>
      </w:r>
      <w:proofErr w:type="spellStart"/>
      <w:r w:rsidRPr="00147C4D">
        <w:rPr>
          <w:color w:val="222222"/>
          <w:sz w:val="28"/>
          <w:szCs w:val="28"/>
          <w:shd w:val="clear" w:color="auto" w:fill="FFFFFF"/>
        </w:rPr>
        <w:t>Бурко</w:t>
      </w:r>
      <w:proofErr w:type="spellEnd"/>
      <w:r w:rsidRPr="00147C4D">
        <w:rPr>
          <w:color w:val="222222"/>
          <w:sz w:val="28"/>
          <w:szCs w:val="28"/>
          <w:shd w:val="clear" w:color="auto" w:fill="FFFFFF"/>
        </w:rPr>
        <w:t>;</w:t>
      </w:r>
      <w:r w:rsidR="007F2554">
        <w:rPr>
          <w:color w:val="222222"/>
          <w:sz w:val="28"/>
          <w:szCs w:val="28"/>
          <w:shd w:val="clear" w:color="auto" w:fill="FFFFFF"/>
        </w:rPr>
        <w:t xml:space="preserve"> под редакцией В. Э. </w:t>
      </w:r>
      <w:proofErr w:type="spellStart"/>
      <w:r w:rsidR="007F2554">
        <w:rPr>
          <w:color w:val="222222"/>
          <w:sz w:val="28"/>
          <w:szCs w:val="28"/>
          <w:shd w:val="clear" w:color="auto" w:fill="FFFFFF"/>
        </w:rPr>
        <w:t>Олейникова</w:t>
      </w:r>
      <w:proofErr w:type="spellEnd"/>
      <w:r w:rsidR="007F2554">
        <w:rPr>
          <w:color w:val="222222"/>
          <w:sz w:val="28"/>
          <w:szCs w:val="28"/>
          <w:shd w:val="clear" w:color="auto" w:fill="FFFFFF"/>
        </w:rPr>
        <w:t xml:space="preserve">. 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Министерство науки и высшего образования Российской Федерации, Федеральное государственное бюджетное образовательное учреждение высшего образования </w:t>
      </w:r>
      <w:r w:rsidR="00A03395">
        <w:rPr>
          <w:color w:val="222222"/>
          <w:sz w:val="28"/>
          <w:szCs w:val="28"/>
          <w:shd w:val="clear" w:color="auto" w:fill="FFFFFF"/>
        </w:rPr>
        <w:t>«</w:t>
      </w:r>
      <w:r w:rsidRPr="00147C4D">
        <w:rPr>
          <w:color w:val="222222"/>
          <w:sz w:val="28"/>
          <w:szCs w:val="28"/>
          <w:shd w:val="clear" w:color="auto" w:fill="FFFFFF"/>
        </w:rPr>
        <w:t>Пензенский государственный университет</w:t>
      </w:r>
      <w:r w:rsidR="00A03395">
        <w:rPr>
          <w:color w:val="222222"/>
          <w:sz w:val="28"/>
          <w:szCs w:val="28"/>
          <w:shd w:val="clear" w:color="auto" w:fill="FFFFFF"/>
        </w:rPr>
        <w:t>»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(ПГУ). - </w:t>
      </w:r>
      <w:r w:rsidR="00D24DE9" w:rsidRPr="00147C4D">
        <w:rPr>
          <w:color w:val="222222"/>
          <w:sz w:val="28"/>
          <w:szCs w:val="28"/>
          <w:shd w:val="clear" w:color="auto" w:fill="FFFFFF"/>
        </w:rPr>
        <w:t>Пенза: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Изд-во ПГУ, 2021 (Пенза). - 140 с.</w:t>
      </w:r>
    </w:p>
    <w:p w14:paraId="4F632DFB" w14:textId="5E10D23F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Style w:val="js-item-maininfo"/>
          <w:sz w:val="28"/>
          <w:szCs w:val="28"/>
        </w:rPr>
      </w:pPr>
      <w:r w:rsidRPr="00147C4D">
        <w:rPr>
          <w:color w:val="222222"/>
          <w:sz w:val="28"/>
          <w:szCs w:val="28"/>
          <w:shd w:val="clear" w:color="auto" w:fill="FFFFFF"/>
        </w:rPr>
        <w:t>Белякова</w:t>
      </w:r>
      <w:r w:rsidR="00A03395">
        <w:rPr>
          <w:color w:val="222222"/>
          <w:sz w:val="28"/>
          <w:szCs w:val="28"/>
          <w:shd w:val="clear" w:color="auto" w:fill="FFFFFF"/>
        </w:rPr>
        <w:t>, И.</w:t>
      </w:r>
      <w:r w:rsidRPr="00147C4D">
        <w:rPr>
          <w:color w:val="222222"/>
          <w:sz w:val="28"/>
          <w:szCs w:val="28"/>
          <w:shd w:val="clear" w:color="auto" w:fill="FFFFFF"/>
        </w:rPr>
        <w:t>В.</w:t>
      </w:r>
      <w:r w:rsidRPr="00147C4D">
        <w:rPr>
          <w:color w:val="222222"/>
          <w:sz w:val="28"/>
          <w:szCs w:val="28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Клиническая фармакология препаратов, используемых для лечения</w:t>
      </w:r>
      <w:r w:rsidR="00D24DE9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артериальной</w:t>
      </w:r>
      <w:r w:rsidR="00D24DE9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гипертонии. Рациональная фармакотерапия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артериальной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гипертонии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на основе современных </w:t>
      </w:r>
      <w:r w:rsidR="00D24DE9" w:rsidRPr="00147C4D">
        <w:rPr>
          <w:rStyle w:val="js-item-maininfo"/>
          <w:color w:val="222222"/>
          <w:sz w:val="28"/>
          <w:szCs w:val="28"/>
          <w:shd w:val="clear" w:color="auto" w:fill="FFFFFF"/>
        </w:rPr>
        <w:t>рекомендаций: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учебно-методическое пособие / И. В. Белякова, Н. А. </w:t>
      </w:r>
      <w:r w:rsidR="00D24DE9" w:rsidRPr="00147C4D">
        <w:rPr>
          <w:rStyle w:val="js-item-maininfo"/>
          <w:color w:val="222222"/>
          <w:sz w:val="28"/>
          <w:szCs w:val="28"/>
          <w:shd w:val="clear" w:color="auto" w:fill="FFFFFF"/>
        </w:rPr>
        <w:t>Воробьева;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Министерство здравоохранения Российской Федерации, Федеральное государственное бюджетное образовательное учреждение высшего образования 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«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Северный государственный медицинский университет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»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Министерства здравоохранения Российской Федерации. - 2-е изд., доп. - </w:t>
      </w:r>
      <w:r w:rsidR="00D24DE9" w:rsidRPr="00147C4D">
        <w:rPr>
          <w:rStyle w:val="js-item-maininfo"/>
          <w:color w:val="222222"/>
          <w:sz w:val="28"/>
          <w:szCs w:val="28"/>
          <w:shd w:val="clear" w:color="auto" w:fill="FFFFFF"/>
        </w:rPr>
        <w:t>Архангельск: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ФГБОУ ВО 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«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Сев. гос. мед. ун-т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»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, 2020. – 100 с.</w:t>
      </w:r>
    </w:p>
    <w:p w14:paraId="2AE7CEE6" w14:textId="1E7EF686" w:rsidR="002D63FE" w:rsidRPr="00147C4D" w:rsidRDefault="00A03395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Style w:val="js-item-maininfo"/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>Кузнецова, И.</w:t>
      </w:r>
      <w:r w:rsidR="002D63FE" w:rsidRPr="00147C4D">
        <w:rPr>
          <w:color w:val="222222"/>
          <w:sz w:val="28"/>
          <w:szCs w:val="28"/>
          <w:shd w:val="clear" w:color="auto" w:fill="FFFFFF"/>
        </w:rPr>
        <w:t>В.</w:t>
      </w:r>
      <w:r w:rsidR="002D63FE" w:rsidRPr="00147C4D">
        <w:rPr>
          <w:color w:val="222222"/>
          <w:sz w:val="28"/>
          <w:szCs w:val="28"/>
        </w:rPr>
        <w:t xml:space="preserve"> </w:t>
      </w:r>
      <w:proofErr w:type="spellStart"/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Антигипертензивные</w:t>
      </w:r>
      <w:proofErr w:type="spellEnd"/>
      <w:r w:rsidR="00D24DE9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и </w:t>
      </w:r>
      <w:proofErr w:type="spellStart"/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плейотропные</w:t>
      </w:r>
      <w:proofErr w:type="spellEnd"/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эффекты моно- и комбинированной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антигипертензивной</w:t>
      </w:r>
      <w:proofErr w:type="spellEnd"/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терапии у больных артериальной гипертонией и </w:t>
      </w:r>
      <w:r w:rsidR="00D24DE9" w:rsidRPr="00147C4D">
        <w:rPr>
          <w:rStyle w:val="js-item-maininfo"/>
          <w:color w:val="222222"/>
          <w:sz w:val="28"/>
          <w:szCs w:val="28"/>
          <w:shd w:val="clear" w:color="auto" w:fill="FFFFFF"/>
        </w:rPr>
        <w:t>ожирением: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автореферат </w:t>
      </w:r>
      <w:proofErr w:type="spellStart"/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дис</w:t>
      </w:r>
      <w:proofErr w:type="spellEnd"/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. ... кандидата медицинских </w:t>
      </w:r>
      <w:r w:rsidR="00D24DE9" w:rsidRPr="00147C4D">
        <w:rPr>
          <w:rStyle w:val="js-item-maininfo"/>
          <w:color w:val="222222"/>
          <w:sz w:val="28"/>
          <w:szCs w:val="28"/>
          <w:shd w:val="clear" w:color="auto" w:fill="FFFFFF"/>
        </w:rPr>
        <w:t>наук: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14.01.05 / Кузнецова Ирина Владимировна; [Место защиты: Нац. мед. </w:t>
      </w:r>
      <w:proofErr w:type="spellStart"/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исслед</w:t>
      </w:r>
      <w:proofErr w:type="spellEnd"/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. центр </w:t>
      </w:r>
      <w:proofErr w:type="spellStart"/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профилакт</w:t>
      </w:r>
      <w:proofErr w:type="spellEnd"/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. медицины]. - Москва, 20</w:t>
      </w:r>
      <w:r w:rsidR="00621336" w:rsidRPr="00147C4D">
        <w:rPr>
          <w:rStyle w:val="js-item-maininfo"/>
          <w:color w:val="222222"/>
          <w:sz w:val="28"/>
          <w:szCs w:val="28"/>
          <w:shd w:val="clear" w:color="auto" w:fill="FFFFFF"/>
        </w:rPr>
        <w:t>22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. - 25 с.</w:t>
      </w:r>
    </w:p>
    <w:p w14:paraId="19F929CB" w14:textId="42E78FAD" w:rsidR="002D63FE" w:rsidRPr="00147C4D" w:rsidRDefault="00A03395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Style w:val="js-item-maininfo"/>
          <w:sz w:val="28"/>
          <w:szCs w:val="28"/>
        </w:rPr>
      </w:pPr>
      <w:proofErr w:type="spellStart"/>
      <w:r>
        <w:rPr>
          <w:color w:val="222222"/>
          <w:sz w:val="28"/>
          <w:szCs w:val="28"/>
          <w:shd w:val="clear" w:color="auto" w:fill="FFFFFF"/>
        </w:rPr>
        <w:t>Вялова</w:t>
      </w:r>
      <w:proofErr w:type="spellEnd"/>
      <w:r>
        <w:rPr>
          <w:color w:val="222222"/>
          <w:sz w:val="28"/>
          <w:szCs w:val="28"/>
          <w:shd w:val="clear" w:color="auto" w:fill="FFFFFF"/>
        </w:rPr>
        <w:t>, М.</w:t>
      </w:r>
      <w:r w:rsidR="00AD4DEA" w:rsidRPr="00147C4D">
        <w:rPr>
          <w:color w:val="222222"/>
          <w:sz w:val="28"/>
          <w:szCs w:val="28"/>
          <w:shd w:val="clear" w:color="auto" w:fill="FFFFFF"/>
        </w:rPr>
        <w:t>О.</w:t>
      </w:r>
      <w:r w:rsidR="00AD4DEA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Артериальная</w:t>
      </w:r>
      <w:r w:rsidR="00AD4DEA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гипертония</w:t>
      </w:r>
      <w:r w:rsidR="00AD4DEA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и показатели кардиоваскулярного риска у лиц, занимающихся спортом, среднего и пожилого </w:t>
      </w:r>
      <w:r w:rsidR="00AD4DEA" w:rsidRPr="00147C4D">
        <w:rPr>
          <w:rStyle w:val="js-item-maininfo"/>
          <w:color w:val="222222"/>
          <w:sz w:val="28"/>
          <w:szCs w:val="28"/>
          <w:shd w:val="clear" w:color="auto" w:fill="FFFFFF"/>
        </w:rPr>
        <w:t>возраста: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диссертация ... кандидата медицинских </w:t>
      </w:r>
      <w:r w:rsidR="00AD4DEA" w:rsidRPr="00147C4D">
        <w:rPr>
          <w:rStyle w:val="js-item-maininfo"/>
          <w:color w:val="222222"/>
          <w:sz w:val="28"/>
          <w:szCs w:val="28"/>
          <w:shd w:val="clear" w:color="auto" w:fill="FFFFFF"/>
        </w:rPr>
        <w:t>наук: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14.01.05 / </w:t>
      </w:r>
      <w:proofErr w:type="spellStart"/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Вялова</w:t>
      </w:r>
      <w:proofErr w:type="spellEnd"/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Марина Олеговна; [Место защиты: ФГБОУ ВО </w:t>
      </w:r>
      <w:r>
        <w:rPr>
          <w:rStyle w:val="js-item-maininfo"/>
          <w:color w:val="222222"/>
          <w:sz w:val="28"/>
          <w:szCs w:val="28"/>
          <w:shd w:val="clear" w:color="auto" w:fill="FFFFFF"/>
        </w:rPr>
        <w:t>«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Саратовский государственный медицинский университет имени В.И. Разумовского</w:t>
      </w:r>
      <w:r>
        <w:rPr>
          <w:rStyle w:val="js-item-maininfo"/>
          <w:color w:val="222222"/>
          <w:sz w:val="28"/>
          <w:szCs w:val="28"/>
          <w:shd w:val="clear" w:color="auto" w:fill="FFFFFF"/>
        </w:rPr>
        <w:t>»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lastRenderedPageBreak/>
        <w:t>Министерства здравоохранения Российской Федерации]. - Саратов, 20</w:t>
      </w:r>
      <w:r w:rsidR="00621336" w:rsidRPr="00147C4D">
        <w:rPr>
          <w:rStyle w:val="js-item-maininfo"/>
          <w:color w:val="222222"/>
          <w:sz w:val="28"/>
          <w:szCs w:val="28"/>
          <w:shd w:val="clear" w:color="auto" w:fill="FFFFFF"/>
        </w:rPr>
        <w:t>23</w:t>
      </w:r>
      <w:r w:rsidR="002D63FE" w:rsidRPr="00147C4D">
        <w:rPr>
          <w:rStyle w:val="js-item-maininfo"/>
          <w:color w:val="222222"/>
          <w:sz w:val="28"/>
          <w:szCs w:val="28"/>
          <w:shd w:val="clear" w:color="auto" w:fill="FFFFFF"/>
        </w:rPr>
        <w:t>. - 110 с</w:t>
      </w:r>
      <w:r w:rsidR="00E069C4">
        <w:rPr>
          <w:rStyle w:val="js-item-maininfo"/>
          <w:color w:val="222222"/>
          <w:sz w:val="28"/>
          <w:szCs w:val="28"/>
          <w:shd w:val="clear" w:color="auto" w:fill="FFFFFF"/>
        </w:rPr>
        <w:t>.</w:t>
      </w:r>
    </w:p>
    <w:p w14:paraId="06C51B3B" w14:textId="00AD6EAE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Style w:val="js-item-maininfo"/>
          <w:sz w:val="28"/>
          <w:szCs w:val="28"/>
        </w:rPr>
      </w:pPr>
      <w:proofErr w:type="spellStart"/>
      <w:r w:rsidRPr="00147C4D">
        <w:rPr>
          <w:color w:val="222222"/>
          <w:sz w:val="28"/>
          <w:szCs w:val="28"/>
          <w:shd w:val="clear" w:color="auto" w:fill="FFFFFF"/>
        </w:rPr>
        <w:t>Баланова</w:t>
      </w:r>
      <w:proofErr w:type="spellEnd"/>
      <w:r w:rsidR="00A03395">
        <w:rPr>
          <w:color w:val="222222"/>
          <w:sz w:val="28"/>
          <w:szCs w:val="28"/>
          <w:shd w:val="clear" w:color="auto" w:fill="FFFFFF"/>
        </w:rPr>
        <w:t>,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Ю.А.</w:t>
      </w:r>
      <w:r w:rsidRPr="00147C4D">
        <w:rPr>
          <w:color w:val="222222"/>
          <w:sz w:val="28"/>
          <w:szCs w:val="28"/>
        </w:rPr>
        <w:t xml:space="preserve"> 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Артериальная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гипертония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в российской </w:t>
      </w:r>
      <w:r w:rsidR="00AD4DEA" w:rsidRPr="00147C4D">
        <w:rPr>
          <w:rStyle w:val="js-item-maininfo"/>
          <w:color w:val="222222"/>
          <w:sz w:val="28"/>
          <w:szCs w:val="28"/>
          <w:shd w:val="clear" w:color="auto" w:fill="FFFFFF"/>
        </w:rPr>
        <w:t>популяции: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распространенность, вклад в выживаемость и смертность, возможности снижения социально-экономического </w:t>
      </w:r>
      <w:r w:rsidR="00AD4DEA" w:rsidRPr="00147C4D">
        <w:rPr>
          <w:rStyle w:val="js-item-maininfo"/>
          <w:color w:val="222222"/>
          <w:sz w:val="28"/>
          <w:szCs w:val="28"/>
          <w:shd w:val="clear" w:color="auto" w:fill="FFFFFF"/>
        </w:rPr>
        <w:t>ущерба: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диссертация ... доктора медицинских </w:t>
      </w:r>
      <w:r w:rsidR="00AD4DEA" w:rsidRPr="00147C4D">
        <w:rPr>
          <w:rStyle w:val="js-item-maininfo"/>
          <w:color w:val="222222"/>
          <w:sz w:val="28"/>
          <w:szCs w:val="28"/>
          <w:shd w:val="clear" w:color="auto" w:fill="FFFFFF"/>
        </w:rPr>
        <w:t>наук: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14.01.05; 14.02.03 /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Баланова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Юлия Андреевна; [Место защиты: ФГБУ 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«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Национальный медицинский исследовательский центр терапии и профилактической медицины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»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Министерства здравоохранения Российской Федерации]. - Москва, 202</w:t>
      </w:r>
      <w:r w:rsidR="00621336" w:rsidRPr="00147C4D">
        <w:rPr>
          <w:rStyle w:val="js-item-maininfo"/>
          <w:color w:val="222222"/>
          <w:sz w:val="28"/>
          <w:szCs w:val="28"/>
          <w:shd w:val="clear" w:color="auto" w:fill="FFFFFF"/>
        </w:rPr>
        <w:t>2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. - 265 с.</w:t>
      </w:r>
    </w:p>
    <w:p w14:paraId="52B248AD" w14:textId="74BCE4A3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Style w:val="js-item-maininfo"/>
          <w:sz w:val="28"/>
          <w:szCs w:val="28"/>
        </w:rPr>
      </w:pPr>
      <w:proofErr w:type="spellStart"/>
      <w:r w:rsidRPr="00147C4D">
        <w:rPr>
          <w:color w:val="222222"/>
          <w:sz w:val="28"/>
          <w:szCs w:val="28"/>
          <w:shd w:val="clear" w:color="auto" w:fill="FFFFFF"/>
        </w:rPr>
        <w:t>Чихладзе</w:t>
      </w:r>
      <w:proofErr w:type="spellEnd"/>
      <w:r w:rsidR="00A03395">
        <w:rPr>
          <w:color w:val="222222"/>
          <w:sz w:val="28"/>
          <w:szCs w:val="28"/>
          <w:shd w:val="clear" w:color="auto" w:fill="FFFFFF"/>
        </w:rPr>
        <w:t>,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Н.М.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Симптоматические (вторичные) артериальные</w:t>
      </w:r>
      <w:r w:rsidR="00F42E05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="00F42E05" w:rsidRPr="00147C4D">
        <w:rPr>
          <w:rStyle w:val="js-item-maininfo"/>
          <w:color w:val="222222"/>
          <w:sz w:val="28"/>
          <w:szCs w:val="28"/>
          <w:shd w:val="clear" w:color="auto" w:fill="FFFFFF"/>
        </w:rPr>
        <w:t>гипертонии: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диагностика и </w:t>
      </w:r>
      <w:r w:rsidR="00F42E05" w:rsidRPr="00147C4D">
        <w:rPr>
          <w:rStyle w:val="js-item-maininfo"/>
          <w:color w:val="222222"/>
          <w:sz w:val="28"/>
          <w:szCs w:val="28"/>
          <w:shd w:val="clear" w:color="auto" w:fill="FFFFFF"/>
        </w:rPr>
        <w:t>лечение: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[руководство] / Н. М.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Чихладзе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. - </w:t>
      </w:r>
      <w:r w:rsidR="00F42E05" w:rsidRPr="00147C4D">
        <w:rPr>
          <w:rStyle w:val="js-item-maininfo"/>
          <w:color w:val="222222"/>
          <w:sz w:val="28"/>
          <w:szCs w:val="28"/>
          <w:shd w:val="clear" w:color="auto" w:fill="FFFFFF"/>
        </w:rPr>
        <w:t>Москва: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Мед.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информ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. агентство, 20</w:t>
      </w:r>
      <w:r w:rsidR="00621336" w:rsidRPr="00147C4D">
        <w:rPr>
          <w:rStyle w:val="js-item-maininfo"/>
          <w:color w:val="222222"/>
          <w:sz w:val="28"/>
          <w:szCs w:val="28"/>
          <w:shd w:val="clear" w:color="auto" w:fill="FFFFFF"/>
        </w:rPr>
        <w:t>20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. - </w:t>
      </w:r>
      <w:r w:rsidR="00F42E05" w:rsidRPr="00147C4D">
        <w:rPr>
          <w:rStyle w:val="js-item-maininfo"/>
          <w:color w:val="222222"/>
          <w:sz w:val="28"/>
          <w:szCs w:val="28"/>
          <w:shd w:val="clear" w:color="auto" w:fill="FFFFFF"/>
        </w:rPr>
        <w:t>166, с.</w:t>
      </w:r>
    </w:p>
    <w:p w14:paraId="1C9AEF10" w14:textId="67E567B3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Style w:val="js-item-maininfo"/>
          <w:sz w:val="28"/>
          <w:szCs w:val="28"/>
        </w:rPr>
      </w:pPr>
      <w:proofErr w:type="spellStart"/>
      <w:r w:rsidRPr="00147C4D">
        <w:rPr>
          <w:color w:val="222222"/>
          <w:sz w:val="28"/>
          <w:szCs w:val="28"/>
          <w:shd w:val="clear" w:color="auto" w:fill="FFFFFF"/>
        </w:rPr>
        <w:t>Манюгина</w:t>
      </w:r>
      <w:proofErr w:type="spellEnd"/>
      <w:r w:rsidR="00A03395">
        <w:rPr>
          <w:color w:val="222222"/>
          <w:sz w:val="28"/>
          <w:szCs w:val="28"/>
          <w:shd w:val="clear" w:color="auto" w:fill="FFFFFF"/>
        </w:rPr>
        <w:t>,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Е.А.</w:t>
      </w:r>
      <w:r w:rsidR="00A03395">
        <w:rPr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Оптимизация терапевтического обучения курящих пациентов с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артериальной</w:t>
      </w:r>
      <w:r w:rsidR="00F42E05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="00F42E05" w:rsidRPr="00147C4D">
        <w:rPr>
          <w:rStyle w:val="js-item-maininfo"/>
          <w:color w:val="222222"/>
          <w:sz w:val="28"/>
          <w:szCs w:val="28"/>
          <w:shd w:val="clear" w:color="auto" w:fill="FFFFFF"/>
        </w:rPr>
        <w:t>гипертонией: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автореферат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дис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. ... кандидата медицинских </w:t>
      </w:r>
      <w:r w:rsidR="00F42E05" w:rsidRPr="00147C4D">
        <w:rPr>
          <w:rStyle w:val="js-item-maininfo"/>
          <w:color w:val="222222"/>
          <w:sz w:val="28"/>
          <w:szCs w:val="28"/>
          <w:shd w:val="clear" w:color="auto" w:fill="FFFFFF"/>
        </w:rPr>
        <w:t>наук: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14.01.04 /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Манюгина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Елена Алексеевна; [Место защиты: Казан. гос. мед. ун-т]. - Казань, 20</w:t>
      </w:r>
      <w:r w:rsidR="00621336" w:rsidRPr="00147C4D">
        <w:rPr>
          <w:rStyle w:val="js-item-maininfo"/>
          <w:color w:val="222222"/>
          <w:sz w:val="28"/>
          <w:szCs w:val="28"/>
          <w:shd w:val="clear" w:color="auto" w:fill="FFFFFF"/>
        </w:rPr>
        <w:t>21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. - 27 с.</w:t>
      </w:r>
    </w:p>
    <w:p w14:paraId="7ED206F6" w14:textId="2B953762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Style w:val="js-item-maininfo"/>
          <w:sz w:val="28"/>
          <w:szCs w:val="28"/>
        </w:rPr>
      </w:pPr>
      <w:r w:rsidRPr="00147C4D">
        <w:rPr>
          <w:color w:val="222222"/>
          <w:sz w:val="28"/>
          <w:szCs w:val="28"/>
          <w:shd w:val="clear" w:color="auto" w:fill="FFFFFF"/>
        </w:rPr>
        <w:t>Гутова</w:t>
      </w:r>
      <w:r w:rsidR="00A03395">
        <w:rPr>
          <w:color w:val="222222"/>
          <w:sz w:val="28"/>
          <w:szCs w:val="28"/>
          <w:shd w:val="clear" w:color="auto" w:fill="FFFFFF"/>
        </w:rPr>
        <w:t>,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С.Р.</w:t>
      </w:r>
      <w:r w:rsidRPr="00147C4D">
        <w:rPr>
          <w:color w:val="222222"/>
          <w:sz w:val="28"/>
          <w:szCs w:val="28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Эффективность комбинированной фармакотерапии у пациентов с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артериальной</w:t>
      </w:r>
      <w:r w:rsidR="00EB67B4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="00EB67B4" w:rsidRPr="00147C4D">
        <w:rPr>
          <w:rStyle w:val="js-item-maininfo"/>
          <w:color w:val="222222"/>
          <w:sz w:val="28"/>
          <w:szCs w:val="28"/>
          <w:shd w:val="clear" w:color="auto" w:fill="FFFFFF"/>
        </w:rPr>
        <w:t>гипертонией: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автореферат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дис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. ... кандидата медицинских </w:t>
      </w:r>
      <w:r w:rsidR="00EB67B4" w:rsidRPr="00147C4D">
        <w:rPr>
          <w:rStyle w:val="js-item-maininfo"/>
          <w:color w:val="222222"/>
          <w:sz w:val="28"/>
          <w:szCs w:val="28"/>
          <w:shd w:val="clear" w:color="auto" w:fill="FFFFFF"/>
        </w:rPr>
        <w:t>наук: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3.1.20. / Гутова Саида Руслановна; [Место </w:t>
      </w:r>
      <w:r w:rsidR="004A54CC" w:rsidRPr="00147C4D">
        <w:rPr>
          <w:rStyle w:val="js-item-maininfo"/>
          <w:color w:val="222222"/>
          <w:sz w:val="28"/>
          <w:szCs w:val="28"/>
          <w:shd w:val="clear" w:color="auto" w:fill="FFFFFF"/>
        </w:rPr>
        <w:t>защиты: Московский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государственный медико-стоматологический университет имени А.И. Евдокимова Министерства здравоохранения Российской Федерации]. - Москва, 2021. - 24 с</w:t>
      </w:r>
      <w:r w:rsidR="00190568">
        <w:rPr>
          <w:rStyle w:val="js-item-maininfo"/>
          <w:color w:val="222222"/>
          <w:sz w:val="28"/>
          <w:szCs w:val="28"/>
          <w:shd w:val="clear" w:color="auto" w:fill="FFFFFF"/>
        </w:rPr>
        <w:t>.</w:t>
      </w:r>
    </w:p>
    <w:p w14:paraId="5A61F683" w14:textId="103CBCF5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Style w:val="js-item-maininfo"/>
          <w:sz w:val="28"/>
          <w:szCs w:val="28"/>
        </w:rPr>
      </w:pPr>
      <w:r w:rsidRPr="00147C4D">
        <w:rPr>
          <w:color w:val="222222"/>
          <w:sz w:val="28"/>
          <w:szCs w:val="28"/>
          <w:shd w:val="clear" w:color="auto" w:fill="FFFFFF"/>
        </w:rPr>
        <w:t>Горбачева</w:t>
      </w:r>
      <w:r w:rsidR="00A03395">
        <w:rPr>
          <w:color w:val="222222"/>
          <w:sz w:val="28"/>
          <w:szCs w:val="28"/>
          <w:shd w:val="clear" w:color="auto" w:fill="FFFFFF"/>
        </w:rPr>
        <w:t>,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А.М.</w:t>
      </w:r>
      <w:r w:rsidRPr="00147C4D">
        <w:rPr>
          <w:color w:val="222222"/>
          <w:sz w:val="28"/>
          <w:szCs w:val="28"/>
        </w:rPr>
        <w:t xml:space="preserve"> 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Первичный </w:t>
      </w:r>
      <w:proofErr w:type="spellStart"/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>гиперпаратиреоз</w:t>
      </w:r>
      <w:proofErr w:type="spellEnd"/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и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артериальная</w:t>
      </w:r>
      <w:r w:rsidR="00F54196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="00F54196" w:rsidRPr="00147C4D">
        <w:rPr>
          <w:rStyle w:val="js-item-maininfo"/>
          <w:color w:val="222222"/>
          <w:sz w:val="28"/>
          <w:szCs w:val="28"/>
          <w:shd w:val="clear" w:color="auto" w:fill="FFFFFF"/>
        </w:rPr>
        <w:t>гипертензия: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патогенетические ассоциации и выбор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антигипертензивной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терапии: диссертация ... кандидата медицинских наук: 3.1.19. / Горбачева Анна Максимовна; [Место защиты: ФГБУ 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«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Национальный медицинский исследовательский центр эндокринологии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»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Министерства здравоохранения Российской Федерации;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Диссовет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21.1.045.01 (Д 208.126.01)]. - Москва, 2023. - 131 с.</w:t>
      </w:r>
    </w:p>
    <w:p w14:paraId="7B3AF633" w14:textId="52BECD5E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Style w:val="js-item-maininfo"/>
          <w:sz w:val="28"/>
          <w:szCs w:val="28"/>
        </w:rPr>
      </w:pPr>
      <w:r w:rsidRPr="00147C4D">
        <w:rPr>
          <w:color w:val="222222"/>
          <w:sz w:val="28"/>
          <w:szCs w:val="28"/>
          <w:shd w:val="clear" w:color="auto" w:fill="FFFFFF"/>
        </w:rPr>
        <w:lastRenderedPageBreak/>
        <w:t>Горбачева</w:t>
      </w:r>
      <w:r w:rsidR="00A03395">
        <w:rPr>
          <w:color w:val="222222"/>
          <w:sz w:val="28"/>
          <w:szCs w:val="28"/>
          <w:shd w:val="clear" w:color="auto" w:fill="FFFFFF"/>
        </w:rPr>
        <w:t>,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А.М. 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Первичный </w:t>
      </w:r>
      <w:proofErr w:type="spellStart"/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>гиперпаратиреоз</w:t>
      </w:r>
      <w:proofErr w:type="spellEnd"/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и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артериальная</w:t>
      </w:r>
      <w:r w:rsidR="0086512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="00865127" w:rsidRPr="00147C4D">
        <w:rPr>
          <w:rStyle w:val="js-item-maininfo"/>
          <w:color w:val="222222"/>
          <w:sz w:val="28"/>
          <w:szCs w:val="28"/>
          <w:shd w:val="clear" w:color="auto" w:fill="FFFFFF"/>
        </w:rPr>
        <w:t>гипертензия: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патогенетические ассоциации и выбор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антигипертензивной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="00865127" w:rsidRPr="00147C4D">
        <w:rPr>
          <w:rStyle w:val="js-item-maininfo"/>
          <w:color w:val="222222"/>
          <w:sz w:val="28"/>
          <w:szCs w:val="28"/>
          <w:shd w:val="clear" w:color="auto" w:fill="FFFFFF"/>
        </w:rPr>
        <w:t>терапии: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автореферат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дис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. ... кандидата медицинских </w:t>
      </w:r>
      <w:r w:rsidR="00865127" w:rsidRPr="00147C4D">
        <w:rPr>
          <w:rStyle w:val="js-item-maininfo"/>
          <w:color w:val="222222"/>
          <w:sz w:val="28"/>
          <w:szCs w:val="28"/>
          <w:shd w:val="clear" w:color="auto" w:fill="FFFFFF"/>
        </w:rPr>
        <w:t>наук: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3.1.19. / Горбачева Анна Максимовна; [Место защиты: ФГБУ 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«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Национальный медицинский исследовательский центр эндокринологии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»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Министерства здравоохранения Российской </w:t>
      </w:r>
      <w:r w:rsidR="00865127" w:rsidRPr="00147C4D">
        <w:rPr>
          <w:rStyle w:val="js-item-maininfo"/>
          <w:color w:val="222222"/>
          <w:sz w:val="28"/>
          <w:szCs w:val="28"/>
          <w:shd w:val="clear" w:color="auto" w:fill="FFFFFF"/>
        </w:rPr>
        <w:t>Федерации;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Диссовет 21.1.045.01 (Д 208.126.01)]. - Москва, 2023. - 29 с.</w:t>
      </w:r>
    </w:p>
    <w:p w14:paraId="2003F0F9" w14:textId="4DDD741C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Style w:val="js-item-maininfo"/>
          <w:sz w:val="28"/>
          <w:szCs w:val="28"/>
        </w:rPr>
      </w:pPr>
      <w:proofErr w:type="spellStart"/>
      <w:r w:rsidRPr="00147C4D">
        <w:rPr>
          <w:color w:val="222222"/>
          <w:sz w:val="28"/>
          <w:szCs w:val="28"/>
          <w:shd w:val="clear" w:color="auto" w:fill="FFFFFF"/>
        </w:rPr>
        <w:t>Запесочная</w:t>
      </w:r>
      <w:proofErr w:type="spellEnd"/>
      <w:r w:rsidR="00A03395">
        <w:rPr>
          <w:color w:val="222222"/>
          <w:sz w:val="28"/>
          <w:szCs w:val="28"/>
          <w:shd w:val="clear" w:color="auto" w:fill="FFFFFF"/>
        </w:rPr>
        <w:t>,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И.Л.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Артериальная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гипертензия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у работающих на Крайнем </w:t>
      </w:r>
      <w:r w:rsidR="00BD2E17" w:rsidRPr="00147C4D">
        <w:rPr>
          <w:rStyle w:val="js-item-maininfo"/>
          <w:color w:val="222222"/>
          <w:sz w:val="28"/>
          <w:szCs w:val="28"/>
          <w:shd w:val="clear" w:color="auto" w:fill="FFFFFF"/>
        </w:rPr>
        <w:t>Севере: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проспективное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исследование, оптимизация лечебных мероприятий и </w:t>
      </w:r>
      <w:r w:rsidR="00BD2E17" w:rsidRPr="00147C4D">
        <w:rPr>
          <w:rStyle w:val="js-item-maininfo"/>
          <w:color w:val="222222"/>
          <w:sz w:val="28"/>
          <w:szCs w:val="28"/>
          <w:shd w:val="clear" w:color="auto" w:fill="FFFFFF"/>
        </w:rPr>
        <w:t>профилактики: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автореферат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дис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. ... доктора медицинских </w:t>
      </w:r>
      <w:r w:rsidR="00BD2E17" w:rsidRPr="00147C4D">
        <w:rPr>
          <w:rStyle w:val="js-item-maininfo"/>
          <w:color w:val="222222"/>
          <w:sz w:val="28"/>
          <w:szCs w:val="28"/>
          <w:shd w:val="clear" w:color="auto" w:fill="FFFFFF"/>
        </w:rPr>
        <w:t>наук: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14.01.04 /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Запесочная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Ирина Леонидовна; [Место защиты: Рос. мед. акад. непрерывного проф. образования]. - Москва, 20</w:t>
      </w:r>
      <w:r w:rsidR="00621336" w:rsidRPr="00147C4D">
        <w:rPr>
          <w:rStyle w:val="js-item-maininfo"/>
          <w:color w:val="222222"/>
          <w:sz w:val="28"/>
          <w:szCs w:val="28"/>
          <w:shd w:val="clear" w:color="auto" w:fill="FFFFFF"/>
        </w:rPr>
        <w:t>20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. - 48 с</w:t>
      </w:r>
      <w:r w:rsidR="00190568">
        <w:rPr>
          <w:rStyle w:val="js-item-maininfo"/>
          <w:color w:val="222222"/>
          <w:sz w:val="28"/>
          <w:szCs w:val="28"/>
          <w:shd w:val="clear" w:color="auto" w:fill="FFFFFF"/>
        </w:rPr>
        <w:t>.</w:t>
      </w:r>
    </w:p>
    <w:p w14:paraId="52405068" w14:textId="66AFA68C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Style w:val="js-item-maininfo"/>
          <w:sz w:val="28"/>
          <w:szCs w:val="28"/>
        </w:rPr>
      </w:pPr>
      <w:proofErr w:type="spellStart"/>
      <w:r w:rsidRPr="00147C4D">
        <w:rPr>
          <w:color w:val="222222"/>
          <w:sz w:val="28"/>
          <w:szCs w:val="28"/>
          <w:shd w:val="clear" w:color="auto" w:fill="FFFFFF"/>
        </w:rPr>
        <w:t>Бубнова</w:t>
      </w:r>
      <w:proofErr w:type="spellEnd"/>
      <w:r w:rsidR="00A03395">
        <w:rPr>
          <w:color w:val="222222"/>
          <w:sz w:val="28"/>
          <w:szCs w:val="28"/>
          <w:shd w:val="clear" w:color="auto" w:fill="FFFFFF"/>
        </w:rPr>
        <w:t>,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М.А.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Эффективность двухкомпонентной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антигипертензивной</w:t>
      </w:r>
      <w:proofErr w:type="spellEnd"/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терапии в сочетании с дозированной физической нагрузкой в лечении пациентов с артериальной гипертензией и хронической обструктивной болезнью </w:t>
      </w:r>
      <w:r w:rsidR="00A82418" w:rsidRPr="00147C4D">
        <w:rPr>
          <w:rStyle w:val="js-item-maininfo"/>
          <w:color w:val="222222"/>
          <w:sz w:val="28"/>
          <w:szCs w:val="28"/>
          <w:shd w:val="clear" w:color="auto" w:fill="FFFFFF"/>
        </w:rPr>
        <w:t>легких: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диссертация ... кандидата медицинских </w:t>
      </w:r>
      <w:r w:rsidR="00A82418" w:rsidRPr="00147C4D">
        <w:rPr>
          <w:rStyle w:val="js-item-maininfo"/>
          <w:color w:val="222222"/>
          <w:sz w:val="28"/>
          <w:szCs w:val="28"/>
          <w:shd w:val="clear" w:color="auto" w:fill="FFFFFF"/>
        </w:rPr>
        <w:t>наук: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14.01.05 /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Бубнова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Марина Андреевна; [Место защиты: ФГАОУ ВО 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«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Крымский федеральный университет имени В.И. Вернадского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»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]. - Симферополь, 2020. - 192 с.</w:t>
      </w:r>
    </w:p>
    <w:p w14:paraId="0859785B" w14:textId="2CA5171D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Style w:val="js-item-maininfo"/>
          <w:sz w:val="28"/>
          <w:szCs w:val="28"/>
        </w:rPr>
      </w:pPr>
      <w:proofErr w:type="spellStart"/>
      <w:r w:rsidRPr="00147C4D">
        <w:rPr>
          <w:color w:val="222222"/>
          <w:sz w:val="28"/>
          <w:szCs w:val="28"/>
          <w:shd w:val="clear" w:color="auto" w:fill="FFFFFF"/>
        </w:rPr>
        <w:t>Чепило</w:t>
      </w:r>
      <w:proofErr w:type="spellEnd"/>
      <w:r w:rsidR="00A03395">
        <w:rPr>
          <w:color w:val="222222"/>
          <w:sz w:val="28"/>
          <w:szCs w:val="28"/>
          <w:shd w:val="clear" w:color="auto" w:fill="FFFFFF"/>
        </w:rPr>
        <w:t>,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Д.М.</w:t>
      </w:r>
      <w:r w:rsidRPr="00147C4D">
        <w:rPr>
          <w:color w:val="222222"/>
          <w:sz w:val="28"/>
          <w:szCs w:val="28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Разработка стандартных образцов для контроля качества антигипертензивных лекарственных средств – ингибиторов </w:t>
      </w:r>
      <w:r w:rsidR="00A82418" w:rsidRPr="00147C4D">
        <w:rPr>
          <w:rStyle w:val="js-item-maininfo"/>
          <w:color w:val="222222"/>
          <w:sz w:val="28"/>
          <w:szCs w:val="28"/>
          <w:shd w:val="clear" w:color="auto" w:fill="FFFFFF"/>
        </w:rPr>
        <w:t>АПФ: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автореферат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дис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. ... кандидата фармацевтических </w:t>
      </w:r>
      <w:r w:rsidR="00A82418" w:rsidRPr="00147C4D">
        <w:rPr>
          <w:rStyle w:val="js-item-maininfo"/>
          <w:color w:val="222222"/>
          <w:sz w:val="28"/>
          <w:szCs w:val="28"/>
          <w:shd w:val="clear" w:color="auto" w:fill="FFFFFF"/>
        </w:rPr>
        <w:t>наук: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3.4.2. /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Чепило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Дмитрий Андреевич; [Место защиты: ФГАОУ ВО Первый Московский государственный медицинский университет имени И.М. Сеченова Министерства здравоохранения Российской Федерации (Сеченовский Университет</w:t>
      </w:r>
      <w:r w:rsidR="00A82418" w:rsidRPr="00147C4D">
        <w:rPr>
          <w:rStyle w:val="js-item-maininfo"/>
          <w:color w:val="222222"/>
          <w:sz w:val="28"/>
          <w:szCs w:val="28"/>
          <w:shd w:val="clear" w:color="auto" w:fill="FFFFFF"/>
        </w:rPr>
        <w:t>);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Диссовет ДСУ 208.002.02]. - Москва, 2022. – с.</w:t>
      </w:r>
    </w:p>
    <w:p w14:paraId="6B6AF4FA" w14:textId="3ABB7A14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47C4D">
        <w:rPr>
          <w:color w:val="222222"/>
          <w:sz w:val="28"/>
          <w:szCs w:val="28"/>
          <w:shd w:val="clear" w:color="auto" w:fill="FFFFFF"/>
        </w:rPr>
        <w:t>Гуреев</w:t>
      </w:r>
      <w:proofErr w:type="spellEnd"/>
      <w:r w:rsidR="00A03395">
        <w:rPr>
          <w:color w:val="222222"/>
          <w:sz w:val="28"/>
          <w:szCs w:val="28"/>
          <w:shd w:val="clear" w:color="auto" w:fill="FFFFFF"/>
        </w:rPr>
        <w:t>,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В.В. </w:t>
      </w:r>
      <w:proofErr w:type="gramStart"/>
      <w:r w:rsidRPr="00147C4D">
        <w:rPr>
          <w:color w:val="222222"/>
          <w:sz w:val="28"/>
          <w:szCs w:val="28"/>
          <w:shd w:val="clear" w:color="auto" w:fill="FFFFFF"/>
        </w:rPr>
        <w:t>Фармакология :</w:t>
      </w:r>
      <w:proofErr w:type="gramEnd"/>
      <w:r w:rsidRPr="00147C4D">
        <w:rPr>
          <w:color w:val="222222"/>
          <w:sz w:val="28"/>
          <w:szCs w:val="28"/>
          <w:shd w:val="clear" w:color="auto" w:fill="FFFFFF"/>
        </w:rPr>
        <w:t xml:space="preserve"> учебное пособие / В. В. </w:t>
      </w:r>
      <w:proofErr w:type="spellStart"/>
      <w:r w:rsidRPr="00147C4D">
        <w:rPr>
          <w:color w:val="222222"/>
          <w:sz w:val="28"/>
          <w:szCs w:val="28"/>
          <w:shd w:val="clear" w:color="auto" w:fill="FFFFFF"/>
        </w:rPr>
        <w:t>Гуреев</w:t>
      </w:r>
      <w:proofErr w:type="spellEnd"/>
      <w:r w:rsidRPr="00147C4D">
        <w:rPr>
          <w:color w:val="222222"/>
          <w:sz w:val="28"/>
          <w:szCs w:val="28"/>
          <w:shd w:val="clear" w:color="auto" w:fill="FFFFFF"/>
        </w:rPr>
        <w:t xml:space="preserve">, М. В. </w:t>
      </w:r>
      <w:proofErr w:type="spellStart"/>
      <w:r w:rsidRPr="00147C4D">
        <w:rPr>
          <w:color w:val="222222"/>
          <w:sz w:val="28"/>
          <w:szCs w:val="28"/>
          <w:shd w:val="clear" w:color="auto" w:fill="FFFFFF"/>
        </w:rPr>
        <w:t>Корокин</w:t>
      </w:r>
      <w:proofErr w:type="spellEnd"/>
      <w:r w:rsidRPr="00147C4D">
        <w:rPr>
          <w:color w:val="222222"/>
          <w:sz w:val="28"/>
          <w:szCs w:val="28"/>
          <w:shd w:val="clear" w:color="auto" w:fill="FFFFFF"/>
        </w:rPr>
        <w:t xml:space="preserve">, Л. М. Даниленко [и др.] ; Министерство науки и высшего образования Российской Федерации, Федеральное государственное автономное образовательное учреждение высшего образования </w:t>
      </w:r>
      <w:r w:rsidR="00A03395">
        <w:rPr>
          <w:color w:val="222222"/>
          <w:sz w:val="28"/>
          <w:szCs w:val="28"/>
          <w:shd w:val="clear" w:color="auto" w:fill="FFFFFF"/>
        </w:rPr>
        <w:lastRenderedPageBreak/>
        <w:t>«</w:t>
      </w:r>
      <w:r w:rsidRPr="00147C4D">
        <w:rPr>
          <w:color w:val="222222"/>
          <w:sz w:val="28"/>
          <w:szCs w:val="28"/>
          <w:shd w:val="clear" w:color="auto" w:fill="FFFFFF"/>
        </w:rPr>
        <w:t>Белгородский государственный национальный исследовательский университет</w:t>
      </w:r>
      <w:r w:rsidR="00A03395">
        <w:rPr>
          <w:color w:val="222222"/>
          <w:sz w:val="28"/>
          <w:szCs w:val="28"/>
          <w:shd w:val="clear" w:color="auto" w:fill="FFFFFF"/>
        </w:rPr>
        <w:t>»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. </w:t>
      </w:r>
      <w:r w:rsidR="00A03395">
        <w:rPr>
          <w:color w:val="222222"/>
          <w:sz w:val="28"/>
          <w:szCs w:val="28"/>
          <w:shd w:val="clear" w:color="auto" w:fill="FFFFFF"/>
        </w:rPr>
        <w:t>–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</w:t>
      </w:r>
      <w:r w:rsidR="00A54829" w:rsidRPr="00147C4D">
        <w:rPr>
          <w:color w:val="222222"/>
          <w:sz w:val="28"/>
          <w:szCs w:val="28"/>
          <w:shd w:val="clear" w:color="auto" w:fill="FFFFFF"/>
        </w:rPr>
        <w:t>Белгород: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147C4D">
        <w:rPr>
          <w:color w:val="222222"/>
          <w:sz w:val="28"/>
          <w:szCs w:val="28"/>
          <w:shd w:val="clear" w:color="auto" w:fill="FFFFFF"/>
        </w:rPr>
        <w:t>БелГУ</w:t>
      </w:r>
      <w:proofErr w:type="spellEnd"/>
      <w:r w:rsidRPr="00147C4D">
        <w:rPr>
          <w:color w:val="222222"/>
          <w:sz w:val="28"/>
          <w:szCs w:val="28"/>
          <w:shd w:val="clear" w:color="auto" w:fill="FFFFFF"/>
        </w:rPr>
        <w:t>, 2021. - 321 с.</w:t>
      </w:r>
    </w:p>
    <w:p w14:paraId="01450453" w14:textId="19ECDF07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Style w:val="js-item-maininfo"/>
          <w:sz w:val="28"/>
          <w:szCs w:val="28"/>
        </w:rPr>
      </w:pPr>
      <w:r w:rsidRPr="00147C4D">
        <w:rPr>
          <w:color w:val="222222"/>
          <w:sz w:val="28"/>
          <w:szCs w:val="28"/>
          <w:shd w:val="clear" w:color="auto" w:fill="FFFFFF"/>
        </w:rPr>
        <w:t>Кузнецова</w:t>
      </w:r>
      <w:r w:rsidR="00A03395">
        <w:rPr>
          <w:color w:val="222222"/>
          <w:sz w:val="28"/>
          <w:szCs w:val="28"/>
          <w:shd w:val="clear" w:color="auto" w:fill="FFFFFF"/>
        </w:rPr>
        <w:t>,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Н.В.</w:t>
      </w:r>
      <w:r w:rsidRPr="00147C4D">
        <w:rPr>
          <w:color w:val="222222"/>
          <w:sz w:val="28"/>
          <w:szCs w:val="28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Клиническая</w:t>
      </w:r>
      <w:r w:rsidR="00A54829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="00A54829" w:rsidRPr="00147C4D">
        <w:rPr>
          <w:rStyle w:val="js-item-maininfo"/>
          <w:color w:val="222222"/>
          <w:sz w:val="28"/>
          <w:szCs w:val="28"/>
          <w:shd w:val="clear" w:color="auto" w:fill="FFFFFF"/>
        </w:rPr>
        <w:t>фармакология:</w:t>
      </w:r>
      <w:r w:rsidR="00A54829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учебник</w:t>
      </w:r>
      <w:r w:rsidR="00A54829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для медицинских училищ и колледжей: для студентов учреждений среднего профессионального образования, обучающихся по специальности 34.02.01 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«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Сестринское дело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»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по ОП.07 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«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Фармакология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»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по дисциплине 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«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Клиническая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фармакология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»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/ Н. В. Кузнецова. - 2-е изд.,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перераб</w:t>
      </w:r>
      <w:proofErr w:type="spellEnd"/>
      <w:proofErr w:type="gram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.</w:t>
      </w:r>
      <w:proofErr w:type="gram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и доп. - </w:t>
      </w:r>
      <w:r w:rsidR="00DF20D4" w:rsidRPr="00147C4D">
        <w:rPr>
          <w:rStyle w:val="js-item-maininfo"/>
          <w:color w:val="222222"/>
          <w:sz w:val="28"/>
          <w:szCs w:val="28"/>
          <w:shd w:val="clear" w:color="auto" w:fill="FFFFFF"/>
        </w:rPr>
        <w:t>Москва: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ГЭОТАР-Медиа, 2021. - 270, [1] с.</w:t>
      </w:r>
    </w:p>
    <w:p w14:paraId="4FC38E09" w14:textId="6F35566C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147C4D">
        <w:rPr>
          <w:sz w:val="28"/>
          <w:szCs w:val="28"/>
        </w:rPr>
        <w:t>Яковлев</w:t>
      </w:r>
      <w:r w:rsidR="00A03395">
        <w:rPr>
          <w:sz w:val="28"/>
          <w:szCs w:val="28"/>
        </w:rPr>
        <w:t>,</w:t>
      </w:r>
      <w:r w:rsidRPr="00147C4D">
        <w:rPr>
          <w:sz w:val="28"/>
          <w:szCs w:val="28"/>
        </w:rPr>
        <w:t xml:space="preserve"> Д.Н. Некоторые аспекты анализа аптечного ассортимента в сетевых аптеках / под ред. Д.Н. Яковлева – Экономический вестник фармации. – 2022. – 18 с. </w:t>
      </w:r>
    </w:p>
    <w:p w14:paraId="1C2CDDB8" w14:textId="3E891741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47C4D">
        <w:rPr>
          <w:sz w:val="28"/>
          <w:szCs w:val="28"/>
        </w:rPr>
        <w:t>Дремова</w:t>
      </w:r>
      <w:proofErr w:type="spellEnd"/>
      <w:r w:rsidR="00A03395">
        <w:rPr>
          <w:sz w:val="28"/>
          <w:szCs w:val="28"/>
        </w:rPr>
        <w:t>,</w:t>
      </w:r>
      <w:r w:rsidRPr="00147C4D">
        <w:rPr>
          <w:sz w:val="28"/>
          <w:szCs w:val="28"/>
        </w:rPr>
        <w:t xml:space="preserve"> Н.Б. Медицинское и фармацевтическое товароведение: учебное пособие / под ред. Н.Б.  </w:t>
      </w:r>
      <w:proofErr w:type="spellStart"/>
      <w:r w:rsidRPr="00147C4D">
        <w:rPr>
          <w:sz w:val="28"/>
          <w:szCs w:val="28"/>
        </w:rPr>
        <w:t>Дремовой</w:t>
      </w:r>
      <w:proofErr w:type="spellEnd"/>
      <w:r w:rsidRPr="00147C4D">
        <w:rPr>
          <w:sz w:val="28"/>
          <w:szCs w:val="28"/>
        </w:rPr>
        <w:t xml:space="preserve"> – Курск: КГМУ, 2021. – 520 с.</w:t>
      </w:r>
    </w:p>
    <w:p w14:paraId="29EFF31F" w14:textId="12B58456" w:rsidR="00E260A7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147C4D">
        <w:rPr>
          <w:sz w:val="28"/>
          <w:szCs w:val="28"/>
        </w:rPr>
        <w:t>Конорев</w:t>
      </w:r>
      <w:r w:rsidR="00A03395">
        <w:rPr>
          <w:sz w:val="28"/>
          <w:szCs w:val="28"/>
        </w:rPr>
        <w:t>,</w:t>
      </w:r>
      <w:r w:rsidRPr="00147C4D">
        <w:rPr>
          <w:sz w:val="28"/>
          <w:szCs w:val="28"/>
        </w:rPr>
        <w:t xml:space="preserve"> М.Р. Курс лекций по фармакологии / под ред. М.Р. Конорева, И.И. </w:t>
      </w:r>
      <w:proofErr w:type="spellStart"/>
      <w:r w:rsidRPr="00147C4D">
        <w:rPr>
          <w:sz w:val="28"/>
          <w:szCs w:val="28"/>
        </w:rPr>
        <w:t>Крапивко</w:t>
      </w:r>
      <w:proofErr w:type="spellEnd"/>
      <w:r w:rsidRPr="00147C4D">
        <w:rPr>
          <w:sz w:val="28"/>
          <w:szCs w:val="28"/>
        </w:rPr>
        <w:t xml:space="preserve">, Д.А. Рождественский – Витебск: ВГМУ, 2018. – </w:t>
      </w:r>
    </w:p>
    <w:p w14:paraId="004290BF" w14:textId="3804C46A" w:rsidR="002D63FE" w:rsidRPr="00E260A7" w:rsidRDefault="002D63FE" w:rsidP="00E260A7">
      <w:pPr>
        <w:suppressAutoHyphens/>
        <w:ind w:firstLine="0"/>
        <w:rPr>
          <w:szCs w:val="28"/>
        </w:rPr>
      </w:pPr>
      <w:r w:rsidRPr="00E260A7">
        <w:rPr>
          <w:szCs w:val="28"/>
        </w:rPr>
        <w:t>365 с.</w:t>
      </w:r>
    </w:p>
    <w:p w14:paraId="14B7AC02" w14:textId="2C7F95CC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147C4D">
        <w:rPr>
          <w:sz w:val="28"/>
          <w:szCs w:val="28"/>
        </w:rPr>
        <w:t>Брюханов</w:t>
      </w:r>
      <w:r w:rsidR="00A03395">
        <w:rPr>
          <w:sz w:val="28"/>
          <w:szCs w:val="28"/>
        </w:rPr>
        <w:t>,</w:t>
      </w:r>
      <w:r w:rsidRPr="00147C4D">
        <w:rPr>
          <w:sz w:val="28"/>
          <w:szCs w:val="28"/>
        </w:rPr>
        <w:t xml:space="preserve"> В.М. Лекции по фармакологии для высшего медицинского и фармацевтического образования / под ред. В.М. Брюханов, Я.Ф. Зверев, В.В. </w:t>
      </w:r>
      <w:proofErr w:type="spellStart"/>
      <w:r w:rsidRPr="00147C4D">
        <w:rPr>
          <w:sz w:val="28"/>
          <w:szCs w:val="28"/>
        </w:rPr>
        <w:t>Лампатов</w:t>
      </w:r>
      <w:proofErr w:type="spellEnd"/>
      <w:r w:rsidRPr="00147C4D">
        <w:rPr>
          <w:sz w:val="28"/>
          <w:szCs w:val="28"/>
        </w:rPr>
        <w:t xml:space="preserve">, А.Ю. </w:t>
      </w:r>
      <w:proofErr w:type="spellStart"/>
      <w:r w:rsidRPr="00147C4D">
        <w:rPr>
          <w:sz w:val="28"/>
          <w:szCs w:val="28"/>
        </w:rPr>
        <w:t>Жариков</w:t>
      </w:r>
      <w:proofErr w:type="spellEnd"/>
      <w:r w:rsidRPr="00147C4D">
        <w:rPr>
          <w:sz w:val="28"/>
          <w:szCs w:val="28"/>
        </w:rPr>
        <w:t>, О.С. Талалаева – Барнаул: изд-во Спектр, 2019. – 560 с.</w:t>
      </w:r>
    </w:p>
    <w:p w14:paraId="654E7A2E" w14:textId="5D2B6251" w:rsidR="002D63FE" w:rsidRPr="00147C4D" w:rsidRDefault="002D63FE" w:rsidP="00BF7A06">
      <w:pPr>
        <w:pStyle w:val="a3"/>
        <w:numPr>
          <w:ilvl w:val="0"/>
          <w:numId w:val="2"/>
        </w:numPr>
        <w:tabs>
          <w:tab w:val="left" w:pos="851"/>
          <w:tab w:val="left" w:pos="993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47C4D">
        <w:rPr>
          <w:sz w:val="28"/>
          <w:szCs w:val="28"/>
        </w:rPr>
        <w:t>Аляутдин</w:t>
      </w:r>
      <w:proofErr w:type="spellEnd"/>
      <w:r w:rsidR="00A03395">
        <w:rPr>
          <w:sz w:val="28"/>
          <w:szCs w:val="28"/>
        </w:rPr>
        <w:t>,</w:t>
      </w:r>
      <w:r w:rsidRPr="00147C4D">
        <w:rPr>
          <w:sz w:val="28"/>
          <w:szCs w:val="28"/>
        </w:rPr>
        <w:t xml:space="preserve"> Р.Н. Фармакология: учебник для вузов / под ред. Р.Н. </w:t>
      </w:r>
      <w:proofErr w:type="spellStart"/>
      <w:r w:rsidRPr="00147C4D">
        <w:rPr>
          <w:sz w:val="28"/>
          <w:szCs w:val="28"/>
        </w:rPr>
        <w:t>Аляутдин</w:t>
      </w:r>
      <w:proofErr w:type="spellEnd"/>
      <w:r w:rsidRPr="00147C4D">
        <w:rPr>
          <w:sz w:val="28"/>
          <w:szCs w:val="28"/>
        </w:rPr>
        <w:t xml:space="preserve">. - 5-е изд., </w:t>
      </w:r>
      <w:proofErr w:type="spellStart"/>
      <w:r w:rsidRPr="00147C4D">
        <w:rPr>
          <w:sz w:val="28"/>
          <w:szCs w:val="28"/>
        </w:rPr>
        <w:t>испр</w:t>
      </w:r>
      <w:proofErr w:type="spellEnd"/>
      <w:proofErr w:type="gramStart"/>
      <w:r w:rsidRPr="00147C4D">
        <w:rPr>
          <w:sz w:val="28"/>
          <w:szCs w:val="28"/>
        </w:rPr>
        <w:t>.</w:t>
      </w:r>
      <w:proofErr w:type="gramEnd"/>
      <w:r w:rsidRPr="00147C4D">
        <w:rPr>
          <w:sz w:val="28"/>
          <w:szCs w:val="28"/>
        </w:rPr>
        <w:t xml:space="preserve"> и доп. - М.: ГЭОТАР-Медиа, 2020. – 1104 с.</w:t>
      </w:r>
    </w:p>
    <w:p w14:paraId="250793D4" w14:textId="55573F08" w:rsidR="002D63FE" w:rsidRPr="00147C4D" w:rsidRDefault="002D63FE" w:rsidP="00BF7A06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47C4D">
        <w:rPr>
          <w:color w:val="222222"/>
          <w:sz w:val="28"/>
          <w:szCs w:val="28"/>
          <w:shd w:val="clear" w:color="auto" w:fill="FFFFFF"/>
        </w:rPr>
        <w:t>Евсевьева</w:t>
      </w:r>
      <w:proofErr w:type="spellEnd"/>
      <w:r w:rsidR="00A03395">
        <w:rPr>
          <w:color w:val="222222"/>
          <w:sz w:val="28"/>
          <w:szCs w:val="28"/>
          <w:shd w:val="clear" w:color="auto" w:fill="FFFFFF"/>
        </w:rPr>
        <w:t>,</w:t>
      </w:r>
      <w:r w:rsidRPr="00147C4D">
        <w:rPr>
          <w:color w:val="222222"/>
          <w:sz w:val="28"/>
          <w:szCs w:val="28"/>
          <w:shd w:val="clear" w:color="auto" w:fill="FFFFFF"/>
        </w:rPr>
        <w:t xml:space="preserve"> М. Е.</w:t>
      </w:r>
      <w:r w:rsidRPr="00147C4D">
        <w:rPr>
          <w:color w:val="222222"/>
          <w:sz w:val="28"/>
          <w:szCs w:val="28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Артериальная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гипертония</w:t>
      </w:r>
      <w:r w:rsidR="00E260A7">
        <w:rPr>
          <w:rStyle w:val="js-item-maininfo"/>
          <w:color w:val="222222"/>
          <w:sz w:val="28"/>
          <w:szCs w:val="28"/>
          <w:shd w:val="clear" w:color="auto" w:fill="FFFFFF"/>
        </w:rPr>
        <w:t xml:space="preserve"> 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и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прегипертония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у лиц молодого возраста: вопросы комплексной </w:t>
      </w:r>
      <w:r w:rsidR="00DF20D4" w:rsidRPr="00147C4D">
        <w:rPr>
          <w:rStyle w:val="js-item-maininfo"/>
          <w:color w:val="222222"/>
          <w:sz w:val="28"/>
          <w:szCs w:val="28"/>
          <w:shd w:val="clear" w:color="auto" w:fill="FFFFFF"/>
        </w:rPr>
        <w:t>диагностики: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монография /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Евсевьева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М. </w:t>
      </w:r>
      <w:r w:rsidR="00DF20D4" w:rsidRPr="00147C4D">
        <w:rPr>
          <w:rStyle w:val="js-item-maininfo"/>
          <w:color w:val="222222"/>
          <w:sz w:val="28"/>
          <w:szCs w:val="28"/>
          <w:shd w:val="clear" w:color="auto" w:fill="FFFFFF"/>
        </w:rPr>
        <w:t>Е.;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Федеральное государственное бюджетное образовательное учреждение высшего образования 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«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Ставропольский государственный медицинский университет</w:t>
      </w:r>
      <w:r w:rsidR="00A03395">
        <w:rPr>
          <w:rStyle w:val="js-item-maininfo"/>
          <w:color w:val="222222"/>
          <w:sz w:val="28"/>
          <w:szCs w:val="28"/>
          <w:shd w:val="clear" w:color="auto" w:fill="FFFFFF"/>
        </w:rPr>
        <w:t>»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Министерства здравоохранения Российской Федерации. - </w:t>
      </w:r>
      <w:r w:rsidR="00DF20D4" w:rsidRPr="00147C4D">
        <w:rPr>
          <w:rStyle w:val="js-item-maininfo"/>
          <w:color w:val="222222"/>
          <w:sz w:val="28"/>
          <w:szCs w:val="28"/>
          <w:shd w:val="clear" w:color="auto" w:fill="FFFFFF"/>
        </w:rPr>
        <w:t>Ставрополь:</w:t>
      </w:r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 xml:space="preserve"> Издательство </w:t>
      </w:r>
      <w:proofErr w:type="spellStart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СтГМУ</w:t>
      </w:r>
      <w:proofErr w:type="spellEnd"/>
      <w:r w:rsidRPr="00147C4D">
        <w:rPr>
          <w:rStyle w:val="js-item-maininfo"/>
          <w:color w:val="222222"/>
          <w:sz w:val="28"/>
          <w:szCs w:val="28"/>
          <w:shd w:val="clear" w:color="auto" w:fill="FFFFFF"/>
        </w:rPr>
        <w:t>, 2021. - 141 с.</w:t>
      </w:r>
    </w:p>
    <w:p w14:paraId="13F1B510" w14:textId="35603198" w:rsidR="00874E45" w:rsidRDefault="00874E45" w:rsidP="00147C4D">
      <w:pPr>
        <w:suppressAutoHyphens/>
        <w:rPr>
          <w:rFonts w:cs="Times New Roman"/>
          <w:szCs w:val="28"/>
        </w:rPr>
      </w:pPr>
    </w:p>
    <w:p w14:paraId="465B70AE" w14:textId="7FDFBB3C" w:rsidR="00D01A92" w:rsidRDefault="00D01A92" w:rsidP="00147C4D">
      <w:pPr>
        <w:suppressAutoHyphens/>
        <w:rPr>
          <w:rFonts w:cs="Times New Roman"/>
          <w:szCs w:val="28"/>
        </w:rPr>
      </w:pPr>
    </w:p>
    <w:sectPr w:rsidR="00D01A92" w:rsidSect="002D1579">
      <w:footerReference w:type="default" r:id="rId27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A242C0" w14:textId="77777777" w:rsidR="009B6865" w:rsidRDefault="009B6865" w:rsidP="00973982">
      <w:pPr>
        <w:spacing w:line="240" w:lineRule="auto"/>
      </w:pPr>
      <w:r>
        <w:separator/>
      </w:r>
    </w:p>
  </w:endnote>
  <w:endnote w:type="continuationSeparator" w:id="0">
    <w:p w14:paraId="5D9D2BCB" w14:textId="77777777" w:rsidR="009B6865" w:rsidRDefault="009B6865" w:rsidP="009739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DD5D5C" w14:textId="7F01858B" w:rsidR="00F72777" w:rsidRPr="003456A0" w:rsidRDefault="00F72777" w:rsidP="00430D76">
    <w:pPr>
      <w:pStyle w:val="af4"/>
      <w:jc w:val="center"/>
      <w:rPr>
        <w:rFonts w:cs="Times New Roman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487172"/>
      <w:docPartObj>
        <w:docPartGallery w:val="Page Numbers (Bottom of Page)"/>
        <w:docPartUnique/>
      </w:docPartObj>
    </w:sdtPr>
    <w:sdtEndPr/>
    <w:sdtContent>
      <w:p w14:paraId="26DA569D" w14:textId="2CE6D9CA" w:rsidR="00F72777" w:rsidRPr="003456A0" w:rsidRDefault="00F72777" w:rsidP="00430D76">
        <w:pPr>
          <w:pStyle w:val="af4"/>
          <w:jc w:val="center"/>
          <w:rPr>
            <w:rFonts w:cs="Times New Roman"/>
            <w:szCs w:val="28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3785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E293C8" w14:textId="77777777" w:rsidR="009B6865" w:rsidRDefault="009B6865" w:rsidP="00973982">
      <w:pPr>
        <w:spacing w:line="240" w:lineRule="auto"/>
      </w:pPr>
      <w:r>
        <w:separator/>
      </w:r>
    </w:p>
  </w:footnote>
  <w:footnote w:type="continuationSeparator" w:id="0">
    <w:p w14:paraId="72ECF049" w14:textId="77777777" w:rsidR="009B6865" w:rsidRDefault="009B6865" w:rsidP="0097398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26B27"/>
    <w:multiLevelType w:val="hybridMultilevel"/>
    <w:tmpl w:val="DCEE1F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07017"/>
    <w:multiLevelType w:val="hybridMultilevel"/>
    <w:tmpl w:val="D6DAE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A6ADA"/>
    <w:multiLevelType w:val="hybridMultilevel"/>
    <w:tmpl w:val="172A2A2A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200D54"/>
    <w:multiLevelType w:val="hybridMultilevel"/>
    <w:tmpl w:val="8B3C2236"/>
    <w:lvl w:ilvl="0" w:tplc="90F6D7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259176A"/>
    <w:multiLevelType w:val="hybridMultilevel"/>
    <w:tmpl w:val="CB7CEC20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5E799A"/>
    <w:multiLevelType w:val="hybridMultilevel"/>
    <w:tmpl w:val="CE6240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7598C"/>
    <w:multiLevelType w:val="hybridMultilevel"/>
    <w:tmpl w:val="18CEFC3A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322D80"/>
    <w:multiLevelType w:val="hybridMultilevel"/>
    <w:tmpl w:val="57E419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3F413B"/>
    <w:multiLevelType w:val="hybridMultilevel"/>
    <w:tmpl w:val="78D05EA4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0FE6844"/>
    <w:multiLevelType w:val="hybridMultilevel"/>
    <w:tmpl w:val="9252DB42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AF0738E"/>
    <w:multiLevelType w:val="hybridMultilevel"/>
    <w:tmpl w:val="DC5A2CB2"/>
    <w:lvl w:ilvl="0" w:tplc="ADE6DC9E">
      <w:start w:val="1"/>
      <w:numFmt w:val="bullet"/>
      <w:lvlText w:val=""/>
      <w:lvlJc w:val="left"/>
      <w:pPr>
        <w:ind w:left="106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0B36A5"/>
    <w:multiLevelType w:val="hybridMultilevel"/>
    <w:tmpl w:val="526A0BCE"/>
    <w:lvl w:ilvl="0" w:tplc="7B0858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EA12EC"/>
    <w:multiLevelType w:val="hybridMultilevel"/>
    <w:tmpl w:val="131C6C1C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E291322"/>
    <w:multiLevelType w:val="hybridMultilevel"/>
    <w:tmpl w:val="758AA044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F8A7565"/>
    <w:multiLevelType w:val="hybridMultilevel"/>
    <w:tmpl w:val="E482E308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0475BC9"/>
    <w:multiLevelType w:val="hybridMultilevel"/>
    <w:tmpl w:val="079AFCE2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1D38F7"/>
    <w:multiLevelType w:val="hybridMultilevel"/>
    <w:tmpl w:val="CE309F84"/>
    <w:lvl w:ilvl="0" w:tplc="2C6440E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5026A9"/>
    <w:multiLevelType w:val="hybridMultilevel"/>
    <w:tmpl w:val="C6E26D92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9732094"/>
    <w:multiLevelType w:val="hybridMultilevel"/>
    <w:tmpl w:val="FACC1C9A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D0C2FC2"/>
    <w:multiLevelType w:val="hybridMultilevel"/>
    <w:tmpl w:val="AB6CC180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D7069C"/>
    <w:multiLevelType w:val="hybridMultilevel"/>
    <w:tmpl w:val="8AC6424C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BF1320"/>
    <w:multiLevelType w:val="hybridMultilevel"/>
    <w:tmpl w:val="E1A2B3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030426"/>
    <w:multiLevelType w:val="hybridMultilevel"/>
    <w:tmpl w:val="AB324DB6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7722E28"/>
    <w:multiLevelType w:val="hybridMultilevel"/>
    <w:tmpl w:val="009484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7D33F2"/>
    <w:multiLevelType w:val="hybridMultilevel"/>
    <w:tmpl w:val="EB20C020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10C734D"/>
    <w:multiLevelType w:val="hybridMultilevel"/>
    <w:tmpl w:val="40382EB6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1450325"/>
    <w:multiLevelType w:val="hybridMultilevel"/>
    <w:tmpl w:val="A962C49E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5CF36A7"/>
    <w:multiLevelType w:val="hybridMultilevel"/>
    <w:tmpl w:val="0B2CE7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203ACE"/>
    <w:multiLevelType w:val="hybridMultilevel"/>
    <w:tmpl w:val="4B405ADA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86C6BBD"/>
    <w:multiLevelType w:val="hybridMultilevel"/>
    <w:tmpl w:val="8894192A"/>
    <w:lvl w:ilvl="0" w:tplc="3CF847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A2F0FE2"/>
    <w:multiLevelType w:val="hybridMultilevel"/>
    <w:tmpl w:val="B704B1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C211C7"/>
    <w:multiLevelType w:val="hybridMultilevel"/>
    <w:tmpl w:val="859400FC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3CF468E"/>
    <w:multiLevelType w:val="hybridMultilevel"/>
    <w:tmpl w:val="014E753E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8072FB7"/>
    <w:multiLevelType w:val="hybridMultilevel"/>
    <w:tmpl w:val="5C6C158E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86251F9"/>
    <w:multiLevelType w:val="hybridMultilevel"/>
    <w:tmpl w:val="03901AB4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8B523B7"/>
    <w:multiLevelType w:val="hybridMultilevel"/>
    <w:tmpl w:val="9BE8857C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310399"/>
    <w:multiLevelType w:val="hybridMultilevel"/>
    <w:tmpl w:val="7EAE7016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D95DFA"/>
    <w:multiLevelType w:val="hybridMultilevel"/>
    <w:tmpl w:val="233C33DA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A2478E9"/>
    <w:multiLevelType w:val="hybridMultilevel"/>
    <w:tmpl w:val="BF1AD278"/>
    <w:lvl w:ilvl="0" w:tplc="E7729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9"/>
  </w:num>
  <w:num w:numId="5">
    <w:abstractNumId w:val="38"/>
  </w:num>
  <w:num w:numId="6">
    <w:abstractNumId w:val="24"/>
  </w:num>
  <w:num w:numId="7">
    <w:abstractNumId w:val="3"/>
  </w:num>
  <w:num w:numId="8">
    <w:abstractNumId w:val="14"/>
  </w:num>
  <w:num w:numId="9">
    <w:abstractNumId w:val="19"/>
  </w:num>
  <w:num w:numId="10">
    <w:abstractNumId w:val="35"/>
  </w:num>
  <w:num w:numId="11">
    <w:abstractNumId w:val="12"/>
  </w:num>
  <w:num w:numId="12">
    <w:abstractNumId w:val="28"/>
  </w:num>
  <w:num w:numId="13">
    <w:abstractNumId w:val="8"/>
  </w:num>
  <w:num w:numId="14">
    <w:abstractNumId w:val="29"/>
  </w:num>
  <w:num w:numId="15">
    <w:abstractNumId w:val="26"/>
  </w:num>
  <w:num w:numId="16">
    <w:abstractNumId w:val="36"/>
  </w:num>
  <w:num w:numId="17">
    <w:abstractNumId w:val="2"/>
  </w:num>
  <w:num w:numId="18">
    <w:abstractNumId w:val="17"/>
  </w:num>
  <w:num w:numId="19">
    <w:abstractNumId w:val="6"/>
  </w:num>
  <w:num w:numId="20">
    <w:abstractNumId w:val="20"/>
  </w:num>
  <w:num w:numId="21">
    <w:abstractNumId w:val="4"/>
  </w:num>
  <w:num w:numId="22">
    <w:abstractNumId w:val="15"/>
  </w:num>
  <w:num w:numId="23">
    <w:abstractNumId w:val="34"/>
  </w:num>
  <w:num w:numId="24">
    <w:abstractNumId w:val="32"/>
  </w:num>
  <w:num w:numId="25">
    <w:abstractNumId w:val="33"/>
  </w:num>
  <w:num w:numId="26">
    <w:abstractNumId w:val="22"/>
  </w:num>
  <w:num w:numId="27">
    <w:abstractNumId w:val="37"/>
  </w:num>
  <w:num w:numId="28">
    <w:abstractNumId w:val="25"/>
  </w:num>
  <w:num w:numId="29">
    <w:abstractNumId w:val="18"/>
  </w:num>
  <w:num w:numId="30">
    <w:abstractNumId w:val="31"/>
  </w:num>
  <w:num w:numId="31">
    <w:abstractNumId w:val="13"/>
  </w:num>
  <w:num w:numId="32">
    <w:abstractNumId w:val="1"/>
  </w:num>
  <w:num w:numId="33">
    <w:abstractNumId w:val="16"/>
  </w:num>
  <w:num w:numId="34">
    <w:abstractNumId w:val="0"/>
  </w:num>
  <w:num w:numId="35">
    <w:abstractNumId w:val="21"/>
  </w:num>
  <w:num w:numId="36">
    <w:abstractNumId w:val="27"/>
  </w:num>
  <w:num w:numId="37">
    <w:abstractNumId w:val="11"/>
  </w:num>
  <w:num w:numId="38">
    <w:abstractNumId w:val="23"/>
  </w:num>
  <w:num w:numId="39">
    <w:abstractNumId w:val="3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E08"/>
    <w:rsid w:val="0000387F"/>
    <w:rsid w:val="0000608F"/>
    <w:rsid w:val="00022F72"/>
    <w:rsid w:val="00023FF9"/>
    <w:rsid w:val="00032630"/>
    <w:rsid w:val="00034ED2"/>
    <w:rsid w:val="00035F6A"/>
    <w:rsid w:val="00040BDA"/>
    <w:rsid w:val="0004203F"/>
    <w:rsid w:val="000446E4"/>
    <w:rsid w:val="00046128"/>
    <w:rsid w:val="0005438B"/>
    <w:rsid w:val="000545C8"/>
    <w:rsid w:val="00061AC2"/>
    <w:rsid w:val="00064115"/>
    <w:rsid w:val="000668EE"/>
    <w:rsid w:val="0006746C"/>
    <w:rsid w:val="00074678"/>
    <w:rsid w:val="00075681"/>
    <w:rsid w:val="000772C6"/>
    <w:rsid w:val="000806DD"/>
    <w:rsid w:val="000822BA"/>
    <w:rsid w:val="00082306"/>
    <w:rsid w:val="00086FB3"/>
    <w:rsid w:val="0009089F"/>
    <w:rsid w:val="00094486"/>
    <w:rsid w:val="00094EA4"/>
    <w:rsid w:val="000A32B8"/>
    <w:rsid w:val="000A3E0C"/>
    <w:rsid w:val="000A51D5"/>
    <w:rsid w:val="000A78C3"/>
    <w:rsid w:val="000B5696"/>
    <w:rsid w:val="000B6FAC"/>
    <w:rsid w:val="000C01FF"/>
    <w:rsid w:val="000C18A1"/>
    <w:rsid w:val="000C28F3"/>
    <w:rsid w:val="000C333F"/>
    <w:rsid w:val="000C37E0"/>
    <w:rsid w:val="000C4844"/>
    <w:rsid w:val="000C641C"/>
    <w:rsid w:val="000C68EA"/>
    <w:rsid w:val="000D4964"/>
    <w:rsid w:val="000D64C1"/>
    <w:rsid w:val="000E2877"/>
    <w:rsid w:val="000E3FDB"/>
    <w:rsid w:val="000E6F7D"/>
    <w:rsid w:val="000E7283"/>
    <w:rsid w:val="000F0546"/>
    <w:rsid w:val="000F28E3"/>
    <w:rsid w:val="000F679A"/>
    <w:rsid w:val="00101338"/>
    <w:rsid w:val="00103736"/>
    <w:rsid w:val="00105E68"/>
    <w:rsid w:val="0010645A"/>
    <w:rsid w:val="00110782"/>
    <w:rsid w:val="00112430"/>
    <w:rsid w:val="00112D66"/>
    <w:rsid w:val="00113BFD"/>
    <w:rsid w:val="00115082"/>
    <w:rsid w:val="001155B0"/>
    <w:rsid w:val="001162E1"/>
    <w:rsid w:val="001204A3"/>
    <w:rsid w:val="00124D17"/>
    <w:rsid w:val="0012584C"/>
    <w:rsid w:val="001329D4"/>
    <w:rsid w:val="0014061E"/>
    <w:rsid w:val="001422C4"/>
    <w:rsid w:val="0014254D"/>
    <w:rsid w:val="0014320F"/>
    <w:rsid w:val="001432B3"/>
    <w:rsid w:val="0014570B"/>
    <w:rsid w:val="00147432"/>
    <w:rsid w:val="00147C4D"/>
    <w:rsid w:val="00151414"/>
    <w:rsid w:val="00153CCD"/>
    <w:rsid w:val="0015564B"/>
    <w:rsid w:val="00165AEF"/>
    <w:rsid w:val="00170A89"/>
    <w:rsid w:val="0017775D"/>
    <w:rsid w:val="001800D3"/>
    <w:rsid w:val="00180790"/>
    <w:rsid w:val="00182A0D"/>
    <w:rsid w:val="00190430"/>
    <w:rsid w:val="00190568"/>
    <w:rsid w:val="00191CAD"/>
    <w:rsid w:val="00191D2D"/>
    <w:rsid w:val="001922CB"/>
    <w:rsid w:val="001953A0"/>
    <w:rsid w:val="00197871"/>
    <w:rsid w:val="00197D31"/>
    <w:rsid w:val="001A03A5"/>
    <w:rsid w:val="001B0A87"/>
    <w:rsid w:val="001B34FF"/>
    <w:rsid w:val="001B4589"/>
    <w:rsid w:val="001B6099"/>
    <w:rsid w:val="001B7DA9"/>
    <w:rsid w:val="001C0C38"/>
    <w:rsid w:val="001C386D"/>
    <w:rsid w:val="001D1910"/>
    <w:rsid w:val="001D2DB0"/>
    <w:rsid w:val="001D509F"/>
    <w:rsid w:val="001D586D"/>
    <w:rsid w:val="001E1D51"/>
    <w:rsid w:val="001E206F"/>
    <w:rsid w:val="001E4B98"/>
    <w:rsid w:val="001E5BC8"/>
    <w:rsid w:val="001F17E4"/>
    <w:rsid w:val="001F26B9"/>
    <w:rsid w:val="001F38FE"/>
    <w:rsid w:val="001F5400"/>
    <w:rsid w:val="001F56B5"/>
    <w:rsid w:val="001F6356"/>
    <w:rsid w:val="001F6405"/>
    <w:rsid w:val="001F6DC3"/>
    <w:rsid w:val="00203A85"/>
    <w:rsid w:val="00203B5D"/>
    <w:rsid w:val="00204A31"/>
    <w:rsid w:val="0020523A"/>
    <w:rsid w:val="0020661D"/>
    <w:rsid w:val="00210864"/>
    <w:rsid w:val="00211B2C"/>
    <w:rsid w:val="00211EF2"/>
    <w:rsid w:val="002142C8"/>
    <w:rsid w:val="002147CF"/>
    <w:rsid w:val="002218E8"/>
    <w:rsid w:val="00223ECB"/>
    <w:rsid w:val="00226AD4"/>
    <w:rsid w:val="00227DF9"/>
    <w:rsid w:val="00230CDB"/>
    <w:rsid w:val="00231158"/>
    <w:rsid w:val="002364D2"/>
    <w:rsid w:val="0023735A"/>
    <w:rsid w:val="00240211"/>
    <w:rsid w:val="00240AD1"/>
    <w:rsid w:val="00240FDE"/>
    <w:rsid w:val="002451BC"/>
    <w:rsid w:val="00246DE1"/>
    <w:rsid w:val="00247011"/>
    <w:rsid w:val="002506CF"/>
    <w:rsid w:val="00251C63"/>
    <w:rsid w:val="00251D20"/>
    <w:rsid w:val="002529F2"/>
    <w:rsid w:val="002573D9"/>
    <w:rsid w:val="00260672"/>
    <w:rsid w:val="00262810"/>
    <w:rsid w:val="002679D7"/>
    <w:rsid w:val="00272233"/>
    <w:rsid w:val="002736E3"/>
    <w:rsid w:val="002752E4"/>
    <w:rsid w:val="0027587F"/>
    <w:rsid w:val="002769A9"/>
    <w:rsid w:val="00285963"/>
    <w:rsid w:val="00287C64"/>
    <w:rsid w:val="00294CA8"/>
    <w:rsid w:val="0029594F"/>
    <w:rsid w:val="002A29C5"/>
    <w:rsid w:val="002A4885"/>
    <w:rsid w:val="002A65E1"/>
    <w:rsid w:val="002A6C79"/>
    <w:rsid w:val="002B18A0"/>
    <w:rsid w:val="002C266E"/>
    <w:rsid w:val="002C3594"/>
    <w:rsid w:val="002D0AFE"/>
    <w:rsid w:val="002D1579"/>
    <w:rsid w:val="002D2C08"/>
    <w:rsid w:val="002D2E0B"/>
    <w:rsid w:val="002D3978"/>
    <w:rsid w:val="002D63FE"/>
    <w:rsid w:val="002D6ED0"/>
    <w:rsid w:val="002D6FAC"/>
    <w:rsid w:val="002E35F8"/>
    <w:rsid w:val="002E58E4"/>
    <w:rsid w:val="002E6D73"/>
    <w:rsid w:val="002E7C65"/>
    <w:rsid w:val="00303ED5"/>
    <w:rsid w:val="003071E8"/>
    <w:rsid w:val="00312931"/>
    <w:rsid w:val="00312BF3"/>
    <w:rsid w:val="003152B2"/>
    <w:rsid w:val="0031666A"/>
    <w:rsid w:val="003314F3"/>
    <w:rsid w:val="003316EB"/>
    <w:rsid w:val="003323D9"/>
    <w:rsid w:val="003338D1"/>
    <w:rsid w:val="00336BEF"/>
    <w:rsid w:val="003413D4"/>
    <w:rsid w:val="0034420C"/>
    <w:rsid w:val="003445C1"/>
    <w:rsid w:val="003458F2"/>
    <w:rsid w:val="0034715B"/>
    <w:rsid w:val="003500A5"/>
    <w:rsid w:val="00351C3A"/>
    <w:rsid w:val="00352CB7"/>
    <w:rsid w:val="003542CC"/>
    <w:rsid w:val="003555BC"/>
    <w:rsid w:val="00361704"/>
    <w:rsid w:val="00363C0C"/>
    <w:rsid w:val="00370F5A"/>
    <w:rsid w:val="00372DB6"/>
    <w:rsid w:val="00374984"/>
    <w:rsid w:val="003838F4"/>
    <w:rsid w:val="003838F9"/>
    <w:rsid w:val="00385352"/>
    <w:rsid w:val="00392589"/>
    <w:rsid w:val="003925FC"/>
    <w:rsid w:val="00393319"/>
    <w:rsid w:val="00393390"/>
    <w:rsid w:val="003978F0"/>
    <w:rsid w:val="003A17AD"/>
    <w:rsid w:val="003A264D"/>
    <w:rsid w:val="003A4F58"/>
    <w:rsid w:val="003A5673"/>
    <w:rsid w:val="003A67BC"/>
    <w:rsid w:val="003A68D1"/>
    <w:rsid w:val="003B3D2C"/>
    <w:rsid w:val="003B4C82"/>
    <w:rsid w:val="003B5DFF"/>
    <w:rsid w:val="003B6673"/>
    <w:rsid w:val="003C1803"/>
    <w:rsid w:val="003D4994"/>
    <w:rsid w:val="003D50D1"/>
    <w:rsid w:val="003D5B05"/>
    <w:rsid w:val="003D68AB"/>
    <w:rsid w:val="003E0259"/>
    <w:rsid w:val="003E3995"/>
    <w:rsid w:val="003F3B33"/>
    <w:rsid w:val="004075FF"/>
    <w:rsid w:val="004105FC"/>
    <w:rsid w:val="00412D3C"/>
    <w:rsid w:val="00414415"/>
    <w:rsid w:val="00416487"/>
    <w:rsid w:val="00416700"/>
    <w:rsid w:val="00421953"/>
    <w:rsid w:val="00422FA4"/>
    <w:rsid w:val="004230A5"/>
    <w:rsid w:val="00430D76"/>
    <w:rsid w:val="00437549"/>
    <w:rsid w:val="00443D6B"/>
    <w:rsid w:val="00445F5F"/>
    <w:rsid w:val="004464B0"/>
    <w:rsid w:val="00447935"/>
    <w:rsid w:val="00447BDF"/>
    <w:rsid w:val="00450807"/>
    <w:rsid w:val="00450A9A"/>
    <w:rsid w:val="00451F38"/>
    <w:rsid w:val="00455EAE"/>
    <w:rsid w:val="00465D4B"/>
    <w:rsid w:val="00466468"/>
    <w:rsid w:val="004675D6"/>
    <w:rsid w:val="00470109"/>
    <w:rsid w:val="00474697"/>
    <w:rsid w:val="0047478B"/>
    <w:rsid w:val="00480915"/>
    <w:rsid w:val="0048206C"/>
    <w:rsid w:val="00484234"/>
    <w:rsid w:val="00486FF4"/>
    <w:rsid w:val="00496D52"/>
    <w:rsid w:val="004A54CC"/>
    <w:rsid w:val="004A5B62"/>
    <w:rsid w:val="004B1219"/>
    <w:rsid w:val="004B58A5"/>
    <w:rsid w:val="004C0B33"/>
    <w:rsid w:val="004C24CF"/>
    <w:rsid w:val="004C50FE"/>
    <w:rsid w:val="004C6D01"/>
    <w:rsid w:val="004C6ECF"/>
    <w:rsid w:val="004C7FCB"/>
    <w:rsid w:val="004D1E7B"/>
    <w:rsid w:val="004D41AD"/>
    <w:rsid w:val="004D760D"/>
    <w:rsid w:val="004E084F"/>
    <w:rsid w:val="004F056A"/>
    <w:rsid w:val="004F077F"/>
    <w:rsid w:val="004F3BA8"/>
    <w:rsid w:val="004F431C"/>
    <w:rsid w:val="004F48AE"/>
    <w:rsid w:val="004F69FB"/>
    <w:rsid w:val="00500FB7"/>
    <w:rsid w:val="00501913"/>
    <w:rsid w:val="00504411"/>
    <w:rsid w:val="00513C95"/>
    <w:rsid w:val="00514BEC"/>
    <w:rsid w:val="00523A85"/>
    <w:rsid w:val="00525C9C"/>
    <w:rsid w:val="0052685A"/>
    <w:rsid w:val="005278D9"/>
    <w:rsid w:val="005321B1"/>
    <w:rsid w:val="00550EE4"/>
    <w:rsid w:val="00552565"/>
    <w:rsid w:val="005547B7"/>
    <w:rsid w:val="00565B80"/>
    <w:rsid w:val="00586030"/>
    <w:rsid w:val="00586AFE"/>
    <w:rsid w:val="00591DE0"/>
    <w:rsid w:val="0059237D"/>
    <w:rsid w:val="00592782"/>
    <w:rsid w:val="005931D3"/>
    <w:rsid w:val="00593238"/>
    <w:rsid w:val="00595DE3"/>
    <w:rsid w:val="00597BE6"/>
    <w:rsid w:val="005A0316"/>
    <w:rsid w:val="005A39F3"/>
    <w:rsid w:val="005A5601"/>
    <w:rsid w:val="005A7AF4"/>
    <w:rsid w:val="005A7C44"/>
    <w:rsid w:val="005B6EC1"/>
    <w:rsid w:val="005C0429"/>
    <w:rsid w:val="005C06DC"/>
    <w:rsid w:val="005C1AB7"/>
    <w:rsid w:val="005C48BE"/>
    <w:rsid w:val="005C5AB7"/>
    <w:rsid w:val="005D01CE"/>
    <w:rsid w:val="005D54BC"/>
    <w:rsid w:val="005D798F"/>
    <w:rsid w:val="005D7CDD"/>
    <w:rsid w:val="005D7E5F"/>
    <w:rsid w:val="005E1047"/>
    <w:rsid w:val="005E2C84"/>
    <w:rsid w:val="005E6BC4"/>
    <w:rsid w:val="005F19B7"/>
    <w:rsid w:val="005F2D50"/>
    <w:rsid w:val="005F5627"/>
    <w:rsid w:val="005F700F"/>
    <w:rsid w:val="005F7541"/>
    <w:rsid w:val="00600C3C"/>
    <w:rsid w:val="00601DDD"/>
    <w:rsid w:val="00605546"/>
    <w:rsid w:val="006116E9"/>
    <w:rsid w:val="00614F5E"/>
    <w:rsid w:val="00617A25"/>
    <w:rsid w:val="00621336"/>
    <w:rsid w:val="00621653"/>
    <w:rsid w:val="0063375D"/>
    <w:rsid w:val="00637422"/>
    <w:rsid w:val="00641171"/>
    <w:rsid w:val="0064185C"/>
    <w:rsid w:val="00644862"/>
    <w:rsid w:val="006457E4"/>
    <w:rsid w:val="00645823"/>
    <w:rsid w:val="00652D45"/>
    <w:rsid w:val="006569BD"/>
    <w:rsid w:val="006615F4"/>
    <w:rsid w:val="006619FF"/>
    <w:rsid w:val="00663A36"/>
    <w:rsid w:val="006712C2"/>
    <w:rsid w:val="0067145F"/>
    <w:rsid w:val="00675B4A"/>
    <w:rsid w:val="00676F8E"/>
    <w:rsid w:val="006834C3"/>
    <w:rsid w:val="006859C8"/>
    <w:rsid w:val="0068697B"/>
    <w:rsid w:val="00690FBC"/>
    <w:rsid w:val="006A2387"/>
    <w:rsid w:val="006A5871"/>
    <w:rsid w:val="006B5DF7"/>
    <w:rsid w:val="006B7632"/>
    <w:rsid w:val="006B795B"/>
    <w:rsid w:val="006C326B"/>
    <w:rsid w:val="006C42A2"/>
    <w:rsid w:val="006C76B9"/>
    <w:rsid w:val="006D0914"/>
    <w:rsid w:val="006D0A0C"/>
    <w:rsid w:val="006D0D64"/>
    <w:rsid w:val="006D2357"/>
    <w:rsid w:val="006D3FEA"/>
    <w:rsid w:val="006D61ED"/>
    <w:rsid w:val="006D7511"/>
    <w:rsid w:val="006E02C3"/>
    <w:rsid w:val="006E123C"/>
    <w:rsid w:val="006E5AF1"/>
    <w:rsid w:val="006E5CBD"/>
    <w:rsid w:val="006E69B8"/>
    <w:rsid w:val="006E73C3"/>
    <w:rsid w:val="006E7D84"/>
    <w:rsid w:val="006F1969"/>
    <w:rsid w:val="006F1A87"/>
    <w:rsid w:val="006F44C6"/>
    <w:rsid w:val="006F57B2"/>
    <w:rsid w:val="007025DA"/>
    <w:rsid w:val="00710910"/>
    <w:rsid w:val="0071377D"/>
    <w:rsid w:val="00720D07"/>
    <w:rsid w:val="007233E1"/>
    <w:rsid w:val="00725527"/>
    <w:rsid w:val="0072712A"/>
    <w:rsid w:val="0073053F"/>
    <w:rsid w:val="0073244B"/>
    <w:rsid w:val="00732F9A"/>
    <w:rsid w:val="007333AD"/>
    <w:rsid w:val="00743870"/>
    <w:rsid w:val="00743FD8"/>
    <w:rsid w:val="00744CD3"/>
    <w:rsid w:val="00755FF5"/>
    <w:rsid w:val="00762644"/>
    <w:rsid w:val="00763E7E"/>
    <w:rsid w:val="007642D0"/>
    <w:rsid w:val="00771261"/>
    <w:rsid w:val="0077726C"/>
    <w:rsid w:val="00780A98"/>
    <w:rsid w:val="00783F34"/>
    <w:rsid w:val="00784B6D"/>
    <w:rsid w:val="00785C9C"/>
    <w:rsid w:val="007869EB"/>
    <w:rsid w:val="00791C0F"/>
    <w:rsid w:val="007978DF"/>
    <w:rsid w:val="007A15BF"/>
    <w:rsid w:val="007A2328"/>
    <w:rsid w:val="007B0C04"/>
    <w:rsid w:val="007B3454"/>
    <w:rsid w:val="007B3785"/>
    <w:rsid w:val="007B42B3"/>
    <w:rsid w:val="007B67EE"/>
    <w:rsid w:val="007B68EF"/>
    <w:rsid w:val="007B7189"/>
    <w:rsid w:val="007C2935"/>
    <w:rsid w:val="007C5977"/>
    <w:rsid w:val="007C62AB"/>
    <w:rsid w:val="007C62E6"/>
    <w:rsid w:val="007C671C"/>
    <w:rsid w:val="007C712F"/>
    <w:rsid w:val="007D06B8"/>
    <w:rsid w:val="007D275A"/>
    <w:rsid w:val="007D357B"/>
    <w:rsid w:val="007D427D"/>
    <w:rsid w:val="007E1A08"/>
    <w:rsid w:val="007E26EB"/>
    <w:rsid w:val="007E383E"/>
    <w:rsid w:val="007F08EB"/>
    <w:rsid w:val="007F0FE3"/>
    <w:rsid w:val="007F2554"/>
    <w:rsid w:val="007F31D7"/>
    <w:rsid w:val="007F32FB"/>
    <w:rsid w:val="007F34F4"/>
    <w:rsid w:val="00800B2B"/>
    <w:rsid w:val="008040C0"/>
    <w:rsid w:val="0080733C"/>
    <w:rsid w:val="00812051"/>
    <w:rsid w:val="00812E48"/>
    <w:rsid w:val="00815718"/>
    <w:rsid w:val="00816FAE"/>
    <w:rsid w:val="008201AE"/>
    <w:rsid w:val="00820277"/>
    <w:rsid w:val="0082061A"/>
    <w:rsid w:val="00830650"/>
    <w:rsid w:val="00831A7C"/>
    <w:rsid w:val="00832A3C"/>
    <w:rsid w:val="00834FC3"/>
    <w:rsid w:val="0083646A"/>
    <w:rsid w:val="00836E2E"/>
    <w:rsid w:val="00842982"/>
    <w:rsid w:val="00842B57"/>
    <w:rsid w:val="00843CDD"/>
    <w:rsid w:val="008457D0"/>
    <w:rsid w:val="00845E39"/>
    <w:rsid w:val="00851B7B"/>
    <w:rsid w:val="00853576"/>
    <w:rsid w:val="00854853"/>
    <w:rsid w:val="00865127"/>
    <w:rsid w:val="00865BCE"/>
    <w:rsid w:val="008710C1"/>
    <w:rsid w:val="0087252C"/>
    <w:rsid w:val="00872DB6"/>
    <w:rsid w:val="00874E45"/>
    <w:rsid w:val="008754F5"/>
    <w:rsid w:val="0088198E"/>
    <w:rsid w:val="00884B0D"/>
    <w:rsid w:val="00884CE4"/>
    <w:rsid w:val="008859EA"/>
    <w:rsid w:val="0088628F"/>
    <w:rsid w:val="00887355"/>
    <w:rsid w:val="00891BDE"/>
    <w:rsid w:val="00894094"/>
    <w:rsid w:val="00897106"/>
    <w:rsid w:val="008A0B64"/>
    <w:rsid w:val="008A0E50"/>
    <w:rsid w:val="008A109D"/>
    <w:rsid w:val="008A1C3A"/>
    <w:rsid w:val="008A1D0F"/>
    <w:rsid w:val="008A2410"/>
    <w:rsid w:val="008A32A7"/>
    <w:rsid w:val="008A5A9D"/>
    <w:rsid w:val="008B10D8"/>
    <w:rsid w:val="008B262D"/>
    <w:rsid w:val="008B52DE"/>
    <w:rsid w:val="008C3022"/>
    <w:rsid w:val="008C4E08"/>
    <w:rsid w:val="008D1782"/>
    <w:rsid w:val="008D19F1"/>
    <w:rsid w:val="008D540E"/>
    <w:rsid w:val="008D5753"/>
    <w:rsid w:val="008D6117"/>
    <w:rsid w:val="008E178E"/>
    <w:rsid w:val="008F1EF0"/>
    <w:rsid w:val="008F3507"/>
    <w:rsid w:val="008F4B7C"/>
    <w:rsid w:val="008F540C"/>
    <w:rsid w:val="008F6CE5"/>
    <w:rsid w:val="008F79C9"/>
    <w:rsid w:val="00903724"/>
    <w:rsid w:val="00907275"/>
    <w:rsid w:val="009116FF"/>
    <w:rsid w:val="0091476B"/>
    <w:rsid w:val="00915E95"/>
    <w:rsid w:val="0091688B"/>
    <w:rsid w:val="00916D20"/>
    <w:rsid w:val="009231CF"/>
    <w:rsid w:val="00924A29"/>
    <w:rsid w:val="00924A7D"/>
    <w:rsid w:val="009317B8"/>
    <w:rsid w:val="00937CED"/>
    <w:rsid w:val="00941992"/>
    <w:rsid w:val="009419B0"/>
    <w:rsid w:val="009438A4"/>
    <w:rsid w:val="00945321"/>
    <w:rsid w:val="009465B8"/>
    <w:rsid w:val="00955477"/>
    <w:rsid w:val="00955676"/>
    <w:rsid w:val="009612F0"/>
    <w:rsid w:val="009622B2"/>
    <w:rsid w:val="0096247F"/>
    <w:rsid w:val="009670A7"/>
    <w:rsid w:val="00973982"/>
    <w:rsid w:val="00973DE2"/>
    <w:rsid w:val="00974023"/>
    <w:rsid w:val="00982AC5"/>
    <w:rsid w:val="0098302C"/>
    <w:rsid w:val="0098334C"/>
    <w:rsid w:val="00983626"/>
    <w:rsid w:val="009836AB"/>
    <w:rsid w:val="00985B0C"/>
    <w:rsid w:val="00986C43"/>
    <w:rsid w:val="00992660"/>
    <w:rsid w:val="009953ED"/>
    <w:rsid w:val="009B0D4B"/>
    <w:rsid w:val="009B2D1E"/>
    <w:rsid w:val="009B3644"/>
    <w:rsid w:val="009B44D6"/>
    <w:rsid w:val="009B652E"/>
    <w:rsid w:val="009B6865"/>
    <w:rsid w:val="009B7BA3"/>
    <w:rsid w:val="009B7C80"/>
    <w:rsid w:val="009C2074"/>
    <w:rsid w:val="009C2218"/>
    <w:rsid w:val="009C4B57"/>
    <w:rsid w:val="009D1518"/>
    <w:rsid w:val="009D31E5"/>
    <w:rsid w:val="009E3A1D"/>
    <w:rsid w:val="009E591C"/>
    <w:rsid w:val="009E78BC"/>
    <w:rsid w:val="009F0108"/>
    <w:rsid w:val="009F1142"/>
    <w:rsid w:val="009F3768"/>
    <w:rsid w:val="00A00943"/>
    <w:rsid w:val="00A03395"/>
    <w:rsid w:val="00A053A3"/>
    <w:rsid w:val="00A06DE4"/>
    <w:rsid w:val="00A13121"/>
    <w:rsid w:val="00A141F8"/>
    <w:rsid w:val="00A163DA"/>
    <w:rsid w:val="00A20B57"/>
    <w:rsid w:val="00A214BF"/>
    <w:rsid w:val="00A2316E"/>
    <w:rsid w:val="00A24A9E"/>
    <w:rsid w:val="00A25EE1"/>
    <w:rsid w:val="00A34C0F"/>
    <w:rsid w:val="00A34F48"/>
    <w:rsid w:val="00A35695"/>
    <w:rsid w:val="00A36501"/>
    <w:rsid w:val="00A415E8"/>
    <w:rsid w:val="00A423D7"/>
    <w:rsid w:val="00A42EBC"/>
    <w:rsid w:val="00A444D6"/>
    <w:rsid w:val="00A44DA1"/>
    <w:rsid w:val="00A45EA8"/>
    <w:rsid w:val="00A46E75"/>
    <w:rsid w:val="00A479F5"/>
    <w:rsid w:val="00A47EF3"/>
    <w:rsid w:val="00A514BA"/>
    <w:rsid w:val="00A54829"/>
    <w:rsid w:val="00A56A36"/>
    <w:rsid w:val="00A60498"/>
    <w:rsid w:val="00A6565B"/>
    <w:rsid w:val="00A746E9"/>
    <w:rsid w:val="00A75137"/>
    <w:rsid w:val="00A76241"/>
    <w:rsid w:val="00A7720E"/>
    <w:rsid w:val="00A77CD8"/>
    <w:rsid w:val="00A82418"/>
    <w:rsid w:val="00A86FD2"/>
    <w:rsid w:val="00AA149A"/>
    <w:rsid w:val="00AA32CA"/>
    <w:rsid w:val="00AA585C"/>
    <w:rsid w:val="00AA6B64"/>
    <w:rsid w:val="00AB25E1"/>
    <w:rsid w:val="00AB319B"/>
    <w:rsid w:val="00AB42D2"/>
    <w:rsid w:val="00AB5B20"/>
    <w:rsid w:val="00AC0AE2"/>
    <w:rsid w:val="00AC2661"/>
    <w:rsid w:val="00AD1552"/>
    <w:rsid w:val="00AD4DEA"/>
    <w:rsid w:val="00AD50B5"/>
    <w:rsid w:val="00AE0966"/>
    <w:rsid w:val="00AE197A"/>
    <w:rsid w:val="00AE24E8"/>
    <w:rsid w:val="00AE3811"/>
    <w:rsid w:val="00AE41EA"/>
    <w:rsid w:val="00AF08B3"/>
    <w:rsid w:val="00AF10C0"/>
    <w:rsid w:val="00AF34AC"/>
    <w:rsid w:val="00AF4D08"/>
    <w:rsid w:val="00AF5320"/>
    <w:rsid w:val="00AF66A9"/>
    <w:rsid w:val="00B000AD"/>
    <w:rsid w:val="00B0019E"/>
    <w:rsid w:val="00B03AF8"/>
    <w:rsid w:val="00B05D40"/>
    <w:rsid w:val="00B0606A"/>
    <w:rsid w:val="00B0669A"/>
    <w:rsid w:val="00B13554"/>
    <w:rsid w:val="00B14E3B"/>
    <w:rsid w:val="00B1618D"/>
    <w:rsid w:val="00B202B7"/>
    <w:rsid w:val="00B23926"/>
    <w:rsid w:val="00B25917"/>
    <w:rsid w:val="00B25E28"/>
    <w:rsid w:val="00B27DA2"/>
    <w:rsid w:val="00B33879"/>
    <w:rsid w:val="00B35E09"/>
    <w:rsid w:val="00B3664F"/>
    <w:rsid w:val="00B43D1C"/>
    <w:rsid w:val="00B441D3"/>
    <w:rsid w:val="00B45AB2"/>
    <w:rsid w:val="00B47AA7"/>
    <w:rsid w:val="00B52645"/>
    <w:rsid w:val="00B52EAD"/>
    <w:rsid w:val="00B53E7E"/>
    <w:rsid w:val="00B548BA"/>
    <w:rsid w:val="00B54D9E"/>
    <w:rsid w:val="00B55DFB"/>
    <w:rsid w:val="00B65C90"/>
    <w:rsid w:val="00B73372"/>
    <w:rsid w:val="00B73904"/>
    <w:rsid w:val="00B73996"/>
    <w:rsid w:val="00B763D7"/>
    <w:rsid w:val="00B8246B"/>
    <w:rsid w:val="00B92901"/>
    <w:rsid w:val="00B93B7F"/>
    <w:rsid w:val="00B94CDF"/>
    <w:rsid w:val="00B961C0"/>
    <w:rsid w:val="00B96949"/>
    <w:rsid w:val="00B96F49"/>
    <w:rsid w:val="00BA4157"/>
    <w:rsid w:val="00BB7660"/>
    <w:rsid w:val="00BC2653"/>
    <w:rsid w:val="00BC2F9B"/>
    <w:rsid w:val="00BD00FB"/>
    <w:rsid w:val="00BD0472"/>
    <w:rsid w:val="00BD2E17"/>
    <w:rsid w:val="00BD52A7"/>
    <w:rsid w:val="00BE0875"/>
    <w:rsid w:val="00BE186C"/>
    <w:rsid w:val="00BE32DA"/>
    <w:rsid w:val="00BE3B84"/>
    <w:rsid w:val="00BE7197"/>
    <w:rsid w:val="00BF4038"/>
    <w:rsid w:val="00BF7A06"/>
    <w:rsid w:val="00C02677"/>
    <w:rsid w:val="00C02927"/>
    <w:rsid w:val="00C05B1B"/>
    <w:rsid w:val="00C05B7C"/>
    <w:rsid w:val="00C1401D"/>
    <w:rsid w:val="00C1621A"/>
    <w:rsid w:val="00C2123A"/>
    <w:rsid w:val="00C24E67"/>
    <w:rsid w:val="00C3076B"/>
    <w:rsid w:val="00C41304"/>
    <w:rsid w:val="00C4337E"/>
    <w:rsid w:val="00C47091"/>
    <w:rsid w:val="00C50B51"/>
    <w:rsid w:val="00C565D6"/>
    <w:rsid w:val="00C566E6"/>
    <w:rsid w:val="00C57FA0"/>
    <w:rsid w:val="00C60317"/>
    <w:rsid w:val="00C664C9"/>
    <w:rsid w:val="00C713D4"/>
    <w:rsid w:val="00C71D92"/>
    <w:rsid w:val="00C75079"/>
    <w:rsid w:val="00C751C9"/>
    <w:rsid w:val="00C82F4D"/>
    <w:rsid w:val="00C837BA"/>
    <w:rsid w:val="00C85088"/>
    <w:rsid w:val="00C859B4"/>
    <w:rsid w:val="00C92D08"/>
    <w:rsid w:val="00C94047"/>
    <w:rsid w:val="00C961B5"/>
    <w:rsid w:val="00C96C70"/>
    <w:rsid w:val="00CA0565"/>
    <w:rsid w:val="00CB047B"/>
    <w:rsid w:val="00CB0A7C"/>
    <w:rsid w:val="00CB45AD"/>
    <w:rsid w:val="00CB7717"/>
    <w:rsid w:val="00CB7AB0"/>
    <w:rsid w:val="00CC0881"/>
    <w:rsid w:val="00CC0FF9"/>
    <w:rsid w:val="00CC1B6F"/>
    <w:rsid w:val="00CD1D70"/>
    <w:rsid w:val="00CE0B37"/>
    <w:rsid w:val="00CE1CC7"/>
    <w:rsid w:val="00CE3A52"/>
    <w:rsid w:val="00CE4E5D"/>
    <w:rsid w:val="00CE54BC"/>
    <w:rsid w:val="00CE6517"/>
    <w:rsid w:val="00CF0B67"/>
    <w:rsid w:val="00CF2F83"/>
    <w:rsid w:val="00D01A92"/>
    <w:rsid w:val="00D03AD6"/>
    <w:rsid w:val="00D0407C"/>
    <w:rsid w:val="00D05A8C"/>
    <w:rsid w:val="00D06742"/>
    <w:rsid w:val="00D1158C"/>
    <w:rsid w:val="00D13697"/>
    <w:rsid w:val="00D22044"/>
    <w:rsid w:val="00D24DE9"/>
    <w:rsid w:val="00D25355"/>
    <w:rsid w:val="00D30D82"/>
    <w:rsid w:val="00D3251A"/>
    <w:rsid w:val="00D349F1"/>
    <w:rsid w:val="00D377FE"/>
    <w:rsid w:val="00D379BA"/>
    <w:rsid w:val="00D4174A"/>
    <w:rsid w:val="00D4325E"/>
    <w:rsid w:val="00D44F00"/>
    <w:rsid w:val="00D46F2D"/>
    <w:rsid w:val="00D4728D"/>
    <w:rsid w:val="00D50BCD"/>
    <w:rsid w:val="00D54189"/>
    <w:rsid w:val="00D550A9"/>
    <w:rsid w:val="00D60D0D"/>
    <w:rsid w:val="00D63471"/>
    <w:rsid w:val="00D64ECF"/>
    <w:rsid w:val="00D72286"/>
    <w:rsid w:val="00D7423D"/>
    <w:rsid w:val="00D85014"/>
    <w:rsid w:val="00D85164"/>
    <w:rsid w:val="00D924DE"/>
    <w:rsid w:val="00D92C85"/>
    <w:rsid w:val="00D937A6"/>
    <w:rsid w:val="00D9717F"/>
    <w:rsid w:val="00D97A30"/>
    <w:rsid w:val="00DA03EA"/>
    <w:rsid w:val="00DA1EEE"/>
    <w:rsid w:val="00DA2303"/>
    <w:rsid w:val="00DA40B3"/>
    <w:rsid w:val="00DA467F"/>
    <w:rsid w:val="00DA62A9"/>
    <w:rsid w:val="00DB2194"/>
    <w:rsid w:val="00DB609F"/>
    <w:rsid w:val="00DC2F97"/>
    <w:rsid w:val="00DC3232"/>
    <w:rsid w:val="00DD57C7"/>
    <w:rsid w:val="00DE0780"/>
    <w:rsid w:val="00DE38E5"/>
    <w:rsid w:val="00DF09FC"/>
    <w:rsid w:val="00DF20D4"/>
    <w:rsid w:val="00DF2F78"/>
    <w:rsid w:val="00E00653"/>
    <w:rsid w:val="00E01FFF"/>
    <w:rsid w:val="00E02D7D"/>
    <w:rsid w:val="00E069C4"/>
    <w:rsid w:val="00E10F44"/>
    <w:rsid w:val="00E11A12"/>
    <w:rsid w:val="00E1749F"/>
    <w:rsid w:val="00E2080E"/>
    <w:rsid w:val="00E21D85"/>
    <w:rsid w:val="00E23543"/>
    <w:rsid w:val="00E260A7"/>
    <w:rsid w:val="00E26E1A"/>
    <w:rsid w:val="00E2724E"/>
    <w:rsid w:val="00E35926"/>
    <w:rsid w:val="00E3778C"/>
    <w:rsid w:val="00E42549"/>
    <w:rsid w:val="00E45762"/>
    <w:rsid w:val="00E46594"/>
    <w:rsid w:val="00E477D6"/>
    <w:rsid w:val="00E51D08"/>
    <w:rsid w:val="00E5407A"/>
    <w:rsid w:val="00E56812"/>
    <w:rsid w:val="00E56842"/>
    <w:rsid w:val="00E57177"/>
    <w:rsid w:val="00E605D9"/>
    <w:rsid w:val="00E610F6"/>
    <w:rsid w:val="00E612E2"/>
    <w:rsid w:val="00E63120"/>
    <w:rsid w:val="00E66CA2"/>
    <w:rsid w:val="00E73923"/>
    <w:rsid w:val="00E81459"/>
    <w:rsid w:val="00E8281C"/>
    <w:rsid w:val="00E85786"/>
    <w:rsid w:val="00E872BC"/>
    <w:rsid w:val="00E90B86"/>
    <w:rsid w:val="00E9325C"/>
    <w:rsid w:val="00E97CDD"/>
    <w:rsid w:val="00EA1BD7"/>
    <w:rsid w:val="00EB42F0"/>
    <w:rsid w:val="00EB4806"/>
    <w:rsid w:val="00EB67B4"/>
    <w:rsid w:val="00EC0173"/>
    <w:rsid w:val="00EC49F9"/>
    <w:rsid w:val="00ED003F"/>
    <w:rsid w:val="00ED1DD7"/>
    <w:rsid w:val="00ED384E"/>
    <w:rsid w:val="00EE49B0"/>
    <w:rsid w:val="00EE66BB"/>
    <w:rsid w:val="00EE7FF1"/>
    <w:rsid w:val="00EF29F7"/>
    <w:rsid w:val="00EF33E7"/>
    <w:rsid w:val="00EF3768"/>
    <w:rsid w:val="00EF393D"/>
    <w:rsid w:val="00EF52FF"/>
    <w:rsid w:val="00EF79EE"/>
    <w:rsid w:val="00EF7D7F"/>
    <w:rsid w:val="00F03782"/>
    <w:rsid w:val="00F068BC"/>
    <w:rsid w:val="00F072B5"/>
    <w:rsid w:val="00F135AB"/>
    <w:rsid w:val="00F1386C"/>
    <w:rsid w:val="00F145F8"/>
    <w:rsid w:val="00F177B7"/>
    <w:rsid w:val="00F22DB6"/>
    <w:rsid w:val="00F30A3F"/>
    <w:rsid w:val="00F369EA"/>
    <w:rsid w:val="00F36B7A"/>
    <w:rsid w:val="00F419DB"/>
    <w:rsid w:val="00F42E05"/>
    <w:rsid w:val="00F43561"/>
    <w:rsid w:val="00F437CB"/>
    <w:rsid w:val="00F51C5B"/>
    <w:rsid w:val="00F54196"/>
    <w:rsid w:val="00F55D03"/>
    <w:rsid w:val="00F62D80"/>
    <w:rsid w:val="00F63403"/>
    <w:rsid w:val="00F63937"/>
    <w:rsid w:val="00F66C9D"/>
    <w:rsid w:val="00F705A5"/>
    <w:rsid w:val="00F70CBF"/>
    <w:rsid w:val="00F70F15"/>
    <w:rsid w:val="00F72777"/>
    <w:rsid w:val="00F7316A"/>
    <w:rsid w:val="00F731F4"/>
    <w:rsid w:val="00F7556A"/>
    <w:rsid w:val="00F75983"/>
    <w:rsid w:val="00F82F72"/>
    <w:rsid w:val="00F85A64"/>
    <w:rsid w:val="00F87326"/>
    <w:rsid w:val="00F87B3E"/>
    <w:rsid w:val="00F91B06"/>
    <w:rsid w:val="00F93C38"/>
    <w:rsid w:val="00F9551F"/>
    <w:rsid w:val="00F95B3D"/>
    <w:rsid w:val="00FA047E"/>
    <w:rsid w:val="00FA25E1"/>
    <w:rsid w:val="00FA6A19"/>
    <w:rsid w:val="00FB0031"/>
    <w:rsid w:val="00FB26D1"/>
    <w:rsid w:val="00FB5E5F"/>
    <w:rsid w:val="00FD5BEF"/>
    <w:rsid w:val="00FE2665"/>
    <w:rsid w:val="00FE275E"/>
    <w:rsid w:val="00FE3284"/>
    <w:rsid w:val="00FF369F"/>
    <w:rsid w:val="00FF3E9B"/>
    <w:rsid w:val="00FF6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350C8"/>
  <w15:chartTrackingRefBased/>
  <w15:docId w15:val="{EF89C90A-B77E-4A48-A354-2F0AFFAAA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5AF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42549"/>
    <w:pPr>
      <w:keepNext/>
      <w:keepLines/>
      <w:spacing w:before="480" w:line="276" w:lineRule="auto"/>
      <w:ind w:firstLine="0"/>
      <w:jc w:val="left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1158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75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52D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52D4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64117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64117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B43D1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CF2F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E42549"/>
    <w:pPr>
      <w:spacing w:line="240" w:lineRule="auto"/>
      <w:ind w:left="720" w:firstLine="0"/>
      <w:contextualSpacing/>
      <w:jc w:val="left"/>
    </w:pPr>
    <w:rPr>
      <w:rFonts w:eastAsia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4254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a4">
    <w:name w:val="Абзац списка Знак"/>
    <w:basedOn w:val="a0"/>
    <w:link w:val="a3"/>
    <w:uiPriority w:val="34"/>
    <w:locked/>
    <w:rsid w:val="009622B2"/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5">
    <w:name w:val="Table Grid"/>
    <w:basedOn w:val="a1"/>
    <w:uiPriority w:val="39"/>
    <w:rsid w:val="00ED1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uiPriority w:val="1"/>
    <w:qFormat/>
    <w:rsid w:val="0095567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styleId="a7">
    <w:name w:val="Hyperlink"/>
    <w:basedOn w:val="a0"/>
    <w:uiPriority w:val="99"/>
    <w:unhideWhenUsed/>
    <w:rsid w:val="00955676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95567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55676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115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footnote text"/>
    <w:basedOn w:val="a"/>
    <w:link w:val="aa"/>
    <w:uiPriority w:val="99"/>
    <w:semiHidden/>
    <w:unhideWhenUsed/>
    <w:rsid w:val="00973982"/>
    <w:pPr>
      <w:spacing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973982"/>
    <w:rPr>
      <w:rFonts w:ascii="Times New Roman" w:hAnsi="Times New Roman"/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973982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6D75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Title"/>
    <w:basedOn w:val="a"/>
    <w:next w:val="a"/>
    <w:link w:val="ad"/>
    <w:uiPriority w:val="10"/>
    <w:qFormat/>
    <w:rsid w:val="004675D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467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40">
    <w:name w:val="Заголовок 4 Знак"/>
    <w:basedOn w:val="a0"/>
    <w:link w:val="4"/>
    <w:uiPriority w:val="9"/>
    <w:rsid w:val="00652D4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rsid w:val="00652D4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e">
    <w:name w:val="Subtitle"/>
    <w:basedOn w:val="a"/>
    <w:next w:val="a"/>
    <w:link w:val="af"/>
    <w:uiPriority w:val="11"/>
    <w:qFormat/>
    <w:rsid w:val="00D0407C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">
    <w:name w:val="Подзаголовок Знак"/>
    <w:basedOn w:val="a0"/>
    <w:link w:val="ae"/>
    <w:uiPriority w:val="11"/>
    <w:rsid w:val="00D0407C"/>
    <w:rPr>
      <w:rFonts w:eastAsiaTheme="minorEastAsia"/>
      <w:color w:val="5A5A5A" w:themeColor="text1" w:themeTint="A5"/>
      <w:spacing w:val="15"/>
    </w:rPr>
  </w:style>
  <w:style w:type="character" w:styleId="af0">
    <w:name w:val="Subtle Emphasis"/>
    <w:basedOn w:val="a0"/>
    <w:uiPriority w:val="19"/>
    <w:qFormat/>
    <w:rsid w:val="00D0407C"/>
    <w:rPr>
      <w:i/>
      <w:iCs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rsid w:val="00641171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rsid w:val="00641171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af1">
    <w:name w:val="Normal (Web)"/>
    <w:basedOn w:val="a"/>
    <w:uiPriority w:val="99"/>
    <w:semiHidden/>
    <w:unhideWhenUsed/>
    <w:rsid w:val="007E1A0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rsid w:val="00B43D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CF2F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21">
    <w:name w:val="Сетка таблицы2"/>
    <w:basedOn w:val="a1"/>
    <w:next w:val="a5"/>
    <w:uiPriority w:val="59"/>
    <w:rsid w:val="00874E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s-item-maininfo">
    <w:name w:val="js-item-maininfo"/>
    <w:basedOn w:val="a0"/>
    <w:rsid w:val="00874E45"/>
  </w:style>
  <w:style w:type="character" w:customStyle="1" w:styleId="UnresolvedMention">
    <w:name w:val="Unresolved Mention"/>
    <w:basedOn w:val="a0"/>
    <w:uiPriority w:val="99"/>
    <w:semiHidden/>
    <w:unhideWhenUsed/>
    <w:rsid w:val="00C751C9"/>
    <w:rPr>
      <w:color w:val="605E5C"/>
      <w:shd w:val="clear" w:color="auto" w:fill="E1DFDD"/>
    </w:rPr>
  </w:style>
  <w:style w:type="paragraph" w:styleId="af2">
    <w:name w:val="header"/>
    <w:basedOn w:val="a"/>
    <w:link w:val="af3"/>
    <w:uiPriority w:val="99"/>
    <w:unhideWhenUsed/>
    <w:rsid w:val="000B6FAC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0B6FAC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0B6FAC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0B6FAC"/>
    <w:rPr>
      <w:rFonts w:ascii="Times New Roman" w:hAnsi="Times New Roman"/>
      <w:sz w:val="28"/>
    </w:rPr>
  </w:style>
  <w:style w:type="paragraph" w:styleId="af6">
    <w:name w:val="TOC Heading"/>
    <w:basedOn w:val="1"/>
    <w:next w:val="a"/>
    <w:uiPriority w:val="39"/>
    <w:unhideWhenUsed/>
    <w:qFormat/>
    <w:rsid w:val="00F70CBF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6ECF"/>
    <w:pPr>
      <w:spacing w:after="100"/>
      <w:ind w:right="-1" w:firstLine="0"/>
    </w:pPr>
  </w:style>
  <w:style w:type="paragraph" w:styleId="22">
    <w:name w:val="toc 2"/>
    <w:basedOn w:val="a"/>
    <w:next w:val="a"/>
    <w:autoRedefine/>
    <w:uiPriority w:val="39"/>
    <w:unhideWhenUsed/>
    <w:rsid w:val="001D1910"/>
    <w:pPr>
      <w:tabs>
        <w:tab w:val="right" w:leader="dot" w:pos="9345"/>
      </w:tabs>
      <w:spacing w:after="100"/>
      <w:ind w:firstLine="0"/>
    </w:pPr>
  </w:style>
  <w:style w:type="paragraph" w:styleId="af7">
    <w:name w:val="Balloon Text"/>
    <w:basedOn w:val="a"/>
    <w:link w:val="af8"/>
    <w:uiPriority w:val="99"/>
    <w:semiHidden/>
    <w:unhideWhenUsed/>
    <w:rsid w:val="004B121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4B121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82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chart" Target="charts/chart3.xml"/><Relationship Id="rId18" Type="http://schemas.openxmlformats.org/officeDocument/2006/relationships/chart" Target="charts/chart8.xml"/><Relationship Id="rId26" Type="http://schemas.openxmlformats.org/officeDocument/2006/relationships/chart" Target="charts/chart16.xml"/><Relationship Id="rId3" Type="http://schemas.openxmlformats.org/officeDocument/2006/relationships/styles" Target="styles.xml"/><Relationship Id="rId21" Type="http://schemas.openxmlformats.org/officeDocument/2006/relationships/chart" Target="charts/chart11.xml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chart" Target="charts/chart7.xml"/><Relationship Id="rId25" Type="http://schemas.openxmlformats.org/officeDocument/2006/relationships/chart" Target="charts/chart15.xml"/><Relationship Id="rId2" Type="http://schemas.openxmlformats.org/officeDocument/2006/relationships/numbering" Target="numbering.xml"/><Relationship Id="rId16" Type="http://schemas.openxmlformats.org/officeDocument/2006/relationships/chart" Target="charts/chart6.xml"/><Relationship Id="rId20" Type="http://schemas.openxmlformats.org/officeDocument/2006/relationships/chart" Target="charts/chart10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chart" Target="charts/chart14.xml"/><Relationship Id="rId5" Type="http://schemas.openxmlformats.org/officeDocument/2006/relationships/webSettings" Target="webSettings.xml"/><Relationship Id="rId15" Type="http://schemas.openxmlformats.org/officeDocument/2006/relationships/chart" Target="charts/chart5.xml"/><Relationship Id="rId23" Type="http://schemas.openxmlformats.org/officeDocument/2006/relationships/chart" Target="charts/chart13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chart" Target="charts/chart9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hart" Target="charts/chart4.xml"/><Relationship Id="rId22" Type="http://schemas.openxmlformats.org/officeDocument/2006/relationships/chart" Target="charts/chart12.xml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3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4.xlsx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5.xlsx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1791938169890924"/>
          <c:y val="0.11231884057971014"/>
          <c:w val="0.39296439296439295"/>
          <c:h val="0.82971014492753625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DD0F-40C9-AB95-31DA193A046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DD0F-40C9-AB95-31DA193A046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DD0F-40C9-AB95-31DA193A046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DD0F-40C9-AB95-31DA193A046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DD0F-40C9-AB95-31DA193A0460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DD0F-40C9-AB95-31DA193A0460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2049-48B2-B2CD-87D53F4A071C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F-2049-48B2-B2CD-87D53F4A071C}"/>
              </c:ext>
            </c:extLst>
          </c:dPt>
          <c:dLbls>
            <c:dLbl>
              <c:idx val="0"/>
              <c:layout>
                <c:manualLayout>
                  <c:x val="1.5015015015014937E-2"/>
                  <c:y val="-8.7404631931102695E-17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1-DD0F-40C9-AB95-31DA193A0460}"/>
                </c:ext>
              </c:extLst>
            </c:dLbl>
            <c:dLbl>
              <c:idx val="1"/>
              <c:layout>
                <c:manualLayout>
                  <c:x val="-1.9305019305019305E-2"/>
                  <c:y val="0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3-DD0F-40C9-AB95-31DA193A0460}"/>
                </c:ext>
              </c:extLst>
            </c:dLbl>
            <c:dLbl>
              <c:idx val="2"/>
              <c:layout>
                <c:manualLayout>
                  <c:x val="-1.9305019305019305E-2"/>
                  <c:y val="-4.3702315965551348E-17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5-DD0F-40C9-AB95-31DA193A0460}"/>
                </c:ext>
              </c:extLst>
            </c:dLbl>
            <c:dLbl>
              <c:idx val="3"/>
              <c:layout>
                <c:manualLayout>
                  <c:x val="-2.145002145002145E-2"/>
                  <c:y val="1.4302741358760428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7-DD0F-40C9-AB95-31DA193A0460}"/>
                </c:ext>
              </c:extLst>
            </c:dLbl>
            <c:dLbl>
              <c:idx val="4"/>
              <c:layout>
                <c:manualLayout>
                  <c:x val="-6.4350064350064351E-2"/>
                  <c:y val="-1.4302741358760473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9-DD0F-40C9-AB95-31DA193A0460}"/>
                </c:ext>
              </c:extLst>
            </c:dLbl>
            <c:dLbl>
              <c:idx val="5"/>
              <c:layout>
                <c:manualLayout>
                  <c:x val="-3.8610038610038609E-2"/>
                  <c:y val="-3.8140643623361142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B-DD0F-40C9-AB95-31DA193A0460}"/>
                </c:ext>
              </c:extLst>
            </c:dLbl>
            <c:dLbl>
              <c:idx val="6"/>
              <c:layout>
                <c:manualLayout>
                  <c:x val="-4.2900042900043296E-3"/>
                  <c:y val="-6.197854588796186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D-2049-48B2-B2CD-87D53F4A071C}"/>
                </c:ext>
              </c:extLst>
            </c:dLbl>
            <c:dLbl>
              <c:idx val="7"/>
              <c:layout>
                <c:manualLayout>
                  <c:x val="2.1450021450021449E-3"/>
                  <c:y val="-2.8605482717520857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F-2049-48B2-B2CD-87D53F4A071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Лист1!$A$2:$A$9</c:f>
              <c:strCache>
                <c:ptCount val="8"/>
                <c:pt idx="0">
                  <c:v>Лекарственные средства </c:v>
                </c:pt>
                <c:pt idx="1">
                  <c:v>Биологически активные добавки </c:v>
                </c:pt>
                <c:pt idx="2">
                  <c:v>Товары для матери и ребенка</c:v>
                </c:pt>
                <c:pt idx="3">
                  <c:v>Косметические средства</c:v>
                </c:pt>
                <c:pt idx="4">
                  <c:v>Медицинская техника </c:v>
                </c:pt>
                <c:pt idx="5">
                  <c:v>Ортопедические изделия</c:v>
                </c:pt>
                <c:pt idx="6">
                  <c:v>Эко-товары</c:v>
                </c:pt>
                <c:pt idx="7">
                  <c:v>Изделия медицинского назначения</c:v>
                </c:pt>
              </c:strCache>
            </c:strRef>
          </c:cat>
          <c:val>
            <c:numRef>
              <c:f>Лист1!$B$2:$B$9</c:f>
              <c:numCache>
                <c:formatCode>General</c:formatCode>
                <c:ptCount val="8"/>
                <c:pt idx="0">
                  <c:v>68.900000000000006</c:v>
                </c:pt>
                <c:pt idx="1">
                  <c:v>10.3</c:v>
                </c:pt>
                <c:pt idx="2">
                  <c:v>5.4</c:v>
                </c:pt>
                <c:pt idx="3">
                  <c:v>1.6</c:v>
                </c:pt>
                <c:pt idx="4">
                  <c:v>0.8</c:v>
                </c:pt>
                <c:pt idx="5">
                  <c:v>1.2</c:v>
                </c:pt>
                <c:pt idx="6">
                  <c:v>0.5</c:v>
                </c:pt>
                <c:pt idx="7">
                  <c:v>11.3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DD0F-40C9-AB95-31DA193A046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</c:legendEntry>
      <c:legendEntry>
        <c:idx val="2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</c:legendEntry>
      <c:legendEntry>
        <c:idx val="3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</c:legendEntry>
      <c:legendEntry>
        <c:idx val="4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</c:legendEntry>
      <c:legendEntry>
        <c:idx val="5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</c:legendEntry>
      <c:legendEntry>
        <c:idx val="6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</c:legendEntry>
      <c:legendEntry>
        <c:idx val="7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</c:legendEntry>
      <c:layout>
        <c:manualLayout>
          <c:xMode val="edge"/>
          <c:yMode val="edge"/>
          <c:x val="0.60255270818420414"/>
          <c:y val="4.6637541275082552E-2"/>
          <c:w val="0.38290183727034122"/>
          <c:h val="0.9454345948691897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07299223510077"/>
          <c:y val="0.13215144748697458"/>
          <c:w val="0.3280569621793758"/>
          <c:h val="0.76554785129470759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C40F-4D8E-933E-ACF3A1BBEB7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C40F-4D8E-933E-ACF3A1BBEB7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C40F-4D8E-933E-ACF3A1BBEB7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C40F-4D8E-933E-ACF3A1BBEB7C}"/>
              </c:ext>
            </c:extLst>
          </c:dPt>
          <c:dLbls>
            <c:dLbl>
              <c:idx val="0"/>
              <c:layout>
                <c:manualLayout>
                  <c:x val="1.4923782112781154E-2"/>
                  <c:y val="0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1-C40F-4D8E-933E-ACF3A1BBEB7C}"/>
                </c:ext>
              </c:extLst>
            </c:dLbl>
            <c:dLbl>
              <c:idx val="1"/>
              <c:layout>
                <c:manualLayout>
                  <c:x val="-2.7715595352307856E-2"/>
                  <c:y val="-4.5604779969026837E-17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3-C40F-4D8E-933E-ACF3A1BBEB7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2"/>
                <c:pt idx="0">
                  <c:v>Монопрепараты</c:v>
                </c:pt>
                <c:pt idx="1">
                  <c:v>Комбинированные</c:v>
                </c:pt>
              </c:strCache>
            </c:strRef>
          </c:cat>
          <c:val>
            <c:numRef>
              <c:f>Лист1!$B$2:$B$5</c:f>
              <c:numCache>
                <c:formatCode>0%</c:formatCode>
                <c:ptCount val="4"/>
                <c:pt idx="0">
                  <c:v>0.59</c:v>
                </c:pt>
                <c:pt idx="1">
                  <c:v>0.39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C40F-4D8E-933E-ACF3A1BBEB7C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egendEntry>
        <c:idx val="2"/>
        <c:delete val="1"/>
      </c:legendEntry>
      <c:legendEntry>
        <c:idx val="3"/>
        <c:delete val="1"/>
      </c:legendEntry>
      <c:layout>
        <c:manualLayout>
          <c:xMode val="edge"/>
          <c:yMode val="edge"/>
          <c:x val="0.620449527887726"/>
          <c:y val="0.34639244721275514"/>
          <c:w val="0.32707581498645411"/>
          <c:h val="0.2276131155247384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1495293042737324"/>
          <c:y val="0.11494336151961933"/>
          <c:w val="0.3510023030041714"/>
          <c:h val="0.77011327696076126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9CCA-4375-BA37-F696FD0029C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9CCA-4375-BA37-F696FD0029C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9CCA-4375-BA37-F696FD0029C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9CCA-4375-BA37-F696FD0029C7}"/>
              </c:ext>
            </c:extLst>
          </c:dPt>
          <c:dLbls>
            <c:dLbl>
              <c:idx val="0"/>
              <c:layout>
                <c:manualLayout>
                  <c:x val="1.955671447196863E-2"/>
                  <c:y val="0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1-9CCA-4375-BA37-F696FD0029C7}"/>
                </c:ext>
              </c:extLst>
            </c:dLbl>
            <c:dLbl>
              <c:idx val="1"/>
              <c:layout>
                <c:manualLayout>
                  <c:x val="-1.303780964797914E-2"/>
                  <c:y val="0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3-9CCA-4375-BA37-F696FD0029C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2"/>
                <c:pt idx="0">
                  <c:v>ЛС,относящиеся к списку ЖНВЛП</c:v>
                </c:pt>
                <c:pt idx="1">
                  <c:v>ЛС, не относящиеся к списку ЖНВЛП</c:v>
                </c:pt>
              </c:strCache>
            </c:strRef>
          </c:cat>
          <c:val>
            <c:numRef>
              <c:f>Лист1!$B$2:$B$5</c:f>
              <c:numCache>
                <c:formatCode>0%</c:formatCode>
                <c:ptCount val="4"/>
                <c:pt idx="0">
                  <c:v>0.75</c:v>
                </c:pt>
                <c:pt idx="1">
                  <c:v>0.15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9CCA-4375-BA37-F696FD0029C7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egendEntry>
        <c:idx val="2"/>
        <c:delete val="1"/>
      </c:legendEntry>
      <c:legendEntry>
        <c:idx val="3"/>
        <c:delete val="1"/>
      </c:legendEntry>
      <c:layout>
        <c:manualLayout>
          <c:xMode val="edge"/>
          <c:yMode val="edge"/>
          <c:x val="0.61483928639354857"/>
          <c:y val="0.28664946083169879"/>
          <c:w val="0.37066795998326302"/>
          <c:h val="0.3456518352369243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651659877560236"/>
          <c:y val="0.1101757810666992"/>
          <c:w val="0.34559533556379907"/>
          <c:h val="0.77011327696076126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CCEF-44F5-8B88-92949955C3D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CCEF-44F5-8B88-92949955C3D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CCEF-44F5-8B88-92949955C3D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CCEF-44F5-8B88-92949955C3DF}"/>
              </c:ext>
            </c:extLst>
          </c:dPt>
          <c:dLbls>
            <c:dLbl>
              <c:idx val="0"/>
              <c:layout>
                <c:manualLayout>
                  <c:x val="-6.4184852374839932E-3"/>
                  <c:y val="1.9070321811680571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1-CCEF-44F5-8B88-92949955C3D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3"/>
                <c:pt idx="0">
                  <c:v>Твердая ЛФ</c:v>
                </c:pt>
                <c:pt idx="1">
                  <c:v>Жидкая ЛФ</c:v>
                </c:pt>
                <c:pt idx="2">
                  <c:v>Мягкая Лф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 formatCode="0%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CCEF-44F5-8B88-92949955C3DF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69860746573345001"/>
          <c:y val="0.31995231279430852"/>
          <c:w val="0.18565179352580929"/>
          <c:h val="0.293101180574848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0031138153185396"/>
          <c:y val="0.11425232043595115"/>
          <c:w val="0.354937962300167"/>
          <c:h val="0.77149535912809775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F27A-4533-9A87-6506DED397B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F27A-4533-9A87-6506DED397B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F27A-4533-9A87-6506DED397B2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F27A-4533-9A87-6506DED397B2}"/>
              </c:ext>
            </c:extLst>
          </c:dPt>
          <c:dLbls>
            <c:dLbl>
              <c:idx val="0"/>
              <c:layout>
                <c:manualLayout>
                  <c:x val="2.5974025974025896E-2"/>
                  <c:y val="9.4095506939543636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1-F27A-4533-9A87-6506DED397B2}"/>
                </c:ext>
              </c:extLst>
            </c:dLbl>
            <c:dLbl>
              <c:idx val="1"/>
              <c:layout>
                <c:manualLayout>
                  <c:x val="-6.493506493506533E-3"/>
                  <c:y val="0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3-F27A-4533-9A87-6506DED397B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3"/>
                <c:pt idx="0">
                  <c:v>Таблетки</c:v>
                </c:pt>
                <c:pt idx="1">
                  <c:v>Капсулы</c:v>
                </c:pt>
                <c:pt idx="2">
                  <c:v>Кв. 3</c:v>
                </c:pt>
              </c:strCache>
            </c:strRef>
          </c:cat>
          <c:val>
            <c:numRef>
              <c:f>Лист1!$B$2:$B$5</c:f>
              <c:numCache>
                <c:formatCode>0%</c:formatCode>
                <c:ptCount val="4"/>
                <c:pt idx="0">
                  <c:v>0.85</c:v>
                </c:pt>
                <c:pt idx="1">
                  <c:v>0.15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27A-4533-9A87-6506DED397B2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egendEntry>
        <c:idx val="2"/>
        <c:delete val="1"/>
      </c:legendEntry>
      <c:legendEntry>
        <c:idx val="3"/>
        <c:delete val="1"/>
      </c:legendEntry>
      <c:layout>
        <c:manualLayout>
          <c:xMode val="edge"/>
          <c:yMode val="edge"/>
          <c:x val="0.7477509842519684"/>
          <c:y val="0.29414635670541184"/>
          <c:w val="0.18974901574803149"/>
          <c:h val="0.3601199850018747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8465584377511288"/>
          <c:y val="0.1283666464768827"/>
          <c:w val="0.35913565173604284"/>
          <c:h val="0.77149535912809775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1294-4AEA-83EC-92E7A86C6F3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1294-4AEA-83EC-92E7A86C6F3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1294-4AEA-83EC-92E7A86C6F3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1294-4AEA-83EC-92E7A86C6F31}"/>
              </c:ext>
            </c:extLst>
          </c:dPt>
          <c:dLbls>
            <c:dLbl>
              <c:idx val="0"/>
              <c:layout>
                <c:manualLayout>
                  <c:x val="2.8471309680245291E-2"/>
                  <c:y val="4.7047753469770959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1-1294-4AEA-83EC-92E7A86C6F31}"/>
                </c:ext>
              </c:extLst>
            </c:dLbl>
            <c:dLbl>
              <c:idx val="1"/>
              <c:layout>
                <c:manualLayout>
                  <c:x val="-1.3140604467805518E-2"/>
                  <c:y val="0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6.1311956570474682E-2"/>
                      <c:h val="7.9040225829216659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3-1294-4AEA-83EC-92E7A86C6F3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2"/>
                <c:pt idx="0">
                  <c:v>Мужчины</c:v>
                </c:pt>
                <c:pt idx="1">
                  <c:v>Женщины</c:v>
                </c:pt>
              </c:strCache>
            </c:strRef>
          </c:cat>
          <c:val>
            <c:numRef>
              <c:f>Лист1!$B$2:$B$5</c:f>
              <c:numCache>
                <c:formatCode>0%</c:formatCode>
                <c:ptCount val="4"/>
                <c:pt idx="0">
                  <c:v>0.55000000000000004</c:v>
                </c:pt>
                <c:pt idx="1">
                  <c:v>0.45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1294-4AEA-83EC-92E7A86C6F3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egendEntry>
        <c:idx val="2"/>
        <c:delete val="1"/>
      </c:legendEntry>
      <c:legendEntry>
        <c:idx val="3"/>
        <c:delete val="1"/>
      </c:legendEntry>
      <c:layout>
        <c:manualLayout>
          <c:xMode val="edge"/>
          <c:yMode val="edge"/>
          <c:x val="0.7418955925515881"/>
          <c:y val="0.27645593348114478"/>
          <c:w val="0.20152483613345124"/>
          <c:h val="0.2896316387150056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60344966469984"/>
          <c:y val="0.11425232043595115"/>
          <c:w val="0.34949134395284986"/>
          <c:h val="0.77149535912809775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AFD7-49F7-82CE-9EFB414D2C2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AFD7-49F7-82CE-9EFB414D2C2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AFD7-49F7-82CE-9EFB414D2C2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AFD7-49F7-82CE-9EFB414D2C27}"/>
              </c:ext>
            </c:extLst>
          </c:dPt>
          <c:dLbls>
            <c:dLbl>
              <c:idx val="0"/>
              <c:layout>
                <c:manualLayout>
                  <c:x val="1.2787723785166162E-2"/>
                  <c:y val="0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1-AFD7-49F7-82CE-9EFB414D2C27}"/>
                </c:ext>
              </c:extLst>
            </c:dLbl>
            <c:dLbl>
              <c:idx val="1"/>
              <c:layout>
                <c:manualLayout>
                  <c:x val="-2.1312872975277068E-3"/>
                  <c:y val="1.8819101387908727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3-AFD7-49F7-82CE-9EFB414D2C27}"/>
                </c:ext>
              </c:extLst>
            </c:dLbl>
            <c:dLbl>
              <c:idx val="2"/>
              <c:layout>
                <c:manualLayout>
                  <c:x val="-1.4919011082693947E-2"/>
                  <c:y val="-4.312660914502185E-17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5-AFD7-49F7-82CE-9EFB414D2C27}"/>
                </c:ext>
              </c:extLst>
            </c:dLbl>
            <c:dLbl>
              <c:idx val="3"/>
              <c:layout>
                <c:manualLayout>
                  <c:x val="-1.0656436487638534E-2"/>
                  <c:y val="-1.4114326040931546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7-AFD7-49F7-82CE-9EFB414D2C2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4"/>
                <c:pt idx="0">
                  <c:v>Один препарат</c:v>
                </c:pt>
                <c:pt idx="1">
                  <c:v>Два препарата</c:v>
                </c:pt>
                <c:pt idx="2">
                  <c:v>Три препарата</c:v>
                </c:pt>
                <c:pt idx="3">
                  <c:v>Четыре препарата</c:v>
                </c:pt>
              </c:strCache>
            </c:strRef>
          </c:cat>
          <c:val>
            <c:numRef>
              <c:f>Лист1!$B$2:$B$5</c:f>
              <c:numCache>
                <c:formatCode>0%</c:formatCode>
                <c:ptCount val="4"/>
                <c:pt idx="0">
                  <c:v>0.28000000000000003</c:v>
                </c:pt>
                <c:pt idx="1">
                  <c:v>0.44</c:v>
                </c:pt>
                <c:pt idx="2">
                  <c:v>0.18</c:v>
                </c:pt>
                <c:pt idx="3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FD7-49F7-82CE-9EFB414D2C27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485017218116278"/>
          <c:y val="0.15772629691577897"/>
          <c:w val="0.30050123942840479"/>
          <c:h val="0.6798422603667131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1645073451765229"/>
          <c:y val="4.3947263284059131E-2"/>
          <c:w val="0.74501774455759118"/>
          <c:h val="0.91210547343188175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Лист1!$A$3:$A$12</c:f>
              <c:strCache>
                <c:ptCount val="9"/>
                <c:pt idx="0">
                  <c:v>100-200 руб.</c:v>
                </c:pt>
                <c:pt idx="1">
                  <c:v>200-300 руб.</c:v>
                </c:pt>
                <c:pt idx="2">
                  <c:v>300-400 руб.</c:v>
                </c:pt>
                <c:pt idx="3">
                  <c:v>500-600 руб.</c:v>
                </c:pt>
                <c:pt idx="4">
                  <c:v>600-700 руб.</c:v>
                </c:pt>
                <c:pt idx="5">
                  <c:v>700-800 руб.</c:v>
                </c:pt>
                <c:pt idx="6">
                  <c:v>800-900 руб.</c:v>
                </c:pt>
                <c:pt idx="7">
                  <c:v>900-1000 руб.</c:v>
                </c:pt>
                <c:pt idx="8">
                  <c:v>свыше 1000 руб.</c:v>
                </c:pt>
              </c:strCache>
            </c:strRef>
          </c:cat>
          <c:val>
            <c:numRef>
              <c:f>Лист1!$B$3:$B$12</c:f>
              <c:numCache>
                <c:formatCode>0.0%</c:formatCode>
                <c:ptCount val="10"/>
                <c:pt idx="0">
                  <c:v>0.109</c:v>
                </c:pt>
                <c:pt idx="1">
                  <c:v>0.17399999999999999</c:v>
                </c:pt>
                <c:pt idx="2">
                  <c:v>0.28000000000000003</c:v>
                </c:pt>
                <c:pt idx="3">
                  <c:v>0.122</c:v>
                </c:pt>
                <c:pt idx="4">
                  <c:v>8.6999999999999994E-2</c:v>
                </c:pt>
                <c:pt idx="5">
                  <c:v>4.2999999999999997E-2</c:v>
                </c:pt>
                <c:pt idx="6">
                  <c:v>4.2999999999999997E-2</c:v>
                </c:pt>
                <c:pt idx="7">
                  <c:v>2.1999999999999999E-2</c:v>
                </c:pt>
                <c:pt idx="8">
                  <c:v>4.2999999999999997E-2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501-45BD-950F-52F1E87E1E31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290119064"/>
        <c:axId val="290118672"/>
      </c:barChart>
      <c:catAx>
        <c:axId val="2901190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290118672"/>
        <c:crosses val="autoZero"/>
        <c:auto val="1"/>
        <c:lblAlgn val="ctr"/>
        <c:lblOffset val="100"/>
        <c:noMultiLvlLbl val="0"/>
      </c:catAx>
      <c:valAx>
        <c:axId val="29011867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.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2901190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086220302669154E-2"/>
          <c:y val="0.12232889158086009"/>
          <c:w val="0.39402776787442317"/>
          <c:h val="0.78098324247930551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9E45-496F-86BB-360FDA59CED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9E45-496F-86BB-360FDA59CED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9E45-496F-86BB-360FDA59CED2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9E45-496F-86BB-360FDA59CED2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9E45-496F-86BB-360FDA59CED2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9E45-496F-86BB-360FDA59CED2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9E45-496F-86BB-360FDA59CED2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F-9E45-496F-86BB-360FDA59CED2}"/>
              </c:ext>
            </c:extLst>
          </c:dPt>
          <c:dLbls>
            <c:dLbl>
              <c:idx val="0"/>
              <c:layout>
                <c:manualLayout>
                  <c:x val="6.4683053040103496E-3"/>
                  <c:y val="-9.5351609058402856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1-9E45-496F-86BB-360FDA59CED2}"/>
                </c:ext>
              </c:extLst>
            </c:dLbl>
            <c:dLbl>
              <c:idx val="1"/>
              <c:layout>
                <c:manualLayout>
                  <c:x val="8.6244070720137983E-3"/>
                  <c:y val="-1.4302741358760451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3-9E45-496F-86BB-360FDA59CED2}"/>
                </c:ext>
              </c:extLst>
            </c:dLbl>
            <c:dLbl>
              <c:idx val="2"/>
              <c:layout>
                <c:manualLayout>
                  <c:x val="1.5092712376024149E-2"/>
                  <c:y val="-4.7675804529201428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effectLst>
                        <a:outerShdw blurRad="50800" dist="50800" dir="1200000" algn="ctr" rotWithShape="0">
                          <a:srgbClr val="000000">
                            <a:alpha val="43137"/>
                          </a:srgbClr>
                        </a:outerShdw>
                      </a:effectLst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5-9E45-496F-86BB-360FDA59CED2}"/>
                </c:ext>
              </c:extLst>
            </c:dLbl>
            <c:dLbl>
              <c:idx val="3"/>
              <c:layout>
                <c:manualLayout>
                  <c:x val="1.7248814144027597E-2"/>
                  <c:y val="-1.7480926386220539E-16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7-9E45-496F-86BB-360FDA59CED2}"/>
                </c:ext>
              </c:extLst>
            </c:dLbl>
            <c:dLbl>
              <c:idx val="4"/>
              <c:layout>
                <c:manualLayout>
                  <c:x val="-1.2936610608020718E-2"/>
                  <c:y val="2.8605482717520683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9-9E45-496F-86BB-360FDA59CED2}"/>
                </c:ext>
              </c:extLst>
            </c:dLbl>
            <c:dLbl>
              <c:idx val="5"/>
              <c:layout>
                <c:manualLayout>
                  <c:x val="-1.2936610608020699E-2"/>
                  <c:y val="2.860548271752077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B-9E45-496F-86BB-360FDA59CED2}"/>
                </c:ext>
              </c:extLst>
            </c:dLbl>
            <c:dLbl>
              <c:idx val="6"/>
              <c:layout>
                <c:manualLayout>
                  <c:x val="-1.2936610608020708E-2"/>
                  <c:y val="4.7675804529200561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D-9E45-496F-86BB-360FDA59CED2}"/>
                </c:ext>
              </c:extLst>
            </c:dLbl>
            <c:dLbl>
              <c:idx val="7"/>
              <c:layout>
                <c:manualLayout>
                  <c:x val="-1.9404915912031046E-2"/>
                  <c:y val="-4.7675804529201428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F-9E45-496F-86BB-360FDA59CED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effectLst/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Лист1!$A$2:$A$9</c:f>
              <c:strCache>
                <c:ptCount val="8"/>
                <c:pt idx="0">
                  <c:v>Противомикробные</c:v>
                </c:pt>
                <c:pt idx="1">
                  <c:v>Витаминные </c:v>
                </c:pt>
                <c:pt idx="2">
                  <c:v>Средства, влияющие на сердечно-сосудистую систему</c:v>
                </c:pt>
                <c:pt idx="3">
                  <c:v>Средства, влияющие на органы дыхания</c:v>
                </c:pt>
                <c:pt idx="4">
                  <c:v>Противовирусные</c:v>
                </c:pt>
                <c:pt idx="5">
                  <c:v>Антигистаминные</c:v>
                </c:pt>
                <c:pt idx="6">
                  <c:v>НПВС</c:v>
                </c:pt>
                <c:pt idx="7">
                  <c:v>Средства, влияющие на ЖКТ</c:v>
                </c:pt>
              </c:strCache>
            </c:strRef>
          </c:cat>
          <c:val>
            <c:numRef>
              <c:f>Лист1!$B$2:$B$9</c:f>
              <c:numCache>
                <c:formatCode>0%</c:formatCode>
                <c:ptCount val="8"/>
                <c:pt idx="0">
                  <c:v>0.04</c:v>
                </c:pt>
                <c:pt idx="1">
                  <c:v>0.15</c:v>
                </c:pt>
                <c:pt idx="2">
                  <c:v>0.17</c:v>
                </c:pt>
                <c:pt idx="3">
                  <c:v>0.15</c:v>
                </c:pt>
                <c:pt idx="4">
                  <c:v>0.08</c:v>
                </c:pt>
                <c:pt idx="5">
                  <c:v>0.05</c:v>
                </c:pt>
                <c:pt idx="6">
                  <c:v>0.15</c:v>
                </c:pt>
                <c:pt idx="7">
                  <c:v>0.14000000000000001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9E45-496F-86BB-360FDA59CED2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037645197325755"/>
          <c:y val="8.3048983304346499E-2"/>
          <c:w val="0.382025920757318"/>
          <c:h val="0.8815774309498557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332A-4F1B-9E71-EF0284B5131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332A-4F1B-9E71-EF0284B5131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332A-4F1B-9E71-EF0284B5131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332A-4F1B-9E71-EF0284B5131C}"/>
              </c:ext>
            </c:extLst>
          </c:dPt>
          <c:dLbls>
            <c:dLbl>
              <c:idx val="0"/>
              <c:layout>
                <c:manualLayout>
                  <c:x val="6.4516129032257275E-3"/>
                  <c:y val="-1.4302741358760428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1-332A-4F1B-9E71-EF0284B5131C}"/>
                </c:ext>
              </c:extLst>
            </c:dLbl>
            <c:dLbl>
              <c:idx val="1"/>
              <c:layout>
                <c:manualLayout>
                  <c:x val="-2.3655913978494623E-2"/>
                  <c:y val="0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3-332A-4F1B-9E71-EF0284B5131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2"/>
                <c:pt idx="0">
                  <c:v>Гипотензивные препараты</c:v>
                </c:pt>
                <c:pt idx="1">
                  <c:v>Другие ЛП</c:v>
                </c:pt>
              </c:strCache>
            </c:strRef>
          </c:cat>
          <c:val>
            <c:numRef>
              <c:f>Лист1!$B$2:$B$5</c:f>
              <c:numCache>
                <c:formatCode>0%</c:formatCode>
                <c:ptCount val="4"/>
                <c:pt idx="0">
                  <c:v>0.15</c:v>
                </c:pt>
                <c:pt idx="1">
                  <c:v>0.85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332A-4F1B-9E71-EF0284B5131C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egendEntry>
        <c:idx val="2"/>
        <c:delete val="1"/>
      </c:legendEntry>
      <c:legendEntry>
        <c:idx val="3"/>
        <c:delete val="1"/>
      </c:legendEntry>
      <c:layout>
        <c:manualLayout>
          <c:xMode val="edge"/>
          <c:yMode val="edge"/>
          <c:x val="0.63997320647419076"/>
          <c:y val="0.38297097191209306"/>
          <c:w val="0.3461379046369204"/>
          <c:h val="0.1933524930821910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C415-40E9-9498-1FC72F09DE1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C415-40E9-9498-1FC72F09DE1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C415-40E9-9498-1FC72F09DE1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C415-40E9-9498-1FC72F09DE1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C415-40E9-9498-1FC72F09DE11}"/>
              </c:ext>
            </c:extLst>
          </c:dPt>
          <c:dLbls>
            <c:dLbl>
              <c:idx val="0"/>
              <c:layout>
                <c:manualLayout>
                  <c:x val="8.5689802913453302E-3"/>
                  <c:y val="-2.3020257826887672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1-C415-40E9-9498-1FC72F09DE11}"/>
                </c:ext>
              </c:extLst>
            </c:dLbl>
            <c:dLbl>
              <c:idx val="1"/>
              <c:layout>
                <c:manualLayout>
                  <c:x val="1.0711225364181662E-2"/>
                  <c:y val="3.222836095764281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3-C415-40E9-9498-1FC72F09DE11}"/>
                </c:ext>
              </c:extLst>
            </c:dLbl>
            <c:dLbl>
              <c:idx val="2"/>
              <c:layout>
                <c:manualLayout>
                  <c:x val="2.142245072836254E-3"/>
                  <c:y val="2.7624309392265026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5-C415-40E9-9498-1FC72F09DE11}"/>
                </c:ext>
              </c:extLst>
            </c:dLbl>
            <c:dLbl>
              <c:idx val="3"/>
              <c:layout>
                <c:manualLayout>
                  <c:x val="-1.4995715509854348E-2"/>
                  <c:y val="2.3020257826887661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7-C415-40E9-9498-1FC72F09DE11}"/>
                </c:ext>
              </c:extLst>
            </c:dLbl>
            <c:dLbl>
              <c:idx val="4"/>
              <c:layout>
                <c:manualLayout>
                  <c:x val="-1.4995715509854327E-2"/>
                  <c:y val="-2.3020257826887682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9-C415-40E9-9498-1FC72F09DE1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Лист1!$A$2:$A$6</c:f>
              <c:strCache>
                <c:ptCount val="5"/>
                <c:pt idx="0">
                  <c:v>Ингибиторы АПФ</c:v>
                </c:pt>
                <c:pt idx="1">
                  <c:v>Бета-адреноблокаторы</c:v>
                </c:pt>
                <c:pt idx="2">
                  <c:v>Блокаторы кальциевых каналов</c:v>
                </c:pt>
                <c:pt idx="3">
                  <c:v>Антогонист рецепторов ангиотензина II</c:v>
                </c:pt>
                <c:pt idx="4">
                  <c:v>Диуретики</c:v>
                </c:pt>
              </c:strCache>
            </c:strRef>
          </c:cat>
          <c:val>
            <c:numRef>
              <c:f>Лист1!$B$2:$B$6</c:f>
              <c:numCache>
                <c:formatCode>0%</c:formatCode>
                <c:ptCount val="5"/>
                <c:pt idx="0">
                  <c:v>0.18</c:v>
                </c:pt>
                <c:pt idx="1">
                  <c:v>0.25</c:v>
                </c:pt>
                <c:pt idx="2">
                  <c:v>0.02</c:v>
                </c:pt>
                <c:pt idx="3">
                  <c:v>0.27</c:v>
                </c:pt>
                <c:pt idx="4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C415-40E9-9498-1FC72F09DE1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2201953922426367"/>
          <c:y val="0.15414188244347884"/>
          <c:w val="0.36409157188684743"/>
          <c:h val="0.7727647274126491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8211-459C-A436-6F34965B368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211-459C-A436-6F34965B368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211-459C-A436-6F34965B368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211-459C-A436-6F34965B368C}"/>
              </c:ext>
            </c:extLst>
          </c:dPt>
          <c:dLbls>
            <c:dLbl>
              <c:idx val="0"/>
              <c:layout>
                <c:manualLayout>
                  <c:x val="1.9633507853403061E-2"/>
                  <c:y val="-1.4302741358760473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1-8211-459C-A436-6F34965B368C}"/>
                </c:ext>
              </c:extLst>
            </c:dLbl>
            <c:dLbl>
              <c:idx val="1"/>
              <c:layout>
                <c:manualLayout>
                  <c:x val="-3.2722513089005277E-2"/>
                  <c:y val="9.5351609058401121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3-8211-459C-A436-6F34965B368C}"/>
                </c:ext>
              </c:extLst>
            </c:dLbl>
            <c:dLbl>
              <c:idx val="2"/>
              <c:layout>
                <c:manualLayout>
                  <c:x val="-1.3089005235602115E-2"/>
                  <c:y val="4.767580452920187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5-8211-459C-A436-6F34965B368C}"/>
                </c:ext>
              </c:extLst>
            </c:dLbl>
            <c:dLbl>
              <c:idx val="3"/>
              <c:layout>
                <c:manualLayout>
                  <c:x val="-1.9633507853403183E-2"/>
                  <c:y val="-9.5351609058402856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7-8211-459C-A436-6F34965B368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4"/>
                <c:pt idx="0">
                  <c:v>Лизиноприл</c:v>
                </c:pt>
                <c:pt idx="1">
                  <c:v>Эналаприл</c:v>
                </c:pt>
                <c:pt idx="2">
                  <c:v>Каптоприл</c:v>
                </c:pt>
                <c:pt idx="3">
                  <c:v>Рамиприл</c:v>
                </c:pt>
              </c:strCache>
            </c:strRef>
          </c:cat>
          <c:val>
            <c:numRef>
              <c:f>Лист1!$B$2:$B$5</c:f>
              <c:numCache>
                <c:formatCode>0%</c:formatCode>
                <c:ptCount val="4"/>
                <c:pt idx="0">
                  <c:v>0.34</c:v>
                </c:pt>
                <c:pt idx="1">
                  <c:v>0.38</c:v>
                </c:pt>
                <c:pt idx="2">
                  <c:v>0.14000000000000001</c:v>
                </c:pt>
                <c:pt idx="3">
                  <c:v>0.14000000000000001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211-459C-A436-6F34965B368C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7975339020122472"/>
          <c:y val="0.16269236905577503"/>
          <c:w val="0.26932068387284924"/>
          <c:h val="0.6603121451296537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1E3-4EB7-BDB2-57B9E11B272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61E3-4EB7-BDB2-57B9E11B2725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61E3-4EB7-BDB2-57B9E11B2725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61E3-4EB7-BDB2-57B9E11B2725}"/>
              </c:ext>
            </c:extLst>
          </c:dPt>
          <c:dLbls>
            <c:dLbl>
              <c:idx val="0"/>
              <c:layout>
                <c:manualLayout>
                  <c:x val="1.282051282051282E-2"/>
                  <c:y val="-2.3837902264600714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1-61E3-4EB7-BDB2-57B9E11B2725}"/>
                </c:ext>
              </c:extLst>
            </c:dLbl>
            <c:dLbl>
              <c:idx val="1"/>
              <c:layout>
                <c:manualLayout>
                  <c:x val="1.9230769230769232E-2"/>
                  <c:y val="4.7675804529201428E-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3-61E3-4EB7-BDB2-57B9E11B2725}"/>
                </c:ext>
              </c:extLst>
            </c:dLbl>
            <c:dLbl>
              <c:idx val="2"/>
              <c:layout>
                <c:manualLayout>
                  <c:x val="1.0683760683760606E-2"/>
                  <c:y val="2.3837902264600714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5-61E3-4EB7-BDB2-57B9E11B2725}"/>
                </c:ext>
              </c:extLst>
            </c:dLbl>
            <c:dLbl>
              <c:idx val="3"/>
              <c:layout>
                <c:manualLayout>
                  <c:x val="-2.564102564102564E-2"/>
                  <c:y val="0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7-61E3-4EB7-BDB2-57B9E11B272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4"/>
                <c:pt idx="0">
                  <c:v>Амлодипин</c:v>
                </c:pt>
                <c:pt idx="1">
                  <c:v>Корнифар</c:v>
                </c:pt>
                <c:pt idx="2">
                  <c:v>Норваск</c:v>
                </c:pt>
                <c:pt idx="3">
                  <c:v>Трипликсам</c:v>
                </c:pt>
              </c:strCache>
            </c:strRef>
          </c:cat>
          <c:val>
            <c:numRef>
              <c:f>Лист1!$B$2:$B$5</c:f>
              <c:numCache>
                <c:formatCode>0%</c:formatCode>
                <c:ptCount val="4"/>
                <c:pt idx="0">
                  <c:v>0.53</c:v>
                </c:pt>
                <c:pt idx="1">
                  <c:v>0.25</c:v>
                </c:pt>
                <c:pt idx="2">
                  <c:v>0.14000000000000001</c:v>
                </c:pt>
                <c:pt idx="3" formatCode="General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1E3-4EB7-BDB2-57B9E11B2725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051352435112278"/>
          <c:y val="0.15792478860285492"/>
          <c:w val="0.2254203120443278"/>
          <c:h val="0.6126363406004522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56DF-4683-9B3F-135A58E03C2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56DF-4683-9B3F-135A58E03C2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56DF-4683-9B3F-135A58E03C2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56DF-4683-9B3F-135A58E03C24}"/>
              </c:ext>
            </c:extLst>
          </c:dPt>
          <c:dLbls>
            <c:dLbl>
              <c:idx val="0"/>
              <c:layout>
                <c:manualLayout>
                  <c:x val="2.5706940874036067E-2"/>
                  <c:y val="-3.3373063170441024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1-56DF-4683-9B3F-135A58E03C24}"/>
                </c:ext>
              </c:extLst>
            </c:dLbl>
            <c:dLbl>
              <c:idx val="1"/>
              <c:layout>
                <c:manualLayout>
                  <c:x val="3.8560411311053984E-2"/>
                  <c:y val="-1.4302741358760428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3-56DF-4683-9B3F-135A58E03C24}"/>
                </c:ext>
              </c:extLst>
            </c:dLbl>
            <c:dLbl>
              <c:idx val="2"/>
              <c:layout>
                <c:manualLayout>
                  <c:x val="-2.7849185946872343E-2"/>
                  <c:y val="2.3837902264600714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5-56DF-4683-9B3F-135A58E03C24}"/>
                </c:ext>
              </c:extLst>
            </c:dLbl>
            <c:dLbl>
              <c:idx val="3"/>
              <c:layout>
                <c:manualLayout>
                  <c:x val="-1.4995715509854367E-2"/>
                  <c:y val="-1.9070321811680571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7-56DF-4683-9B3F-135A58E03C2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4"/>
                <c:pt idx="0">
                  <c:v>Метопролол</c:v>
                </c:pt>
                <c:pt idx="1">
                  <c:v>Бисопролол</c:v>
                </c:pt>
                <c:pt idx="2">
                  <c:v>Конкор</c:v>
                </c:pt>
                <c:pt idx="3">
                  <c:v>Беталок ЗОК</c:v>
                </c:pt>
              </c:strCache>
            </c:strRef>
          </c:cat>
          <c:val>
            <c:numRef>
              <c:f>Лист1!$B$2:$B$5</c:f>
              <c:numCache>
                <c:formatCode>0%</c:formatCode>
                <c:ptCount val="4"/>
                <c:pt idx="0">
                  <c:v>0.28000000000000003</c:v>
                </c:pt>
                <c:pt idx="1">
                  <c:v>0.34</c:v>
                </c:pt>
                <c:pt idx="2">
                  <c:v>0.24</c:v>
                </c:pt>
                <c:pt idx="3">
                  <c:v>0.12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56DF-4683-9B3F-135A58E03C24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468664204585051"/>
          <c:y val="0.25327639766125776"/>
          <c:w val="0.25811571783615544"/>
          <c:h val="0.5077495706362091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463860286694931"/>
          <c:y val="0.11494336151961933"/>
          <c:w val="0.34515226462076853"/>
          <c:h val="0.77011327696076126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2BC9-47E0-A7F8-D9DE7517734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2BC9-47E0-A7F8-D9DE7517734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2BC9-47E0-A7F8-D9DE7517734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2BC9-47E0-A7F8-D9DE75177340}"/>
              </c:ext>
            </c:extLst>
          </c:dPt>
          <c:dLbls>
            <c:dLbl>
              <c:idx val="0"/>
              <c:layout>
                <c:manualLayout>
                  <c:x val="1.4957264957264958E-2"/>
                  <c:y val="1.9070321811680571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1-2BC9-47E0-A7F8-D9DE75177340}"/>
                </c:ext>
              </c:extLst>
            </c:dLbl>
            <c:dLbl>
              <c:idx val="1"/>
              <c:layout>
                <c:manualLayout>
                  <c:x val="-1.4957264957264958E-2"/>
                  <c:y val="1.4302741358760342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3-2BC9-47E0-A7F8-D9DE75177340}"/>
                </c:ext>
              </c:extLst>
            </c:dLbl>
            <c:dLbl>
              <c:idx val="2"/>
              <c:layout>
                <c:manualLayout>
                  <c:x val="-1.282051282051286E-2"/>
                  <c:y val="0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5-2BC9-47E0-A7F8-D9DE7517734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3"/>
                <c:pt idx="0">
                  <c:v>Лозартан</c:v>
                </c:pt>
                <c:pt idx="1">
                  <c:v>Валсартан</c:v>
                </c:pt>
                <c:pt idx="2">
                  <c:v>Кандесартан</c:v>
                </c:pt>
              </c:strCache>
            </c:strRef>
          </c:cat>
          <c:val>
            <c:numRef>
              <c:f>Лист1!$B$2:$B$5</c:f>
              <c:numCache>
                <c:formatCode>0%</c:formatCode>
                <c:ptCount val="4"/>
                <c:pt idx="0">
                  <c:v>0.5</c:v>
                </c:pt>
                <c:pt idx="1">
                  <c:v>0.32</c:v>
                </c:pt>
                <c:pt idx="2">
                  <c:v>0.14000000000000001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2BC9-47E0-A7F8-D9DE7517734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69357749750307762"/>
          <c:y val="0.23629217384775653"/>
          <c:w val="0.24742545234942978"/>
          <c:h val="0.4749718919223297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269945477176177"/>
          <c:y val="0.1101757810666992"/>
          <c:w val="0.34693140000541167"/>
          <c:h val="0.77011327696076126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D86-4323-AB43-1004EC22367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6D86-4323-AB43-1004EC22367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6D86-4323-AB43-1004EC22367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6D86-4323-AB43-1004EC223677}"/>
              </c:ext>
            </c:extLst>
          </c:dPt>
          <c:dLbls>
            <c:dLbl>
              <c:idx val="0"/>
              <c:layout>
                <c:manualLayout>
                  <c:x val="1.7182130584192441E-2"/>
                  <c:y val="2.8605482717520857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1-6D86-4323-AB43-1004EC223677}"/>
                </c:ext>
              </c:extLst>
            </c:dLbl>
            <c:dLbl>
              <c:idx val="1"/>
              <c:layout>
                <c:manualLayout>
                  <c:x val="-1.9329896907216506E-2"/>
                  <c:y val="-4.7675804529201476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  <c:ext xmlns:c16="http://schemas.microsoft.com/office/drawing/2014/chart" uri="{C3380CC4-5D6E-409C-BE32-E72D297353CC}">
                  <c16:uniqueId val="{00000003-6D86-4323-AB43-1004EC22367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2"/>
                <c:pt idx="0">
                  <c:v>Гидрохлортиазид</c:v>
                </c:pt>
                <c:pt idx="1">
                  <c:v>Индапамид</c:v>
                </c:pt>
              </c:strCache>
            </c:strRef>
          </c:cat>
          <c:val>
            <c:numRef>
              <c:f>Лист1!$B$2:$B$5</c:f>
              <c:numCache>
                <c:formatCode>0%</c:formatCode>
                <c:ptCount val="4"/>
                <c:pt idx="0">
                  <c:v>0.6</c:v>
                </c:pt>
                <c:pt idx="1">
                  <c:v>0.4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D86-4323-AB43-1004EC223677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egendEntry>
        <c:idx val="2"/>
        <c:delete val="1"/>
      </c:legendEntry>
      <c:legendEntry>
        <c:idx val="3"/>
        <c:delete val="1"/>
      </c:legendEntry>
      <c:layout>
        <c:manualLayout>
          <c:xMode val="edge"/>
          <c:yMode val="edge"/>
          <c:x val="0.68678933362496342"/>
          <c:y val="0.30425196850393699"/>
          <c:w val="0.25534029600466607"/>
          <c:h val="0.2818413371749270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5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6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7AFACE8-1D51-4D6F-AFBF-0662A119B1B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F56CE-2CF6-47EB-B636-3CC233577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51</Pages>
  <Words>9971</Words>
  <Characters>56839</Characters>
  <Application>Microsoft Office Word</Application>
  <DocSecurity>0</DocSecurity>
  <Lines>473</Lines>
  <Paragraphs>133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 Трофимова</dc:creator>
  <cp:keywords/>
  <dc:description/>
  <cp:lastModifiedBy>Евгений Ежов</cp:lastModifiedBy>
  <cp:revision>53</cp:revision>
  <cp:lastPrinted>2024-06-05T15:09:00Z</cp:lastPrinted>
  <dcterms:created xsi:type="dcterms:W3CDTF">2024-06-05T02:23:00Z</dcterms:created>
  <dcterms:modified xsi:type="dcterms:W3CDTF">2024-06-05T16:37:00Z</dcterms:modified>
</cp:coreProperties>
</file>