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Прототип сайта для совместных путешествий-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https://www.figma.com/file/PoRHs6aLHA3CvyNMiDEdf6/Ventures---Travel-Agency-Landing-Page-(Preview)?type=design&amp;node-id=0-1&amp;mode=design&amp;t=aM7kyujRwdrr1zxa-0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PoRHs6aLHA3CvyNMiDEdf6/Ventures---Travel-Agency-Landing-Page-(Preview)?type=design&amp;node-id=0-1&amp;mode=design&amp;t=aM7kyujRwdrr1zxa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