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A2" w:rsidRDefault="00F043A2" w:rsidP="00F043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043A2" w:rsidRPr="009360EA" w:rsidRDefault="00F043A2" w:rsidP="00F043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Севастопольский</w:t>
      </w:r>
      <w:r w:rsidRPr="009360EA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 xml:space="preserve"> университет</w:t>
      </w:r>
    </w:p>
    <w:p w:rsidR="00F043A2" w:rsidRPr="009360EA" w:rsidRDefault="00F043A2" w:rsidP="00F04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Кафедра ИС</w:t>
      </w:r>
    </w:p>
    <w:p w:rsidR="00F043A2" w:rsidRPr="009360EA" w:rsidRDefault="00F043A2" w:rsidP="00F04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44153E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pStyle w:val="a3"/>
        <w:tabs>
          <w:tab w:val="left" w:pos="4320"/>
        </w:tabs>
        <w:ind w:right="-113" w:firstLine="539"/>
        <w:jc w:val="center"/>
        <w:rPr>
          <w:rFonts w:cs="Times New Roman"/>
          <w:szCs w:val="28"/>
          <w:lang w:val="ru-RU"/>
        </w:rPr>
      </w:pPr>
      <w:r w:rsidRPr="009360EA">
        <w:rPr>
          <w:rFonts w:cs="Times New Roman"/>
          <w:szCs w:val="28"/>
          <w:lang w:val="ru-RU"/>
        </w:rPr>
        <w:t>Отчет</w:t>
      </w:r>
    </w:p>
    <w:p w:rsidR="00F043A2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043A2" w:rsidRPr="00F043A2" w:rsidRDefault="00F043A2" w:rsidP="00F04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3A2">
        <w:rPr>
          <w:rFonts w:ascii="Times New Roman" w:eastAsia="Times New Roman" w:hAnsi="Times New Roman" w:cs="Times New Roman"/>
          <w:sz w:val="28"/>
          <w:szCs w:val="28"/>
        </w:rPr>
        <w:t>«Имитационное моделирование одноканальной системы массового обслуживания»</w:t>
      </w:r>
    </w:p>
    <w:p w:rsidR="00F043A2" w:rsidRPr="009360EA" w:rsidRDefault="00F043A2" w:rsidP="00F043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Default="00F043A2" w:rsidP="00F043A2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F043A2" w:rsidRDefault="00F043A2" w:rsidP="00F043A2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ст. гр. И</w:t>
      </w:r>
      <w:r w:rsidRPr="009360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-4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2д</w:t>
      </w:r>
    </w:p>
    <w:p w:rsidR="00F043A2" w:rsidRDefault="00F043A2" w:rsidP="00F043A2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Устинова Т.С.</w:t>
      </w:r>
    </w:p>
    <w:p w:rsidR="00F043A2" w:rsidRPr="009360EA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F043A2" w:rsidRDefault="00F043A2" w:rsidP="00F043A2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А.С.</w:t>
      </w:r>
    </w:p>
    <w:p w:rsidR="00F043A2" w:rsidRDefault="00F043A2" w:rsidP="00F043A2">
      <w:pPr>
        <w:ind w:left="6372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Default="00F043A2" w:rsidP="00F043A2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ль</w:t>
      </w:r>
    </w:p>
    <w:p w:rsidR="00F043A2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F043A2" w:rsidRPr="009360EA" w:rsidRDefault="00F043A2" w:rsidP="00F043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Default="00F043A2" w:rsidP="00F043A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F043A2" w:rsidRDefault="00F043A2" w:rsidP="00F043A2">
      <w:pPr>
        <w:spacing w:line="312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r w:rsidRPr="00F043A2">
        <w:rPr>
          <w:rFonts w:ascii="Times New Roman" w:eastAsia="Times New Roman" w:hAnsi="Times New Roman" w:cs="Times New Roman"/>
          <w:sz w:val="28"/>
          <w:szCs w:val="28"/>
        </w:rPr>
        <w:t>характеристик одноканальной системы массового обслуживания,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43A2">
        <w:rPr>
          <w:rFonts w:ascii="Times New Roman" w:eastAsia="Times New Roman" w:hAnsi="Times New Roman" w:cs="Times New Roman"/>
          <w:sz w:val="28"/>
          <w:szCs w:val="28"/>
        </w:rPr>
        <w:t>используя аналитический и 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тационный методы моделирования. </w:t>
      </w:r>
      <w:r w:rsidRPr="00F043A2">
        <w:rPr>
          <w:rFonts w:ascii="Times New Roman" w:eastAsia="Times New Roman" w:hAnsi="Times New Roman" w:cs="Times New Roman"/>
          <w:sz w:val="28"/>
          <w:szCs w:val="28"/>
        </w:rPr>
        <w:t>Изучение особенностей работы и получение практических навыков постановки</w:t>
      </w:r>
      <w:proofErr w:type="gramStart"/>
      <w:r w:rsidRPr="00F043A2">
        <w:rPr>
          <w:rFonts w:ascii="Times New Roman" w:eastAsia="Times New Roman" w:hAnsi="Times New Roman" w:cs="Times New Roman"/>
          <w:sz w:val="28"/>
          <w:szCs w:val="28"/>
        </w:rPr>
        <w:t>,о</w:t>
      </w:r>
      <w:proofErr w:type="gramEnd"/>
      <w:r w:rsidRPr="00F043A2">
        <w:rPr>
          <w:rFonts w:ascii="Times New Roman" w:eastAsia="Times New Roman" w:hAnsi="Times New Roman" w:cs="Times New Roman"/>
          <w:sz w:val="28"/>
          <w:szCs w:val="28"/>
        </w:rPr>
        <w:t xml:space="preserve">тладки и получения результатов в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GPSS-</w:t>
      </w:r>
      <w:proofErr w:type="spellStart"/>
      <w:r w:rsidRPr="00F043A2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F043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43A2" w:rsidRDefault="00F043A2" w:rsidP="00F043A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254F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задания</w:t>
      </w:r>
    </w:p>
    <w:p w:rsidR="00F043A2" w:rsidRDefault="00F043A2" w:rsidP="002A5AD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sym w:font="Symbol" w:char="F06C"/>
      </w:r>
      <w:r w:rsidR="002A5ADF">
        <w:rPr>
          <w:sz w:val="28"/>
          <w:szCs w:val="28"/>
        </w:rPr>
        <w:t xml:space="preserve"> =9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Symbol" w:char="F06D"/>
      </w:r>
      <w:r w:rsidR="002A5ADF">
        <w:rPr>
          <w:sz w:val="28"/>
          <w:szCs w:val="28"/>
        </w:rPr>
        <w:t xml:space="preserve"> =62</w:t>
      </w:r>
    </w:p>
    <w:p w:rsidR="00346141" w:rsidRDefault="00346141" w:rsidP="00346141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t>.Ход работы</w:t>
      </w:r>
    </w:p>
    <w:p w:rsidR="00476BAF" w:rsidRPr="00476BAF" w:rsidRDefault="00476BAF" w:rsidP="00476BAF">
      <w:pPr>
        <w:spacing w:line="312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476BAF">
        <w:rPr>
          <w:rFonts w:ascii="Times New Roman" w:eastAsia="Times New Roman" w:hAnsi="Times New Roman" w:cs="Times New Roman"/>
          <w:sz w:val="28"/>
          <w:szCs w:val="28"/>
        </w:rPr>
        <w:t xml:space="preserve">Оценить аналитическими методами вероятность нахождения в системе n заявок </w:t>
      </w:r>
      <w:r w:rsidRPr="00476BAF">
        <w:rPr>
          <w:rFonts w:ascii="Times New Roman" w:eastAsia="Times New Roman" w:hAnsi="Times New Roman" w:cs="Times New Roman"/>
          <w:sz w:val="28"/>
          <w:szCs w:val="28"/>
        </w:rPr>
        <w:object w:dxaOrig="2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 fillcolor="window">
            <v:imagedata r:id="rId7" o:title=""/>
          </v:shape>
          <o:OLEObject Type="Embed" ProgID="Equation.3" ShapeID="_x0000_i1025" DrawAspect="Content" ObjectID="_1503314320" r:id="rId8"/>
        </w:object>
      </w:r>
      <w:r w:rsidRPr="00476BAF">
        <w:rPr>
          <w:rFonts w:ascii="Times New Roman" w:eastAsia="Times New Roman" w:hAnsi="Times New Roman" w:cs="Times New Roman"/>
          <w:sz w:val="28"/>
          <w:szCs w:val="28"/>
        </w:rPr>
        <w:t xml:space="preserve"> (3) для n = 0,1,2,…,10, среднее число и дисперсию числа заявок в системе и в очереди (5,6,7,8).</w:t>
      </w:r>
    </w:p>
    <w:p w:rsidR="00346141" w:rsidRDefault="00346141" w:rsidP="002A5ADF">
      <w:pPr>
        <w:ind w:left="708" w:firstLine="708"/>
        <w:rPr>
          <w:sz w:val="28"/>
          <w:szCs w:val="28"/>
        </w:rPr>
      </w:pPr>
      <w:r w:rsidRPr="00346141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100" w:dyaOrig="660">
          <v:shape id="_x0000_i1026" type="#_x0000_t75" style="width:105pt;height:33pt" o:ole="" fillcolor="window">
            <v:imagedata r:id="rId9" o:title=""/>
          </v:shape>
          <o:OLEObject Type="Embed" ProgID="Equation.3" ShapeID="_x0000_i1026" DrawAspect="Content" ObjectID="_1503314321" r:id="rId10"/>
        </w:object>
      </w:r>
    </w:p>
    <w:p w:rsidR="00665931" w:rsidRDefault="00346141" w:rsidP="002A5ADF">
      <w:pPr>
        <w:ind w:left="708" w:firstLine="708"/>
        <w:rPr>
          <w:sz w:val="28"/>
          <w:szCs w:val="28"/>
        </w:rPr>
      </w:pPr>
      <w:r w:rsidRPr="00346141">
        <w:rPr>
          <w:position w:val="-10"/>
          <w:sz w:val="28"/>
          <w:szCs w:val="28"/>
        </w:rPr>
        <w:object w:dxaOrig="1520" w:dyaOrig="360">
          <v:shape id="_x0000_i1027" type="#_x0000_t75" style="width:75.75pt;height:18pt" o:ole="">
            <v:imagedata r:id="rId11" o:title=""/>
          </v:shape>
          <o:OLEObject Type="Embed" ProgID="Equation.3" ShapeID="_x0000_i1027" DrawAspect="Content" ObjectID="_1503314322" r:id="rId12"/>
        </w:object>
      </w:r>
    </w:p>
    <w:p w:rsidR="00346141" w:rsidRDefault="00F8456E" w:rsidP="002A5ADF">
      <w:pPr>
        <w:ind w:left="708" w:firstLine="708"/>
        <w:rPr>
          <w:sz w:val="28"/>
          <w:szCs w:val="28"/>
        </w:rPr>
      </w:pPr>
      <w:r w:rsidRPr="00346141">
        <w:rPr>
          <w:position w:val="-12"/>
          <w:sz w:val="28"/>
          <w:szCs w:val="28"/>
        </w:rPr>
        <w:object w:dxaOrig="3300" w:dyaOrig="380">
          <v:shape id="_x0000_i1028" type="#_x0000_t75" style="width:165pt;height:18.75pt" o:ole="">
            <v:imagedata r:id="rId13" o:title=""/>
          </v:shape>
          <o:OLEObject Type="Embed" ProgID="Equation.3" ShapeID="_x0000_i1028" DrawAspect="Content" ObjectID="_1503314323" r:id="rId14"/>
        </w:object>
      </w:r>
    </w:p>
    <w:p w:rsidR="00F8456E" w:rsidRDefault="00F8456E" w:rsidP="002A5ADF">
      <w:pPr>
        <w:ind w:left="708" w:firstLine="708"/>
        <w:rPr>
          <w:sz w:val="28"/>
          <w:szCs w:val="28"/>
        </w:rPr>
      </w:pPr>
      <w:r w:rsidRPr="00F8456E">
        <w:rPr>
          <w:position w:val="-10"/>
          <w:sz w:val="28"/>
          <w:szCs w:val="28"/>
        </w:rPr>
        <w:object w:dxaOrig="3260" w:dyaOrig="360">
          <v:shape id="_x0000_i1029" type="#_x0000_t75" style="width:162.75pt;height:18pt" o:ole="">
            <v:imagedata r:id="rId15" o:title=""/>
          </v:shape>
          <o:OLEObject Type="Embed" ProgID="Equation.3" ShapeID="_x0000_i1029" DrawAspect="Content" ObjectID="_1503314324" r:id="rId16"/>
        </w:object>
      </w:r>
    </w:p>
    <w:p w:rsidR="00F8456E" w:rsidRDefault="00F8456E" w:rsidP="002A5ADF">
      <w:pPr>
        <w:ind w:left="708" w:firstLine="708"/>
        <w:rPr>
          <w:sz w:val="28"/>
          <w:szCs w:val="28"/>
        </w:rPr>
      </w:pPr>
      <w:r w:rsidRPr="00F8456E">
        <w:rPr>
          <w:position w:val="-10"/>
          <w:sz w:val="28"/>
          <w:szCs w:val="28"/>
        </w:rPr>
        <w:object w:dxaOrig="4900" w:dyaOrig="360">
          <v:shape id="_x0000_i1030" type="#_x0000_t75" style="width:245.25pt;height:18pt" o:ole="">
            <v:imagedata r:id="rId17" o:title=""/>
          </v:shape>
          <o:OLEObject Type="Embed" ProgID="Equation.3" ShapeID="_x0000_i1030" DrawAspect="Content" ObjectID="_1503314325" r:id="rId18"/>
        </w:object>
      </w:r>
    </w:p>
    <w:p w:rsidR="00F8456E" w:rsidRDefault="00F8456E" w:rsidP="002A5ADF">
      <w:pPr>
        <w:ind w:left="708" w:firstLine="708"/>
        <w:rPr>
          <w:sz w:val="28"/>
          <w:szCs w:val="28"/>
        </w:rPr>
      </w:pPr>
      <w:r w:rsidRPr="00F8456E">
        <w:rPr>
          <w:position w:val="-12"/>
          <w:sz w:val="28"/>
          <w:szCs w:val="28"/>
        </w:rPr>
        <w:object w:dxaOrig="5020" w:dyaOrig="380">
          <v:shape id="_x0000_i1031" type="#_x0000_t75" style="width:251.25pt;height:18.75pt" o:ole="">
            <v:imagedata r:id="rId19" o:title=""/>
          </v:shape>
          <o:OLEObject Type="Embed" ProgID="Equation.3" ShapeID="_x0000_i1031" DrawAspect="Content" ObjectID="_1503314326" r:id="rId20"/>
        </w:object>
      </w:r>
    </w:p>
    <w:p w:rsidR="00F8456E" w:rsidRDefault="00F8456E" w:rsidP="002A5ADF">
      <w:pPr>
        <w:ind w:left="708" w:firstLine="708"/>
        <w:rPr>
          <w:sz w:val="28"/>
          <w:szCs w:val="28"/>
        </w:rPr>
      </w:pPr>
      <w:r w:rsidRPr="00F8456E">
        <w:rPr>
          <w:position w:val="-10"/>
          <w:sz w:val="28"/>
          <w:szCs w:val="28"/>
        </w:rPr>
        <w:object w:dxaOrig="5040" w:dyaOrig="360">
          <v:shape id="_x0000_i1032" type="#_x0000_t75" style="width:252pt;height:18pt" o:ole="">
            <v:imagedata r:id="rId21" o:title=""/>
          </v:shape>
          <o:OLEObject Type="Embed" ProgID="Equation.3" ShapeID="_x0000_i1032" DrawAspect="Content" ObjectID="_1503314327" r:id="rId22"/>
        </w:object>
      </w:r>
    </w:p>
    <w:p w:rsidR="00F8456E" w:rsidRDefault="00F8456E" w:rsidP="002A5ADF">
      <w:pPr>
        <w:ind w:left="708" w:firstLine="708"/>
        <w:rPr>
          <w:sz w:val="28"/>
          <w:szCs w:val="28"/>
        </w:rPr>
      </w:pPr>
      <w:r w:rsidRPr="00F8456E">
        <w:rPr>
          <w:position w:val="-12"/>
          <w:sz w:val="28"/>
          <w:szCs w:val="28"/>
        </w:rPr>
        <w:object w:dxaOrig="5520" w:dyaOrig="380">
          <v:shape id="_x0000_i1033" type="#_x0000_t75" style="width:276pt;height:18.75pt" o:ole="">
            <v:imagedata r:id="rId23" o:title=""/>
          </v:shape>
          <o:OLEObject Type="Embed" ProgID="Equation.3" ShapeID="_x0000_i1033" DrawAspect="Content" ObjectID="_1503314328" r:id="rId24"/>
        </w:object>
      </w:r>
    </w:p>
    <w:p w:rsidR="00F8456E" w:rsidRDefault="007737AE" w:rsidP="002A5ADF">
      <w:pPr>
        <w:ind w:left="708" w:firstLine="708"/>
        <w:rPr>
          <w:sz w:val="28"/>
          <w:szCs w:val="28"/>
        </w:rPr>
      </w:pPr>
      <w:r w:rsidRPr="00F8456E">
        <w:rPr>
          <w:position w:val="-12"/>
          <w:sz w:val="28"/>
          <w:szCs w:val="28"/>
        </w:rPr>
        <w:object w:dxaOrig="5620" w:dyaOrig="380">
          <v:shape id="_x0000_i1034" type="#_x0000_t75" style="width:281.25pt;height:18.75pt" o:ole="">
            <v:imagedata r:id="rId25" o:title=""/>
          </v:shape>
          <o:OLEObject Type="Embed" ProgID="Equation.3" ShapeID="_x0000_i1034" DrawAspect="Content" ObjectID="_1503314329" r:id="rId26"/>
        </w:object>
      </w:r>
    </w:p>
    <w:p w:rsidR="00F8456E" w:rsidRDefault="007737AE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5780" w:dyaOrig="380">
          <v:shape id="_x0000_i1035" type="#_x0000_t75" style="width:288.75pt;height:18.75pt" o:ole="">
            <v:imagedata r:id="rId27" o:title=""/>
          </v:shape>
          <o:OLEObject Type="Embed" ProgID="Equation.3" ShapeID="_x0000_i1035" DrawAspect="Content" ObjectID="_1503314330" r:id="rId28"/>
        </w:object>
      </w:r>
    </w:p>
    <w:p w:rsidR="007737AE" w:rsidRDefault="007737AE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5860" w:dyaOrig="380">
          <v:shape id="_x0000_i1036" type="#_x0000_t75" style="width:293.25pt;height:18.75pt" o:ole="">
            <v:imagedata r:id="rId29" o:title=""/>
          </v:shape>
          <o:OLEObject Type="Embed" ProgID="Equation.3" ShapeID="_x0000_i1036" DrawAspect="Content" ObjectID="_1503314331" r:id="rId30"/>
        </w:object>
      </w:r>
    </w:p>
    <w:p w:rsidR="007737AE" w:rsidRDefault="007737AE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6240" w:dyaOrig="380">
          <v:shape id="_x0000_i1037" type="#_x0000_t75" style="width:312pt;height:18.75pt" o:ole="">
            <v:imagedata r:id="rId31" o:title=""/>
          </v:shape>
          <o:OLEObject Type="Embed" ProgID="Equation.3" ShapeID="_x0000_i1037" DrawAspect="Content" ObjectID="_1503314332" r:id="rId32"/>
        </w:object>
      </w:r>
    </w:p>
    <w:p w:rsidR="007737AE" w:rsidRDefault="007737AE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6580" w:dyaOrig="380">
          <v:shape id="_x0000_i1038" type="#_x0000_t75" style="width:329.25pt;height:18.75pt" o:ole="">
            <v:imagedata r:id="rId33" o:title=""/>
          </v:shape>
          <o:OLEObject Type="Embed" ProgID="Equation.3" ShapeID="_x0000_i1038" DrawAspect="Content" ObjectID="_1503314333" r:id="rId34"/>
        </w:object>
      </w:r>
    </w:p>
    <w:p w:rsidR="005219E9" w:rsidRDefault="005219E9" w:rsidP="005219E9">
      <w:pPr>
        <w:pStyle w:val="1"/>
        <w:spacing w:before="0"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Среднее и дисперсия числа заявок в системе определяются как:</w:t>
      </w:r>
    </w:p>
    <w:p w:rsidR="005219E9" w:rsidRDefault="005219E9" w:rsidP="005219E9">
      <w:pPr>
        <w:tabs>
          <w:tab w:val="left" w:pos="2340"/>
          <w:tab w:val="left" w:pos="936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5219E9">
        <w:rPr>
          <w:rFonts w:eastAsiaTheme="minorHAnsi"/>
          <w:position w:val="-28"/>
          <w:lang w:eastAsia="en-US"/>
        </w:rPr>
        <w:object w:dxaOrig="5740" w:dyaOrig="680">
          <v:shape id="_x0000_i1039" type="#_x0000_t75" style="width:287.25pt;height:33.75pt" o:ole="" fillcolor="window">
            <v:imagedata r:id="rId35" o:title=""/>
          </v:shape>
          <o:OLEObject Type="Embed" ProgID="Equation.3" ShapeID="_x0000_i1039" DrawAspect="Content" ObjectID="_1503314334" r:id="rId36"/>
        </w:object>
      </w:r>
      <w:r>
        <w:rPr>
          <w:sz w:val="28"/>
          <w:szCs w:val="28"/>
        </w:rPr>
        <w:tab/>
      </w:r>
    </w:p>
    <w:p w:rsidR="005219E9" w:rsidRDefault="005219E9" w:rsidP="005219E9">
      <w:pPr>
        <w:tabs>
          <w:tab w:val="left" w:pos="2340"/>
          <w:tab w:val="left" w:pos="936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Theme="minorHAnsi"/>
          <w:position w:val="-30"/>
          <w:lang w:eastAsia="en-US"/>
        </w:rPr>
        <w:object w:dxaOrig="4920" w:dyaOrig="700">
          <v:shape id="_x0000_i1040" type="#_x0000_t75" style="width:246pt;height:35.25pt" o:ole="" fillcolor="window">
            <v:imagedata r:id="rId37" o:title=""/>
          </v:shape>
          <o:OLEObject Type="Embed" ProgID="Equation.3" ShapeID="_x0000_i1040" DrawAspect="Content" ObjectID="_1503314335" r:id="rId38"/>
        </w:object>
      </w:r>
      <w:r>
        <w:rPr>
          <w:sz w:val="28"/>
          <w:szCs w:val="28"/>
        </w:rPr>
        <w:t xml:space="preserve"> </w:t>
      </w:r>
    </w:p>
    <w:p w:rsidR="005219E9" w:rsidRDefault="005219E9" w:rsidP="005219E9">
      <w:pPr>
        <w:pStyle w:val="2"/>
        <w:numPr>
          <w:ilvl w:val="12"/>
          <w:numId w:val="0"/>
        </w:numPr>
        <w:spacing w:before="0"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Среднее и дисперсия числа заявок, находящихся в очереди к прибору, определяются как:</w:t>
      </w:r>
    </w:p>
    <w:p w:rsidR="005219E9" w:rsidRDefault="005219E9" w:rsidP="005219E9">
      <w:pPr>
        <w:numPr>
          <w:ilvl w:val="12"/>
          <w:numId w:val="0"/>
        </w:numPr>
        <w:tabs>
          <w:tab w:val="left" w:pos="23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5219E9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500" w:dyaOrig="700">
          <v:shape id="_x0000_i1041" type="#_x0000_t75" style="width:275.25pt;height:35.25pt" o:ole="" fillcolor="window">
            <v:imagedata r:id="rId39" o:title=""/>
          </v:shape>
          <o:OLEObject Type="Embed" ProgID="Equation.3" ShapeID="_x0000_i1041" DrawAspect="Content" ObjectID="_1503314336" r:id="rId40"/>
        </w:object>
      </w:r>
      <w:r>
        <w:rPr>
          <w:sz w:val="28"/>
          <w:szCs w:val="28"/>
        </w:rPr>
        <w:tab/>
      </w:r>
    </w:p>
    <w:p w:rsidR="005219E9" w:rsidRDefault="00AF690A" w:rsidP="005219E9">
      <w:pPr>
        <w:tabs>
          <w:tab w:val="left" w:pos="2340"/>
          <w:tab w:val="left" w:pos="9360"/>
        </w:tabs>
        <w:ind w:left="720" w:hanging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9200" w:dyaOrig="720">
          <v:shape id="_x0000_i1042" type="#_x0000_t75" style="width:459.75pt;height:36pt" o:ole="" fillcolor="window">
            <v:imagedata r:id="rId41" o:title=""/>
          </v:shape>
          <o:OLEObject Type="Embed" ProgID="Equation.3" ShapeID="_x0000_i1042" DrawAspect="Content" ObjectID="_1503314337" r:id="rId42"/>
        </w:object>
      </w:r>
      <w:r w:rsidR="005219E9">
        <w:rPr>
          <w:sz w:val="28"/>
          <w:szCs w:val="28"/>
        </w:rPr>
        <w:t xml:space="preserve"> </w:t>
      </w:r>
    </w:p>
    <w:p w:rsidR="00DE40D1" w:rsidRPr="00DE40D1" w:rsidRDefault="00DE40D1" w:rsidP="00DE40D1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r w:rsidRPr="00DE40D1">
        <w:rPr>
          <w:color w:val="auto"/>
          <w:sz w:val="28"/>
          <w:szCs w:val="28"/>
        </w:rPr>
        <w:t xml:space="preserve">3.2.Построить графики </w:t>
      </w:r>
      <w:proofErr w:type="gramStart"/>
      <w:r w:rsidRPr="00DE40D1">
        <w:rPr>
          <w:color w:val="auto"/>
          <w:sz w:val="28"/>
          <w:szCs w:val="28"/>
        </w:rPr>
        <w:t>функции распределения времени пребывания заявки</w:t>
      </w:r>
      <w:proofErr w:type="gramEnd"/>
      <w:r w:rsidRPr="00DE40D1">
        <w:rPr>
          <w:color w:val="auto"/>
          <w:sz w:val="28"/>
          <w:szCs w:val="28"/>
        </w:rPr>
        <w:t xml:space="preserve"> в системе </w:t>
      </w:r>
      <w:r w:rsidRPr="00DE40D1">
        <w:rPr>
          <w:color w:val="auto"/>
          <w:sz w:val="28"/>
          <w:szCs w:val="28"/>
        </w:rPr>
        <w:object w:dxaOrig="495" w:dyaOrig="315">
          <v:shape id="_x0000_i1043" type="#_x0000_t75" style="width:24.75pt;height:15.75pt" o:ole="" fillcolor="window">
            <v:imagedata r:id="rId43" o:title=""/>
          </v:shape>
          <o:OLEObject Type="Embed" ProgID="Equation.3" ShapeID="_x0000_i1043" DrawAspect="Content" ObjectID="_1503314338" r:id="rId44"/>
        </w:object>
      </w:r>
      <w:r w:rsidRPr="00DE40D1">
        <w:rPr>
          <w:color w:val="auto"/>
          <w:sz w:val="28"/>
          <w:szCs w:val="28"/>
        </w:rPr>
        <w:t xml:space="preserve"> (9) для t = 0, </w:t>
      </w:r>
      <w:r w:rsidRPr="00DE40D1">
        <w:rPr>
          <w:color w:val="auto"/>
          <w:sz w:val="28"/>
          <w:szCs w:val="28"/>
        </w:rPr>
        <w:object w:dxaOrig="300" w:dyaOrig="285">
          <v:shape id="_x0000_i1044" type="#_x0000_t75" style="width:15pt;height:14.25pt" o:ole="" fillcolor="window">
            <v:imagedata r:id="rId45" o:title=""/>
          </v:shape>
          <o:OLEObject Type="Embed" ProgID="Equation.3" ShapeID="_x0000_i1044" DrawAspect="Content" ObjectID="_1503314339" r:id="rId46"/>
        </w:object>
      </w:r>
      <w:r w:rsidRPr="00DE40D1">
        <w:rPr>
          <w:color w:val="auto"/>
          <w:sz w:val="28"/>
          <w:szCs w:val="28"/>
        </w:rPr>
        <w:t>, 2*</w:t>
      </w:r>
      <w:r w:rsidRPr="00DE40D1">
        <w:rPr>
          <w:color w:val="auto"/>
          <w:sz w:val="28"/>
          <w:szCs w:val="28"/>
        </w:rPr>
        <w:object w:dxaOrig="300" w:dyaOrig="285">
          <v:shape id="_x0000_i1045" type="#_x0000_t75" style="width:15pt;height:14.25pt" o:ole="" fillcolor="window">
            <v:imagedata r:id="rId45" o:title=""/>
          </v:shape>
          <o:OLEObject Type="Embed" ProgID="Equation.3" ShapeID="_x0000_i1045" DrawAspect="Content" ObjectID="_1503314340" r:id="rId47"/>
        </w:object>
      </w:r>
      <w:r w:rsidRPr="00DE40D1">
        <w:rPr>
          <w:color w:val="auto"/>
          <w:sz w:val="28"/>
          <w:szCs w:val="28"/>
        </w:rPr>
        <w:t>,…,10*</w:t>
      </w:r>
      <w:r w:rsidRPr="00DE40D1">
        <w:rPr>
          <w:color w:val="auto"/>
          <w:sz w:val="28"/>
          <w:szCs w:val="28"/>
        </w:rPr>
        <w:object w:dxaOrig="300" w:dyaOrig="285">
          <v:shape id="_x0000_i1046" type="#_x0000_t75" style="width:15pt;height:14.25pt" o:ole="" fillcolor="window">
            <v:imagedata r:id="rId45" o:title=""/>
          </v:shape>
          <o:OLEObject Type="Embed" ProgID="Equation.3" ShapeID="_x0000_i1046" DrawAspect="Content" ObjectID="_1503314341" r:id="rId48"/>
        </w:object>
      </w:r>
      <w:r w:rsidRPr="00DE40D1">
        <w:rPr>
          <w:color w:val="auto"/>
          <w:sz w:val="28"/>
          <w:szCs w:val="28"/>
        </w:rPr>
        <w:t>.</w:t>
      </w:r>
    </w:p>
    <w:p w:rsidR="00DE40D1" w:rsidRDefault="00DE40D1" w:rsidP="005219E9">
      <w:pPr>
        <w:tabs>
          <w:tab w:val="left" w:pos="2340"/>
          <w:tab w:val="left" w:pos="9360"/>
        </w:tabs>
        <w:ind w:left="720" w:hanging="720"/>
        <w:rPr>
          <w:sz w:val="28"/>
          <w:szCs w:val="28"/>
        </w:rPr>
      </w:pPr>
    </w:p>
    <w:p w:rsidR="00A857AD" w:rsidRDefault="00A857AD" w:rsidP="00A857AD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r w:rsidRPr="00A857AD">
        <w:rPr>
          <w:color w:val="auto"/>
          <w:sz w:val="28"/>
          <w:szCs w:val="28"/>
        </w:rPr>
        <w:t>3.3.Оценить среднее и дисперсию времени пребывания заявки в системе (11,12).</w:t>
      </w:r>
    </w:p>
    <w:p w:rsidR="00A857AD" w:rsidRDefault="00A857AD" w:rsidP="00DE40D1">
      <w:pPr>
        <w:numPr>
          <w:ilvl w:val="12"/>
          <w:numId w:val="0"/>
        </w:numPr>
        <w:tabs>
          <w:tab w:val="left" w:pos="2340"/>
          <w:tab w:val="left" w:pos="9180"/>
          <w:tab w:val="left" w:pos="9720"/>
        </w:tabs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800" w:dyaOrig="760">
          <v:shape id="_x0000_i1047" type="#_x0000_t75" style="width:240pt;height:38.25pt" o:ole="" fillcolor="window">
            <v:imagedata r:id="rId49" o:title=""/>
          </v:shape>
          <o:OLEObject Type="Embed" ProgID="Equation.3" ShapeID="_x0000_i1047" DrawAspect="Content" ObjectID="_1503314342" r:id="rId50"/>
        </w:object>
      </w:r>
    </w:p>
    <w:p w:rsidR="00A857AD" w:rsidRDefault="00DE40D1" w:rsidP="00DE40D1">
      <w:pPr>
        <w:pStyle w:val="1"/>
        <w:spacing w:before="0" w:after="0"/>
        <w:ind w:firstLine="2268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object w:dxaOrig="4380" w:dyaOrig="760">
          <v:shape id="_x0000_i1048" type="#_x0000_t75" style="width:219pt;height:38.25pt" o:ole="" fillcolor="window">
            <v:imagedata r:id="rId51" o:title=""/>
          </v:shape>
          <o:OLEObject Type="Embed" ProgID="Equation.3" ShapeID="_x0000_i1048" DrawAspect="Content" ObjectID="_1503314343" r:id="rId52"/>
        </w:object>
      </w:r>
    </w:p>
    <w:p w:rsidR="00C221DD" w:rsidRDefault="00C221DD" w:rsidP="00DE40D1">
      <w:pPr>
        <w:pStyle w:val="1"/>
        <w:spacing w:before="0" w:after="0"/>
        <w:ind w:firstLine="2268"/>
        <w:rPr>
          <w:sz w:val="28"/>
          <w:szCs w:val="28"/>
        </w:rPr>
      </w:pPr>
    </w:p>
    <w:p w:rsidR="00C221DD" w:rsidRPr="00C221DD" w:rsidRDefault="00C221DD" w:rsidP="00C221DD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4</w:t>
      </w:r>
      <w:r w:rsidRPr="00C221DD">
        <w:rPr>
          <w:color w:val="auto"/>
          <w:sz w:val="28"/>
          <w:szCs w:val="28"/>
        </w:rPr>
        <w:t>.Текст программы</w:t>
      </w:r>
    </w:p>
    <w:p w:rsidR="00C221DD" w:rsidRDefault="00D61D16" w:rsidP="00C221DD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4.1</w:t>
      </w:r>
      <w:r w:rsidR="00C221DD" w:rsidRPr="00C221DD">
        <w:rPr>
          <w:color w:val="auto"/>
          <w:sz w:val="28"/>
          <w:szCs w:val="28"/>
        </w:rPr>
        <w:t xml:space="preserve"> Модель одноканальной СМО, с подставленными в неё исходными данными.  </w:t>
      </w:r>
      <w:proofErr w:type="gramEnd"/>
    </w:p>
    <w:p w:rsidR="00AD6065" w:rsidRPr="00CD414C" w:rsidRDefault="00AD6065" w:rsidP="00AD6065">
      <w:pPr>
        <w:pStyle w:val="3"/>
        <w:numPr>
          <w:ilvl w:val="12"/>
          <w:numId w:val="0"/>
        </w:numPr>
        <w:spacing w:before="0" w:after="0"/>
        <w:ind w:firstLine="540"/>
        <w:jc w:val="both"/>
        <w:rPr>
          <w:sz w:val="28"/>
          <w:szCs w:val="28"/>
        </w:rPr>
      </w:pPr>
      <w:proofErr w:type="gramStart"/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Λ</w:t>
      </w:r>
      <w:r w:rsidRPr="00CD414C">
        <w:rPr>
          <w:rFonts w:ascii="Monotype Corsiva" w:hAnsi="Monotype Corsiva"/>
          <w:sz w:val="28"/>
          <w:szCs w:val="28"/>
          <w:vertAlign w:val="subscript"/>
        </w:rPr>
        <w:t xml:space="preserve">  </w:t>
      </w:r>
      <w:r w:rsidRPr="00CD414C">
        <w:rPr>
          <w:sz w:val="28"/>
          <w:szCs w:val="28"/>
        </w:rPr>
        <w:t>=</w:t>
      </w:r>
      <w:proofErr w:type="gramEnd"/>
      <w:r w:rsidRPr="00CD414C">
        <w:rPr>
          <w:position w:val="-18"/>
          <w:sz w:val="28"/>
          <w:szCs w:val="28"/>
        </w:rPr>
        <w:object w:dxaOrig="380" w:dyaOrig="480">
          <v:shape id="_x0000_i1049" type="#_x0000_t75" style="width:18.75pt;height:24pt" o:ole="" fillcolor="window">
            <v:imagedata r:id="rId53" o:title=""/>
          </v:shape>
          <o:OLEObject Type="Embed" ProgID="Equation.3" ShapeID="_x0000_i1049" DrawAspect="Content" ObjectID="_1503314344" r:id="rId54"/>
        </w:object>
      </w:r>
      <w:r>
        <w:rPr>
          <w:sz w:val="28"/>
          <w:szCs w:val="28"/>
        </w:rPr>
        <w:t>=0</w:t>
      </w:r>
      <w:r w:rsidRPr="00AD6065">
        <w:rPr>
          <w:sz w:val="28"/>
          <w:szCs w:val="28"/>
        </w:rPr>
        <w:t>,1112</w:t>
      </w:r>
      <w:r>
        <w:rPr>
          <w:sz w:val="28"/>
          <w:szCs w:val="28"/>
        </w:rPr>
        <w:t xml:space="preserve"> –</w:t>
      </w:r>
      <w:r w:rsidRPr="00CD414C">
        <w:rPr>
          <w:sz w:val="28"/>
          <w:szCs w:val="28"/>
        </w:rPr>
        <w:t xml:space="preserve"> среднее </w:t>
      </w:r>
      <w:r>
        <w:rPr>
          <w:sz w:val="28"/>
          <w:szCs w:val="28"/>
        </w:rPr>
        <w:t>время между поступлением заявок,</w:t>
      </w:r>
    </w:p>
    <w:p w:rsidR="00AD6065" w:rsidRPr="00CD414C" w:rsidRDefault="00AD6065" w:rsidP="00AD6065">
      <w:pPr>
        <w:pStyle w:val="3"/>
        <w:numPr>
          <w:ilvl w:val="12"/>
          <w:numId w:val="0"/>
        </w:numPr>
        <w:spacing w:before="0" w:after="0"/>
        <w:ind w:left="720" w:hanging="153"/>
        <w:jc w:val="both"/>
        <w:rPr>
          <w:sz w:val="28"/>
          <w:szCs w:val="28"/>
        </w:rPr>
      </w:pPr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Μ</w:t>
      </w:r>
      <w:r w:rsidRPr="00CD414C">
        <w:rPr>
          <w:sz w:val="28"/>
          <w:szCs w:val="28"/>
        </w:rPr>
        <w:t xml:space="preserve"> =</w:t>
      </w:r>
      <w:r w:rsidRPr="00CD414C">
        <w:rPr>
          <w:position w:val="-22"/>
          <w:sz w:val="28"/>
          <w:szCs w:val="28"/>
        </w:rPr>
        <w:object w:dxaOrig="440" w:dyaOrig="520">
          <v:shape id="_x0000_i1050" type="#_x0000_t75" style="width:21.75pt;height:26.25pt" o:ole="" fillcolor="window">
            <v:imagedata r:id="rId55" o:title=""/>
          </v:shape>
          <o:OLEObject Type="Embed" ProgID="Equation.3" ShapeID="_x0000_i1050" DrawAspect="Content" ObjectID="_1503314345" r:id="rId56"/>
        </w:object>
      </w:r>
      <w:r>
        <w:rPr>
          <w:sz w:val="28"/>
          <w:szCs w:val="28"/>
        </w:rPr>
        <w:t>=0</w:t>
      </w:r>
      <w:proofErr w:type="gramStart"/>
      <w:r w:rsidRPr="00AD6065">
        <w:rPr>
          <w:sz w:val="28"/>
          <w:szCs w:val="28"/>
        </w:rPr>
        <w:t>,0161</w:t>
      </w:r>
      <w:proofErr w:type="gramEnd"/>
      <w:r>
        <w:rPr>
          <w:sz w:val="28"/>
          <w:szCs w:val="28"/>
        </w:rPr>
        <w:t xml:space="preserve"> –</w:t>
      </w:r>
      <w:r w:rsidRPr="00CD414C">
        <w:rPr>
          <w:sz w:val="28"/>
          <w:szCs w:val="28"/>
        </w:rPr>
        <w:t xml:space="preserve"> ср</w:t>
      </w:r>
      <w:r>
        <w:rPr>
          <w:sz w:val="28"/>
          <w:szCs w:val="28"/>
        </w:rPr>
        <w:t>еднее время обслуживания заявок,</w:t>
      </w:r>
    </w:p>
    <w:p w:rsidR="007737AE" w:rsidRDefault="00AD6065" w:rsidP="00AD6065">
      <w:pPr>
        <w:pStyle w:val="1"/>
        <w:spacing w:before="0" w:after="0"/>
        <w:ind w:firstLine="567"/>
        <w:jc w:val="both"/>
        <w:rPr>
          <w:sz w:val="28"/>
          <w:szCs w:val="28"/>
        </w:rPr>
      </w:pPr>
      <w:r w:rsidRPr="00CD414C">
        <w:rPr>
          <w:position w:val="-6"/>
          <w:sz w:val="28"/>
          <w:szCs w:val="28"/>
        </w:rPr>
        <w:object w:dxaOrig="300" w:dyaOrig="279">
          <v:shape id="_x0000_i1051" type="#_x0000_t75" style="width:15pt;height:14.25pt" o:ole="" fillcolor="window">
            <v:imagedata r:id="rId45" o:title=""/>
          </v:shape>
          <o:OLEObject Type="Embed" ProgID="Equation.3" ShapeID="_x0000_i1051" DrawAspect="Content" ObjectID="_1503314346" r:id="rId57"/>
        </w:object>
      </w:r>
      <w:r w:rsidRPr="00CD414C">
        <w:rPr>
          <w:sz w:val="28"/>
          <w:szCs w:val="28"/>
        </w:rPr>
        <w:t xml:space="preserve"> =(</w:t>
      </w:r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Λ</w:t>
      </w:r>
      <w:r w:rsidRPr="00CD414C">
        <w:rPr>
          <w:sz w:val="28"/>
          <w:szCs w:val="28"/>
        </w:rPr>
        <w:t>+</w:t>
      </w:r>
      <w:r w:rsidRPr="0020204C">
        <w:rPr>
          <w:sz w:val="28"/>
          <w:szCs w:val="28"/>
        </w:rPr>
        <w:t xml:space="preserve"> </w:t>
      </w:r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Μ</w:t>
      </w:r>
      <w:r w:rsidRPr="00CD414C">
        <w:rPr>
          <w:rFonts w:ascii="Monotype Corsiva" w:hAnsi="Monotype Corsiva"/>
          <w:sz w:val="28"/>
          <w:szCs w:val="28"/>
        </w:rPr>
        <w:t>)</w:t>
      </w:r>
      <w:r w:rsidRPr="00AD6065">
        <w:rPr>
          <w:b/>
          <w:sz w:val="28"/>
          <w:szCs w:val="28"/>
        </w:rPr>
        <w:t>=</w:t>
      </w:r>
      <w:r w:rsidRPr="00AD6065">
        <w:rPr>
          <w:sz w:val="28"/>
          <w:szCs w:val="28"/>
        </w:rPr>
        <w:t>0,1273</w:t>
      </w:r>
      <w:r>
        <w:rPr>
          <w:sz w:val="28"/>
          <w:szCs w:val="28"/>
        </w:rPr>
        <w:t xml:space="preserve"> –</w:t>
      </w:r>
      <w:r w:rsidRPr="00AD6065">
        <w:rPr>
          <w:sz w:val="28"/>
          <w:szCs w:val="28"/>
        </w:rPr>
        <w:t xml:space="preserve"> </w:t>
      </w:r>
      <w:r>
        <w:rPr>
          <w:sz w:val="28"/>
          <w:szCs w:val="28"/>
        </w:rPr>
        <w:t>мини</w:t>
      </w:r>
      <w:r w:rsidRPr="00CD414C">
        <w:rPr>
          <w:sz w:val="28"/>
          <w:szCs w:val="28"/>
        </w:rPr>
        <w:t xml:space="preserve">мальное время </w:t>
      </w:r>
      <w:r>
        <w:rPr>
          <w:sz w:val="28"/>
          <w:szCs w:val="28"/>
        </w:rPr>
        <w:t>моделирования.</w:t>
      </w:r>
    </w:p>
    <w:p w:rsidR="00AD6065" w:rsidRPr="00AD6065" w:rsidRDefault="00AD6065" w:rsidP="00AD6065">
      <w:pPr>
        <w:pStyle w:val="1"/>
        <w:spacing w:before="0" w:after="0"/>
        <w:ind w:firstLine="567"/>
        <w:jc w:val="both"/>
        <w:rPr>
          <w:color w:val="auto"/>
          <w:sz w:val="28"/>
          <w:szCs w:val="28"/>
        </w:rPr>
      </w:pPr>
    </w:p>
    <w:p w:rsidR="00AD6065" w:rsidRPr="003B688D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EXPN</w:t>
      </w:r>
      <w:r w:rsidRPr="003B688D">
        <w:rPr>
          <w:rFonts w:ascii="Times New Roman CYR" w:hAnsi="Times New Roman CYR" w:cs="Times New Roman CYR"/>
          <w:sz w:val="28"/>
          <w:szCs w:val="28"/>
          <w:lang w:val="en-US"/>
        </w:rPr>
        <w:t xml:space="preserve">        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FUNCTION</w:t>
      </w:r>
      <w:r w:rsidRPr="003B688D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RN</w:t>
      </w:r>
      <w:r w:rsidRPr="003B688D">
        <w:rPr>
          <w:rFonts w:ascii="Times New Roman CYR" w:hAnsi="Times New Roman CYR" w:cs="Times New Roman CYR"/>
          <w:sz w:val="28"/>
          <w:szCs w:val="28"/>
          <w:lang w:val="en-US"/>
        </w:rPr>
        <w:t>1</w:t>
      </w:r>
      <w:proofErr w:type="gramStart"/>
      <w:r w:rsidRPr="003B688D">
        <w:rPr>
          <w:rFonts w:ascii="Times New Roman CYR" w:hAnsi="Times New Roman CYR" w:cs="Times New Roman CYR"/>
          <w:sz w:val="28"/>
          <w:szCs w:val="28"/>
          <w:lang w:val="en-US"/>
        </w:rPr>
        <w:t>,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</w:t>
      </w:r>
      <w:r w:rsidRPr="003B688D">
        <w:rPr>
          <w:rFonts w:ascii="Times New Roman CYR" w:hAnsi="Times New Roman CYR" w:cs="Times New Roman CYR"/>
          <w:sz w:val="28"/>
          <w:szCs w:val="28"/>
          <w:lang w:val="en-US"/>
        </w:rPr>
        <w:t>12</w:t>
      </w:r>
      <w:proofErr w:type="gramEnd"/>
    </w:p>
    <w:p w:rsidR="00AD6065" w:rsidRPr="00211D62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0,0/.1,.104/.2,.222/.3,.355/.4,.509/.5,.69/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.6</w:t>
      </w: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,.</w:t>
      </w:r>
      <w:proofErr w:type="gramEnd"/>
      <w:r>
        <w:rPr>
          <w:rFonts w:ascii="Times New Roman CYR" w:hAnsi="Times New Roman CYR" w:cs="Times New Roman CYR"/>
          <w:sz w:val="28"/>
          <w:szCs w:val="28"/>
          <w:lang w:val="en-US"/>
        </w:rPr>
        <w:t>915/ .7,1.2/.75,1.38/.8,1.6/.84,1.83/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.88,2.12/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GENERATE    </w:t>
      </w:r>
      <w:r w:rsidRPr="00CA7A4C">
        <w:rPr>
          <w:rFonts w:ascii="Times New Roman" w:hAnsi="Times New Roman" w:cs="Times New Roman"/>
          <w:sz w:val="28"/>
          <w:szCs w:val="28"/>
          <w:lang w:val="en-US"/>
        </w:rPr>
        <w:t>0.1112</w:t>
      </w: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,FN</w:t>
      </w:r>
      <w:proofErr w:type="gramEnd"/>
      <w:r>
        <w:rPr>
          <w:rFonts w:ascii="Times New Roman CYR" w:hAnsi="Times New Roman CYR" w:cs="Times New Roman CYR"/>
          <w:sz w:val="28"/>
          <w:szCs w:val="28"/>
          <w:lang w:val="en-US"/>
        </w:rPr>
        <w:t>$EXPN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SEIZE               CPU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ADVANCE     </w:t>
      </w:r>
      <w:r w:rsidRPr="00CA7A4C">
        <w:rPr>
          <w:rFonts w:ascii="Times New Roman" w:hAnsi="Times New Roman" w:cs="Times New Roman"/>
          <w:sz w:val="28"/>
          <w:szCs w:val="28"/>
          <w:lang w:val="en-US"/>
        </w:rPr>
        <w:t>0.0161</w:t>
      </w: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,FN</w:t>
      </w:r>
      <w:proofErr w:type="gramEnd"/>
      <w:r>
        <w:rPr>
          <w:rFonts w:ascii="Times New Roman CYR" w:hAnsi="Times New Roman CYR" w:cs="Times New Roman CYR"/>
          <w:sz w:val="28"/>
          <w:szCs w:val="28"/>
          <w:lang w:val="en-US"/>
        </w:rPr>
        <w:t>$EXPN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RELEASE        CPU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TERMINATE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GENERATE     1</w:t>
      </w:r>
    </w:p>
    <w:p w:rsidR="00AD6065" w:rsidRPr="00462B59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TERMINATE</w:t>
      </w:r>
      <w:r w:rsidRPr="00462B59">
        <w:rPr>
          <w:rFonts w:ascii="Times New Roman CYR" w:hAnsi="Times New Roman CYR" w:cs="Times New Roman CYR"/>
          <w:sz w:val="28"/>
          <w:szCs w:val="28"/>
          <w:lang w:val="en-US"/>
        </w:rPr>
        <w:t xml:space="preserve">   1</w:t>
      </w:r>
    </w:p>
    <w:p w:rsid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START</w:t>
      </w:r>
      <w:r w:rsidRPr="00AD6065">
        <w:rPr>
          <w:rFonts w:ascii="Times New Roman CYR" w:hAnsi="Times New Roman CYR" w:cs="Times New Roman CYR"/>
          <w:sz w:val="28"/>
          <w:szCs w:val="28"/>
          <w:lang w:val="en-US"/>
        </w:rPr>
        <w:t xml:space="preserve">             </w:t>
      </w:r>
      <w:r w:rsidRPr="00FA767A">
        <w:rPr>
          <w:rFonts w:ascii="Times New Roman" w:hAnsi="Times New Roman" w:cs="Times New Roman"/>
          <w:sz w:val="28"/>
          <w:szCs w:val="28"/>
        </w:rPr>
        <w:t>0.1273</w:t>
      </w:r>
    </w:p>
    <w:p w:rsidR="00AD6065" w:rsidRPr="00AD6065" w:rsidRDefault="00AD6065" w:rsidP="00AD606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hAnsi="Times New Roman CYR" w:cs="Times New Roman CYR"/>
          <w:sz w:val="28"/>
          <w:szCs w:val="28"/>
        </w:rPr>
      </w:pPr>
    </w:p>
    <w:p w:rsidR="00F8456E" w:rsidRDefault="00AD6065" w:rsidP="00AD6065">
      <w:pPr>
        <w:ind w:left="708" w:hanging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0960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1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40" cy="21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7A" w:rsidRDefault="00FA767A" w:rsidP="007A0DCF">
      <w:pPr>
        <w:pStyle w:val="1"/>
        <w:spacing w:before="0" w:after="0"/>
        <w:ind w:firstLine="851"/>
        <w:jc w:val="center"/>
        <w:rPr>
          <w:color w:val="auto"/>
          <w:sz w:val="28"/>
          <w:szCs w:val="28"/>
        </w:rPr>
      </w:pPr>
      <w:proofErr w:type="gramStart"/>
      <w:r>
        <w:rPr>
          <w:sz w:val="28"/>
          <w:szCs w:val="28"/>
        </w:rPr>
        <w:t xml:space="preserve">Рисунок 1- </w:t>
      </w:r>
      <w:r w:rsidRPr="00C221DD">
        <w:rPr>
          <w:color w:val="auto"/>
          <w:sz w:val="28"/>
          <w:szCs w:val="28"/>
        </w:rPr>
        <w:t>Модель одноканальной СМО, с подставленными в неё исходными данными</w:t>
      </w:r>
      <w:proofErr w:type="gramEnd"/>
    </w:p>
    <w:p w:rsidR="00FA767A" w:rsidRDefault="00FA767A" w:rsidP="00FA767A">
      <w:pPr>
        <w:pStyle w:val="1"/>
        <w:spacing w:before="0" w:after="0"/>
        <w:ind w:firstLine="851"/>
        <w:jc w:val="center"/>
        <w:rPr>
          <w:color w:val="auto"/>
          <w:sz w:val="28"/>
          <w:szCs w:val="28"/>
        </w:rPr>
      </w:pPr>
    </w:p>
    <w:p w:rsidR="00FA767A" w:rsidRDefault="00D61D16" w:rsidP="00D61D16">
      <w:pPr>
        <w:autoSpaceDE w:val="0"/>
        <w:autoSpaceDN w:val="0"/>
        <w:adjustRightInd w:val="0"/>
        <w:spacing w:after="0" w:line="240" w:lineRule="auto"/>
        <w:ind w:left="-426" w:firstLine="1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A767A" w:rsidRPr="00A5066B">
        <w:rPr>
          <w:rFonts w:ascii="Times New Roman" w:hAnsi="Times New Roman" w:cs="Times New Roman"/>
          <w:sz w:val="28"/>
          <w:szCs w:val="28"/>
        </w:rPr>
        <w:t xml:space="preserve">Повторить предыдущий пункт, </w:t>
      </w:r>
      <w:proofErr w:type="gramStart"/>
      <w:r w:rsidR="00FA767A" w:rsidRPr="00A5066B">
        <w:rPr>
          <w:rFonts w:ascii="Times New Roman" w:hAnsi="Times New Roman" w:cs="Times New Roman"/>
          <w:sz w:val="28"/>
          <w:szCs w:val="28"/>
        </w:rPr>
        <w:t>введя в программу операторы снятия статистики</w:t>
      </w:r>
      <w:proofErr w:type="gramEnd"/>
      <w:r w:rsidR="00FA767A" w:rsidRPr="00A5066B">
        <w:rPr>
          <w:rFonts w:ascii="Times New Roman" w:hAnsi="Times New Roman" w:cs="Times New Roman"/>
          <w:sz w:val="28"/>
          <w:szCs w:val="28"/>
        </w:rPr>
        <w:t xml:space="preserve"> об ожидании в очереди при обслуживании устройством </w:t>
      </w:r>
      <w:r w:rsidR="00FA767A" w:rsidRPr="00A5066B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A767A" w:rsidRPr="00A5066B">
        <w:rPr>
          <w:rFonts w:ascii="Times New Roman" w:hAnsi="Times New Roman" w:cs="Times New Roman"/>
          <w:sz w:val="28"/>
          <w:szCs w:val="28"/>
        </w:rPr>
        <w:t>.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GENERATE    </w:t>
      </w:r>
      <w:r w:rsidRPr="00FA767A"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Calibri" w:eastAsiaTheme="minorHAnsi" w:hAnsi="Calibri" w:cs="Calibri"/>
          <w:sz w:val="28"/>
          <w:szCs w:val="28"/>
          <w:lang w:val="en-US" w:eastAsia="en-US"/>
        </w:rPr>
        <w:t>QUEUE               QCPU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Calibri" w:eastAsiaTheme="minorHAnsi" w:hAnsi="Calibri" w:cs="Calibri"/>
          <w:sz w:val="28"/>
          <w:szCs w:val="28"/>
          <w:lang w:val="en-US" w:eastAsia="en-US"/>
        </w:rPr>
        <w:t>DEPART              QCPU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ADVANCE     </w:t>
      </w:r>
      <w:r w:rsidRPr="00FA767A"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0.1273</w:t>
      </w:r>
    </w:p>
    <w:p w:rsidR="00FA767A" w:rsidRDefault="00FA767A" w:rsidP="00FA767A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288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7A" w:rsidRPr="005A7E16" w:rsidRDefault="00FA767A" w:rsidP="00FA767A">
      <w:pPr>
        <w:pStyle w:val="1"/>
        <w:spacing w:before="0" w:after="0"/>
        <w:ind w:firstLine="426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Рисунок 2 -</w:t>
      </w:r>
      <w:r w:rsidRPr="00FA767A">
        <w:rPr>
          <w:sz w:val="28"/>
          <w:szCs w:val="28"/>
        </w:rPr>
        <w:t xml:space="preserve"> </w:t>
      </w:r>
      <w:r>
        <w:rPr>
          <w:sz w:val="28"/>
          <w:szCs w:val="28"/>
        </w:rPr>
        <w:t>вводим</w:t>
      </w:r>
      <w:r w:rsidRPr="00A5066B">
        <w:rPr>
          <w:sz w:val="28"/>
          <w:szCs w:val="28"/>
        </w:rPr>
        <w:t xml:space="preserve"> в программу операторы снятия статистики об ожидании в очереди при обслуживании устройством </w:t>
      </w:r>
      <w:r w:rsidRPr="00A5066B">
        <w:rPr>
          <w:sz w:val="28"/>
          <w:szCs w:val="28"/>
          <w:lang w:val="en-US"/>
        </w:rPr>
        <w:t>CPU</w:t>
      </w:r>
    </w:p>
    <w:p w:rsidR="005A7E16" w:rsidRPr="005A7E16" w:rsidRDefault="005A7E16" w:rsidP="005A7E16">
      <w:pPr>
        <w:pStyle w:val="1"/>
        <w:spacing w:before="0" w:after="0"/>
        <w:ind w:firstLine="426"/>
        <w:rPr>
          <w:sz w:val="28"/>
          <w:szCs w:val="28"/>
        </w:rPr>
      </w:pPr>
      <w:r w:rsidRPr="00CD414C">
        <w:rPr>
          <w:position w:val="-14"/>
          <w:sz w:val="28"/>
          <w:szCs w:val="28"/>
        </w:rPr>
        <w:object w:dxaOrig="1240" w:dyaOrig="520">
          <v:shape id="_x0000_i1093" type="#_x0000_t75" style="width:62.25pt;height:26.25pt" o:ole="" fillcolor="window">
            <v:imagedata r:id="rId60" o:title=""/>
          </v:shape>
          <o:OLEObject Type="Embed" ProgID="Equation.3" ShapeID="_x0000_i1093" DrawAspect="Content" ObjectID="_1503314347" r:id="rId61"/>
        </w:object>
      </w:r>
      <w:r w:rsidR="00C86ECC" w:rsidRPr="00D87354">
        <w:rPr>
          <w:sz w:val="28"/>
          <w:szCs w:val="28"/>
        </w:rPr>
        <w:t>0,002</w:t>
      </w:r>
      <w:r w:rsidRPr="00CD414C">
        <w:rPr>
          <w:sz w:val="28"/>
          <w:szCs w:val="28"/>
        </w:rPr>
        <w:t>,</w:t>
      </w:r>
    </w:p>
    <w:p w:rsidR="00FA767A" w:rsidRPr="00D87354" w:rsidRDefault="005A7E16" w:rsidP="005A7E16">
      <w:pPr>
        <w:pStyle w:val="1"/>
        <w:spacing w:before="0" w:after="0"/>
        <w:ind w:firstLine="426"/>
        <w:rPr>
          <w:sz w:val="28"/>
          <w:szCs w:val="28"/>
        </w:rPr>
      </w:pPr>
      <w:proofErr w:type="spellStart"/>
      <w:r w:rsidRPr="00CD414C">
        <w:rPr>
          <w:sz w:val="28"/>
          <w:szCs w:val="28"/>
        </w:rPr>
        <w:t>ave.time</w:t>
      </w:r>
      <w:proofErr w:type="spellEnd"/>
      <w:r w:rsidRPr="00CD414C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5A7E16">
        <w:rPr>
          <w:position w:val="-14"/>
          <w:sz w:val="28"/>
          <w:szCs w:val="28"/>
        </w:rPr>
        <w:object w:dxaOrig="260" w:dyaOrig="380">
          <v:shape id="_x0000_i1099" type="#_x0000_t75" style="width:12.75pt;height:18.75pt" o:ole="">
            <v:imagedata r:id="rId62" o:title=""/>
          </v:shape>
          <o:OLEObject Type="Embed" ProgID="Equation.3" ShapeID="_x0000_i1099" DrawAspect="Content" ObjectID="_1503314348" r:id="rId63"/>
        </w:object>
      </w:r>
      <w:r w:rsidRPr="005A7E16">
        <w:rPr>
          <w:sz w:val="28"/>
          <w:szCs w:val="28"/>
        </w:rPr>
        <w:t>=0,002</w:t>
      </w:r>
      <w:r w:rsidRPr="005A7E16">
        <w:rPr>
          <w:position w:val="-10"/>
          <w:sz w:val="28"/>
          <w:szCs w:val="28"/>
          <w:lang w:val="en-US"/>
        </w:rPr>
        <w:object w:dxaOrig="180" w:dyaOrig="340">
          <v:shape id="_x0000_i1096" type="#_x0000_t75" style="width:9pt;height:17.25pt" o:ole="">
            <v:imagedata r:id="rId64" o:title=""/>
          </v:shape>
          <o:OLEObject Type="Embed" ProgID="Equation.3" ShapeID="_x0000_i1096" DrawAspect="Content" ObjectID="_1503314349" r:id="rId65"/>
        </w:object>
      </w:r>
      <w:r w:rsidRPr="00CD414C">
        <w:rPr>
          <w:sz w:val="28"/>
          <w:szCs w:val="28"/>
        </w:rPr>
        <w:t xml:space="preserve">- </w:t>
      </w:r>
      <w:r w:rsidR="00D87354" w:rsidRPr="00CD414C">
        <w:rPr>
          <w:sz w:val="28"/>
          <w:szCs w:val="28"/>
        </w:rPr>
        <w:t>среднее время пр</w:t>
      </w:r>
      <w:r w:rsidR="00D87354">
        <w:rPr>
          <w:sz w:val="28"/>
          <w:szCs w:val="28"/>
        </w:rPr>
        <w:t>ебывания заявок в очереди</w:t>
      </w:r>
      <w:r w:rsidRPr="00CD414C">
        <w:rPr>
          <w:sz w:val="28"/>
          <w:szCs w:val="28"/>
        </w:rPr>
        <w:t>;</w:t>
      </w:r>
    </w:p>
    <w:p w:rsidR="00C86ECC" w:rsidRPr="00FA767A" w:rsidRDefault="00C86ECC" w:rsidP="00C86ECC">
      <w:pPr>
        <w:pStyle w:val="1"/>
        <w:spacing w:before="0" w:after="0"/>
        <w:ind w:firstLine="426"/>
        <w:rPr>
          <w:color w:val="auto"/>
          <w:sz w:val="28"/>
          <w:szCs w:val="28"/>
        </w:rPr>
      </w:pPr>
      <w:proofErr w:type="spellStart"/>
      <w:r w:rsidRPr="00CD414C">
        <w:rPr>
          <w:sz w:val="28"/>
          <w:szCs w:val="28"/>
        </w:rPr>
        <w:t>ave.time</w:t>
      </w:r>
      <w:proofErr w:type="spellEnd"/>
      <w:r w:rsidRPr="00CD414C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86ECC">
        <w:rPr>
          <w:position w:val="-12"/>
          <w:sz w:val="28"/>
          <w:szCs w:val="28"/>
        </w:rPr>
        <w:object w:dxaOrig="220" w:dyaOrig="360">
          <v:shape id="_x0000_i1105" type="#_x0000_t75" style="width:11.25pt;height:18pt" o:ole="">
            <v:imagedata r:id="rId66" o:title=""/>
          </v:shape>
          <o:OLEObject Type="Embed" ProgID="Equation.3" ShapeID="_x0000_i1105" DrawAspect="Content" ObjectID="_1503314350" r:id="rId67"/>
        </w:object>
      </w:r>
      <w:r>
        <w:rPr>
          <w:sz w:val="28"/>
          <w:szCs w:val="28"/>
        </w:rPr>
        <w:t>=0,00</w:t>
      </w:r>
      <w:r w:rsidRPr="00C86ECC">
        <w:rPr>
          <w:sz w:val="28"/>
          <w:szCs w:val="28"/>
        </w:rPr>
        <w:t>0</w:t>
      </w:r>
      <w:r w:rsidRPr="005A7E16">
        <w:rPr>
          <w:position w:val="-10"/>
          <w:sz w:val="28"/>
          <w:szCs w:val="28"/>
          <w:lang w:val="en-US"/>
        </w:rPr>
        <w:object w:dxaOrig="180" w:dyaOrig="340">
          <v:shape id="_x0000_i1100" type="#_x0000_t75" style="width:9pt;height:17.25pt" o:ole="">
            <v:imagedata r:id="rId64" o:title=""/>
          </v:shape>
          <o:OLEObject Type="Embed" ProgID="Equation.3" ShapeID="_x0000_i1100" DrawAspect="Content" ObjectID="_1503314351" r:id="rId68"/>
        </w:object>
      </w:r>
      <w:r w:rsidRPr="00CD414C">
        <w:rPr>
          <w:sz w:val="28"/>
          <w:szCs w:val="28"/>
        </w:rPr>
        <w:t>- с</w:t>
      </w:r>
      <w:r>
        <w:rPr>
          <w:sz w:val="28"/>
          <w:szCs w:val="28"/>
        </w:rPr>
        <w:t>реднее время обслуживания одной</w:t>
      </w:r>
      <w:r w:rsidRPr="00CD414C">
        <w:rPr>
          <w:sz w:val="28"/>
          <w:szCs w:val="28"/>
        </w:rPr>
        <w:t xml:space="preserve"> </w:t>
      </w:r>
      <w:r>
        <w:rPr>
          <w:sz w:val="28"/>
          <w:szCs w:val="28"/>
        </w:rPr>
        <w:t>заявки</w:t>
      </w:r>
      <w:r w:rsidRPr="00CD414C">
        <w:rPr>
          <w:sz w:val="28"/>
          <w:szCs w:val="28"/>
        </w:rPr>
        <w:t>;</w:t>
      </w:r>
    </w:p>
    <w:p w:rsidR="00C86ECC" w:rsidRPr="00C86ECC" w:rsidRDefault="00C86ECC" w:rsidP="005A7E16">
      <w:pPr>
        <w:pStyle w:val="1"/>
        <w:spacing w:before="0" w:after="0"/>
        <w:ind w:firstLine="426"/>
        <w:rPr>
          <w:color w:val="auto"/>
          <w:sz w:val="28"/>
          <w:szCs w:val="28"/>
        </w:rPr>
      </w:pPr>
      <w:bookmarkStart w:id="0" w:name="_GoBack"/>
      <w:bookmarkEnd w:id="0"/>
    </w:p>
    <w:p w:rsidR="00CA7A4C" w:rsidRDefault="007A0DCF" w:rsidP="007A0D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A7A4C">
        <w:rPr>
          <w:rFonts w:ascii="Times New Roman" w:hAnsi="Times New Roman" w:cs="Times New Roman"/>
          <w:sz w:val="28"/>
          <w:szCs w:val="28"/>
        </w:rPr>
        <w:t>Повторим</w:t>
      </w:r>
      <w:r w:rsidR="00CA7A4C" w:rsidRPr="00A5066B">
        <w:rPr>
          <w:rFonts w:ascii="Times New Roman" w:hAnsi="Times New Roman" w:cs="Times New Roman"/>
          <w:sz w:val="28"/>
          <w:szCs w:val="28"/>
        </w:rPr>
        <w:t xml:space="preserve"> предыдущий пункт для значений t = </w:t>
      </w:r>
      <w:r w:rsidR="00CA7A4C" w:rsidRPr="00A5066B">
        <w:rPr>
          <w:rFonts w:ascii="Times New Roman" w:hAnsi="Times New Roman" w:cs="Times New Roman"/>
        </w:rPr>
        <w:object w:dxaOrig="300" w:dyaOrig="279">
          <v:shape id="_x0000_i1052" type="#_x0000_t75" style="width:15pt;height:14.25pt" o:ole="" fillcolor="window">
            <v:imagedata r:id="rId45" o:title=""/>
          </v:shape>
          <o:OLEObject Type="Embed" ProgID="Equation.3" ShapeID="_x0000_i1052" DrawAspect="Content" ObjectID="_1503314352" r:id="rId69"/>
        </w:object>
      </w:r>
      <w:r w:rsidR="00CA7A4C" w:rsidRPr="00A5066B">
        <w:rPr>
          <w:rFonts w:ascii="Times New Roman" w:hAnsi="Times New Roman" w:cs="Times New Roman"/>
          <w:sz w:val="28"/>
          <w:szCs w:val="28"/>
        </w:rPr>
        <w:t>, 5*</w:t>
      </w:r>
      <w:r w:rsidR="00CA7A4C" w:rsidRPr="00A5066B">
        <w:rPr>
          <w:rFonts w:ascii="Times New Roman" w:hAnsi="Times New Roman" w:cs="Times New Roman"/>
        </w:rPr>
        <w:object w:dxaOrig="300" w:dyaOrig="279">
          <v:shape id="_x0000_i1053" type="#_x0000_t75" style="width:15pt;height:14.25pt" o:ole="" fillcolor="window">
            <v:imagedata r:id="rId45" o:title=""/>
          </v:shape>
          <o:OLEObject Type="Embed" ProgID="Equation.3" ShapeID="_x0000_i1053" DrawAspect="Content" ObjectID="_1503314353" r:id="rId70"/>
        </w:object>
      </w:r>
      <w:r w:rsidR="00CA7A4C" w:rsidRPr="00A5066B">
        <w:rPr>
          <w:rFonts w:ascii="Times New Roman" w:hAnsi="Times New Roman" w:cs="Times New Roman"/>
          <w:sz w:val="28"/>
          <w:szCs w:val="28"/>
        </w:rPr>
        <w:t>,…,50*</w:t>
      </w:r>
      <w:r w:rsidR="00CA7A4C" w:rsidRPr="00A5066B">
        <w:rPr>
          <w:rFonts w:ascii="Times New Roman" w:hAnsi="Times New Roman" w:cs="Times New Roman"/>
        </w:rPr>
        <w:object w:dxaOrig="300" w:dyaOrig="279">
          <v:shape id="_x0000_i1054" type="#_x0000_t75" style="width:15pt;height:14.25pt" o:ole="" fillcolor="window">
            <v:imagedata r:id="rId45" o:title=""/>
          </v:shape>
          <o:OLEObject Type="Embed" ProgID="Equation.3" ShapeID="_x0000_i1054" DrawAspect="Content" ObjectID="_1503314354" r:id="rId71"/>
        </w:object>
      </w:r>
      <w:r w:rsidR="00CA7A4C">
        <w:rPr>
          <w:rFonts w:ascii="Times New Roman" w:hAnsi="Times New Roman" w:cs="Times New Roman"/>
        </w:rPr>
        <w:t>.</w:t>
      </w:r>
    </w:p>
    <w:p w:rsidR="00D25F2C" w:rsidRPr="00BE4B86" w:rsidRDefault="00BE4B86" w:rsidP="00CA7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86">
        <w:rPr>
          <w:rFonts w:ascii="Times New Roman" w:hAnsi="Times New Roman" w:cs="Times New Roman"/>
          <w:sz w:val="28"/>
          <w:szCs w:val="28"/>
        </w:rPr>
        <w:t>а</w:t>
      </w:r>
      <w:r w:rsidR="00D25F2C"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00" w:dyaOrig="279">
          <v:shape id="_x0000_i1055" type="#_x0000_t75" style="width:30pt;height:14.25pt" o:ole="">
            <v:imagedata r:id="rId72" o:title=""/>
          </v:shape>
          <o:OLEObject Type="Embed" ProgID="Equation.3" ShapeID="_x0000_i1055" DrawAspect="Content" ObjectID="_1503314355" r:id="rId73"/>
        </w:objec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9D440B" w:rsidRDefault="009D440B" w:rsidP="009D440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0.6365</w:t>
      </w:r>
    </w:p>
    <w:p w:rsidR="00CA7A4C" w:rsidRPr="00A5066B" w:rsidRDefault="00CA7A4C" w:rsidP="00CA7A4C">
      <w:pPr>
        <w:rPr>
          <w:rFonts w:ascii="Times New Roman" w:hAnsi="Times New Roman" w:cs="Times New Roman"/>
          <w:noProof/>
          <w:sz w:val="28"/>
          <w:szCs w:val="28"/>
        </w:rPr>
      </w:pPr>
    </w:p>
    <w:p w:rsidR="00FA767A" w:rsidRDefault="004B05AD" w:rsidP="00BE4B86">
      <w:pPr>
        <w:pStyle w:val="1"/>
        <w:spacing w:before="0" w:after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205" cy="18002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86" w:rsidRDefault="00BE4B86" w:rsidP="00BE4B8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3 -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600" w:dyaOrig="279">
          <v:shape id="_x0000_i1056" type="#_x0000_t75" style="width:30pt;height:14.25pt" o:ole="">
            <v:imagedata r:id="rId72" o:title=""/>
          </v:shape>
          <o:OLEObject Type="Embed" ProgID="Equation.3" ShapeID="_x0000_i1056" DrawAspect="Content" ObjectID="_1503314356" r:id="rId75"/>
        </w:object>
      </w:r>
      <w:r>
        <w:rPr>
          <w:sz w:val="28"/>
          <w:szCs w:val="28"/>
        </w:rPr>
        <w:t>=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0.6365</w:t>
      </w:r>
    </w:p>
    <w:p w:rsidR="00BE4B86" w:rsidRPr="00BE4B86" w:rsidRDefault="00BE4B86" w:rsidP="00BE4B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57" type="#_x0000_t75" style="width:35.25pt;height:14.25pt" o:ole="">
            <v:imagedata r:id="rId76" o:title=""/>
          </v:shape>
          <o:OLEObject Type="Embed" ProgID="Equation.3" ShapeID="_x0000_i1057" DrawAspect="Content" ObjectID="_1503314357" r:id="rId77"/>
        </w:objec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2A5ADF" w:rsidRPr="00BE4B86" w:rsidRDefault="00BE4B86" w:rsidP="00BE4B8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1.273</w:t>
      </w:r>
    </w:p>
    <w:p w:rsidR="00F043A2" w:rsidRDefault="00BE4B86" w:rsidP="00F043A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40425" cy="2466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AD" w:rsidRDefault="00BE4B86" w:rsidP="007A0DCF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4 -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00" w:dyaOrig="279">
          <v:shape id="_x0000_i1058" type="#_x0000_t75" style="width:35.25pt;height:14.25pt" o:ole="">
            <v:imagedata r:id="rId79" o:title=""/>
          </v:shape>
          <o:OLEObject Type="Embed" ProgID="Equation.3" ShapeID="_x0000_i1058" DrawAspect="Content" ObjectID="_1503314358" r:id="rId80"/>
        </w:object>
      </w:r>
      <w:r>
        <w:rPr>
          <w:sz w:val="28"/>
          <w:szCs w:val="28"/>
        </w:rPr>
        <w:t>=1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.273</w:t>
      </w:r>
    </w:p>
    <w:p w:rsidR="00F043A2" w:rsidRPr="004B05AD" w:rsidRDefault="00674971" w:rsidP="004B0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B05AD"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="004B05AD"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59" type="#_x0000_t75" style="width:35.25pt;height:14.25pt" o:ole="">
            <v:imagedata r:id="rId81" o:title=""/>
          </v:shape>
          <o:OLEObject Type="Embed" ProgID="Equation.3" ShapeID="_x0000_i1059" DrawAspect="Content" ObjectID="_1503314359" r:id="rId82"/>
        </w:objec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lastRenderedPageBreak/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4B05AD" w:rsidRDefault="004B05AD" w:rsidP="004B05AD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7A0DCF" w:rsidRDefault="007A0DCF" w:rsidP="007A0DCF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9F5A76" w:rsidRPr="007A0DCF" w:rsidRDefault="004B05AD" w:rsidP="007A0DCF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1.9095</w:t>
      </w:r>
    </w:p>
    <w:p w:rsidR="004B05AD" w:rsidRDefault="004B05AD" w:rsidP="004B05AD">
      <w:r>
        <w:rPr>
          <w:noProof/>
          <w:lang w:val="uk-UA" w:eastAsia="uk-UA"/>
        </w:rPr>
        <w:drawing>
          <wp:inline distT="0" distB="0" distL="0" distR="0">
            <wp:extent cx="5939045" cy="1905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AD" w:rsidRDefault="004B05AD" w:rsidP="004B05AD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5 -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00" w:dyaOrig="279">
          <v:shape id="_x0000_i1060" type="#_x0000_t75" style="width:35.25pt;height:14.25pt" o:ole="">
            <v:imagedata r:id="rId84" o:title=""/>
          </v:shape>
          <o:OLEObject Type="Embed" ProgID="Equation.3" ShapeID="_x0000_i1060" DrawAspect="Content" ObjectID="_1503314360" r:id="rId85"/>
        </w:object>
      </w:r>
      <w:r>
        <w:rPr>
          <w:sz w:val="28"/>
          <w:szCs w:val="28"/>
        </w:rPr>
        <w:t>=1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.9095</w:t>
      </w:r>
    </w:p>
    <w:p w:rsidR="00674971" w:rsidRPr="005A7E16" w:rsidRDefault="00674971" w:rsidP="006749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61" type="#_x0000_t75" style="width:36pt;height:14.25pt" o:ole="">
            <v:imagedata r:id="rId86" o:title=""/>
          </v:shape>
          <o:OLEObject Type="Embed" ProgID="Equation.3" ShapeID="_x0000_i1061" DrawAspect="Content" ObjectID="_1503314361" r:id="rId87"/>
        </w:objec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674971" w:rsidRP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2.546</w:t>
      </w:r>
    </w:p>
    <w:p w:rsidR="004B05AD" w:rsidRDefault="00674971" w:rsidP="004B05AD">
      <w:r>
        <w:rPr>
          <w:noProof/>
          <w:lang w:val="uk-UA" w:eastAsia="uk-UA"/>
        </w:rPr>
        <w:lastRenderedPageBreak/>
        <w:drawing>
          <wp:inline distT="0" distB="0" distL="0" distR="0">
            <wp:extent cx="5930469" cy="1781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1" w:rsidRDefault="00674971" w:rsidP="00674971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6 -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62" type="#_x0000_t75" style="width:36pt;height:14.25pt" o:ole="">
            <v:imagedata r:id="rId89" o:title=""/>
          </v:shape>
          <o:OLEObject Type="Embed" ProgID="Equation.3" ShapeID="_x0000_i1062" DrawAspect="Content" ObjectID="_1503314362" r:id="rId90"/>
        </w:object>
      </w:r>
      <w:r>
        <w:rPr>
          <w:sz w:val="28"/>
          <w:szCs w:val="28"/>
        </w:rPr>
        <w:t>=2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.546</w:t>
      </w:r>
    </w:p>
    <w:p w:rsidR="00674971" w:rsidRDefault="00674971" w:rsidP="00674971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F02C66" w:rsidRPr="00F02C66" w:rsidRDefault="00F02C66" w:rsidP="00F02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63" type="#_x0000_t75" style="width:36pt;height:14.25pt" o:ole="">
            <v:imagedata r:id="rId91" o:title=""/>
          </v:shape>
          <o:OLEObject Type="Embed" ProgID="Equation.3" ShapeID="_x0000_i1063" DrawAspect="Content" ObjectID="_1503314363" r:id="rId92"/>
        </w:objec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674971" w:rsidRPr="00F02C66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674971" w:rsidRPr="00674971" w:rsidRDefault="00674971" w:rsidP="00674971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 w:rsidR="00F02C66" w:rsidRPr="00F02C66"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3.1825</w:t>
      </w:r>
    </w:p>
    <w:p w:rsidR="00674971" w:rsidRDefault="00F02C66" w:rsidP="004B05AD">
      <w:r>
        <w:rPr>
          <w:noProof/>
          <w:lang w:val="uk-UA" w:eastAsia="uk-UA"/>
        </w:rPr>
        <w:drawing>
          <wp:inline distT="0" distB="0" distL="0" distR="0" wp14:anchorId="7D3060ED" wp14:editId="44035863">
            <wp:extent cx="59436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66" w:rsidRDefault="00F02C66" w:rsidP="00F02C6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7 -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64" type="#_x0000_t75" style="width:36pt;height:14.25pt" o:ole="">
            <v:imagedata r:id="rId94" o:title=""/>
          </v:shape>
          <o:OLEObject Type="Embed" ProgID="Equation.3" ShapeID="_x0000_i1064" DrawAspect="Content" ObjectID="_1503314364" r:id="rId95"/>
        </w:object>
      </w:r>
      <w:r>
        <w:rPr>
          <w:sz w:val="28"/>
          <w:szCs w:val="28"/>
        </w:rPr>
        <w:t>=</w:t>
      </w:r>
      <w:r w:rsidRPr="00F02C66"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3.1825</w:t>
      </w:r>
    </w:p>
    <w:p w:rsidR="00F02C66" w:rsidRPr="00F02C66" w:rsidRDefault="00F02C66" w:rsidP="00F02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65" type="#_x0000_t75" style="width:36pt;height:14.25pt" o:ole="">
            <v:imagedata r:id="rId96" o:title=""/>
          </v:shape>
          <o:OLEObject Type="Embed" ProgID="Equation.3" ShapeID="_x0000_i1065" DrawAspect="Content" ObjectID="_1503314365" r:id="rId97"/>
        </w:objec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3.819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noProof/>
          <w:sz w:val="28"/>
          <w:szCs w:val="28"/>
          <w:lang w:val="uk-UA" w:eastAsia="uk-UA"/>
        </w:rPr>
        <w:drawing>
          <wp:inline distT="0" distB="0" distL="0" distR="0">
            <wp:extent cx="5940425" cy="1914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66" w:rsidRDefault="00F02C66" w:rsidP="00F02C6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8 -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66" type="#_x0000_t75" style="width:36pt;height:14.25pt" o:ole="">
            <v:imagedata r:id="rId99" o:title=""/>
          </v:shape>
          <o:OLEObject Type="Embed" ProgID="Equation.3" ShapeID="_x0000_i1066" DrawAspect="Content" ObjectID="_1503314366" r:id="rId100"/>
        </w:object>
      </w:r>
      <w:r>
        <w:rPr>
          <w:sz w:val="28"/>
          <w:szCs w:val="28"/>
        </w:rPr>
        <w:t>=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3.819</w:t>
      </w:r>
    </w:p>
    <w:p w:rsidR="00F02C66" w:rsidRDefault="00F02C66" w:rsidP="00F02C6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F02C66" w:rsidRPr="005A7E16" w:rsidRDefault="00F02C66" w:rsidP="00F02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67" type="#_x0000_t75" style="width:36pt;height:14.25pt" o:ole="">
            <v:imagedata r:id="rId101" o:title=""/>
          </v:shape>
          <o:OLEObject Type="Embed" ProgID="Equation.3" ShapeID="_x0000_i1067" DrawAspect="Content" ObjectID="_1503314367" r:id="rId102"/>
        </w:objec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SEIZE               CPU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F02C66" w:rsidRDefault="00F02C6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D61D16" w:rsidRDefault="00F02C6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F02C66" w:rsidRDefault="00F02C6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4.4555</w:t>
      </w:r>
    </w:p>
    <w:p w:rsidR="00D61D16" w:rsidRP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9031" cy="18288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66" w:rsidRDefault="00F02C66" w:rsidP="00F02C6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D61D16" w:rsidRDefault="00D61D16" w:rsidP="00D61D1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9 -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68" type="#_x0000_t75" style="width:36pt;height:14.25pt" o:ole="">
            <v:imagedata r:id="rId104" o:title=""/>
          </v:shape>
          <o:OLEObject Type="Embed" ProgID="Equation.3" ShapeID="_x0000_i1068" DrawAspect="Content" ObjectID="_1503314368" r:id="rId105"/>
        </w:object>
      </w:r>
      <w:r>
        <w:rPr>
          <w:sz w:val="28"/>
          <w:szCs w:val="28"/>
        </w:rPr>
        <w:t>=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4.4555</w:t>
      </w:r>
    </w:p>
    <w:p w:rsidR="00D61D16" w:rsidRDefault="00D61D16" w:rsidP="00D61D1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D61D16" w:rsidRDefault="00D61D16" w:rsidP="00D6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69" type="#_x0000_t75" style="width:36pt;height:14.25pt" o:ole="">
            <v:imagedata r:id="rId106" o:title=""/>
          </v:shape>
          <o:OLEObject Type="Embed" ProgID="Equation.3" ShapeID="_x0000_i1069" DrawAspect="Content" ObjectID="_1503314369" r:id="rId107"/>
        </w:object>
      </w:r>
    </w:p>
    <w:p w:rsidR="00D61D16" w:rsidRPr="00D61D16" w:rsidRDefault="00D61D16" w:rsidP="00D6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40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16" w:rsidRDefault="00D61D16" w:rsidP="00D61D1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10 -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70" type="#_x0000_t75" style="width:36pt;height:14.25pt" o:ole="">
            <v:imagedata r:id="rId109" o:title=""/>
          </v:shape>
          <o:OLEObject Type="Embed" ProgID="Equation.3" ShapeID="_x0000_i1070" DrawAspect="Content" ObjectID="_1503314370" r:id="rId110"/>
        </w:object>
      </w:r>
      <w:r>
        <w:rPr>
          <w:sz w:val="28"/>
          <w:szCs w:val="28"/>
        </w:rPr>
        <w:t>=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5.092</w:t>
      </w:r>
    </w:p>
    <w:p w:rsidR="00D61D16" w:rsidRDefault="00D61D16" w:rsidP="00D61D1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D61D16" w:rsidRDefault="00D61D16" w:rsidP="00D6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71" type="#_x0000_t75" style="width:36pt;height:14.25pt" o:ole="">
            <v:imagedata r:id="rId111" o:title=""/>
          </v:shape>
          <o:OLEObject Type="Embed" ProgID="Equation.3" ShapeID="_x0000_i1071" DrawAspect="Content" ObjectID="_1503314371" r:id="rId112"/>
        </w:object>
      </w:r>
    </w:p>
    <w:p w:rsidR="00D61D16" w:rsidRPr="00D61D16" w:rsidRDefault="00D61D16" w:rsidP="00D6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1866" cy="18859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16" w:rsidRDefault="00D61D16" w:rsidP="00D61D1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11 -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72" type="#_x0000_t75" style="width:36pt;height:14.25pt" o:ole="">
            <v:imagedata r:id="rId114" o:title=""/>
          </v:shape>
          <o:OLEObject Type="Embed" ProgID="Equation.3" ShapeID="_x0000_i1072" DrawAspect="Content" ObjectID="_1503314372" r:id="rId115"/>
        </w:object>
      </w:r>
      <w:r>
        <w:rPr>
          <w:sz w:val="28"/>
          <w:szCs w:val="28"/>
        </w:rPr>
        <w:t>=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5.7285</w:t>
      </w:r>
    </w:p>
    <w:p w:rsidR="00D61D16" w:rsidRPr="005A7E16" w:rsidRDefault="00D61D16" w:rsidP="00D61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E4B86">
        <w:rPr>
          <w:rFonts w:ascii="Times New Roman" w:hAnsi="Times New Roman" w:cs="Times New Roman"/>
          <w:sz w:val="28"/>
          <w:szCs w:val="28"/>
          <w:lang w:val="en-US"/>
        </w:rPr>
        <w:t xml:space="preserve">) t= </w:t>
      </w:r>
      <w:r w:rsidRPr="00BE4B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73" type="#_x0000_t75" style="width:36pt;height:14.25pt" o:ole="">
            <v:imagedata r:id="rId116" o:title=""/>
          </v:shape>
          <o:OLEObject Type="Embed" ProgID="Equation.3" ShapeID="_x0000_i1073" DrawAspect="Content" ObjectID="_1503314373" r:id="rId117"/>
        </w:objec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EXPN         FUNCTION RN1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,C12</w:t>
      </w:r>
      <w:proofErr w:type="gramEnd"/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0,0/.1,.104/.2,.222/.3,.355/.4,.509/.5,.69/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.6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,.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915/ .7,1.2/.75,1.38/.8,1.6/.84,1.83/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.88,2.12/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0.1112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lastRenderedPageBreak/>
        <w:t>SEIZE               CPU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ADVANCE     0.0161</w:t>
      </w:r>
      <w:proofErr w:type="gramStart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,FN</w:t>
      </w:r>
      <w:proofErr w:type="gramEnd"/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$EXPN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RELEASE        CPU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</w:t>
      </w: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</w:p>
    <w:p w:rsid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     1</w:t>
      </w:r>
    </w:p>
    <w:p w:rsidR="00D61D16" w:rsidRP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TERMINATE   1</w:t>
      </w:r>
    </w:p>
    <w:p w:rsidR="00D61D16" w:rsidRPr="00D61D16" w:rsidRDefault="00D61D16" w:rsidP="00D61D1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 xml:space="preserve">START             </w:t>
      </w:r>
      <w:r w:rsidRPr="00D61D16"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6.365</w:t>
      </w:r>
    </w:p>
    <w:p w:rsidR="00F02C66" w:rsidRDefault="00D61D1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noProof/>
          <w:sz w:val="28"/>
          <w:szCs w:val="28"/>
          <w:lang w:val="uk-UA" w:eastAsia="uk-UA"/>
        </w:rPr>
        <w:drawing>
          <wp:inline distT="0" distB="0" distL="0" distR="0" wp14:anchorId="2AB2B02B" wp14:editId="241D30E6">
            <wp:extent cx="5943257" cy="22193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16" w:rsidRDefault="00D61D16" w:rsidP="00D61D16">
      <w:pPr>
        <w:pStyle w:val="1"/>
        <w:spacing w:before="0" w:after="0"/>
        <w:ind w:firstLine="851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Рисунок 12 - </w:t>
      </w:r>
      <w:r>
        <w:rPr>
          <w:color w:val="auto"/>
          <w:sz w:val="28"/>
          <w:szCs w:val="28"/>
        </w:rPr>
        <w:t xml:space="preserve">Модель </w:t>
      </w:r>
      <w:proofErr w:type="gramStart"/>
      <w:r>
        <w:rPr>
          <w:color w:val="auto"/>
          <w:sz w:val="28"/>
          <w:szCs w:val="28"/>
        </w:rPr>
        <w:t>одноканальной</w:t>
      </w:r>
      <w:proofErr w:type="gramEnd"/>
      <w:r>
        <w:rPr>
          <w:color w:val="auto"/>
          <w:sz w:val="28"/>
          <w:szCs w:val="28"/>
        </w:rPr>
        <w:t xml:space="preserve"> СМО с </w:t>
      </w:r>
      <w:r w:rsidRPr="00BE4B86">
        <w:rPr>
          <w:sz w:val="28"/>
          <w:szCs w:val="28"/>
          <w:lang w:val="en-US"/>
        </w:rPr>
        <w:t>t</w:t>
      </w:r>
      <w:r w:rsidRPr="00BE4B86">
        <w:rPr>
          <w:sz w:val="28"/>
          <w:szCs w:val="28"/>
        </w:rPr>
        <w:t>=</w:t>
      </w:r>
      <w:r w:rsidRPr="00BE4B86">
        <w:rPr>
          <w:position w:val="-6"/>
          <w:sz w:val="28"/>
          <w:szCs w:val="28"/>
          <w:lang w:val="en-US"/>
        </w:rPr>
        <w:object w:dxaOrig="720" w:dyaOrig="279">
          <v:shape id="_x0000_i1074" type="#_x0000_t75" style="width:36pt;height:14.25pt" o:ole="">
            <v:imagedata r:id="rId119" o:title=""/>
          </v:shape>
          <o:OLEObject Type="Embed" ProgID="Equation.3" ShapeID="_x0000_i1074" DrawAspect="Content" ObjectID="_1503314374" r:id="rId120"/>
        </w:object>
      </w:r>
      <w:r>
        <w:rPr>
          <w:sz w:val="28"/>
          <w:szCs w:val="28"/>
        </w:rPr>
        <w:t>=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6.365</w:t>
      </w:r>
    </w:p>
    <w:p w:rsidR="007A0DCF" w:rsidRDefault="007A0DCF" w:rsidP="007A0D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DCF">
        <w:rPr>
          <w:rFonts w:ascii="Times New Roman" w:hAnsi="Times New Roman" w:cs="Times New Roman"/>
          <w:sz w:val="28"/>
          <w:szCs w:val="28"/>
        </w:rPr>
        <w:t>5.1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A0DC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A0DCF">
        <w:rPr>
          <w:rFonts w:ascii="Times New Roman" w:hAnsi="Times New Roman" w:cs="Times New Roman"/>
          <w:sz w:val="28"/>
          <w:szCs w:val="28"/>
        </w:rPr>
        <w:t xml:space="preserve">пределить </w:t>
      </w:r>
      <w:r w:rsidRPr="007A0DCF">
        <w:rPr>
          <w:rFonts w:ascii="Times New Roman" w:hAnsi="Times New Roman" w:cs="Times New Roman"/>
          <w:position w:val="-6"/>
          <w:sz w:val="28"/>
          <w:szCs w:val="28"/>
        </w:rPr>
        <w:object w:dxaOrig="160" w:dyaOrig="460">
          <v:shape id="_x0000_i1075" type="#_x0000_t75" style="width:8.25pt;height:23.25pt" o:ole="" fillcolor="window">
            <v:imagedata r:id="rId121" o:title=""/>
          </v:shape>
          <o:OLEObject Type="Embed" ProgID="Equation.3" ShapeID="_x0000_i1075" DrawAspect="Content" ObjectID="_1503314375" r:id="rId122"/>
        </w:object>
      </w:r>
      <w:r w:rsidRPr="007A0DCF">
        <w:rPr>
          <w:rFonts w:ascii="Times New Roman" w:hAnsi="Times New Roman" w:cs="Times New Roman"/>
          <w:sz w:val="28"/>
          <w:szCs w:val="28"/>
        </w:rPr>
        <w:t xml:space="preserve">. Построить график зависимости  </w:t>
      </w:r>
      <w:r w:rsidRPr="007A0DCF">
        <w:rPr>
          <w:rFonts w:ascii="Times New Roman" w:hAnsi="Times New Roman" w:cs="Times New Roman"/>
          <w:position w:val="-6"/>
          <w:sz w:val="28"/>
          <w:szCs w:val="28"/>
        </w:rPr>
        <w:object w:dxaOrig="160" w:dyaOrig="460">
          <v:shape id="_x0000_i1076" type="#_x0000_t75" style="width:8.25pt;height:23.25pt" o:ole="" fillcolor="window">
            <v:imagedata r:id="rId121" o:title=""/>
          </v:shape>
          <o:OLEObject Type="Embed" ProgID="Equation.3" ShapeID="_x0000_i1076" DrawAspect="Content" ObjectID="_1503314376" r:id="rId123"/>
        </w:object>
      </w:r>
      <w:r w:rsidRPr="007A0D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0DC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-коэффициента, </w:t>
      </w:r>
      <w:r w:rsidRPr="007A0DCF">
        <w:rPr>
          <w:rFonts w:ascii="Times New Roman" w:hAnsi="Times New Roman" w:cs="Times New Roman"/>
          <w:sz w:val="28"/>
          <w:szCs w:val="28"/>
        </w:rPr>
        <w:t>использования прибора.</w:t>
      </w:r>
    </w:p>
    <w:p w:rsidR="007A0DCF" w:rsidRPr="007A0DCF" w:rsidRDefault="007A0DCF" w:rsidP="007A0D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1D16" w:rsidRPr="00F02C66" w:rsidRDefault="00D61D16" w:rsidP="00F02C6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sectPr w:rsidR="00D61D16" w:rsidRPr="00F0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912"/>
    <w:multiLevelType w:val="multilevel"/>
    <w:tmpl w:val="C09A73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65156B4"/>
    <w:multiLevelType w:val="hybridMultilevel"/>
    <w:tmpl w:val="54688C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E3CC8"/>
    <w:multiLevelType w:val="hybridMultilevel"/>
    <w:tmpl w:val="D7CE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7F"/>
    <w:rsid w:val="002A5ADF"/>
    <w:rsid w:val="00346141"/>
    <w:rsid w:val="00476BAF"/>
    <w:rsid w:val="004B05AD"/>
    <w:rsid w:val="005219E9"/>
    <w:rsid w:val="005307DB"/>
    <w:rsid w:val="005A7E16"/>
    <w:rsid w:val="00665931"/>
    <w:rsid w:val="00674971"/>
    <w:rsid w:val="007737AE"/>
    <w:rsid w:val="007A0DCF"/>
    <w:rsid w:val="007A0EEE"/>
    <w:rsid w:val="008A0798"/>
    <w:rsid w:val="0097244A"/>
    <w:rsid w:val="009D440B"/>
    <w:rsid w:val="009F5A76"/>
    <w:rsid w:val="00A516CD"/>
    <w:rsid w:val="00A857AD"/>
    <w:rsid w:val="00AD6065"/>
    <w:rsid w:val="00AF690A"/>
    <w:rsid w:val="00BE4B86"/>
    <w:rsid w:val="00C221DD"/>
    <w:rsid w:val="00C86ECC"/>
    <w:rsid w:val="00CA7A4C"/>
    <w:rsid w:val="00D25F2C"/>
    <w:rsid w:val="00D61D16"/>
    <w:rsid w:val="00D87354"/>
    <w:rsid w:val="00DE40D1"/>
    <w:rsid w:val="00E32C7F"/>
    <w:rsid w:val="00F02C66"/>
    <w:rsid w:val="00F043A2"/>
    <w:rsid w:val="00F8456E"/>
    <w:rsid w:val="00FA767A"/>
    <w:rsid w:val="00FE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43A2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F043A2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paragraph" w:styleId="a5">
    <w:name w:val="Body Text"/>
    <w:basedOn w:val="a"/>
    <w:link w:val="a6"/>
    <w:uiPriority w:val="99"/>
    <w:semiHidden/>
    <w:unhideWhenUsed/>
    <w:rsid w:val="00F043A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043A2"/>
    <w:rPr>
      <w:rFonts w:eastAsiaTheme="minorEastAsia"/>
      <w:lang w:eastAsia="ru-RU"/>
    </w:rPr>
  </w:style>
  <w:style w:type="table" w:styleId="a7">
    <w:name w:val="Table Grid"/>
    <w:basedOn w:val="a1"/>
    <w:uiPriority w:val="59"/>
    <w:rsid w:val="00665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 (веб)1"/>
    <w:basedOn w:val="a"/>
    <w:rsid w:val="007737AE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8">
    <w:name w:val="List Paragraph"/>
    <w:basedOn w:val="a"/>
    <w:uiPriority w:val="34"/>
    <w:qFormat/>
    <w:rsid w:val="00476BAF"/>
    <w:pPr>
      <w:ind w:left="720"/>
      <w:contextualSpacing/>
    </w:pPr>
  </w:style>
  <w:style w:type="paragraph" w:customStyle="1" w:styleId="2">
    <w:name w:val="Обычный (веб)2"/>
    <w:basedOn w:val="a"/>
    <w:rsid w:val="005219E9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3">
    <w:name w:val="Обычный (веб)3"/>
    <w:basedOn w:val="a"/>
    <w:rsid w:val="00AD6065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606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43A2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F043A2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paragraph" w:styleId="a5">
    <w:name w:val="Body Text"/>
    <w:basedOn w:val="a"/>
    <w:link w:val="a6"/>
    <w:uiPriority w:val="99"/>
    <w:semiHidden/>
    <w:unhideWhenUsed/>
    <w:rsid w:val="00F043A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043A2"/>
    <w:rPr>
      <w:rFonts w:eastAsiaTheme="minorEastAsia"/>
      <w:lang w:eastAsia="ru-RU"/>
    </w:rPr>
  </w:style>
  <w:style w:type="table" w:styleId="a7">
    <w:name w:val="Table Grid"/>
    <w:basedOn w:val="a1"/>
    <w:uiPriority w:val="59"/>
    <w:rsid w:val="00665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 (веб)1"/>
    <w:basedOn w:val="a"/>
    <w:rsid w:val="007737AE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8">
    <w:name w:val="List Paragraph"/>
    <w:basedOn w:val="a"/>
    <w:uiPriority w:val="34"/>
    <w:qFormat/>
    <w:rsid w:val="00476BAF"/>
    <w:pPr>
      <w:ind w:left="720"/>
      <w:contextualSpacing/>
    </w:pPr>
  </w:style>
  <w:style w:type="paragraph" w:customStyle="1" w:styleId="2">
    <w:name w:val="Обычный (веб)2"/>
    <w:basedOn w:val="a"/>
    <w:rsid w:val="005219E9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3">
    <w:name w:val="Обычный (веб)3"/>
    <w:basedOn w:val="a"/>
    <w:rsid w:val="00AD6065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606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png"/><Relationship Id="rId74" Type="http://schemas.openxmlformats.org/officeDocument/2006/relationships/image" Target="media/image32.png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7.bin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13" Type="http://schemas.openxmlformats.org/officeDocument/2006/relationships/image" Target="media/image55.png"/><Relationship Id="rId118" Type="http://schemas.openxmlformats.org/officeDocument/2006/relationships/image" Target="media/image58.png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3.png"/><Relationship Id="rId98" Type="http://schemas.openxmlformats.org/officeDocument/2006/relationships/image" Target="media/image46.png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67" Type="http://schemas.openxmlformats.org/officeDocument/2006/relationships/oleObject" Target="embeddings/oleObject31.bin"/><Relationship Id="rId103" Type="http://schemas.openxmlformats.org/officeDocument/2006/relationships/image" Target="media/image49.png"/><Relationship Id="rId108" Type="http://schemas.openxmlformats.org/officeDocument/2006/relationships/image" Target="media/image52.png"/><Relationship Id="rId116" Type="http://schemas.openxmlformats.org/officeDocument/2006/relationships/image" Target="media/image57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7.png"/><Relationship Id="rId88" Type="http://schemas.openxmlformats.org/officeDocument/2006/relationships/image" Target="media/image40.png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11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14" Type="http://schemas.openxmlformats.org/officeDocument/2006/relationships/image" Target="media/image56.wmf"/><Relationship Id="rId119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png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19A3E-4E81-4117-B857-3009FDF8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11</Pages>
  <Words>4338</Words>
  <Characters>2473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10</cp:revision>
  <dcterms:created xsi:type="dcterms:W3CDTF">2015-09-04T18:30:00Z</dcterms:created>
  <dcterms:modified xsi:type="dcterms:W3CDTF">2015-09-09T11:28:00Z</dcterms:modified>
</cp:coreProperties>
</file>