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BC" w:rsidRPr="00B1332D" w:rsidRDefault="001B37BC" w:rsidP="001B37BC">
      <w:pPr>
        <w:pStyle w:val="2"/>
        <w:ind w:firstLine="709"/>
        <w:rPr>
          <w:b/>
          <w:smallCaps/>
          <w:sz w:val="28"/>
          <w:szCs w:val="28"/>
        </w:rPr>
      </w:pPr>
      <w:r w:rsidRPr="00B1332D">
        <w:rPr>
          <w:b/>
          <w:smallCaps/>
          <w:sz w:val="28"/>
          <w:szCs w:val="28"/>
        </w:rPr>
        <w:t xml:space="preserve">Темы рефератов по дисциплине «Управление </w:t>
      </w:r>
      <w:r w:rsidRPr="00B1332D">
        <w:rPr>
          <w:b/>
          <w:smallCaps/>
          <w:sz w:val="28"/>
          <w:szCs w:val="28"/>
          <w:lang w:val="en-US"/>
        </w:rPr>
        <w:t>IT</w:t>
      </w:r>
      <w:r w:rsidRPr="00B1332D">
        <w:rPr>
          <w:b/>
          <w:smallCaps/>
          <w:sz w:val="28"/>
          <w:szCs w:val="28"/>
        </w:rPr>
        <w:t xml:space="preserve"> проектами»:</w:t>
      </w:r>
    </w:p>
    <w:p w:rsidR="001B37BC" w:rsidRPr="00392295" w:rsidRDefault="001B37BC" w:rsidP="001B37BC">
      <w:pPr>
        <w:pStyle w:val="2"/>
        <w:ind w:firstLine="709"/>
        <w:rPr>
          <w:sz w:val="12"/>
          <w:szCs w:val="12"/>
        </w:rPr>
      </w:pP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9202A">
        <w:rPr>
          <w:sz w:val="28"/>
          <w:szCs w:val="28"/>
        </w:rPr>
        <w:t>Концепция и базовые понятия управления проектами.</w:t>
      </w:r>
      <w:r w:rsidR="00E46A89">
        <w:rPr>
          <w:sz w:val="28"/>
          <w:szCs w:val="28"/>
        </w:rPr>
        <w:t xml:space="preserve"> Архипова</w:t>
      </w:r>
    </w:p>
    <w:p w:rsidR="001B37BC" w:rsidRPr="00266C1A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87B65">
        <w:rPr>
          <w:sz w:val="28"/>
          <w:szCs w:val="28"/>
        </w:rPr>
        <w:t>Искусство эффективного управления проектами.</w:t>
      </w:r>
      <w:r w:rsidR="00E46A89">
        <w:rPr>
          <w:sz w:val="28"/>
          <w:szCs w:val="28"/>
        </w:rPr>
        <w:t xml:space="preserve"> Богушевский</w:t>
      </w:r>
      <w:bookmarkStart w:id="0" w:name="_GoBack"/>
      <w:bookmarkEnd w:id="0"/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87B65">
        <w:rPr>
          <w:sz w:val="28"/>
          <w:szCs w:val="28"/>
        </w:rPr>
        <w:t>Целесообразность перехода к проектному управлению.</w:t>
      </w:r>
      <w:r w:rsidR="00E46A89">
        <w:rPr>
          <w:sz w:val="28"/>
          <w:szCs w:val="28"/>
        </w:rPr>
        <w:t xml:space="preserve"> Волков</w:t>
      </w:r>
    </w:p>
    <w:p w:rsidR="001B37BC" w:rsidRPr="00121454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87B65">
        <w:rPr>
          <w:sz w:val="28"/>
          <w:szCs w:val="28"/>
        </w:rPr>
        <w:t>История разв</w:t>
      </w:r>
      <w:r>
        <w:rPr>
          <w:sz w:val="28"/>
          <w:szCs w:val="28"/>
        </w:rPr>
        <w:t>ит</w:t>
      </w:r>
      <w:r w:rsidRPr="00387B65">
        <w:rPr>
          <w:sz w:val="28"/>
          <w:szCs w:val="28"/>
        </w:rPr>
        <w:t>ия управления проектами за рубежом.</w:t>
      </w:r>
      <w:r w:rsidR="00E46A89">
        <w:rPr>
          <w:sz w:val="28"/>
          <w:szCs w:val="28"/>
        </w:rPr>
        <w:t xml:space="preserve"> Гранин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87B65">
        <w:rPr>
          <w:sz w:val="28"/>
          <w:szCs w:val="28"/>
        </w:rPr>
        <w:t>Разв</w:t>
      </w:r>
      <w:r>
        <w:rPr>
          <w:sz w:val="28"/>
          <w:szCs w:val="28"/>
        </w:rPr>
        <w:t>ит</w:t>
      </w:r>
      <w:r w:rsidRPr="00387B65">
        <w:rPr>
          <w:sz w:val="28"/>
          <w:szCs w:val="28"/>
        </w:rPr>
        <w:t>ие управления проектами в России</w:t>
      </w:r>
      <w:proofErr w:type="gramStart"/>
      <w:r w:rsidRPr="00387B65">
        <w:rPr>
          <w:sz w:val="28"/>
          <w:szCs w:val="28"/>
        </w:rPr>
        <w:t>.</w:t>
      </w:r>
      <w:proofErr w:type="gramEnd"/>
      <w:r w:rsidR="00E46A89">
        <w:rPr>
          <w:sz w:val="28"/>
          <w:szCs w:val="28"/>
        </w:rPr>
        <w:t xml:space="preserve"> </w:t>
      </w:r>
      <w:proofErr w:type="spellStart"/>
      <w:r w:rsidR="00E46A89">
        <w:rPr>
          <w:sz w:val="28"/>
          <w:szCs w:val="28"/>
        </w:rPr>
        <w:t>Католин</w:t>
      </w:r>
      <w:proofErr w:type="spellEnd"/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87B65">
        <w:rPr>
          <w:sz w:val="28"/>
          <w:szCs w:val="28"/>
        </w:rPr>
        <w:t>Актуальность управления проектами в современной России.</w:t>
      </w:r>
      <w:r w:rsidR="00E46A89">
        <w:rPr>
          <w:sz w:val="28"/>
          <w:szCs w:val="28"/>
        </w:rPr>
        <w:t xml:space="preserve"> Захарченко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87B65">
        <w:rPr>
          <w:sz w:val="28"/>
          <w:szCs w:val="28"/>
        </w:rPr>
        <w:t>Профессиональные организации по управлению проектами.</w:t>
      </w:r>
      <w:r w:rsidR="00E46A89">
        <w:rPr>
          <w:sz w:val="28"/>
          <w:szCs w:val="28"/>
        </w:rPr>
        <w:t xml:space="preserve"> Криворучко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87B65">
        <w:rPr>
          <w:sz w:val="28"/>
          <w:szCs w:val="28"/>
        </w:rPr>
        <w:t>Жизненный цикл и структура проекта.</w:t>
      </w:r>
      <w:r w:rsidR="00E46A89">
        <w:rPr>
          <w:sz w:val="28"/>
          <w:szCs w:val="28"/>
        </w:rPr>
        <w:t xml:space="preserve"> </w:t>
      </w:r>
      <w:proofErr w:type="spellStart"/>
      <w:r w:rsidR="00E46A89">
        <w:rPr>
          <w:sz w:val="28"/>
          <w:szCs w:val="28"/>
        </w:rPr>
        <w:t>Крекотынь</w:t>
      </w:r>
      <w:proofErr w:type="spellEnd"/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87B65">
        <w:rPr>
          <w:sz w:val="28"/>
          <w:szCs w:val="28"/>
        </w:rPr>
        <w:t>Функциональные области управления проектами.</w:t>
      </w:r>
      <w:r w:rsidR="00E46A89">
        <w:rPr>
          <w:sz w:val="28"/>
          <w:szCs w:val="28"/>
        </w:rPr>
        <w:t xml:space="preserve"> Лагутина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Управление персоналом проекта.</w:t>
      </w:r>
      <w:r w:rsidR="00E46A89">
        <w:rPr>
          <w:sz w:val="28"/>
          <w:szCs w:val="28"/>
        </w:rPr>
        <w:t xml:space="preserve"> </w:t>
      </w:r>
      <w:proofErr w:type="spellStart"/>
      <w:r w:rsidR="00E46A89">
        <w:rPr>
          <w:sz w:val="28"/>
          <w:szCs w:val="28"/>
        </w:rPr>
        <w:t>Леденева</w:t>
      </w:r>
      <w:proofErr w:type="spellEnd"/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Бизнес-процесс в рамках управления проектами.</w:t>
      </w:r>
      <w:r w:rsidR="00E46A89">
        <w:rPr>
          <w:sz w:val="28"/>
          <w:szCs w:val="28"/>
        </w:rPr>
        <w:t xml:space="preserve"> Левченко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Управление разработкой проекта.</w:t>
      </w:r>
      <w:r w:rsidR="00E46A89">
        <w:rPr>
          <w:sz w:val="28"/>
          <w:szCs w:val="28"/>
        </w:rPr>
        <w:t xml:space="preserve"> Любецкая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Управление реализацией проекта.</w:t>
      </w:r>
      <w:r w:rsidR="00E46A89">
        <w:rPr>
          <w:sz w:val="28"/>
          <w:szCs w:val="28"/>
        </w:rPr>
        <w:t xml:space="preserve"> Лисянский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Построение модели управления проектом.</w:t>
      </w:r>
      <w:r w:rsidR="00E46A89">
        <w:rPr>
          <w:sz w:val="28"/>
          <w:szCs w:val="28"/>
        </w:rPr>
        <w:t xml:space="preserve"> Малиновский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Требования к потенциальному руковод</w:t>
      </w:r>
      <w:r>
        <w:rPr>
          <w:sz w:val="28"/>
          <w:szCs w:val="28"/>
        </w:rPr>
        <w:t>ит</w:t>
      </w:r>
      <w:r w:rsidRPr="00387B65">
        <w:rPr>
          <w:sz w:val="28"/>
          <w:szCs w:val="28"/>
        </w:rPr>
        <w:t>елю проекта.</w:t>
      </w:r>
      <w:r w:rsidR="00E46A89">
        <w:rPr>
          <w:sz w:val="28"/>
          <w:szCs w:val="28"/>
        </w:rPr>
        <w:t xml:space="preserve"> </w:t>
      </w:r>
      <w:proofErr w:type="spellStart"/>
      <w:r w:rsidR="00E46A89">
        <w:rPr>
          <w:sz w:val="28"/>
          <w:szCs w:val="28"/>
        </w:rPr>
        <w:t>Лтивинов</w:t>
      </w:r>
      <w:proofErr w:type="spellEnd"/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Команда управления, или рабочая группа проекта.</w:t>
      </w:r>
      <w:r w:rsidR="00E46A89">
        <w:rPr>
          <w:sz w:val="28"/>
          <w:szCs w:val="28"/>
        </w:rPr>
        <w:t xml:space="preserve"> </w:t>
      </w:r>
      <w:proofErr w:type="spellStart"/>
      <w:r w:rsidR="00E46A89">
        <w:rPr>
          <w:sz w:val="28"/>
          <w:szCs w:val="28"/>
        </w:rPr>
        <w:t>Миколюк</w:t>
      </w:r>
      <w:proofErr w:type="spellEnd"/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Организация работы команды проекта.</w:t>
      </w:r>
      <w:r>
        <w:rPr>
          <w:sz w:val="28"/>
          <w:szCs w:val="28"/>
        </w:rPr>
        <w:t xml:space="preserve"> </w:t>
      </w:r>
      <w:proofErr w:type="spellStart"/>
      <w:r w:rsidR="00E46A89">
        <w:rPr>
          <w:sz w:val="28"/>
          <w:szCs w:val="28"/>
        </w:rPr>
        <w:t>Мингалев</w:t>
      </w:r>
      <w:proofErr w:type="spellEnd"/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Проекты в функциональной, матричной и проектных структурах.</w:t>
      </w:r>
      <w:r w:rsidR="00E46A89">
        <w:rPr>
          <w:sz w:val="28"/>
          <w:szCs w:val="28"/>
        </w:rPr>
        <w:t xml:space="preserve"> Нестеренко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Инициация проекта.</w:t>
      </w:r>
      <w:r>
        <w:rPr>
          <w:sz w:val="28"/>
          <w:szCs w:val="28"/>
        </w:rPr>
        <w:t xml:space="preserve"> </w:t>
      </w:r>
      <w:r w:rsidR="00E46A89">
        <w:rPr>
          <w:sz w:val="28"/>
          <w:szCs w:val="28"/>
        </w:rPr>
        <w:t>Райков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Приемы, инструментарий планирования и виды планов проекта.</w:t>
      </w:r>
      <w:r w:rsidR="00E46A89">
        <w:rPr>
          <w:sz w:val="28"/>
          <w:szCs w:val="28"/>
        </w:rPr>
        <w:t xml:space="preserve"> Николенко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Реализация, мон</w:t>
      </w:r>
      <w:r>
        <w:rPr>
          <w:sz w:val="28"/>
          <w:szCs w:val="28"/>
        </w:rPr>
        <w:t>ит</w:t>
      </w:r>
      <w:r w:rsidRPr="00387B65">
        <w:rPr>
          <w:sz w:val="28"/>
          <w:szCs w:val="28"/>
        </w:rPr>
        <w:t>оринг и контроль проекта.</w:t>
      </w:r>
      <w:r w:rsidR="00E46A89">
        <w:rPr>
          <w:sz w:val="28"/>
          <w:szCs w:val="28"/>
        </w:rPr>
        <w:t xml:space="preserve"> Степанов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Управление ошибками, проблемами и изменениями при реализации проекта.</w:t>
      </w:r>
      <w:r w:rsidR="00E46A89">
        <w:rPr>
          <w:sz w:val="28"/>
          <w:szCs w:val="28"/>
        </w:rPr>
        <w:t xml:space="preserve"> Тарас</w:t>
      </w:r>
    </w:p>
    <w:p w:rsidR="00E46A89" w:rsidRPr="00E46A89" w:rsidRDefault="001B37BC" w:rsidP="00E46A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Завершение проекта. Причины неудачных проектов.</w:t>
      </w:r>
      <w:r w:rsidR="00E46A89">
        <w:rPr>
          <w:sz w:val="28"/>
          <w:szCs w:val="28"/>
        </w:rPr>
        <w:t xml:space="preserve"> Устинова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Управление коммуникациями проекта.</w:t>
      </w:r>
      <w:r w:rsidR="00E46A89">
        <w:rPr>
          <w:sz w:val="28"/>
          <w:szCs w:val="28"/>
        </w:rPr>
        <w:t xml:space="preserve"> </w:t>
      </w:r>
      <w:proofErr w:type="spellStart"/>
      <w:r w:rsidR="00E46A89">
        <w:rPr>
          <w:sz w:val="28"/>
          <w:szCs w:val="28"/>
        </w:rPr>
        <w:t>Тохтаров</w:t>
      </w:r>
      <w:proofErr w:type="spellEnd"/>
    </w:p>
    <w:p w:rsidR="001B37BC" w:rsidRPr="00387B65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 w:rsidRPr="00387B65">
        <w:rPr>
          <w:sz w:val="28"/>
          <w:szCs w:val="28"/>
        </w:rPr>
        <w:t xml:space="preserve"> Управление рисками проекта.</w:t>
      </w:r>
      <w:r w:rsidR="00E46A89">
        <w:rPr>
          <w:sz w:val="28"/>
          <w:szCs w:val="28"/>
        </w:rPr>
        <w:t xml:space="preserve"> Яковлев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Управление качеством проекта.</w:t>
      </w:r>
      <w:r w:rsidR="00E46A89">
        <w:rPr>
          <w:sz w:val="28"/>
          <w:szCs w:val="28"/>
        </w:rPr>
        <w:t xml:space="preserve"> Шевченко Дарья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Мотивация в проекте.</w:t>
      </w:r>
      <w:r w:rsidR="00E46A89">
        <w:rPr>
          <w:sz w:val="28"/>
          <w:szCs w:val="28"/>
        </w:rPr>
        <w:t xml:space="preserve"> </w:t>
      </w:r>
      <w:r w:rsidR="00E46A89">
        <w:rPr>
          <w:sz w:val="28"/>
          <w:szCs w:val="28"/>
        </w:rPr>
        <w:t>Шевченко</w:t>
      </w:r>
      <w:r w:rsidR="00E46A89">
        <w:rPr>
          <w:sz w:val="28"/>
          <w:szCs w:val="28"/>
        </w:rPr>
        <w:t xml:space="preserve"> Дмитрий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Национальные требования к компетенции специалистов по управлению проектами.</w:t>
      </w:r>
    </w:p>
    <w:p w:rsidR="001B37BC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Эффективное управление проектами.</w:t>
      </w:r>
    </w:p>
    <w:p w:rsidR="001B37BC" w:rsidRPr="00387B65" w:rsidRDefault="001B37BC" w:rsidP="001B37B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87B65">
        <w:rPr>
          <w:sz w:val="28"/>
          <w:szCs w:val="28"/>
        </w:rPr>
        <w:t>Управление человеческими ресурсами при реализации проектов.</w:t>
      </w:r>
    </w:p>
    <w:p w:rsidR="009F6DF7" w:rsidRDefault="009F6DF7"/>
    <w:sectPr w:rsidR="009F6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08C2"/>
    <w:multiLevelType w:val="hybridMultilevel"/>
    <w:tmpl w:val="129AECC6"/>
    <w:lvl w:ilvl="0" w:tplc="2C5AF3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BC"/>
    <w:rsid w:val="001B37BC"/>
    <w:rsid w:val="009F6DF7"/>
    <w:rsid w:val="00B1332D"/>
    <w:rsid w:val="00E4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B37BC"/>
    <w:pPr>
      <w:suppressAutoHyphens/>
      <w:ind w:firstLine="397"/>
      <w:jc w:val="both"/>
    </w:pPr>
    <w:rPr>
      <w:snapToGrid w:val="0"/>
    </w:rPr>
  </w:style>
  <w:style w:type="character" w:customStyle="1" w:styleId="20">
    <w:name w:val="Основной текст с отступом 2 Знак"/>
    <w:basedOn w:val="a0"/>
    <w:link w:val="2"/>
    <w:rsid w:val="001B37BC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B37BC"/>
    <w:pPr>
      <w:suppressAutoHyphens/>
      <w:ind w:firstLine="397"/>
      <w:jc w:val="both"/>
    </w:pPr>
    <w:rPr>
      <w:snapToGrid w:val="0"/>
    </w:rPr>
  </w:style>
  <w:style w:type="character" w:customStyle="1" w:styleId="20">
    <w:name w:val="Основной текст с отступом 2 Знак"/>
    <w:basedOn w:val="a0"/>
    <w:link w:val="2"/>
    <w:rsid w:val="001B37BC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Кузя</dc:creator>
  <cp:lastModifiedBy>Кузя</cp:lastModifiedBy>
  <cp:revision>4</cp:revision>
  <dcterms:created xsi:type="dcterms:W3CDTF">2015-10-09T09:30:00Z</dcterms:created>
  <dcterms:modified xsi:type="dcterms:W3CDTF">2015-10-09T10:22:00Z</dcterms:modified>
</cp:coreProperties>
</file>