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790" w:rsidRPr="00236F90" w:rsidRDefault="00236F90">
      <w:r w:rsidRPr="00236F90">
        <w:t>Безуглая Анна Евгеньевна</w:t>
      </w:r>
      <w:r>
        <w:t>, Лектор</w:t>
      </w:r>
    </w:p>
    <w:p w:rsidR="00236F90" w:rsidRDefault="00236F90">
      <w:proofErr w:type="spellStart"/>
      <w:r>
        <w:t>Староселецкая</w:t>
      </w:r>
      <w:proofErr w:type="spellEnd"/>
      <w:r>
        <w:t xml:space="preserve"> Наталья Николаевна</w:t>
      </w:r>
    </w:p>
    <w:p w:rsidR="00236F90" w:rsidRDefault="00236F90">
      <w:pPr>
        <w:pBdr>
          <w:bottom w:val="single" w:sz="6" w:space="1" w:color="auto"/>
        </w:pBdr>
      </w:pPr>
      <w:r>
        <w:t>Кузнецов Сергей Александрович</w:t>
      </w:r>
    </w:p>
    <w:p w:rsidR="00236F90" w:rsidRDefault="00E507FA" w:rsidP="001549A6">
      <w:pPr>
        <w:spacing w:after="0"/>
      </w:pPr>
      <w:r>
        <w:t>144 часа</w:t>
      </w:r>
      <w:r w:rsidR="001549A6">
        <w:t xml:space="preserve"> – 144 балла</w:t>
      </w:r>
      <w:r>
        <w:t>:</w:t>
      </w:r>
    </w:p>
    <w:p w:rsidR="00E507FA" w:rsidRDefault="00E507FA" w:rsidP="001549A6">
      <w:pPr>
        <w:spacing w:after="0"/>
      </w:pPr>
      <w:r>
        <w:t xml:space="preserve">32ч </w:t>
      </w:r>
      <w:proofErr w:type="spellStart"/>
      <w:r>
        <w:t>лабы</w:t>
      </w:r>
      <w:proofErr w:type="spellEnd"/>
    </w:p>
    <w:p w:rsidR="00E507FA" w:rsidRPr="001549A6" w:rsidRDefault="00E507FA" w:rsidP="001549A6">
      <w:pPr>
        <w:spacing w:after="0"/>
        <w:rPr>
          <w:b/>
          <w:sz w:val="28"/>
        </w:rPr>
      </w:pPr>
      <w:r w:rsidRPr="001549A6">
        <w:rPr>
          <w:b/>
          <w:sz w:val="28"/>
        </w:rPr>
        <w:t>Экзамен</w:t>
      </w:r>
    </w:p>
    <w:p w:rsidR="00E507FA" w:rsidRDefault="00E507FA" w:rsidP="001549A6">
      <w:pPr>
        <w:spacing w:after="0"/>
      </w:pPr>
      <w:r>
        <w:t>Лекция – 1 балл, 1 балл конспект</w:t>
      </w:r>
    </w:p>
    <w:p w:rsidR="00E507FA" w:rsidRDefault="00E507FA" w:rsidP="001549A6">
      <w:pPr>
        <w:spacing w:after="0"/>
      </w:pPr>
      <w:r>
        <w:t>Контрольная – 20 баллов (на аттестацию) + 2 балла за своевременность</w:t>
      </w:r>
    </w:p>
    <w:p w:rsidR="00E507FA" w:rsidRDefault="00E507FA" w:rsidP="001549A6">
      <w:pPr>
        <w:spacing w:after="0"/>
      </w:pPr>
      <w:r>
        <w:t>Лабы – 90 баллов (18 на каждую)</w:t>
      </w:r>
    </w:p>
    <w:p w:rsidR="00E507FA" w:rsidRDefault="001549A6" w:rsidP="001549A6">
      <w:pPr>
        <w:pBdr>
          <w:bottom w:val="single" w:sz="6" w:space="1" w:color="auto"/>
        </w:pBdr>
        <w:spacing w:after="0"/>
      </w:pPr>
      <w:r>
        <w:t>За опоздание на лекцию пол бала вместо одного.</w:t>
      </w:r>
    </w:p>
    <w:p w:rsidR="001549A6" w:rsidRDefault="001549A6"/>
    <w:p w:rsidR="001549A6" w:rsidRPr="001549A6" w:rsidRDefault="001549A6">
      <w:pPr>
        <w:rPr>
          <w:b/>
          <w:sz w:val="28"/>
        </w:rPr>
      </w:pPr>
      <w:r w:rsidRPr="001549A6">
        <w:rPr>
          <w:b/>
          <w:sz w:val="28"/>
        </w:rPr>
        <w:t>Общие вопросы моделирования</w:t>
      </w:r>
    </w:p>
    <w:p w:rsidR="001549A6" w:rsidRDefault="001549A6"/>
    <w:p w:rsidR="001549A6" w:rsidRPr="00081171" w:rsidRDefault="00081171" w:rsidP="00081171">
      <w:pPr>
        <w:ind w:firstLine="1134"/>
        <w:rPr>
          <w:sz w:val="24"/>
        </w:rPr>
      </w:pPr>
      <w:r w:rsidRPr="00081171">
        <w:rPr>
          <w:sz w:val="24"/>
          <w:u w:val="single"/>
        </w:rPr>
        <w:t>Моделирование</w:t>
      </w:r>
      <w:r w:rsidRPr="00081171">
        <w:rPr>
          <w:sz w:val="24"/>
        </w:rPr>
        <w:t xml:space="preserve"> – замещение одного исходного объекта другим объектом, называемым моделью, и проведение экспериментов с моделью для исследования свойств объекта и найти узкие и недогруженные места.</w:t>
      </w:r>
    </w:p>
    <w:p w:rsidR="00081171" w:rsidRDefault="00081171" w:rsidP="00081171">
      <w:pPr>
        <w:ind w:firstLine="1134"/>
        <w:rPr>
          <w:sz w:val="24"/>
        </w:rPr>
      </w:pPr>
      <w:r w:rsidRPr="00081171">
        <w:rPr>
          <w:sz w:val="24"/>
        </w:rPr>
        <w:t>Объект моделирования – система и протекающие в ней процессы.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 xml:space="preserve">Когда нужно осуществлять моделирование: исследование таких объектов, прямой эксперимент с которыми </w:t>
      </w:r>
      <w:r w:rsidRPr="00081171">
        <w:rPr>
          <w:sz w:val="24"/>
          <w:u w:val="single"/>
        </w:rPr>
        <w:t>трудновыполним</w:t>
      </w:r>
      <w:r>
        <w:rPr>
          <w:sz w:val="24"/>
        </w:rPr>
        <w:t xml:space="preserve">, </w:t>
      </w:r>
      <w:r w:rsidRPr="00081171">
        <w:rPr>
          <w:sz w:val="24"/>
          <w:u w:val="single"/>
        </w:rPr>
        <w:t xml:space="preserve">экономически невыгодны </w:t>
      </w:r>
      <w:r>
        <w:rPr>
          <w:sz w:val="24"/>
        </w:rPr>
        <w:t xml:space="preserve">либо </w:t>
      </w:r>
      <w:r w:rsidRPr="00081171">
        <w:rPr>
          <w:sz w:val="24"/>
          <w:u w:val="single"/>
        </w:rPr>
        <w:t>невозможны</w:t>
      </w:r>
      <w:r>
        <w:rPr>
          <w:sz w:val="24"/>
        </w:rPr>
        <w:t>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Где применяется моделирование: везде.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 xml:space="preserve">Моделирование </w:t>
      </w:r>
      <w:r w:rsidRPr="00081171">
        <w:rPr>
          <w:sz w:val="24"/>
        </w:rPr>
        <w:t xml:space="preserve">позволяет </w:t>
      </w:r>
      <w:r>
        <w:rPr>
          <w:sz w:val="24"/>
        </w:rPr>
        <w:t>выполнить анализ различных вариантов её решения, анализировать свойства реальных моделей, выявлять узкие системы и мало загруженные ресурсы.</w:t>
      </w:r>
    </w:p>
    <w:p w:rsidR="00081171" w:rsidRDefault="00081171" w:rsidP="00081171">
      <w:pPr>
        <w:ind w:firstLine="1134"/>
        <w:rPr>
          <w:sz w:val="24"/>
        </w:rPr>
      </w:pPr>
      <w:r w:rsidRPr="00081171">
        <w:rPr>
          <w:sz w:val="24"/>
          <w:u w:val="single"/>
        </w:rPr>
        <w:t>Модель</w:t>
      </w:r>
      <w:r>
        <w:rPr>
          <w:sz w:val="24"/>
        </w:rPr>
        <w:t xml:space="preserve"> – физический или абстрактный объект, </w:t>
      </w:r>
      <w:r w:rsidRPr="00081171">
        <w:rPr>
          <w:sz w:val="24"/>
          <w:u w:val="single"/>
        </w:rPr>
        <w:t>адекватно</w:t>
      </w:r>
      <w:r>
        <w:rPr>
          <w:sz w:val="24"/>
        </w:rPr>
        <w:t xml:space="preserve"> отображающий исследуемую систему.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Требования к моделям:</w:t>
      </w:r>
    </w:p>
    <w:p w:rsidR="00081171" w:rsidRPr="00081171" w:rsidRDefault="00081171" w:rsidP="00081171">
      <w:pPr>
        <w:pStyle w:val="a3"/>
        <w:numPr>
          <w:ilvl w:val="0"/>
          <w:numId w:val="1"/>
        </w:numPr>
        <w:rPr>
          <w:sz w:val="24"/>
        </w:rPr>
      </w:pPr>
      <w:r w:rsidRPr="00081171">
        <w:rPr>
          <w:sz w:val="24"/>
        </w:rPr>
        <w:t>Модель должна быть простая</w:t>
      </w:r>
    </w:p>
    <w:p w:rsidR="00081171" w:rsidRPr="00081171" w:rsidRDefault="00081171" w:rsidP="00081171">
      <w:pPr>
        <w:pStyle w:val="a3"/>
        <w:numPr>
          <w:ilvl w:val="0"/>
          <w:numId w:val="1"/>
        </w:numPr>
        <w:rPr>
          <w:sz w:val="24"/>
        </w:rPr>
      </w:pPr>
      <w:r w:rsidRPr="00081171">
        <w:rPr>
          <w:sz w:val="24"/>
        </w:rPr>
        <w:t>Модель должна быть адекватна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Степень простоты модели определяется её детализацией и зависит от принятых при моделировании допущений.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Адекватность – соответствие модели оригиналу, характеризуется степенью близости свойств модели и оригинала.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Надо искать компромисс между этими требованиями.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Из чего состоит моделирование:</w:t>
      </w:r>
    </w:p>
    <w:p w:rsidR="00081171" w:rsidRPr="00081171" w:rsidRDefault="00081171" w:rsidP="00081171">
      <w:pPr>
        <w:pStyle w:val="a3"/>
        <w:numPr>
          <w:ilvl w:val="0"/>
          <w:numId w:val="2"/>
        </w:numPr>
        <w:rPr>
          <w:sz w:val="24"/>
        </w:rPr>
      </w:pPr>
      <w:r w:rsidRPr="00081171">
        <w:rPr>
          <w:sz w:val="24"/>
        </w:rPr>
        <w:t>Создать модель</w:t>
      </w:r>
    </w:p>
    <w:p w:rsidR="00081171" w:rsidRPr="00081171" w:rsidRDefault="00081171" w:rsidP="00081171">
      <w:pPr>
        <w:pStyle w:val="a3"/>
        <w:numPr>
          <w:ilvl w:val="0"/>
          <w:numId w:val="2"/>
        </w:numPr>
        <w:rPr>
          <w:sz w:val="24"/>
        </w:rPr>
      </w:pPr>
      <w:r w:rsidRPr="00081171">
        <w:rPr>
          <w:sz w:val="24"/>
        </w:rPr>
        <w:t>Алгоритм реализации модели</w:t>
      </w:r>
    </w:p>
    <w:p w:rsidR="00081171" w:rsidRDefault="00081171" w:rsidP="00081171">
      <w:pPr>
        <w:pStyle w:val="a3"/>
        <w:numPr>
          <w:ilvl w:val="0"/>
          <w:numId w:val="2"/>
        </w:numPr>
        <w:rPr>
          <w:sz w:val="24"/>
        </w:rPr>
      </w:pPr>
      <w:r w:rsidRPr="00081171">
        <w:rPr>
          <w:sz w:val="24"/>
        </w:rPr>
        <w:lastRenderedPageBreak/>
        <w:t>Программа, реализующая алгоритм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 xml:space="preserve">После этого можно приступать к эксперименту. </w:t>
      </w:r>
    </w:p>
    <w:p w:rsidR="00081171" w:rsidRPr="00081171" w:rsidRDefault="00081171" w:rsidP="00081171">
      <w:pPr>
        <w:rPr>
          <w:b/>
          <w:sz w:val="24"/>
        </w:rPr>
      </w:pPr>
      <w:r w:rsidRPr="00081171">
        <w:rPr>
          <w:b/>
          <w:sz w:val="24"/>
        </w:rPr>
        <w:t>Классификация моделей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В информационных системах можно выделить информационную и физическую среду. Физические внешне напоминают изучаемую систему, могут быть масштабированы. Теоретические модели могут быть графические и математические. Графические задают табличные отношение или графики. Математические являются совокупностью математических объектов.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Математические модели могут быть функциональными или структурными.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По характеру отображаемых свойств объекта:</w:t>
      </w:r>
    </w:p>
    <w:p w:rsidR="00081171" w:rsidRP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 w:rsidRPr="00081171">
        <w:rPr>
          <w:sz w:val="24"/>
        </w:rPr>
        <w:t>Функциональные</w:t>
      </w:r>
      <w:r>
        <w:rPr>
          <w:sz w:val="24"/>
        </w:rPr>
        <w:t xml:space="preserve"> – отображают процессы функционирования или управления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 w:rsidRPr="00081171">
        <w:rPr>
          <w:sz w:val="24"/>
        </w:rPr>
        <w:t>Структурные</w:t>
      </w:r>
      <w:r>
        <w:rPr>
          <w:sz w:val="24"/>
        </w:rPr>
        <w:t xml:space="preserve"> – имеют вид матриц, графов, отображают пространственное представление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По виду уравнений функциональные математические модели: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Линейные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Нелинейные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В зависимости от множества значений переменных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Непрерывные</w:t>
      </w:r>
    </w:p>
    <w:p w:rsidR="00081171" w:rsidRP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Дискретные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По характеру функционирования системы: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Стохастическая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Детерминированная</w:t>
      </w:r>
    </w:p>
    <w:p w:rsidR="00081171" w:rsidRDefault="00630367" w:rsidP="00081171">
      <w:pPr>
        <w:ind w:firstLine="1134"/>
        <w:rPr>
          <w:sz w:val="24"/>
        </w:rPr>
      </w:pPr>
      <w:r>
        <w:rPr>
          <w:sz w:val="24"/>
        </w:rPr>
        <w:t>По форме связи между выходами, входами и внешними параметрами: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Алгоритмические (виды систем уравнений параметров от внутренних и внешних возмущений)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Аналитические (зависимости выходных)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Численные (в виде числовых последовательностей)</w:t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Учитывается ли инерционность модели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Статическая (линейные уравнения)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Динамическая (</w:t>
      </w:r>
      <w:proofErr w:type="spellStart"/>
      <w:r>
        <w:rPr>
          <w:sz w:val="24"/>
        </w:rPr>
        <w:t>диф</w:t>
      </w:r>
      <w:proofErr w:type="spellEnd"/>
      <w:r>
        <w:rPr>
          <w:sz w:val="24"/>
        </w:rPr>
        <w:t>. Или интегральные уравнения)</w:t>
      </w:r>
    </w:p>
    <w:p w:rsidR="00630367" w:rsidRDefault="00630367" w:rsidP="00630367">
      <w:pPr>
        <w:rPr>
          <w:b/>
          <w:sz w:val="24"/>
        </w:rPr>
      </w:pPr>
    </w:p>
    <w:p w:rsidR="00630367" w:rsidRDefault="00630367" w:rsidP="00630367">
      <w:pPr>
        <w:rPr>
          <w:b/>
          <w:sz w:val="24"/>
        </w:rPr>
      </w:pPr>
    </w:p>
    <w:p w:rsidR="00630367" w:rsidRDefault="00630367" w:rsidP="00630367">
      <w:pPr>
        <w:rPr>
          <w:b/>
          <w:sz w:val="24"/>
        </w:rPr>
      </w:pPr>
    </w:p>
    <w:p w:rsidR="00630367" w:rsidRDefault="00630367" w:rsidP="00630367">
      <w:pPr>
        <w:rPr>
          <w:b/>
          <w:sz w:val="24"/>
        </w:rPr>
      </w:pPr>
    </w:p>
    <w:p w:rsidR="00630367" w:rsidRPr="00630367" w:rsidRDefault="00630367" w:rsidP="00630367">
      <w:pPr>
        <w:rPr>
          <w:b/>
          <w:sz w:val="24"/>
        </w:rPr>
      </w:pPr>
      <w:r w:rsidRPr="00630367">
        <w:rPr>
          <w:b/>
          <w:sz w:val="24"/>
        </w:rPr>
        <w:lastRenderedPageBreak/>
        <w:t>Структура модели</w:t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В общем виде структуру любой модели можно представить в виде зависимостей</w:t>
      </w:r>
    </w:p>
    <w:p w:rsidR="00630367" w:rsidRDefault="00630367" w:rsidP="00081171">
      <w:pPr>
        <w:ind w:firstLine="1134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1812774" cy="692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150903_16_55_50_Pro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2" t="72026" r="38750" b="16001"/>
                    <a:stretch/>
                  </pic:blipFill>
                  <pic:spPr bwMode="auto">
                    <a:xfrm>
                      <a:off x="0" y="0"/>
                      <a:ext cx="1814245" cy="69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При этом если модель динамическая</w:t>
      </w:r>
    </w:p>
    <w:p w:rsidR="00630367" w:rsidRDefault="00630367" w:rsidP="00081171">
      <w:pPr>
        <w:ind w:firstLine="1134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2114550" cy="165615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50903_16_57_51_Pro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7" t="48651" r="29877" b="30065"/>
                    <a:stretch/>
                  </pic:blipFill>
                  <pic:spPr bwMode="auto">
                    <a:xfrm>
                      <a:off x="0" y="0"/>
                      <a:ext cx="2119701" cy="166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Состояние системы в каждый к-</w:t>
      </w:r>
      <w:proofErr w:type="spellStart"/>
      <w:r>
        <w:rPr>
          <w:sz w:val="24"/>
        </w:rPr>
        <w:t>ый</w:t>
      </w:r>
      <w:proofErr w:type="spellEnd"/>
      <w:r>
        <w:rPr>
          <w:sz w:val="24"/>
        </w:rPr>
        <w:t xml:space="preserve"> момент характеризуется вектором состояния Х и вектором управления </w:t>
      </w:r>
      <w:proofErr w:type="gramStart"/>
      <w:r>
        <w:rPr>
          <w:sz w:val="24"/>
        </w:rPr>
        <w:t>У</w:t>
      </w:r>
      <w:proofErr w:type="gramEnd"/>
      <w:r>
        <w:rPr>
          <w:sz w:val="24"/>
        </w:rPr>
        <w:t xml:space="preserve"> и внешними параметрами </w:t>
      </w:r>
      <w:r>
        <w:rPr>
          <w:sz w:val="24"/>
          <w:lang w:val="en-US"/>
        </w:rPr>
        <w:t>Z</w:t>
      </w:r>
      <w:r>
        <w:rPr>
          <w:sz w:val="24"/>
        </w:rPr>
        <w:t>, которые называются возмущениями.</w:t>
      </w:r>
    </w:p>
    <w:p w:rsidR="00630367" w:rsidRPr="00630367" w:rsidRDefault="00630367" w:rsidP="00081171">
      <w:pPr>
        <w:ind w:firstLine="1134"/>
        <w:rPr>
          <w:sz w:val="24"/>
        </w:rPr>
      </w:pPr>
      <w:r>
        <w:rPr>
          <w:sz w:val="24"/>
        </w:rPr>
        <w:t>Закон связывания внешних и внутренних параметров вектор-функция</w:t>
      </w:r>
      <w:r w:rsidRPr="00630367">
        <w:rPr>
          <w:sz w:val="24"/>
        </w:rPr>
        <w:t xml:space="preserve"> </w:t>
      </w:r>
      <w:r>
        <w:rPr>
          <w:sz w:val="24"/>
          <w:lang w:val="en-US"/>
        </w:rPr>
        <w:t>F</w:t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Множество возможных состояний системы называют пространством систем</w:t>
      </w:r>
      <w:r w:rsidR="004760CA">
        <w:rPr>
          <w:sz w:val="24"/>
        </w:rPr>
        <w:t>.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 xml:space="preserve">В общем случае модель системы включает в себя компоненты – 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модели её подсистем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переменные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параметры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функциональные зависимости между ними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ограничения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целевые функции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Если систему нельзя разбить на подсистемы, то это простая система.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Моделируя отдельные компоненты сложной системы, мы сталкиваемся с прямимы и обратными задачами моделирования.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Прямая задача – знаем уравнение системы, отклик системы (выход)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Обратная задача – математическое описание, отклик, но не знаем вход</w:t>
      </w:r>
    </w:p>
    <w:p w:rsidR="004760CA" w:rsidRDefault="004760CA" w:rsidP="00081171">
      <w:pPr>
        <w:ind w:firstLine="1134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880171" cy="327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_20150903_17_09_11_Pr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61" t="47268" r="36490" b="42923"/>
                    <a:stretch/>
                  </pic:blipFill>
                  <pic:spPr bwMode="auto">
                    <a:xfrm>
                      <a:off x="0" y="0"/>
                      <a:ext cx="882101" cy="32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D79" w:rsidRDefault="00CC655C" w:rsidP="00081171">
      <w:pPr>
        <w:ind w:firstLine="1134"/>
        <w:rPr>
          <w:sz w:val="24"/>
        </w:rPr>
      </w:pPr>
      <w:r>
        <w:rPr>
          <w:sz w:val="24"/>
        </w:rPr>
        <w:t>Идентификационная модель – знаем вход и выход, должны получить мат. описание</w:t>
      </w:r>
    </w:p>
    <w:p w:rsidR="00CC655C" w:rsidRPr="00CC655C" w:rsidRDefault="00CC655C" w:rsidP="00CC655C">
      <w:pPr>
        <w:rPr>
          <w:b/>
          <w:sz w:val="24"/>
        </w:rPr>
      </w:pPr>
      <w:r w:rsidRPr="00CC655C">
        <w:rPr>
          <w:b/>
          <w:sz w:val="24"/>
        </w:rPr>
        <w:t>Методы моделирования</w:t>
      </w:r>
    </w:p>
    <w:p w:rsidR="00CC655C" w:rsidRDefault="00CC655C" w:rsidP="00081171">
      <w:pPr>
        <w:ind w:firstLine="1134"/>
        <w:rPr>
          <w:sz w:val="24"/>
        </w:rPr>
      </w:pPr>
      <w:r>
        <w:rPr>
          <w:sz w:val="24"/>
        </w:rPr>
        <w:lastRenderedPageBreak/>
        <w:t>Аксиоматический метод – утверждает аксиомы, из них делаются выводы</w:t>
      </w:r>
    </w:p>
    <w:p w:rsidR="00CC655C" w:rsidRDefault="00CC655C" w:rsidP="00081171">
      <w:pPr>
        <w:ind w:firstLine="1134"/>
        <w:rPr>
          <w:sz w:val="24"/>
        </w:rPr>
      </w:pPr>
      <w:r>
        <w:rPr>
          <w:sz w:val="24"/>
        </w:rPr>
        <w:t>Метод уравнений элементов – уравнения для всех элементов системы</w:t>
      </w:r>
    </w:p>
    <w:p w:rsidR="00CC655C" w:rsidRDefault="00CC655C" w:rsidP="00081171">
      <w:pPr>
        <w:ind w:firstLine="1134"/>
        <w:rPr>
          <w:sz w:val="24"/>
        </w:rPr>
      </w:pPr>
      <w:r>
        <w:rPr>
          <w:sz w:val="24"/>
        </w:rPr>
        <w:t>Метод идентификации -  по входным и выходным сигналам в конечном интервале времени построить мат. модель, которая оптимально описывала модель относительно какого-то критерия</w:t>
      </w:r>
    </w:p>
    <w:p w:rsidR="00195F4E" w:rsidRDefault="00195F4E" w:rsidP="00081171">
      <w:pPr>
        <w:ind w:firstLine="1134"/>
        <w:rPr>
          <w:sz w:val="24"/>
        </w:rPr>
      </w:pPr>
      <w:r>
        <w:rPr>
          <w:sz w:val="24"/>
        </w:rPr>
        <w:t>Этапы формирования математической модели</w:t>
      </w:r>
    </w:p>
    <w:p w:rsidR="00195F4E" w:rsidRDefault="00195F4E" w:rsidP="00081171">
      <w:pPr>
        <w:ind w:firstLine="1134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3013958" cy="203362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_20150910_16_13_15_Pr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4" t="43129" r="42605" b="25548"/>
                    <a:stretch/>
                  </pic:blipFill>
                  <pic:spPr bwMode="auto">
                    <a:xfrm>
                      <a:off x="0" y="0"/>
                      <a:ext cx="3016189" cy="203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4E" w:rsidRDefault="00195F4E" w:rsidP="00081171">
      <w:pPr>
        <w:ind w:firstLine="1134"/>
        <w:rPr>
          <w:sz w:val="24"/>
        </w:rPr>
      </w:pPr>
      <w:r w:rsidRPr="00311A76">
        <w:rPr>
          <w:sz w:val="24"/>
          <w:u w:val="single"/>
        </w:rPr>
        <w:t>Построение модели</w:t>
      </w:r>
      <w:r>
        <w:rPr>
          <w:sz w:val="24"/>
        </w:rPr>
        <w:t>: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Создание модели</w:t>
      </w:r>
    </w:p>
    <w:p w:rsidR="00195F4E" w:rsidRPr="00195F4E" w:rsidRDefault="00195F4E" w:rsidP="00195F4E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Сбор, накопление, обобщение сведений об объекте и процессах, описывающих его</w:t>
      </w:r>
    </w:p>
    <w:p w:rsidR="00195F4E" w:rsidRPr="00195F4E" w:rsidRDefault="00195F4E" w:rsidP="00195F4E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Выделение по функциональным признакам элементов системы и установление взаимосвязи между ними</w:t>
      </w:r>
    </w:p>
    <w:p w:rsidR="00195F4E" w:rsidRPr="00195F4E" w:rsidRDefault="00195F4E" w:rsidP="00195F4E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Для систем управления важно выделить элементы управления</w:t>
      </w:r>
    </w:p>
    <w:p w:rsidR="00195F4E" w:rsidRPr="00311A76" w:rsidRDefault="00195F4E" w:rsidP="00311A76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Выяснение объективных элементов взаимодействия отдельных частей и взаимодействие с внешней средой</w:t>
      </w:r>
    </w:p>
    <w:p w:rsidR="00195F4E" w:rsidRPr="00195F4E" w:rsidRDefault="00195F4E" w:rsidP="00195F4E">
      <w:pPr>
        <w:pStyle w:val="a3"/>
        <w:numPr>
          <w:ilvl w:val="0"/>
          <w:numId w:val="6"/>
        </w:numPr>
        <w:rPr>
          <w:sz w:val="24"/>
        </w:rPr>
      </w:pPr>
      <w:r w:rsidRPr="00195F4E">
        <w:rPr>
          <w:sz w:val="24"/>
        </w:rPr>
        <w:t>Идеализация объекта – отбрасываются все несущественные факторы и свойства</w:t>
      </w:r>
    </w:p>
    <w:p w:rsidR="00195F4E" w:rsidRPr="00195F4E" w:rsidRDefault="00195F4E" w:rsidP="00195F4E">
      <w:pPr>
        <w:pStyle w:val="a3"/>
        <w:numPr>
          <w:ilvl w:val="0"/>
          <w:numId w:val="6"/>
        </w:numPr>
        <w:rPr>
          <w:sz w:val="24"/>
        </w:rPr>
      </w:pPr>
      <w:r w:rsidRPr="00195F4E">
        <w:rPr>
          <w:sz w:val="24"/>
        </w:rPr>
        <w:t>Запись модели в виде математических формул</w:t>
      </w:r>
    </w:p>
    <w:p w:rsidR="00195F4E" w:rsidRDefault="00195F4E" w:rsidP="00081171">
      <w:pPr>
        <w:ind w:firstLine="1134"/>
        <w:rPr>
          <w:sz w:val="24"/>
        </w:rPr>
      </w:pPr>
      <w:r>
        <w:rPr>
          <w:sz w:val="24"/>
        </w:rPr>
        <w:t>Математическая модель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 xml:space="preserve">Провести оснащение модели – задать начальные сведения о стоянии объекта и сформировать цель моделирования </w:t>
      </w:r>
    </w:p>
    <w:p w:rsidR="00311A76" w:rsidRPr="00311A76" w:rsidRDefault="00311A76" w:rsidP="00081171">
      <w:pPr>
        <w:ind w:firstLine="1134"/>
        <w:rPr>
          <w:sz w:val="24"/>
          <w:u w:val="single"/>
        </w:rPr>
      </w:pPr>
      <w:r w:rsidRPr="00311A76">
        <w:rPr>
          <w:sz w:val="24"/>
          <w:u w:val="single"/>
        </w:rPr>
        <w:t>Изучение модели</w:t>
      </w:r>
    </w:p>
    <w:p w:rsidR="00195F4E" w:rsidRDefault="00195F4E" w:rsidP="00081171">
      <w:pPr>
        <w:ind w:firstLine="1134"/>
        <w:rPr>
          <w:sz w:val="24"/>
        </w:rPr>
      </w:pPr>
      <w:r>
        <w:rPr>
          <w:sz w:val="24"/>
        </w:rPr>
        <w:t>Анализ модели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 xml:space="preserve">Аналитическое исследование математической модели – проверка модели на адекватность 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>Контроль размерности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>Контроль порядка</w:t>
      </w:r>
    </w:p>
    <w:p w:rsid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>Контроль характера зависимости</w:t>
      </w:r>
    </w:p>
    <w:p w:rsid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>
        <w:rPr>
          <w:sz w:val="24"/>
        </w:rPr>
        <w:t>Контроль экстремальных состояний</w:t>
      </w:r>
    </w:p>
    <w:p w:rsidR="00311A76" w:rsidRDefault="00311A76" w:rsidP="00195F4E">
      <w:pPr>
        <w:pStyle w:val="a3"/>
        <w:numPr>
          <w:ilvl w:val="0"/>
          <w:numId w:val="7"/>
        </w:numPr>
        <w:rPr>
          <w:sz w:val="24"/>
        </w:rPr>
      </w:pPr>
      <w:r>
        <w:rPr>
          <w:sz w:val="24"/>
        </w:rPr>
        <w:lastRenderedPageBreak/>
        <w:t>Контроль начальных условий</w:t>
      </w:r>
    </w:p>
    <w:p w:rsidR="00311A76" w:rsidRPr="00311A76" w:rsidRDefault="00311A76" w:rsidP="00311A76">
      <w:pPr>
        <w:pStyle w:val="a3"/>
        <w:numPr>
          <w:ilvl w:val="0"/>
          <w:numId w:val="7"/>
        </w:numPr>
        <w:rPr>
          <w:sz w:val="24"/>
        </w:rPr>
      </w:pPr>
      <w:r>
        <w:rPr>
          <w:sz w:val="24"/>
        </w:rPr>
        <w:t>Контроль математической замкнутости</w:t>
      </w:r>
    </w:p>
    <w:p w:rsidR="00195F4E" w:rsidRDefault="00311A76" w:rsidP="00081171">
      <w:pPr>
        <w:ind w:firstLine="1134"/>
        <w:rPr>
          <w:sz w:val="24"/>
        </w:rPr>
      </w:pPr>
      <w:r>
        <w:rPr>
          <w:sz w:val="24"/>
        </w:rPr>
        <w:t>Численное исследование</w:t>
      </w:r>
    </w:p>
    <w:p w:rsidR="00311A76" w:rsidRPr="00311A76" w:rsidRDefault="00311A76" w:rsidP="00311A76">
      <w:pPr>
        <w:pStyle w:val="a3"/>
        <w:numPr>
          <w:ilvl w:val="0"/>
          <w:numId w:val="8"/>
        </w:numPr>
        <w:rPr>
          <w:sz w:val="24"/>
        </w:rPr>
      </w:pPr>
      <w:r w:rsidRPr="00311A76">
        <w:rPr>
          <w:sz w:val="24"/>
        </w:rPr>
        <w:t>Результат – графики, таблицы, …</w:t>
      </w:r>
    </w:p>
    <w:p w:rsidR="00311A76" w:rsidRPr="00311A76" w:rsidRDefault="00311A76" w:rsidP="00311A76">
      <w:pPr>
        <w:ind w:firstLine="1134"/>
        <w:rPr>
          <w:sz w:val="24"/>
          <w:u w:val="single"/>
        </w:rPr>
      </w:pPr>
      <w:r w:rsidRPr="00311A76">
        <w:rPr>
          <w:sz w:val="24"/>
          <w:u w:val="single"/>
        </w:rPr>
        <w:t>Интерпретация результатов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Сравнение результатов математического моделирования с экспериментальными результатами</w:t>
      </w:r>
    </w:p>
    <w:p w:rsidR="00311A76" w:rsidRPr="00311A76" w:rsidRDefault="00311A76" w:rsidP="00081171">
      <w:pPr>
        <w:ind w:firstLine="1134"/>
        <w:rPr>
          <w:b/>
          <w:sz w:val="24"/>
        </w:rPr>
      </w:pPr>
      <w:r w:rsidRPr="00311A76">
        <w:rPr>
          <w:b/>
          <w:sz w:val="24"/>
        </w:rPr>
        <w:t>Способы использования моделей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Аналитическое исследование – проводить над моделью аналитическое исследование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Качественное исследование проводится, когда невозможно определить устойчивость системы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Исследование с помощью численных методов</w:t>
      </w:r>
    </w:p>
    <w:p w:rsidR="00311A76" w:rsidRDefault="00896ED7" w:rsidP="00081171">
      <w:pPr>
        <w:ind w:firstLine="1134"/>
        <w:rPr>
          <w:sz w:val="24"/>
        </w:rPr>
      </w:pPr>
      <w:r>
        <w:rPr>
          <w:sz w:val="24"/>
        </w:rPr>
        <w:t>Имитационное моделирование – структурно создать систему и прогнать её через случайный поток данных. Наиболее универсальная и может быть использована при отсутствии математической модели оригинала. Строится алгоритм системы. Построенную модель многократно прогоняю</w:t>
      </w:r>
      <w:r w:rsidR="00EA1CD4">
        <w:rPr>
          <w:sz w:val="24"/>
        </w:rPr>
        <w:t>т при различных входных факторах</w:t>
      </w:r>
      <w:r>
        <w:rPr>
          <w:sz w:val="24"/>
        </w:rPr>
        <w:t>, и в дальнейшем производится статическая обработка выходной информации</w:t>
      </w:r>
      <w:r w:rsidR="00EA1CD4">
        <w:rPr>
          <w:sz w:val="24"/>
        </w:rPr>
        <w:t>.</w:t>
      </w:r>
    </w:p>
    <w:p w:rsidR="00EA1CD4" w:rsidRDefault="00EA1CD4" w:rsidP="00081171">
      <w:pPr>
        <w:ind w:firstLine="1134"/>
        <w:rPr>
          <w:sz w:val="24"/>
        </w:rPr>
      </w:pPr>
      <w:r>
        <w:rPr>
          <w:sz w:val="24"/>
        </w:rPr>
        <w:t>Программное обеспечение для моделирования</w:t>
      </w:r>
    </w:p>
    <w:p w:rsidR="00896ED7" w:rsidRDefault="00534C0E" w:rsidP="00081171">
      <w:pPr>
        <w:ind w:firstLine="1134"/>
        <w:rPr>
          <w:sz w:val="24"/>
        </w:rPr>
      </w:pPr>
      <w:r>
        <w:rPr>
          <w:sz w:val="24"/>
        </w:rPr>
        <w:t xml:space="preserve">Аналитическое моделирование и численного подойдут математические пакеты </w:t>
      </w:r>
      <w:r>
        <w:rPr>
          <w:sz w:val="24"/>
          <w:lang w:val="en-US"/>
        </w:rPr>
        <w:t>Maple</w:t>
      </w:r>
      <w:r w:rsidRPr="00534C0E">
        <w:rPr>
          <w:sz w:val="24"/>
        </w:rPr>
        <w:t xml:space="preserve">, </w:t>
      </w:r>
      <w:proofErr w:type="spellStart"/>
      <w:r>
        <w:rPr>
          <w:sz w:val="24"/>
          <w:lang w:val="en-US"/>
        </w:rPr>
        <w:t>Octav</w:t>
      </w:r>
      <w:proofErr w:type="spellEnd"/>
      <w:r w:rsidRPr="00534C0E">
        <w:rPr>
          <w:sz w:val="24"/>
        </w:rPr>
        <w:t xml:space="preserve">, </w:t>
      </w:r>
      <w:r>
        <w:rPr>
          <w:sz w:val="24"/>
        </w:rPr>
        <w:t>язык программирования, ПО для имитационного моделирования</w:t>
      </w:r>
    </w:p>
    <w:p w:rsidR="00534C0E" w:rsidRDefault="00534C0E" w:rsidP="00081171">
      <w:pPr>
        <w:ind w:firstLine="1134"/>
        <w:rPr>
          <w:b/>
          <w:sz w:val="24"/>
        </w:rPr>
      </w:pPr>
      <w:r w:rsidRPr="00534C0E">
        <w:rPr>
          <w:b/>
          <w:sz w:val="24"/>
        </w:rPr>
        <w:t>Моделирование непрерывных процессов</w:t>
      </w:r>
    </w:p>
    <w:p w:rsidR="00534C0E" w:rsidRDefault="00534C0E" w:rsidP="00081171">
      <w:pPr>
        <w:ind w:firstLine="1134"/>
        <w:rPr>
          <w:sz w:val="24"/>
        </w:rPr>
      </w:pPr>
      <w:r>
        <w:rPr>
          <w:sz w:val="24"/>
        </w:rPr>
        <w:t>Аналитическое и численное моделирование</w:t>
      </w:r>
    </w:p>
    <w:p w:rsidR="00534C0E" w:rsidRDefault="00534C0E" w:rsidP="00081171">
      <w:pPr>
        <w:ind w:firstLine="1134"/>
        <w:rPr>
          <w:sz w:val="24"/>
        </w:rPr>
      </w:pPr>
      <w:r>
        <w:rPr>
          <w:sz w:val="24"/>
        </w:rPr>
        <w:t>Все методы аналитического моделирования непрерывного процесса можно разделить на 2 группы:</w:t>
      </w:r>
    </w:p>
    <w:p w:rsidR="00534C0E" w:rsidRPr="0098423C" w:rsidRDefault="00534C0E" w:rsidP="0098423C">
      <w:pPr>
        <w:pStyle w:val="a3"/>
        <w:numPr>
          <w:ilvl w:val="0"/>
          <w:numId w:val="8"/>
        </w:numPr>
        <w:rPr>
          <w:sz w:val="24"/>
        </w:rPr>
      </w:pPr>
      <w:r w:rsidRPr="0098423C">
        <w:rPr>
          <w:sz w:val="24"/>
        </w:rPr>
        <w:t>С помощью фундаментальных законов природы;</w:t>
      </w:r>
    </w:p>
    <w:p w:rsidR="00534C0E" w:rsidRPr="0098423C" w:rsidRDefault="00534C0E" w:rsidP="0098423C">
      <w:pPr>
        <w:pStyle w:val="a3"/>
        <w:numPr>
          <w:ilvl w:val="0"/>
          <w:numId w:val="8"/>
        </w:numPr>
        <w:rPr>
          <w:sz w:val="24"/>
        </w:rPr>
      </w:pPr>
      <w:r w:rsidRPr="0098423C">
        <w:rPr>
          <w:sz w:val="24"/>
        </w:rPr>
        <w:t>С помощью вариационных принципов</w:t>
      </w:r>
      <w:r w:rsidR="0098423C" w:rsidRPr="0098423C">
        <w:rPr>
          <w:sz w:val="24"/>
        </w:rPr>
        <w:t>.</w:t>
      </w:r>
    </w:p>
    <w:p w:rsidR="0098423C" w:rsidRPr="0098423C" w:rsidRDefault="001620DE" w:rsidP="00081171">
      <w:pPr>
        <w:ind w:firstLine="1134"/>
        <w:rPr>
          <w:rFonts w:eastAsiaTheme="minorEastAsia"/>
          <w:i/>
          <w:sz w:val="24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=V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∂V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</m:oMath>
      </m:oMathPara>
    </w:p>
    <w:p w:rsidR="00534C0E" w:rsidRDefault="0098423C" w:rsidP="00081171">
      <w:pPr>
        <w:ind w:firstLine="1134"/>
        <w:rPr>
          <w:sz w:val="24"/>
        </w:rPr>
      </w:pPr>
      <w:r>
        <w:rPr>
          <w:sz w:val="24"/>
        </w:rPr>
        <w:t xml:space="preserve">Предполагается, что все компоненты вектора </w:t>
      </w:r>
      <w:r>
        <w:rPr>
          <w:sz w:val="24"/>
          <w:lang w:val="en-US"/>
        </w:rPr>
        <w:t>F</w:t>
      </w:r>
      <w:r>
        <w:rPr>
          <w:sz w:val="24"/>
        </w:rPr>
        <w:t xml:space="preserve"> нам известны</w:t>
      </w:r>
    </w:p>
    <w:p w:rsidR="005B04E9" w:rsidRDefault="005B04E9" w:rsidP="00081171">
      <w:pPr>
        <w:ind w:firstLine="1134"/>
        <w:rPr>
          <w:sz w:val="24"/>
        </w:rPr>
      </w:pPr>
    </w:p>
    <w:p w:rsidR="005B04E9" w:rsidRDefault="005B04E9" w:rsidP="00081171">
      <w:pPr>
        <w:ind w:firstLine="1134"/>
        <w:rPr>
          <w:sz w:val="24"/>
        </w:rPr>
      </w:pPr>
      <w:r>
        <w:rPr>
          <w:sz w:val="24"/>
        </w:rPr>
        <w:t xml:space="preserve">Производится на определенном промежутке времени, рассчитываются только дискретные моменты времени с шагом </w:t>
      </w:r>
      <w:r>
        <w:rPr>
          <w:sz w:val="24"/>
          <w:lang w:val="en-US"/>
        </w:rPr>
        <w:t>t</w:t>
      </w:r>
      <w:r>
        <w:rPr>
          <w:sz w:val="24"/>
        </w:rPr>
        <w:t xml:space="preserve">, при этом в каждом моменте времени к значению на текущем шаге и значению в начальный момент времени </w:t>
      </w:r>
    </w:p>
    <w:p w:rsidR="005B04E9" w:rsidRDefault="005B04E9" w:rsidP="00081171">
      <w:pPr>
        <w:ind w:firstLine="1134"/>
        <w:rPr>
          <w:sz w:val="24"/>
        </w:rPr>
      </w:pPr>
      <w:r>
        <w:rPr>
          <w:sz w:val="24"/>
        </w:rPr>
        <w:lastRenderedPageBreak/>
        <w:t>Точки прямолинейного движения</w:t>
      </w:r>
    </w:p>
    <w:p w:rsidR="005B04E9" w:rsidRDefault="005B04E9" w:rsidP="00081171">
      <w:pPr>
        <w:ind w:firstLine="1134"/>
        <w:rPr>
          <w:sz w:val="24"/>
        </w:rPr>
      </w:pPr>
      <w:r>
        <w:rPr>
          <w:sz w:val="24"/>
        </w:rPr>
        <w:t>Когда равномерное движение без ускорения</w:t>
      </w:r>
    </w:p>
    <w:p w:rsidR="00BB779A" w:rsidRDefault="00BB779A" w:rsidP="00081171">
      <w:pPr>
        <w:ind w:firstLine="1134"/>
        <w:rPr>
          <w:sz w:val="24"/>
        </w:rPr>
      </w:pPr>
    </w:p>
    <w:p w:rsidR="00BB779A" w:rsidRDefault="00BB779A" w:rsidP="00081171">
      <w:pPr>
        <w:ind w:firstLine="1134"/>
        <w:rPr>
          <w:sz w:val="24"/>
        </w:rPr>
      </w:pPr>
      <w:r>
        <w:rPr>
          <w:sz w:val="24"/>
        </w:rPr>
        <w:t>Таким образом, даже в самых простых ситуациях при использовании фундаментальных законов требуется знание физики процессов и использование нескольких законов для описания уравнения. Одними и теми же уравнениями могут описываться процессы разной физической природы. Для построения таких моделей требуется отслеживать размерности и проверять предельные значения.</w:t>
      </w:r>
    </w:p>
    <w:p w:rsidR="00BB779A" w:rsidRPr="00BB779A" w:rsidRDefault="00BB779A" w:rsidP="00081171">
      <w:pPr>
        <w:ind w:firstLine="1134"/>
        <w:rPr>
          <w:b/>
          <w:sz w:val="24"/>
        </w:rPr>
      </w:pPr>
      <w:r w:rsidRPr="00BB779A">
        <w:rPr>
          <w:b/>
          <w:sz w:val="24"/>
        </w:rPr>
        <w:t>Построение моделей на вариационных принципах</w:t>
      </w:r>
    </w:p>
    <w:p w:rsidR="00BB779A" w:rsidRDefault="00BB779A" w:rsidP="00081171">
      <w:pPr>
        <w:ind w:firstLine="1134"/>
        <w:rPr>
          <w:sz w:val="24"/>
        </w:rPr>
      </w:pPr>
      <w:r>
        <w:rPr>
          <w:sz w:val="24"/>
        </w:rPr>
        <w:t>Вариация – малое отклонение от заданных параметров.</w:t>
      </w:r>
    </w:p>
    <w:p w:rsidR="00983E42" w:rsidRDefault="00983E42" w:rsidP="00081171">
      <w:pPr>
        <w:ind w:firstLine="1134"/>
        <w:rPr>
          <w:sz w:val="24"/>
        </w:rPr>
      </w:pPr>
      <w:r>
        <w:rPr>
          <w:sz w:val="24"/>
        </w:rPr>
        <w:t>Понятие обобщенных координат и скоростей.</w:t>
      </w:r>
    </w:p>
    <w:p w:rsidR="00983E42" w:rsidRDefault="00983E42" w:rsidP="00081171">
      <w:pPr>
        <w:ind w:firstLine="1134"/>
        <w:rPr>
          <w:sz w:val="24"/>
        </w:rPr>
      </w:pPr>
      <w:proofErr w:type="gramStart"/>
      <w:r>
        <w:rPr>
          <w:sz w:val="24"/>
          <w:lang w:val="en-US"/>
        </w:rPr>
        <w:t>Q</w:t>
      </w:r>
      <w:r w:rsidRPr="00983E42">
        <w:rPr>
          <w:sz w:val="24"/>
        </w:rPr>
        <w:t>(</w:t>
      </w:r>
      <w:proofErr w:type="gramEnd"/>
      <w:r>
        <w:rPr>
          <w:sz w:val="24"/>
          <w:lang w:val="en-US"/>
        </w:rPr>
        <w:t>t</w:t>
      </w:r>
      <w:r w:rsidRPr="00983E42">
        <w:rPr>
          <w:sz w:val="24"/>
        </w:rPr>
        <w:t>)</w:t>
      </w:r>
      <w:r>
        <w:rPr>
          <w:sz w:val="24"/>
        </w:rPr>
        <w:t xml:space="preserve"> определяют положение механической системы в пространстве.</w:t>
      </w:r>
    </w:p>
    <w:p w:rsidR="00983E42" w:rsidRDefault="00983E42" w:rsidP="00081171">
      <w:pPr>
        <w:ind w:firstLine="1134"/>
        <w:rPr>
          <w:sz w:val="24"/>
        </w:rPr>
      </w:pPr>
      <w:proofErr w:type="spellStart"/>
      <w:proofErr w:type="gramStart"/>
      <w:r>
        <w:rPr>
          <w:sz w:val="24"/>
          <w:lang w:val="en-US"/>
        </w:rPr>
        <w:t>dQ</w:t>
      </w:r>
      <w:proofErr w:type="spellEnd"/>
      <w:r w:rsidRPr="00983E42">
        <w:rPr>
          <w:sz w:val="24"/>
        </w:rPr>
        <w:t>/</w:t>
      </w:r>
      <w:proofErr w:type="spellStart"/>
      <w:r>
        <w:rPr>
          <w:sz w:val="24"/>
          <w:lang w:val="en-US"/>
        </w:rPr>
        <w:t>dt</w:t>
      </w:r>
      <w:proofErr w:type="spellEnd"/>
      <w:proofErr w:type="gramEnd"/>
      <w:r w:rsidRPr="00983E42">
        <w:rPr>
          <w:sz w:val="24"/>
        </w:rPr>
        <w:t xml:space="preserve"> </w:t>
      </w:r>
      <w:r>
        <w:rPr>
          <w:sz w:val="24"/>
        </w:rPr>
        <w:t>– обобщенные скорости</w:t>
      </w:r>
    </w:p>
    <w:p w:rsidR="00983E42" w:rsidRDefault="00983E42" w:rsidP="00081171">
      <w:pPr>
        <w:ind w:firstLine="1134"/>
        <w:rPr>
          <w:sz w:val="24"/>
        </w:rPr>
      </w:pPr>
      <w:r>
        <w:rPr>
          <w:sz w:val="24"/>
        </w:rPr>
        <w:t xml:space="preserve">Функция Лагранжа </w:t>
      </w:r>
      <w:r w:rsidR="001A4266">
        <w:rPr>
          <w:sz w:val="24"/>
          <w:lang w:val="en-US"/>
        </w:rPr>
        <w:t>L</w:t>
      </w:r>
      <w:r w:rsidR="001A4266" w:rsidRPr="001A4266">
        <w:rPr>
          <w:sz w:val="24"/>
        </w:rPr>
        <w:t>(</w:t>
      </w:r>
      <w:proofErr w:type="gramStart"/>
      <w:r w:rsidR="001A4266">
        <w:rPr>
          <w:sz w:val="24"/>
          <w:lang w:val="en-US"/>
        </w:rPr>
        <w:t>Q</w:t>
      </w:r>
      <w:r w:rsidR="001A4266" w:rsidRPr="001A4266">
        <w:rPr>
          <w:sz w:val="24"/>
        </w:rPr>
        <w:t>,</w:t>
      </w:r>
      <w:proofErr w:type="spellStart"/>
      <w:r w:rsidR="001A4266">
        <w:rPr>
          <w:sz w:val="24"/>
          <w:lang w:val="en-US"/>
        </w:rPr>
        <w:t>dQ</w:t>
      </w:r>
      <w:proofErr w:type="spellEnd"/>
      <w:proofErr w:type="gramEnd"/>
      <w:r w:rsidR="001A4266" w:rsidRPr="001A4266">
        <w:rPr>
          <w:sz w:val="24"/>
        </w:rPr>
        <w:t>/</w:t>
      </w:r>
      <w:proofErr w:type="spellStart"/>
      <w:r w:rsidR="001A4266">
        <w:rPr>
          <w:sz w:val="24"/>
          <w:lang w:val="en-US"/>
        </w:rPr>
        <w:t>dt</w:t>
      </w:r>
      <w:proofErr w:type="spellEnd"/>
      <w:r w:rsidR="001A4266" w:rsidRPr="001A4266">
        <w:rPr>
          <w:sz w:val="24"/>
        </w:rPr>
        <w:t xml:space="preserve">) = </w:t>
      </w:r>
      <w:proofErr w:type="spellStart"/>
      <w:r>
        <w:rPr>
          <w:sz w:val="24"/>
          <w:lang w:val="en-US"/>
        </w:rPr>
        <w:t>Ek</w:t>
      </w:r>
      <w:proofErr w:type="spellEnd"/>
      <w:r w:rsidRPr="00983E42">
        <w:rPr>
          <w:sz w:val="24"/>
        </w:rPr>
        <w:t xml:space="preserve"> – </w:t>
      </w:r>
      <w:r>
        <w:rPr>
          <w:sz w:val="24"/>
          <w:lang w:val="en-US"/>
        </w:rPr>
        <w:t>E</w:t>
      </w:r>
      <w:r>
        <w:rPr>
          <w:sz w:val="24"/>
        </w:rPr>
        <w:t>п</w:t>
      </w:r>
    </w:p>
    <w:p w:rsidR="00983E42" w:rsidRDefault="00983E42" w:rsidP="00081171">
      <w:pPr>
        <w:ind w:firstLine="1134"/>
        <w:rPr>
          <w:sz w:val="24"/>
        </w:rPr>
      </w:pPr>
      <w:proofErr w:type="gramStart"/>
      <w:r>
        <w:rPr>
          <w:sz w:val="24"/>
          <w:lang w:val="en-US"/>
        </w:rPr>
        <w:t>S</w:t>
      </w:r>
      <w:r w:rsidRPr="00983E42">
        <w:rPr>
          <w:sz w:val="24"/>
        </w:rPr>
        <w:t>[</w:t>
      </w:r>
      <w:proofErr w:type="gramEnd"/>
      <w:r>
        <w:rPr>
          <w:sz w:val="24"/>
          <w:lang w:val="en-US"/>
        </w:rPr>
        <w:t>Q</w:t>
      </w:r>
      <w:r w:rsidRPr="001A4266">
        <w:rPr>
          <w:sz w:val="24"/>
        </w:rPr>
        <w:t>]</w:t>
      </w:r>
      <w:r>
        <w:rPr>
          <w:sz w:val="24"/>
        </w:rPr>
        <w:t xml:space="preserve"> – действие </w:t>
      </w:r>
    </w:p>
    <w:p w:rsidR="00983E42" w:rsidRDefault="00983E42" w:rsidP="00081171">
      <w:pPr>
        <w:ind w:firstLine="1134"/>
        <w:rPr>
          <w:sz w:val="24"/>
        </w:rPr>
      </w:pPr>
      <w:r>
        <w:rPr>
          <w:sz w:val="24"/>
        </w:rPr>
        <w:t xml:space="preserve">Где ф некоторая пробная функция, обращающаяся в 0 при </w:t>
      </w:r>
      <w:r>
        <w:rPr>
          <w:sz w:val="24"/>
          <w:lang w:val="en-US"/>
        </w:rPr>
        <w:t>t</w:t>
      </w:r>
      <w:r w:rsidRPr="00983E42">
        <w:rPr>
          <w:sz w:val="24"/>
        </w:rPr>
        <w:t xml:space="preserve">1, </w:t>
      </w:r>
      <w:r>
        <w:rPr>
          <w:sz w:val="24"/>
          <w:lang w:val="en-US"/>
        </w:rPr>
        <w:t>t</w:t>
      </w:r>
      <w:r w:rsidRPr="00983E42">
        <w:rPr>
          <w:sz w:val="24"/>
        </w:rPr>
        <w:t>2</w:t>
      </w:r>
    </w:p>
    <w:p w:rsidR="001A4266" w:rsidRDefault="001A4266" w:rsidP="00081171">
      <w:pPr>
        <w:ind w:firstLine="1134"/>
        <w:rPr>
          <w:sz w:val="24"/>
        </w:rPr>
      </w:pPr>
      <w:r>
        <w:rPr>
          <w:sz w:val="24"/>
        </w:rPr>
        <w:t>Определить обобщенные координаты</w:t>
      </w:r>
    </w:p>
    <w:p w:rsidR="001A4266" w:rsidRDefault="001A4266" w:rsidP="00081171">
      <w:pPr>
        <w:ind w:firstLine="1134"/>
        <w:rPr>
          <w:sz w:val="24"/>
        </w:rPr>
      </w:pPr>
      <w:r>
        <w:rPr>
          <w:sz w:val="24"/>
        </w:rPr>
        <w:t>Определить обобщенные скорости</w:t>
      </w:r>
    </w:p>
    <w:p w:rsidR="001A4266" w:rsidRDefault="008361A7" w:rsidP="00081171">
      <w:pPr>
        <w:ind w:firstLine="1134"/>
        <w:rPr>
          <w:sz w:val="24"/>
        </w:rPr>
      </w:pPr>
      <w:r>
        <w:rPr>
          <w:sz w:val="24"/>
        </w:rPr>
        <w:t>Определить функцию Л</w:t>
      </w:r>
      <w:r w:rsidR="001A4266">
        <w:rPr>
          <w:sz w:val="24"/>
        </w:rPr>
        <w:t>агранжа</w:t>
      </w:r>
    </w:p>
    <w:p w:rsidR="001A4266" w:rsidRDefault="008361A7" w:rsidP="00081171">
      <w:pPr>
        <w:ind w:firstLine="1134"/>
        <w:rPr>
          <w:sz w:val="24"/>
        </w:rPr>
      </w:pPr>
      <w:r>
        <w:rPr>
          <w:sz w:val="24"/>
        </w:rPr>
        <w:t>Построить функционал действия</w:t>
      </w:r>
    </w:p>
    <w:p w:rsidR="00DE65AD" w:rsidRDefault="001A4266" w:rsidP="00DE65AD">
      <w:pPr>
        <w:ind w:firstLine="1134"/>
        <w:rPr>
          <w:sz w:val="24"/>
        </w:rPr>
      </w:pPr>
      <w:r>
        <w:rPr>
          <w:sz w:val="24"/>
        </w:rPr>
        <w:t xml:space="preserve">Минимизация функционала </w:t>
      </w:r>
      <w:r w:rsidR="00986A2F">
        <w:rPr>
          <w:sz w:val="24"/>
        </w:rPr>
        <w:t>на ва</w:t>
      </w:r>
      <w:r>
        <w:rPr>
          <w:sz w:val="24"/>
        </w:rPr>
        <w:t xml:space="preserve">риациях </w:t>
      </w:r>
    </w:p>
    <w:p w:rsidR="00DE65AD" w:rsidRDefault="00DE65AD" w:rsidP="00DE65AD">
      <w:pPr>
        <w:ind w:firstLine="1134"/>
        <w:rPr>
          <w:sz w:val="24"/>
        </w:rPr>
      </w:pPr>
    </w:p>
    <w:p w:rsidR="00DE65AD" w:rsidRPr="001A4266" w:rsidRDefault="00DE65AD" w:rsidP="00DE65AD">
      <w:pPr>
        <w:ind w:firstLine="1134"/>
        <w:rPr>
          <w:sz w:val="24"/>
        </w:rPr>
      </w:pPr>
      <w:bookmarkStart w:id="0" w:name="_GoBack"/>
      <w:bookmarkEnd w:id="0"/>
    </w:p>
    <w:sectPr w:rsidR="00DE65AD" w:rsidRPr="001A42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24420"/>
    <w:multiLevelType w:val="hybridMultilevel"/>
    <w:tmpl w:val="A30A1F5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29D7F93"/>
    <w:multiLevelType w:val="hybridMultilevel"/>
    <w:tmpl w:val="F138A58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8B53246"/>
    <w:multiLevelType w:val="hybridMultilevel"/>
    <w:tmpl w:val="E0C809F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0E2D7B55"/>
    <w:multiLevelType w:val="hybridMultilevel"/>
    <w:tmpl w:val="6A0EF76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0AC41CE"/>
    <w:multiLevelType w:val="hybridMultilevel"/>
    <w:tmpl w:val="7758F6F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DCF22C1"/>
    <w:multiLevelType w:val="hybridMultilevel"/>
    <w:tmpl w:val="7F16D65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608662C"/>
    <w:multiLevelType w:val="hybridMultilevel"/>
    <w:tmpl w:val="CBA03C1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4D0F77A1"/>
    <w:multiLevelType w:val="hybridMultilevel"/>
    <w:tmpl w:val="6DAA6E6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F90"/>
    <w:rsid w:val="00081171"/>
    <w:rsid w:val="00124C01"/>
    <w:rsid w:val="001549A6"/>
    <w:rsid w:val="001620DE"/>
    <w:rsid w:val="00164D79"/>
    <w:rsid w:val="00195F4E"/>
    <w:rsid w:val="001A4266"/>
    <w:rsid w:val="00216081"/>
    <w:rsid w:val="00236F90"/>
    <w:rsid w:val="00311A76"/>
    <w:rsid w:val="004760CA"/>
    <w:rsid w:val="00534C0E"/>
    <w:rsid w:val="005B04E9"/>
    <w:rsid w:val="005E76DE"/>
    <w:rsid w:val="00630367"/>
    <w:rsid w:val="008361A7"/>
    <w:rsid w:val="00896ED7"/>
    <w:rsid w:val="008D1B31"/>
    <w:rsid w:val="00983E42"/>
    <w:rsid w:val="0098423C"/>
    <w:rsid w:val="00986A2F"/>
    <w:rsid w:val="00A84333"/>
    <w:rsid w:val="00AE0680"/>
    <w:rsid w:val="00BB779A"/>
    <w:rsid w:val="00C30790"/>
    <w:rsid w:val="00CC655C"/>
    <w:rsid w:val="00DE65AD"/>
    <w:rsid w:val="00E507FA"/>
    <w:rsid w:val="00EA1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F05BA9-1507-44AA-B407-5FA5E98B8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1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842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21847-B119-4F10-AF37-EA32C4DD9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Лисянский</dc:creator>
  <cp:keywords/>
  <dc:description/>
  <cp:lastModifiedBy>Александр Лисянский</cp:lastModifiedBy>
  <cp:revision>12</cp:revision>
  <dcterms:created xsi:type="dcterms:W3CDTF">2015-09-03T12:41:00Z</dcterms:created>
  <dcterms:modified xsi:type="dcterms:W3CDTF">2015-10-03T12:32:00Z</dcterms:modified>
</cp:coreProperties>
</file>