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F1" w:rsidRPr="00936EA5" w:rsidRDefault="00D77DF1" w:rsidP="00D77DF1">
      <w:pPr>
        <w:ind w:firstLine="567"/>
        <w:jc w:val="both"/>
        <w:rPr>
          <w:rFonts w:cstheme="minorHAnsi"/>
          <w:b/>
          <w:sz w:val="32"/>
          <w:szCs w:val="28"/>
        </w:rPr>
      </w:pPr>
      <w:r w:rsidRPr="00936EA5">
        <w:rPr>
          <w:rFonts w:cstheme="minorHAnsi"/>
          <w:b/>
          <w:sz w:val="32"/>
          <w:szCs w:val="28"/>
        </w:rPr>
        <w:t>Основные определения:</w:t>
      </w:r>
    </w:p>
    <w:p w:rsidR="00D77DF1" w:rsidRPr="00936EA5" w:rsidRDefault="00D77DF1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Теория автоматического управления – совокупность знаний позволяющих создавать или вводить в действие автоматические системы управления с заданными характеристиками.</w:t>
      </w:r>
    </w:p>
    <w:p w:rsidR="00D77DF1" w:rsidRPr="00936EA5" w:rsidRDefault="00D77DF1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Автоматизированная система управления – система, где учувствует человек и частично человек.</w:t>
      </w:r>
    </w:p>
    <w:p w:rsidR="00D77DF1" w:rsidRPr="00936EA5" w:rsidRDefault="00D77DF1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Объект изучения – автоматизированные или автоматические системы управления (АСУ).</w:t>
      </w:r>
    </w:p>
    <w:p w:rsidR="00D77DF1" w:rsidRPr="00936EA5" w:rsidRDefault="00D77DF1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Предмет изучения – процессы, притекающие в АСУ.</w:t>
      </w:r>
    </w:p>
    <w:p w:rsidR="00D77DF1" w:rsidRPr="00936EA5" w:rsidRDefault="00D77DF1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Основной метод исследования – математическое моделирование.</w:t>
      </w:r>
    </w:p>
    <w:p w:rsidR="00D77DF1" w:rsidRPr="00936EA5" w:rsidRDefault="00D77DF1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Место среди других наук – наиболее общая наука – киберн</w:t>
      </w:r>
      <w:r w:rsidR="00A31BC0" w:rsidRPr="00936EA5">
        <w:rPr>
          <w:rFonts w:cstheme="minorHAnsi"/>
          <w:sz w:val="28"/>
          <w:szCs w:val="28"/>
        </w:rPr>
        <w:t xml:space="preserve">етика (техническая кибернетика и </w:t>
      </w:r>
      <w:r w:rsidRPr="00936EA5">
        <w:rPr>
          <w:rFonts w:cstheme="minorHAnsi"/>
          <w:sz w:val="28"/>
          <w:szCs w:val="28"/>
        </w:rPr>
        <w:t>автоматика).</w:t>
      </w:r>
    </w:p>
    <w:p w:rsidR="00D77DF1" w:rsidRPr="00936EA5" w:rsidRDefault="00D77DF1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В современных условиях теория управления применяется для разработки управления технологических процессов, при проектировании управлениями предприятием, при проектировании систем типа умный дом, в экономике.</w:t>
      </w:r>
    </w:p>
    <w:p w:rsidR="00D77DF1" w:rsidRPr="00936EA5" w:rsidRDefault="00D77DF1" w:rsidP="00936EA5">
      <w:pPr>
        <w:ind w:firstLine="567"/>
        <w:jc w:val="both"/>
        <w:rPr>
          <w:rFonts w:cstheme="minorHAnsi"/>
          <w:b/>
          <w:sz w:val="32"/>
          <w:szCs w:val="28"/>
        </w:rPr>
      </w:pPr>
      <w:r w:rsidRPr="00936EA5">
        <w:rPr>
          <w:rFonts w:cstheme="minorHAnsi"/>
          <w:b/>
          <w:sz w:val="32"/>
          <w:szCs w:val="28"/>
        </w:rPr>
        <w:t>Общие принципы построения АСУ.</w:t>
      </w:r>
    </w:p>
    <w:p w:rsidR="00D77DF1" w:rsidRPr="00936EA5" w:rsidRDefault="00D77DF1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Алгоритм функционирования устройства или системы – совокупность предписаний ведущих к правильному выполнению процессов в системе.</w:t>
      </w:r>
    </w:p>
    <w:p w:rsidR="00D77DF1" w:rsidRPr="00936EA5" w:rsidRDefault="00D77DF1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Устройство или система</w:t>
      </w:r>
      <w:r w:rsidR="00936EA5">
        <w:rPr>
          <w:rFonts w:cstheme="minorHAnsi"/>
          <w:sz w:val="28"/>
          <w:szCs w:val="28"/>
        </w:rPr>
        <w:t>,</w:t>
      </w:r>
      <w:r w:rsidRPr="00936EA5">
        <w:rPr>
          <w:rFonts w:cstheme="minorHAnsi"/>
          <w:sz w:val="28"/>
          <w:szCs w:val="28"/>
        </w:rPr>
        <w:t xml:space="preserve"> осуществляющая технический процесс и нуждающаяся в специально </w:t>
      </w:r>
      <w:proofErr w:type="gramStart"/>
      <w:r w:rsidRPr="00936EA5">
        <w:rPr>
          <w:rFonts w:cstheme="minorHAnsi"/>
          <w:sz w:val="28"/>
          <w:szCs w:val="28"/>
        </w:rPr>
        <w:t>организованных</w:t>
      </w:r>
      <w:proofErr w:type="gramEnd"/>
      <w:r w:rsidRPr="00936EA5">
        <w:rPr>
          <w:rFonts w:cstheme="minorHAnsi"/>
          <w:sz w:val="28"/>
          <w:szCs w:val="28"/>
        </w:rPr>
        <w:t xml:space="preserve"> воздействия из вне для осуществления его алгоритма функционирования.</w:t>
      </w:r>
    </w:p>
    <w:p w:rsidR="00D77DF1" w:rsidRPr="00936EA5" w:rsidRDefault="00D77DF1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Алгоритм управления – характер взаимодействия </w:t>
      </w:r>
      <w:r w:rsidR="00936EA5">
        <w:rPr>
          <w:rFonts w:cstheme="minorHAnsi"/>
          <w:sz w:val="28"/>
          <w:szCs w:val="28"/>
        </w:rPr>
        <w:t>на о</w:t>
      </w:r>
      <w:r w:rsidRPr="00936EA5">
        <w:rPr>
          <w:rFonts w:cstheme="minorHAnsi"/>
          <w:sz w:val="28"/>
          <w:szCs w:val="28"/>
        </w:rPr>
        <w:t>бъект управления (ОУ)</w:t>
      </w:r>
      <w:r w:rsidR="00936EA5">
        <w:rPr>
          <w:rFonts w:cstheme="minorHAnsi"/>
          <w:sz w:val="28"/>
          <w:szCs w:val="28"/>
        </w:rPr>
        <w:t>, определяющий</w:t>
      </w:r>
      <w:r w:rsidRPr="00936EA5">
        <w:rPr>
          <w:rFonts w:cstheme="minorHAnsi"/>
          <w:sz w:val="28"/>
          <w:szCs w:val="28"/>
        </w:rPr>
        <w:t xml:space="preserve"> алгоритм функционирования.</w:t>
      </w:r>
    </w:p>
    <w:p w:rsidR="00D77DF1" w:rsidRPr="00936EA5" w:rsidRDefault="00D77DF1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Устройство управления (УУ) – устройство</w:t>
      </w:r>
      <w:r w:rsidR="00936EA5">
        <w:rPr>
          <w:rFonts w:cstheme="minorHAnsi"/>
          <w:sz w:val="28"/>
          <w:szCs w:val="28"/>
        </w:rPr>
        <w:t>,</w:t>
      </w:r>
      <w:r w:rsidRPr="00936EA5">
        <w:rPr>
          <w:rFonts w:cstheme="minorHAnsi"/>
          <w:sz w:val="28"/>
          <w:szCs w:val="28"/>
        </w:rPr>
        <w:t xml:space="preserve"> осуществляющее в соответствии с алгоритмом управления воздействия на объект управления.</w:t>
      </w:r>
    </w:p>
    <w:p w:rsidR="00D77DF1" w:rsidRPr="00936EA5" w:rsidRDefault="00D77DF1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Х(t) – физическая величина характеризующая состояние объекта.</w:t>
      </w:r>
    </w:p>
    <w:p w:rsidR="00D77DF1" w:rsidRPr="00936EA5" w:rsidRDefault="00D77DF1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Координаты системы или фазовые координаты, переменные состояния, вектор состояния.</w:t>
      </w:r>
    </w:p>
    <w:p w:rsidR="00D77DF1" w:rsidRPr="00936EA5" w:rsidRDefault="00D77DF1" w:rsidP="00D77DF1">
      <w:pPr>
        <w:ind w:firstLine="567"/>
        <w:jc w:val="both"/>
        <w:rPr>
          <w:rFonts w:ascii="Cambria Math" w:hAnsi="Cambria Math" w:cstheme="minorHAnsi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X(t)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</m:sSup>
        </m:oMath>
      </m:oMathPara>
    </w:p>
    <w:p w:rsidR="00D77DF1" w:rsidRPr="00936EA5" w:rsidRDefault="00D77DF1" w:rsidP="00D77DF1">
      <w:pPr>
        <w:ind w:firstLine="567"/>
        <w:jc w:val="both"/>
        <w:rPr>
          <w:rFonts w:ascii="Cambria Math" w:hAnsi="Cambria Math" w:cstheme="minorHAnsi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x(t)=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D77DF1" w:rsidRPr="00936EA5" w:rsidRDefault="00D77DF1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lastRenderedPageBreak/>
        <w:t>Z_o (t)-основное возмущающее воздействие</w:t>
      </w:r>
    </w:p>
    <w:p w:rsidR="00D77DF1" w:rsidRPr="00936EA5" w:rsidRDefault="00D77DF1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Алгоритм управления – зависимость Y от задающего воздействия </w:t>
      </w:r>
      <w:proofErr w:type="spellStart"/>
      <w:r w:rsidRPr="00936EA5">
        <w:rPr>
          <w:rFonts w:cstheme="minorHAnsi"/>
          <w:sz w:val="28"/>
          <w:szCs w:val="28"/>
        </w:rPr>
        <w:t>Xz</w:t>
      </w:r>
      <w:proofErr w:type="spellEnd"/>
      <w:r w:rsidRPr="00936EA5">
        <w:rPr>
          <w:rFonts w:cstheme="minorHAnsi"/>
          <w:sz w:val="28"/>
          <w:szCs w:val="28"/>
        </w:rPr>
        <w:t xml:space="preserve"> управляемой величины Х и возмущающего воздействия Z.</w:t>
      </w:r>
    </w:p>
    <w:p w:rsidR="009313BA" w:rsidRPr="00936EA5" w:rsidRDefault="00D77DF1" w:rsidP="00D77DF1">
      <w:pPr>
        <w:ind w:firstLine="567"/>
        <w:jc w:val="both"/>
        <w:rPr>
          <w:rFonts w:ascii="Cambria Math" w:hAnsi="Cambria Math" w:cstheme="minorHAnsi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Y(t)=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,x</m:t>
              </m:r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,Zg</m:t>
              </m:r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</m:d>
            </m:e>
          </m:d>
        </m:oMath>
      </m:oMathPara>
    </w:p>
    <w:p w:rsidR="00D77DF1" w:rsidRPr="00936EA5" w:rsidRDefault="002B206F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Корректирующие устройство по ошибке управления.</w:t>
      </w:r>
    </w:p>
    <w:p w:rsidR="002B206F" w:rsidRPr="00936EA5" w:rsidRDefault="002B206F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УПБ – усилительно преобразующий блок.</w:t>
      </w:r>
    </w:p>
    <w:p w:rsidR="002B206F" w:rsidRPr="00936EA5" w:rsidRDefault="002B206F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ИУ – исполнительное устройство управления.</w:t>
      </w:r>
    </w:p>
    <w:p w:rsidR="002B206F" w:rsidRPr="00936EA5" w:rsidRDefault="002B206F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РО – Регулирующий орган.</w:t>
      </w:r>
    </w:p>
    <w:p w:rsidR="002B206F" w:rsidRPr="00936EA5" w:rsidRDefault="002B206F" w:rsidP="00D77DF1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Классификация АСУ по виду функции </w:t>
      </w:r>
      <w:proofErr w:type="spellStart"/>
      <w:r w:rsidRPr="00936EA5">
        <w:rPr>
          <w:rFonts w:cstheme="minorHAnsi"/>
          <w:sz w:val="28"/>
          <w:szCs w:val="28"/>
        </w:rPr>
        <w:t>Xz</w:t>
      </w:r>
      <w:proofErr w:type="spellEnd"/>
      <w:r w:rsidRPr="00936EA5">
        <w:rPr>
          <w:rFonts w:cstheme="minorHAnsi"/>
          <w:sz w:val="28"/>
          <w:szCs w:val="28"/>
        </w:rPr>
        <w:t>(t)</w:t>
      </w:r>
    </w:p>
    <w:p w:rsidR="002B206F" w:rsidRPr="00936EA5" w:rsidRDefault="002B206F" w:rsidP="00936EA5">
      <w:pPr>
        <w:pStyle w:val="a6"/>
        <w:numPr>
          <w:ilvl w:val="2"/>
          <w:numId w:val="7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Стабилизирующие</w:t>
      </w:r>
    </w:p>
    <w:p w:rsidR="002B206F" w:rsidRPr="00936EA5" w:rsidRDefault="00312293" w:rsidP="00936EA5">
      <w:pPr>
        <w:pStyle w:val="a6"/>
        <w:numPr>
          <w:ilvl w:val="2"/>
          <w:numId w:val="7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Преогромно управляемые</w:t>
      </w:r>
    </w:p>
    <w:p w:rsidR="00312293" w:rsidRPr="00936EA5" w:rsidRDefault="00312293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Разомкнутая система</w:t>
      </w:r>
      <w:r w:rsidR="00936EA5">
        <w:rPr>
          <w:rFonts w:cstheme="minorHAnsi"/>
          <w:sz w:val="28"/>
          <w:szCs w:val="28"/>
        </w:rPr>
        <w:t>,</w:t>
      </w:r>
      <w:r w:rsidRPr="00936EA5">
        <w:rPr>
          <w:rFonts w:cstheme="minorHAnsi"/>
          <w:sz w:val="28"/>
          <w:szCs w:val="28"/>
        </w:rPr>
        <w:t xml:space="preserve"> в которой не осуществляется контроль управляемой величины (внешнее задающее и возмущавшее воздействие).</w:t>
      </w:r>
    </w:p>
    <w:p w:rsidR="00312293" w:rsidRPr="00936EA5" w:rsidRDefault="00312293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Схема разомкнутой системы</w:t>
      </w:r>
    </w:p>
    <w:p w:rsidR="00312293" w:rsidRPr="00936EA5" w:rsidRDefault="00312293" w:rsidP="00936EA5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В зависимости от способа выработки управляющего воздействия</w:t>
      </w:r>
      <w:r w:rsidR="00864A89" w:rsidRPr="00936EA5">
        <w:rPr>
          <w:rFonts w:cstheme="minorHAnsi"/>
          <w:sz w:val="28"/>
          <w:szCs w:val="28"/>
        </w:rPr>
        <w:t>.</w:t>
      </w:r>
    </w:p>
    <w:p w:rsidR="00335646" w:rsidRPr="00936EA5" w:rsidRDefault="00335646" w:rsidP="00936EA5">
      <w:pPr>
        <w:ind w:firstLine="567"/>
        <w:jc w:val="center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drawing>
          <wp:inline distT="0" distB="0" distL="0" distR="0" wp14:anchorId="3BF40DEE" wp14:editId="1CC729E5">
            <wp:extent cx="1647825" cy="20955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e>
            </m:d>
          </m:e>
        </m:nary>
      </m:oMath>
    </w:p>
    <w:p w:rsidR="00335646" w:rsidRPr="00936EA5" w:rsidRDefault="00335646" w:rsidP="00335646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Изменение выходного сигнала равно сумме изменений выходных сигналов </w:t>
      </w:r>
      <w:proofErr w:type="spellStart"/>
      <w:r w:rsidRPr="00936EA5">
        <w:rPr>
          <w:rFonts w:cstheme="minorHAnsi"/>
          <w:sz w:val="28"/>
          <w:szCs w:val="28"/>
        </w:rPr>
        <w:t>yi</w:t>
      </w:r>
      <w:proofErr w:type="spellEnd"/>
      <w:r w:rsidRPr="00936EA5">
        <w:rPr>
          <w:rFonts w:cstheme="minorHAnsi"/>
          <w:sz w:val="28"/>
          <w:szCs w:val="28"/>
        </w:rPr>
        <w:t xml:space="preserve"> на каждое входное воздействие в отдельности.</w:t>
      </w:r>
    </w:p>
    <w:p w:rsidR="00864A89" w:rsidRPr="00936EA5" w:rsidRDefault="00864A89" w:rsidP="00936EA5">
      <w:pPr>
        <w:pStyle w:val="a6"/>
        <w:numPr>
          <w:ilvl w:val="0"/>
          <w:numId w:val="6"/>
        </w:numPr>
        <w:ind w:left="1134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По виду сигналов различают:</w:t>
      </w:r>
    </w:p>
    <w:p w:rsidR="00864A89" w:rsidRPr="00936EA5" w:rsidRDefault="00864A89" w:rsidP="00936EA5">
      <w:pPr>
        <w:pStyle w:val="a6"/>
        <w:numPr>
          <w:ilvl w:val="1"/>
          <w:numId w:val="6"/>
        </w:numPr>
        <w:ind w:left="1701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Непрерывные </w:t>
      </w:r>
    </w:p>
    <w:p w:rsidR="00864A89" w:rsidRPr="00936EA5" w:rsidRDefault="00864A89" w:rsidP="00936EA5">
      <w:pPr>
        <w:pStyle w:val="a6"/>
        <w:numPr>
          <w:ilvl w:val="1"/>
          <w:numId w:val="6"/>
        </w:numPr>
        <w:ind w:left="1701"/>
        <w:jc w:val="both"/>
        <w:rPr>
          <w:rFonts w:cstheme="minorHAnsi"/>
          <w:sz w:val="28"/>
          <w:szCs w:val="28"/>
        </w:rPr>
      </w:pPr>
      <w:proofErr w:type="gramStart"/>
      <w:r w:rsidRPr="00936EA5">
        <w:rPr>
          <w:rFonts w:cstheme="minorHAnsi"/>
          <w:sz w:val="28"/>
          <w:szCs w:val="28"/>
        </w:rPr>
        <w:t>Дискретные</w:t>
      </w:r>
      <w:proofErr w:type="gramEnd"/>
      <w:r w:rsidRPr="00936EA5">
        <w:rPr>
          <w:rFonts w:cstheme="minorHAnsi"/>
          <w:sz w:val="28"/>
          <w:szCs w:val="28"/>
        </w:rPr>
        <w:t xml:space="preserve"> (если присутствует хоть 1 микропроцессор, то это уже дискретная).</w:t>
      </w:r>
    </w:p>
    <w:p w:rsidR="00864A89" w:rsidRPr="00936EA5" w:rsidRDefault="00864A89" w:rsidP="00936EA5">
      <w:pPr>
        <w:pStyle w:val="a6"/>
        <w:numPr>
          <w:ilvl w:val="0"/>
          <w:numId w:val="6"/>
        </w:numPr>
        <w:ind w:left="1134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По степени зависимости </w:t>
      </w:r>
      <w:r w:rsidRPr="00936EA5">
        <w:rPr>
          <w:rFonts w:cstheme="minorHAnsi"/>
          <w:sz w:val="28"/>
          <w:szCs w:val="28"/>
          <w:lang w:val="en-US"/>
        </w:rPr>
        <w:t>x</w:t>
      </w:r>
      <w:r w:rsidRPr="00936EA5">
        <w:rPr>
          <w:rFonts w:cstheme="minorHAnsi"/>
          <w:sz w:val="28"/>
          <w:szCs w:val="28"/>
        </w:rPr>
        <w:t>(</w:t>
      </w:r>
      <w:r w:rsidRPr="00936EA5">
        <w:rPr>
          <w:rFonts w:cstheme="minorHAnsi"/>
          <w:sz w:val="28"/>
          <w:szCs w:val="28"/>
          <w:lang w:val="en-US"/>
        </w:rPr>
        <w:t>t</w:t>
      </w:r>
      <w:r w:rsidRPr="00936EA5">
        <w:rPr>
          <w:rFonts w:cstheme="minorHAnsi"/>
          <w:sz w:val="28"/>
          <w:szCs w:val="28"/>
        </w:rPr>
        <w:t>) в установившемся режиме от возмущающего воздействия.</w:t>
      </w:r>
    </w:p>
    <w:p w:rsidR="00864A89" w:rsidRPr="00936EA5" w:rsidRDefault="00864A89" w:rsidP="00936EA5">
      <w:pPr>
        <w:pStyle w:val="a6"/>
        <w:numPr>
          <w:ilvl w:val="1"/>
          <w:numId w:val="6"/>
        </w:numPr>
        <w:ind w:left="1701"/>
        <w:jc w:val="both"/>
        <w:rPr>
          <w:rFonts w:cstheme="minorHAnsi"/>
          <w:sz w:val="28"/>
          <w:szCs w:val="28"/>
        </w:rPr>
      </w:pPr>
      <w:proofErr w:type="gramStart"/>
      <w:r w:rsidRPr="00936EA5">
        <w:rPr>
          <w:rFonts w:cstheme="minorHAnsi"/>
          <w:sz w:val="28"/>
          <w:szCs w:val="28"/>
        </w:rPr>
        <w:lastRenderedPageBreak/>
        <w:t>Статическая</w:t>
      </w:r>
      <w:proofErr w:type="gramEnd"/>
      <w:r w:rsidRPr="00936EA5">
        <w:rPr>
          <w:rFonts w:cstheme="minorHAnsi"/>
          <w:sz w:val="28"/>
          <w:szCs w:val="28"/>
        </w:rPr>
        <w:t xml:space="preserve"> (Если зависит от величины возмущающего воздействия)</w:t>
      </w:r>
    </w:p>
    <w:p w:rsidR="00864A89" w:rsidRPr="00936EA5" w:rsidRDefault="00864A89" w:rsidP="00936EA5">
      <w:pPr>
        <w:pStyle w:val="a6"/>
        <w:numPr>
          <w:ilvl w:val="1"/>
          <w:numId w:val="6"/>
        </w:numPr>
        <w:ind w:left="1701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Астатическая</w:t>
      </w:r>
    </w:p>
    <w:p w:rsidR="00864A89" w:rsidRPr="00936EA5" w:rsidRDefault="00864A89" w:rsidP="00936EA5">
      <w:pPr>
        <w:pStyle w:val="a6"/>
        <w:numPr>
          <w:ilvl w:val="0"/>
          <w:numId w:val="6"/>
        </w:numPr>
        <w:ind w:left="1134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По виду </w:t>
      </w:r>
      <w:proofErr w:type="spellStart"/>
      <w:r w:rsidRPr="00936EA5">
        <w:rPr>
          <w:rFonts w:cstheme="minorHAnsi"/>
          <w:sz w:val="28"/>
          <w:szCs w:val="28"/>
        </w:rPr>
        <w:t>дифф</w:t>
      </w:r>
      <w:proofErr w:type="spellEnd"/>
      <w:r w:rsidRPr="00936EA5">
        <w:rPr>
          <w:rFonts w:cstheme="minorHAnsi"/>
          <w:sz w:val="28"/>
          <w:szCs w:val="28"/>
        </w:rPr>
        <w:t>. уравнений</w:t>
      </w:r>
    </w:p>
    <w:p w:rsidR="00864A89" w:rsidRPr="00936EA5" w:rsidRDefault="00864A89" w:rsidP="00936EA5">
      <w:pPr>
        <w:pStyle w:val="a6"/>
        <w:numPr>
          <w:ilvl w:val="1"/>
          <w:numId w:val="6"/>
        </w:numPr>
        <w:ind w:left="1701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Линейные</w:t>
      </w:r>
    </w:p>
    <w:p w:rsidR="00864A89" w:rsidRPr="00936EA5" w:rsidRDefault="00864A89" w:rsidP="00936EA5">
      <w:pPr>
        <w:pStyle w:val="a6"/>
        <w:numPr>
          <w:ilvl w:val="1"/>
          <w:numId w:val="6"/>
        </w:numPr>
        <w:ind w:left="1701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Не линейные</w:t>
      </w:r>
    </w:p>
    <w:p w:rsidR="00864A89" w:rsidRPr="00936EA5" w:rsidRDefault="00864A89" w:rsidP="00936EA5">
      <w:pPr>
        <w:pStyle w:val="a6"/>
        <w:numPr>
          <w:ilvl w:val="0"/>
          <w:numId w:val="6"/>
        </w:numPr>
        <w:ind w:left="1134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В зависимости от источника </w:t>
      </w:r>
      <w:proofErr w:type="gramStart"/>
      <w:r w:rsidRPr="00936EA5">
        <w:rPr>
          <w:rFonts w:cstheme="minorHAnsi"/>
          <w:sz w:val="28"/>
          <w:szCs w:val="28"/>
        </w:rPr>
        <w:t>энергии</w:t>
      </w:r>
      <w:proofErr w:type="gramEnd"/>
      <w:r w:rsidRPr="00936EA5">
        <w:rPr>
          <w:rFonts w:cstheme="minorHAnsi"/>
          <w:sz w:val="28"/>
          <w:szCs w:val="28"/>
        </w:rPr>
        <w:t xml:space="preserve"> от которого подаётся управляющее воздействие</w:t>
      </w:r>
    </w:p>
    <w:p w:rsidR="00864A89" w:rsidRPr="00936EA5" w:rsidRDefault="00864A89" w:rsidP="00936EA5">
      <w:pPr>
        <w:pStyle w:val="a6"/>
        <w:numPr>
          <w:ilvl w:val="1"/>
          <w:numId w:val="6"/>
        </w:numPr>
        <w:ind w:left="1701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АСУ прямого действия (Если используется энергия объекта управления)</w:t>
      </w:r>
    </w:p>
    <w:p w:rsidR="00864A89" w:rsidRPr="00936EA5" w:rsidRDefault="00864A89" w:rsidP="00936EA5">
      <w:pPr>
        <w:pStyle w:val="a6"/>
        <w:numPr>
          <w:ilvl w:val="1"/>
          <w:numId w:val="6"/>
        </w:numPr>
        <w:ind w:left="1701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АСУ не прямого действия (Дополнительные источники)</w:t>
      </w:r>
    </w:p>
    <w:p w:rsidR="00864A89" w:rsidRPr="00936EA5" w:rsidRDefault="00864A89" w:rsidP="00936EA5">
      <w:pPr>
        <w:ind w:firstLine="567"/>
        <w:jc w:val="both"/>
        <w:rPr>
          <w:rFonts w:cstheme="minorHAnsi"/>
          <w:b/>
          <w:sz w:val="32"/>
          <w:szCs w:val="28"/>
        </w:rPr>
      </w:pPr>
      <w:r w:rsidRPr="00936EA5">
        <w:rPr>
          <w:rFonts w:cstheme="minorHAnsi"/>
          <w:b/>
          <w:sz w:val="32"/>
          <w:szCs w:val="28"/>
        </w:rPr>
        <w:t>Методы математического описания элементов АСУ</w:t>
      </w:r>
    </w:p>
    <w:p w:rsidR="00864A89" w:rsidRPr="00936EA5" w:rsidRDefault="00DF007C" w:rsidP="00DF007C">
      <w:p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К с</w:t>
      </w:r>
      <w:r w:rsidR="00864A89" w:rsidRPr="00936EA5">
        <w:rPr>
          <w:rFonts w:cstheme="minorHAnsi"/>
          <w:sz w:val="28"/>
          <w:szCs w:val="28"/>
        </w:rPr>
        <w:t>войства</w:t>
      </w:r>
      <w:r w:rsidRPr="00936EA5">
        <w:rPr>
          <w:rFonts w:cstheme="minorHAnsi"/>
          <w:sz w:val="28"/>
          <w:szCs w:val="28"/>
        </w:rPr>
        <w:t>м</w:t>
      </w:r>
      <w:r w:rsidR="00864A89" w:rsidRPr="00936EA5">
        <w:rPr>
          <w:rFonts w:cstheme="minorHAnsi"/>
          <w:sz w:val="28"/>
          <w:szCs w:val="28"/>
        </w:rPr>
        <w:t xml:space="preserve"> систем</w:t>
      </w:r>
      <w:r w:rsidRPr="00936EA5">
        <w:rPr>
          <w:rFonts w:cstheme="minorHAnsi"/>
          <w:sz w:val="28"/>
          <w:szCs w:val="28"/>
        </w:rPr>
        <w:t xml:space="preserve"> относят: </w:t>
      </w:r>
      <w:r w:rsidR="00864A89" w:rsidRPr="00936EA5">
        <w:rPr>
          <w:rFonts w:cstheme="minorHAnsi"/>
          <w:sz w:val="28"/>
          <w:szCs w:val="28"/>
        </w:rPr>
        <w:t xml:space="preserve">Свойство </w:t>
      </w:r>
      <w:r w:rsidRPr="00936EA5">
        <w:rPr>
          <w:rFonts w:cstheme="minorHAnsi"/>
          <w:sz w:val="28"/>
          <w:szCs w:val="28"/>
        </w:rPr>
        <w:t>одно направленности.</w:t>
      </w:r>
    </w:p>
    <w:p w:rsidR="00DF007C" w:rsidRPr="00936EA5" w:rsidRDefault="00DF007C" w:rsidP="00DF007C">
      <w:p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Типы сигналов</w:t>
      </w:r>
    </w:p>
    <w:p w:rsidR="00DF007C" w:rsidRPr="00936EA5" w:rsidRDefault="00DF007C" w:rsidP="00DF007C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Детерминированные / Стохастические</w:t>
      </w:r>
    </w:p>
    <w:p w:rsidR="00DF007C" w:rsidRPr="00936EA5" w:rsidRDefault="00DF007C" w:rsidP="00DF007C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Непрерывные / Дискретные</w:t>
      </w:r>
    </w:p>
    <w:p w:rsidR="00DF007C" w:rsidRPr="00936EA5" w:rsidRDefault="00DF007C" w:rsidP="00DF007C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Входные / Выходные</w:t>
      </w:r>
    </w:p>
    <w:p w:rsidR="00DF007C" w:rsidRPr="00936EA5" w:rsidRDefault="00DF007C" w:rsidP="00DF007C">
      <w:p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Среди всех входных сигналов выделяют типовые входные воздействия.</w:t>
      </w:r>
    </w:p>
    <w:p w:rsidR="00DF007C" w:rsidRPr="00936EA5" w:rsidRDefault="00DF007C" w:rsidP="00DF007C">
      <w:p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Типовые входные воздействия:</w:t>
      </w:r>
    </w:p>
    <w:p w:rsidR="00DF007C" w:rsidRPr="00936EA5" w:rsidRDefault="00DF007C" w:rsidP="00DF007C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Ступенчатые воздействия – сигнал мгновенно возрастает от одного уровня до другого. Задаётся следующим образом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 t&lt;0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 t≥0</m:t>
                </m:r>
              </m:e>
            </m:eqArr>
          </m:e>
        </m:d>
      </m:oMath>
      <w:r w:rsidRPr="00936EA5">
        <w:rPr>
          <w:rFonts w:eastAsiaTheme="minorEastAsia" w:cstheme="minorHAnsi"/>
          <w:sz w:val="28"/>
          <w:szCs w:val="28"/>
        </w:rPr>
        <w:t xml:space="preserve"> если </w:t>
      </w:r>
      <w:r w:rsidRPr="00936EA5">
        <w:rPr>
          <w:rFonts w:eastAsiaTheme="minorEastAsia" w:cstheme="minorHAnsi"/>
          <w:sz w:val="28"/>
          <w:szCs w:val="28"/>
          <w:lang w:val="en-US"/>
        </w:rPr>
        <w:t>a</w:t>
      </w:r>
      <w:r w:rsidRPr="00936EA5">
        <w:rPr>
          <w:rFonts w:eastAsiaTheme="minorEastAsia" w:cstheme="minorHAnsi"/>
          <w:sz w:val="28"/>
          <w:szCs w:val="28"/>
        </w:rPr>
        <w:t xml:space="preserve">0 = 1 то </w:t>
      </w:r>
      <w:r w:rsidRPr="00936EA5">
        <w:rPr>
          <w:rFonts w:eastAsiaTheme="minorEastAsia" w:cstheme="minorHAnsi"/>
          <w:sz w:val="28"/>
          <w:szCs w:val="28"/>
          <w:lang w:val="en-US"/>
        </w:rPr>
        <w:t>x</w:t>
      </w:r>
      <w:r w:rsidRPr="00936EA5">
        <w:rPr>
          <w:rFonts w:eastAsiaTheme="minorEastAsia" w:cstheme="minorHAnsi"/>
          <w:sz w:val="28"/>
          <w:szCs w:val="28"/>
        </w:rPr>
        <w:t>(</w:t>
      </w:r>
      <w:r w:rsidRPr="00936EA5">
        <w:rPr>
          <w:rFonts w:eastAsiaTheme="minorEastAsia" w:cstheme="minorHAnsi"/>
          <w:sz w:val="28"/>
          <w:szCs w:val="28"/>
          <w:lang w:val="en-US"/>
        </w:rPr>
        <w:t>t</w:t>
      </w:r>
      <w:r w:rsidRPr="00936EA5">
        <w:rPr>
          <w:rFonts w:eastAsiaTheme="minorEastAsia" w:cstheme="minorHAnsi"/>
          <w:sz w:val="28"/>
          <w:szCs w:val="28"/>
        </w:rPr>
        <w:t>) =1(</w:t>
      </w:r>
      <w:r w:rsidRPr="00936EA5">
        <w:rPr>
          <w:rFonts w:eastAsiaTheme="minorEastAsia" w:cstheme="minorHAnsi"/>
          <w:sz w:val="28"/>
          <w:szCs w:val="28"/>
          <w:lang w:val="en-US"/>
        </w:rPr>
        <w:t>t</w:t>
      </w:r>
      <w:r w:rsidRPr="00936EA5">
        <w:rPr>
          <w:rFonts w:eastAsiaTheme="minorEastAsia" w:cstheme="minorHAnsi"/>
          <w:sz w:val="28"/>
          <w:szCs w:val="28"/>
        </w:rPr>
        <w:t>) единичный скачок.</w:t>
      </w:r>
      <w:r w:rsidR="00457C0B" w:rsidRPr="00936EA5">
        <w:rPr>
          <w:rFonts w:eastAsiaTheme="minorEastAsia" w:cstheme="minorHAnsi"/>
          <w:sz w:val="28"/>
          <w:szCs w:val="28"/>
        </w:rPr>
        <w:t xml:space="preserve"> Если скачок происходит в какой либо момент времени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  <w:proofErr w:type="gramStart"/>
              </m:sub>
            </m:sSub>
          </m:e>
        </m:d>
      </m:oMath>
      <w:r w:rsidR="00457C0B" w:rsidRPr="00936EA5">
        <w:rPr>
          <w:rFonts w:eastAsiaTheme="minorEastAsia" w:cstheme="minorHAnsi"/>
          <w:sz w:val="28"/>
          <w:szCs w:val="28"/>
        </w:rPr>
        <w:t xml:space="preserve"> И</w:t>
      </w:r>
      <w:proofErr w:type="gramEnd"/>
      <w:r w:rsidR="00457C0B" w:rsidRPr="00936EA5">
        <w:rPr>
          <w:rFonts w:eastAsiaTheme="minorEastAsia" w:cstheme="minorHAnsi"/>
          <w:sz w:val="28"/>
          <w:szCs w:val="28"/>
        </w:rPr>
        <w:t>спользуется при разработки систем стабилизации.</w:t>
      </w:r>
    </w:p>
    <w:p w:rsidR="00DF007C" w:rsidRPr="00936EA5" w:rsidRDefault="00457C0B" w:rsidP="00DF007C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Импульсная характеристика – одиночный прямоугольный импульс, имеющий достаточно большую высоту, достаточно малую ширину.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τ</m:t>
            </m:r>
          </m:den>
        </m:f>
      </m:oMath>
      <w:r w:rsidR="0096224A" w:rsidRPr="00936EA5">
        <w:rPr>
          <w:rFonts w:eastAsiaTheme="minorEastAsia" w:cstheme="minorHAnsi"/>
          <w:sz w:val="28"/>
          <w:szCs w:val="28"/>
        </w:rPr>
        <w:t xml:space="preserve">. Когда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1→ 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96224A" w:rsidRPr="00936EA5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∞, t=0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0,t&lt;0,t&gt;0</m:t>
                </m:r>
              </m:e>
            </m:eqAr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1(t)</m:t>
        </m:r>
      </m:oMath>
    </w:p>
    <w:p w:rsidR="0096224A" w:rsidRPr="00936EA5" w:rsidRDefault="0096224A" w:rsidP="00DF007C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Гармоническая характеристика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sin⁡</m:t>
        </m:r>
        <m:r>
          <w:rPr>
            <w:rFonts w:ascii="Cambria Math" w:hAnsi="Cambria Math" w:cstheme="minorHAnsi"/>
            <w:sz w:val="28"/>
            <w:szCs w:val="28"/>
          </w:rPr>
          <m:t>(ωt)</m:t>
        </m:r>
      </m:oMath>
      <w:r w:rsidRPr="00936EA5">
        <w:rPr>
          <w:rFonts w:eastAsiaTheme="minorEastAsia" w:cstheme="minorHAnsi"/>
          <w:sz w:val="28"/>
          <w:szCs w:val="28"/>
        </w:rPr>
        <w:t xml:space="preserve"> синусоида.</w:t>
      </w:r>
    </w:p>
    <w:p w:rsidR="0096224A" w:rsidRPr="00936EA5" w:rsidRDefault="0096224A" w:rsidP="00DF007C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 xml:space="preserve">Линейное воздействие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t</m:t>
        </m:r>
      </m:oMath>
    </w:p>
    <w:p w:rsidR="0096224A" w:rsidRPr="00936EA5" w:rsidRDefault="0096224A" w:rsidP="0096224A">
      <w:p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Выходные характеристики.</w:t>
      </w:r>
    </w:p>
    <w:p w:rsidR="0096224A" w:rsidRPr="00EF6CBA" w:rsidRDefault="0096224A" w:rsidP="00EF6CBA">
      <w:pPr>
        <w:ind w:firstLine="567"/>
        <w:jc w:val="both"/>
        <w:rPr>
          <w:rFonts w:cstheme="minorHAnsi"/>
          <w:b/>
          <w:sz w:val="32"/>
          <w:szCs w:val="28"/>
        </w:rPr>
      </w:pPr>
      <w:bookmarkStart w:id="0" w:name="_GoBack"/>
      <w:r w:rsidRPr="00EF6CBA">
        <w:rPr>
          <w:rFonts w:cstheme="minorHAnsi"/>
          <w:b/>
          <w:sz w:val="32"/>
          <w:szCs w:val="28"/>
        </w:rPr>
        <w:t xml:space="preserve">Режимы </w:t>
      </w:r>
      <w:r w:rsidR="006E17EE" w:rsidRPr="00EF6CBA">
        <w:rPr>
          <w:rFonts w:cstheme="minorHAnsi"/>
          <w:b/>
          <w:sz w:val="32"/>
          <w:szCs w:val="28"/>
        </w:rPr>
        <w:t>работы</w:t>
      </w:r>
      <w:r w:rsidRPr="00EF6CBA">
        <w:rPr>
          <w:rFonts w:cstheme="minorHAnsi"/>
          <w:b/>
          <w:sz w:val="32"/>
          <w:szCs w:val="28"/>
        </w:rPr>
        <w:t xml:space="preserve"> АСУ</w:t>
      </w:r>
    </w:p>
    <w:bookmarkEnd w:id="0"/>
    <w:p w:rsidR="0096224A" w:rsidRPr="00936EA5" w:rsidRDefault="0096224A" w:rsidP="0096224A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Статический режим (Выходная величина не меняется во времени)</w:t>
      </w:r>
    </w:p>
    <w:p w:rsidR="0096224A" w:rsidRPr="00936EA5" w:rsidRDefault="0096224A" w:rsidP="0096224A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Динамический режим (Выходная величина непрерывно изменяется во времени)</w:t>
      </w:r>
    </w:p>
    <w:p w:rsidR="006E17EE" w:rsidRPr="00936EA5" w:rsidRDefault="006E17EE" w:rsidP="006E17EE">
      <w:pPr>
        <w:pStyle w:val="a6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lastRenderedPageBreak/>
        <w:t>Переходный (</w:t>
      </w:r>
      <w:proofErr w:type="gramStart"/>
      <w:r w:rsidRPr="00936EA5">
        <w:rPr>
          <w:rFonts w:cstheme="minorHAnsi"/>
          <w:sz w:val="28"/>
          <w:szCs w:val="28"/>
        </w:rPr>
        <w:t>Режим</w:t>
      </w:r>
      <w:proofErr w:type="gramEnd"/>
      <w:r w:rsidRPr="00936EA5">
        <w:rPr>
          <w:rFonts w:cstheme="minorHAnsi"/>
          <w:sz w:val="28"/>
          <w:szCs w:val="28"/>
        </w:rPr>
        <w:t xml:space="preserve"> существующий от момента изменения входа входного воздействия до становления в системе равновесных значений)</w:t>
      </w:r>
    </w:p>
    <w:p w:rsidR="006E17EE" w:rsidRPr="00936EA5" w:rsidRDefault="006E17EE" w:rsidP="006E17EE">
      <w:pPr>
        <w:pStyle w:val="a6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Установившийся динамический режим – наступает после того как выходная величина начинает </w:t>
      </w:r>
      <w:proofErr w:type="spellStart"/>
      <w:r w:rsidRPr="00936EA5">
        <w:rPr>
          <w:rFonts w:cstheme="minorHAnsi"/>
          <w:sz w:val="28"/>
          <w:szCs w:val="28"/>
        </w:rPr>
        <w:t>менятс</w:t>
      </w:r>
      <w:proofErr w:type="spellEnd"/>
      <w:r w:rsidRPr="00936EA5">
        <w:rPr>
          <w:rFonts w:cstheme="minorHAnsi"/>
          <w:sz w:val="28"/>
          <w:szCs w:val="28"/>
        </w:rPr>
        <w:t xml:space="preserve"> по такому же закону как и входная.</w:t>
      </w:r>
    </w:p>
    <w:p w:rsidR="006E17EE" w:rsidRPr="00936EA5" w:rsidRDefault="006E17EE" w:rsidP="006E17EE">
      <w:p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Статические характеристики элементов:</w:t>
      </w:r>
    </w:p>
    <w:p w:rsidR="006E17EE" w:rsidRPr="00936EA5" w:rsidRDefault="006E17EE" w:rsidP="006E17EE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Линейные - Зависимость выходной величины элемента от входной </w:t>
      </w:r>
      <w:r w:rsidR="00E11C7A" w:rsidRPr="00936EA5">
        <w:rPr>
          <w:rFonts w:cstheme="minorHAnsi"/>
          <w:sz w:val="28"/>
          <w:szCs w:val="28"/>
        </w:rPr>
        <w:t>величины</w:t>
      </w:r>
      <w:r w:rsidRPr="00936EA5">
        <w:rPr>
          <w:rFonts w:cstheme="minorHAnsi"/>
          <w:sz w:val="28"/>
          <w:szCs w:val="28"/>
        </w:rPr>
        <w:t xml:space="preserve"> в установившемся статическом режиме. По виду статические характеристики разделяются</w:t>
      </w:r>
      <w:r w:rsidR="00E11C7A" w:rsidRPr="00936EA5">
        <w:rPr>
          <w:rFonts w:cstheme="minorHAnsi"/>
          <w:sz w:val="28"/>
          <w:szCs w:val="28"/>
        </w:rPr>
        <w:t>:</w:t>
      </w:r>
    </w:p>
    <w:p w:rsidR="006E17EE" w:rsidRPr="00936EA5" w:rsidRDefault="006E17EE" w:rsidP="006E17EE">
      <w:pPr>
        <w:pStyle w:val="a6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Линейные</w:t>
      </w:r>
      <w:r w:rsidR="00E11C7A" w:rsidRPr="00936EA5">
        <w:rPr>
          <w:rFonts w:cstheme="minorHAnsi"/>
          <w:sz w:val="28"/>
          <w:szCs w:val="28"/>
        </w:rPr>
        <w:t xml:space="preserve"> </w:t>
      </w:r>
    </w:p>
    <w:p w:rsidR="006E17EE" w:rsidRPr="00936EA5" w:rsidRDefault="006E17EE" w:rsidP="006E17EE">
      <w:pPr>
        <w:pStyle w:val="a6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Нелинейные</w:t>
      </w:r>
    </w:p>
    <w:p w:rsidR="00E11C7A" w:rsidRPr="00936EA5" w:rsidRDefault="00E11C7A" w:rsidP="00E11C7A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Однозначная зависимость – позиционная.</w:t>
      </w:r>
    </w:p>
    <w:p w:rsidR="00E11C7A" w:rsidRPr="00936EA5" w:rsidRDefault="00E11C7A" w:rsidP="00E11C7A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При неоднозначной зависимости – астатическая связь. </w:t>
      </w:r>
    </w:p>
    <w:p w:rsidR="00E11C7A" w:rsidRPr="00936EA5" w:rsidRDefault="00E11C7A" w:rsidP="00E11C7A">
      <w:pPr>
        <w:jc w:val="both"/>
        <w:rPr>
          <w:rFonts w:eastAsiaTheme="minorEastAsia" w:cstheme="minorHAnsi"/>
          <w:sz w:val="28"/>
          <w:szCs w:val="28"/>
          <w:lang w:val="en-US"/>
        </w:rPr>
      </w:pPr>
      <w:r w:rsidRPr="00936EA5">
        <w:rPr>
          <w:rFonts w:eastAsiaTheme="minorEastAsia" w:cstheme="minorHAnsi"/>
          <w:noProof/>
          <w:sz w:val="28"/>
          <w:szCs w:val="28"/>
          <w:lang w:val="uk-UA" w:eastAsia="uk-UA"/>
        </w:rPr>
        <w:drawing>
          <wp:inline distT="0" distB="0" distL="0" distR="0" wp14:anchorId="578B2040" wp14:editId="0F611E0E">
            <wp:extent cx="9239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7A" w:rsidRPr="00936EA5" w:rsidRDefault="00E11C7A" w:rsidP="00E11C7A">
      <w:pPr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=const;y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=const;</m:t>
          </m:r>
        </m:oMath>
      </m:oMathPara>
    </w:p>
    <w:p w:rsidR="00E11C7A" w:rsidRPr="00936EA5" w:rsidRDefault="00E11C7A" w:rsidP="00E11C7A">
      <w:pPr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>Динамические характеристики элементов АСУ</w:t>
      </w:r>
    </w:p>
    <w:p w:rsidR="00E11C7A" w:rsidRPr="00936EA5" w:rsidRDefault="00E11C7A" w:rsidP="00E11C7A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Описание динамики системы в виде дифференциальных уравнений</w:t>
      </w:r>
    </w:p>
    <w:p w:rsidR="00280DCA" w:rsidRPr="00936EA5" w:rsidRDefault="00280DCA" w:rsidP="00E11C7A">
      <w:pPr>
        <w:pStyle w:val="a6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>Передаточная функция</w:t>
      </w:r>
    </w:p>
    <w:p w:rsidR="00280DCA" w:rsidRPr="00936EA5" w:rsidRDefault="00280DCA" w:rsidP="00280DCA">
      <w:pPr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noProof/>
          <w:sz w:val="28"/>
          <w:szCs w:val="28"/>
          <w:lang w:val="uk-UA" w:eastAsia="uk-UA"/>
        </w:rPr>
        <w:drawing>
          <wp:inline distT="0" distB="0" distL="0" distR="0" wp14:anchorId="1BCABAA8" wp14:editId="4B678204">
            <wp:extent cx="186690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CA" w:rsidRPr="00936EA5" w:rsidRDefault="00280DCA" w:rsidP="00280DCA">
      <w:pPr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Ф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,x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=0</m:t>
          </m:r>
        </m:oMath>
      </m:oMathPara>
    </w:p>
    <w:p w:rsidR="00E75EE3" w:rsidRPr="00936EA5" w:rsidRDefault="00E75EE3" w:rsidP="00280DCA">
      <w:pPr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m≤n</m:t>
          </m:r>
        </m:oMath>
      </m:oMathPara>
    </w:p>
    <w:p w:rsidR="00E75EE3" w:rsidRPr="00EF6CBA" w:rsidRDefault="00E75EE3" w:rsidP="00EF6CBA">
      <w:pPr>
        <w:ind w:firstLine="567"/>
        <w:jc w:val="both"/>
        <w:rPr>
          <w:rFonts w:cstheme="minorHAnsi"/>
          <w:b/>
          <w:sz w:val="32"/>
          <w:szCs w:val="28"/>
        </w:rPr>
      </w:pPr>
      <w:r w:rsidRPr="00EF6CBA">
        <w:rPr>
          <w:rFonts w:cstheme="minorHAnsi"/>
          <w:b/>
          <w:sz w:val="32"/>
          <w:szCs w:val="28"/>
        </w:rPr>
        <w:t>Модели пространства состояний</w:t>
      </w:r>
    </w:p>
    <w:p w:rsidR="00E75EE3" w:rsidRPr="00936EA5" w:rsidRDefault="00E75EE3" w:rsidP="00280DCA">
      <w:pPr>
        <w:jc w:val="both"/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=const</m:t>
          </m:r>
        </m:oMath>
      </m:oMathPara>
    </w:p>
    <w:p w:rsidR="00E75EE3" w:rsidRPr="00936EA5" w:rsidRDefault="00E75EE3" w:rsidP="00280DCA">
      <w:pPr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>Стандартом в ТУ является форма Коши. Модель Вход-Выход.</w:t>
      </w:r>
    </w:p>
    <w:p w:rsidR="00E75EE3" w:rsidRPr="00936EA5" w:rsidRDefault="00E75EE3" w:rsidP="00280DCA">
      <w:pPr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 xml:space="preserve">Общий вид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=Ay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+Bx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</m:oMath>
    </w:p>
    <w:p w:rsidR="00E75EE3" w:rsidRPr="00936EA5" w:rsidRDefault="00E75EE3" w:rsidP="00280DCA">
      <w:pPr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 функция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(t)</m:t>
                    </m:r>
                  </m:e>
                </m:mr>
              </m:m>
            </m:e>
          </m:d>
        </m:oMath>
      </m:oMathPara>
    </w:p>
    <w:p w:rsidR="00E75EE3" w:rsidRPr="00936EA5" w:rsidRDefault="00E75EE3" w:rsidP="00280DCA">
      <w:pPr>
        <w:jc w:val="both"/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u(t)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-вектор управления</m:t>
          </m:r>
        </m:oMath>
      </m:oMathPara>
    </w:p>
    <w:p w:rsidR="00E50AF8" w:rsidRPr="00936EA5" w:rsidRDefault="00CF2199" w:rsidP="00280DCA">
      <w:pPr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=Ay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+Bu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=Ax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+Bu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=Cx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+Du(t)</m:t>
          </m:r>
        </m:oMath>
      </m:oMathPara>
    </w:p>
    <w:p w:rsidR="00E50AF8" w:rsidRPr="00936EA5" w:rsidRDefault="00E50AF8" w:rsidP="00280DCA">
      <w:pPr>
        <w:jc w:val="both"/>
        <w:rPr>
          <w:rFonts w:eastAsiaTheme="minorEastAsia" w:cstheme="minorHAnsi"/>
          <w:sz w:val="28"/>
          <w:szCs w:val="28"/>
        </w:rPr>
      </w:pPr>
      <w:proofErr w:type="gramStart"/>
      <w:r w:rsidRPr="00936EA5">
        <w:rPr>
          <w:rFonts w:eastAsiaTheme="minorEastAsia" w:cstheme="minorHAnsi"/>
          <w:sz w:val="28"/>
          <w:szCs w:val="28"/>
        </w:rPr>
        <w:t>Допустим</w:t>
      </w:r>
      <w:proofErr w:type="gramEnd"/>
      <w:r w:rsidRPr="00936EA5">
        <w:rPr>
          <w:rFonts w:eastAsiaTheme="minorEastAsia" w:cstheme="minorHAnsi"/>
          <w:sz w:val="28"/>
          <w:szCs w:val="28"/>
        </w:rPr>
        <w:t xml:space="preserve"> есть модель</w:t>
      </w:r>
    </w:p>
    <w:p w:rsidR="00E50AF8" w:rsidRPr="00936EA5" w:rsidRDefault="00CF2199" w:rsidP="00280DCA">
      <w:pPr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JR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JR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E50AF8" w:rsidRPr="00936EA5" w:rsidRDefault="00E50AF8" w:rsidP="00280DCA">
      <w:pPr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=θ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E50AF8" w:rsidRPr="00936EA5" w:rsidRDefault="00CF2199" w:rsidP="00E50AF8">
      <w:pPr>
        <w:jc w:val="center"/>
        <w:rPr>
          <w:rFonts w:eastAsiaTheme="minorEastAsia" w:cstheme="minorHAnsi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ω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JR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*ω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JR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x=0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=x,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B054CF" w:rsidRPr="00936EA5" w:rsidRDefault="00CF2199" w:rsidP="00E50AF8">
      <w:pPr>
        <w:jc w:val="center"/>
        <w:rPr>
          <w:rFonts w:eastAsiaTheme="minorEastAsia" w:cstheme="min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054CF" w:rsidRPr="00936EA5" w:rsidRDefault="00CF2199" w:rsidP="00E50AF8">
      <w:pPr>
        <w:jc w:val="center"/>
        <w:rPr>
          <w:rFonts w:eastAsiaTheme="minorEastAsia" w:cstheme="min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054CF" w:rsidRPr="00936EA5" w:rsidRDefault="00B054CF" w:rsidP="00B054CF">
      <w:pPr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>Нормальная форма Коши.</w:t>
      </w:r>
    </w:p>
    <w:p w:rsidR="00B054CF" w:rsidRPr="00936EA5" w:rsidRDefault="00B054CF" w:rsidP="00B054CF">
      <w:pPr>
        <w:jc w:val="both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33D69" w:rsidRPr="00EF6CBA" w:rsidRDefault="00933D69" w:rsidP="00EF6CBA">
      <w:pPr>
        <w:ind w:firstLine="567"/>
        <w:jc w:val="both"/>
        <w:rPr>
          <w:rFonts w:cstheme="minorHAnsi"/>
          <w:b/>
          <w:sz w:val="32"/>
          <w:szCs w:val="28"/>
        </w:rPr>
      </w:pPr>
      <w:r w:rsidRPr="00EF6CBA">
        <w:rPr>
          <w:rFonts w:cstheme="minorHAnsi"/>
          <w:b/>
          <w:sz w:val="32"/>
          <w:szCs w:val="28"/>
        </w:rPr>
        <w:t>Типовые алгоритмы управления линейной системы управления</w:t>
      </w:r>
    </w:p>
    <w:p w:rsidR="00933D69" w:rsidRPr="00936EA5" w:rsidRDefault="00933D69" w:rsidP="00933D69">
      <w:pPr>
        <w:jc w:val="both"/>
        <w:rPr>
          <w:rFonts w:cstheme="minorHAnsi"/>
          <w:sz w:val="28"/>
        </w:rPr>
      </w:pPr>
      <w:r w:rsidRPr="00936EA5">
        <w:rPr>
          <w:rFonts w:cstheme="minorHAnsi"/>
          <w:sz w:val="28"/>
        </w:rPr>
        <w:t>Алгоритм управления – связь ошибки и управляющего воздействия.</w:t>
      </w:r>
    </w:p>
    <w:p w:rsidR="00630E54" w:rsidRPr="00936EA5" w:rsidRDefault="00630E54" w:rsidP="00630E54">
      <w:pPr>
        <w:jc w:val="center"/>
        <w:rPr>
          <w:rFonts w:cstheme="minorHAnsi"/>
          <w:sz w:val="28"/>
        </w:rPr>
      </w:pPr>
      <w:r w:rsidRPr="00936EA5">
        <w:rPr>
          <w:rFonts w:cstheme="minorHAnsi"/>
          <w:noProof/>
          <w:sz w:val="28"/>
          <w:lang w:val="uk-UA" w:eastAsia="uk-UA"/>
        </w:rPr>
        <w:drawing>
          <wp:inline distT="0" distB="0" distL="0" distR="0" wp14:anchorId="5CF3BC20" wp14:editId="0D850E51">
            <wp:extent cx="389572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54" w:rsidRPr="00936EA5" w:rsidRDefault="00CF2199" w:rsidP="00630E54">
      <w:pPr>
        <w:jc w:val="both"/>
        <w:rPr>
          <w:rFonts w:eastAsiaTheme="minorEastAsia" w:cstheme="minorHAnsi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</w:rPr>
                <m:t>ε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</w:rPr>
                    <m:t>S</m:t>
                  </m:r>
                </m:e>
              </m:d>
            </m:den>
          </m:f>
        </m:oMath>
      </m:oMathPara>
    </w:p>
    <w:p w:rsidR="00630E54" w:rsidRPr="00936EA5" w:rsidRDefault="00630E54" w:rsidP="00630E54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Пропорциональный алгоритм управления (П-регулятор)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п</m:t>
            </m:r>
          </m:sub>
        </m:sSub>
      </m:oMath>
      <w:r w:rsidRPr="00936EA5">
        <w:rPr>
          <w:rFonts w:eastAsiaTheme="minorEastAsia" w:cstheme="minorHAnsi"/>
          <w:sz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п</m:t>
            </m:r>
          </m:sub>
        </m:sSub>
        <m:r>
          <w:rPr>
            <w:rFonts w:ascii="Cambria Math" w:eastAsiaTheme="minorEastAsia" w:hAnsi="Cambria Math" w:cstheme="minorHAnsi"/>
            <w:sz w:val="28"/>
            <w:lang w:val="en-US"/>
          </w:rPr>
          <m:t>ε</m:t>
        </m:r>
        <m:r>
          <w:rPr>
            <w:rFonts w:ascii="Cambria Math" w:eastAsiaTheme="minorEastAsia" w:hAnsi="Cambria Math" w:cstheme="minorHAnsi"/>
            <w:sz w:val="28"/>
          </w:rPr>
          <m:t>(</m:t>
        </m:r>
        <m:r>
          <w:rPr>
            <w:rFonts w:ascii="Cambria Math" w:eastAsiaTheme="minorEastAsia" w:hAnsi="Cambria Math" w:cstheme="minorHAnsi"/>
            <w:sz w:val="28"/>
            <w:lang w:val="en-US"/>
          </w:rPr>
          <m:t>S</m:t>
        </m:r>
        <m:r>
          <w:rPr>
            <w:rFonts w:ascii="Cambria Math" w:eastAsiaTheme="minorEastAsia" w:hAnsi="Cambria Math" w:cstheme="minorHAnsi"/>
            <w:sz w:val="28"/>
          </w:rPr>
          <m:t>)</m:t>
        </m:r>
      </m:oMath>
      <w:r w:rsidRPr="00936EA5">
        <w:rPr>
          <w:rFonts w:eastAsiaTheme="minorEastAsia" w:cstheme="minorHAnsi"/>
          <w:sz w:val="28"/>
        </w:rPr>
        <w:t xml:space="preserve"> Достоинства – простота, Недостатки – точность.</w:t>
      </w:r>
    </w:p>
    <w:p w:rsidR="00630E54" w:rsidRPr="00936EA5" w:rsidRDefault="00630E54" w:rsidP="00630E54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Интегральный алгоритм (И-регулятор)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и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S</m:t>
            </m:r>
          </m:den>
        </m:f>
      </m:oMath>
      <w:r w:rsidRPr="00936EA5">
        <w:rPr>
          <w:rFonts w:eastAsiaTheme="minorEastAsia" w:cstheme="minorHAnsi"/>
          <w:sz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и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S</m:t>
            </m:r>
          </m:den>
        </m:f>
        <m:r>
          <w:rPr>
            <w:rFonts w:ascii="Cambria Math" w:eastAsiaTheme="minorEastAsia" w:hAnsi="Cambria Math" w:cstheme="minorHAnsi"/>
            <w:sz w:val="28"/>
            <w:lang w:val="en-US"/>
          </w:rPr>
          <m:t>ε</m:t>
        </m:r>
        <m:r>
          <w:rPr>
            <w:rFonts w:ascii="Cambria Math" w:eastAsiaTheme="minorEastAsia" w:hAnsi="Cambria Math" w:cstheme="minorHAnsi"/>
            <w:sz w:val="28"/>
          </w:rPr>
          <m:t>(</m:t>
        </m:r>
        <m:r>
          <w:rPr>
            <w:rFonts w:ascii="Cambria Math" w:eastAsiaTheme="minorEastAsia" w:hAnsi="Cambria Math" w:cstheme="minorHAnsi"/>
            <w:sz w:val="28"/>
            <w:lang w:val="en-US"/>
          </w:rPr>
          <m:t>S</m:t>
        </m:r>
        <m:r>
          <w:rPr>
            <w:rFonts w:ascii="Cambria Math" w:eastAsiaTheme="minorEastAsia" w:hAnsi="Cambria Math" w:cstheme="minorHAnsi"/>
            <w:sz w:val="28"/>
          </w:rPr>
          <m:t>)</m:t>
        </m:r>
      </m:oMath>
      <w:r w:rsidRPr="00936EA5">
        <w:rPr>
          <w:rFonts w:eastAsiaTheme="minorEastAsia" w:cstheme="minorHAnsi"/>
          <w:sz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и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ε</m:t>
            </m:r>
            <m:r>
              <w:rPr>
                <w:rFonts w:ascii="Cambria Math" w:eastAsiaTheme="minorEastAsia" w:hAnsi="Cambria Math" w:cstheme="minorHAnsi"/>
                <w:sz w:val="28"/>
              </w:rPr>
              <m:t>(</m:t>
            </m:r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S</m:t>
            </m:r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 xml:space="preserve"> dt</m:t>
            </m:r>
          </m:e>
        </m:nary>
      </m:oMath>
      <w:r w:rsidRPr="00936EA5">
        <w:rPr>
          <w:rFonts w:eastAsiaTheme="minorEastAsia" w:cstheme="minorHAnsi"/>
          <w:sz w:val="28"/>
        </w:rPr>
        <w:t xml:space="preserve">. Преимущества – точность в установившемся режиме, Недостатки </w:t>
      </w:r>
      <w:r w:rsidR="00FF0A5C" w:rsidRPr="00936EA5">
        <w:rPr>
          <w:rFonts w:eastAsiaTheme="minorEastAsia" w:cstheme="minorHAnsi"/>
          <w:sz w:val="28"/>
        </w:rPr>
        <w:t xml:space="preserve">Меньшее быстродействие, большая </w:t>
      </w:r>
      <w:proofErr w:type="spellStart"/>
      <w:r w:rsidR="00FF0A5C" w:rsidRPr="00936EA5">
        <w:rPr>
          <w:rFonts w:eastAsiaTheme="minorEastAsia" w:cstheme="minorHAnsi"/>
          <w:sz w:val="28"/>
        </w:rPr>
        <w:t>колебательность</w:t>
      </w:r>
      <w:proofErr w:type="spellEnd"/>
      <w:r w:rsidR="00FF0A5C" w:rsidRPr="00936EA5">
        <w:rPr>
          <w:rFonts w:eastAsiaTheme="minorEastAsia" w:cstheme="minorHAnsi"/>
          <w:sz w:val="28"/>
        </w:rPr>
        <w:t xml:space="preserve">. </w:t>
      </w:r>
    </w:p>
    <w:p w:rsidR="00FF0A5C" w:rsidRPr="00936EA5" w:rsidRDefault="00FF0A5C" w:rsidP="00630E54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lastRenderedPageBreak/>
        <w:t xml:space="preserve">Пропорционально-интегральный регулятор – ПИ регулятор.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п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и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S</m:t>
            </m:r>
          </m:den>
        </m:f>
      </m:oMath>
    </w:p>
    <w:p w:rsidR="00FF0A5C" w:rsidRPr="00936EA5" w:rsidRDefault="00FF0A5C" w:rsidP="00630E54">
      <w:pPr>
        <w:jc w:val="both"/>
        <w:rPr>
          <w:rFonts w:eastAsiaTheme="minorEastAsia" w:cstheme="minorHAnsi"/>
          <w:sz w:val="28"/>
          <w:lang w:val="en-US"/>
        </w:rPr>
      </w:pPr>
      <w:r w:rsidRPr="00936EA5">
        <w:rPr>
          <w:rFonts w:eastAsiaTheme="minorEastAsia" w:cstheme="minorHAnsi"/>
          <w:sz w:val="28"/>
        </w:rPr>
        <w:t xml:space="preserve">Пропорционально-дифференциальный регулятор. </w:t>
      </w:r>
    </w:p>
    <w:p w:rsidR="00FF0A5C" w:rsidRPr="00936EA5" w:rsidRDefault="00CF2199" w:rsidP="00630E54">
      <w:pPr>
        <w:jc w:val="both"/>
        <w:rPr>
          <w:rFonts w:eastAsiaTheme="minorEastAsia" w:cstheme="minorHAnsi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п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д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 xml:space="preserve">S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ε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sz w:val="28"/>
              <w:lang w:val="en-US"/>
            </w:rPr>
            <m:t>ε</m:t>
          </m:r>
          <m:r>
            <w:rPr>
              <w:rFonts w:ascii="Cambria Math" w:eastAsiaTheme="minorEastAsia" w:hAnsi="Cambria Math" w:cstheme="minorHAnsi"/>
              <w:sz w:val="28"/>
            </w:rPr>
            <m:t>(</m:t>
          </m:r>
          <m:r>
            <w:rPr>
              <w:rFonts w:ascii="Cambria Math" w:eastAsiaTheme="minorEastAsia" w:hAnsi="Cambria Math" w:cstheme="minorHAnsi"/>
              <w:sz w:val="28"/>
              <w:lang w:val="en-US"/>
            </w:rPr>
            <m:t>S</m:t>
          </m:r>
          <m:r>
            <w:rPr>
              <w:rFonts w:ascii="Cambria Math" w:eastAsiaTheme="minorEastAsia" w:hAnsi="Cambria Math" w:cstheme="minorHAnsi"/>
              <w:sz w:val="28"/>
            </w:rPr>
            <m:t>)</m:t>
          </m:r>
        </m:oMath>
      </m:oMathPara>
    </w:p>
    <w:p w:rsidR="00FF0A5C" w:rsidRPr="00936EA5" w:rsidRDefault="00FF0A5C" w:rsidP="00630E54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Преимущества – работа на упреждение, недостатки – точность. </w:t>
      </w:r>
    </w:p>
    <w:p w:rsidR="00FF0A5C" w:rsidRPr="00936EA5" w:rsidRDefault="00FF0A5C" w:rsidP="00630E54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ПИД-регулятор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п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и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S</m:t>
            </m:r>
          </m:den>
        </m:f>
        <m:r>
          <w:rPr>
            <w:rFonts w:ascii="Cambria Math" w:eastAsiaTheme="minorEastAsia" w:hAnsi="Cambria Math" w:cstheme="minorHAnsi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д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S     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п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и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lang w:val="en-US"/>
                  </w:rPr>
                  <m:t>S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</w:rPr>
              <m:t xml:space="preserve">S </m:t>
            </m:r>
          </m:e>
        </m:d>
        <m:r>
          <w:rPr>
            <w:rFonts w:ascii="Cambria Math" w:eastAsiaTheme="minorEastAsia" w:hAnsi="Cambria Math" w:cstheme="minorHAnsi"/>
            <w:sz w:val="28"/>
            <w:lang w:val="en-US"/>
          </w:rPr>
          <m:t>ε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S</m:t>
            </m:r>
          </m:e>
        </m:d>
      </m:oMath>
      <w:r w:rsidRPr="00936EA5">
        <w:rPr>
          <w:rFonts w:eastAsiaTheme="minorEastAsia" w:cstheme="minorHAnsi"/>
          <w:sz w:val="28"/>
        </w:rPr>
        <w:t xml:space="preserve">    </w:t>
      </w:r>
      <m:oMath>
        <m:r>
          <w:rPr>
            <w:rFonts w:ascii="Cambria Math" w:eastAsiaTheme="minorEastAsia" w:hAnsi="Cambria Math" w:cstheme="minorHAnsi"/>
            <w:sz w:val="28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п</m:t>
            </m:r>
          </m:sub>
        </m:sSub>
        <m:r>
          <w:rPr>
            <w:rFonts w:ascii="Cambria Math" w:eastAsiaTheme="minorEastAsia" w:hAnsi="Cambria Math" w:cstheme="minorHAnsi"/>
            <w:sz w:val="28"/>
            <w:lang w:val="en-US"/>
          </w:rPr>
          <m:t>ε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и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ε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</w:rPr>
              <m:t>dt+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д</m:t>
                </m:r>
              </m:sub>
            </m:sSub>
          </m:e>
        </m:nary>
      </m:oMath>
      <w:r w:rsidRPr="00936EA5">
        <w:rPr>
          <w:rFonts w:eastAsiaTheme="minorEastAsia" w:cstheme="minorHAnsi"/>
          <w:sz w:val="28"/>
        </w:rPr>
        <w:t>. Содержит все преимущества предыдущих систем.</w:t>
      </w:r>
    </w:p>
    <w:p w:rsidR="00FA1762" w:rsidRPr="00936EA5" w:rsidRDefault="00FA1762" w:rsidP="00630E54">
      <w:pPr>
        <w:jc w:val="both"/>
        <w:rPr>
          <w:rFonts w:eastAsiaTheme="minorEastAsia" w:cstheme="minorHAnsi"/>
          <w:sz w:val="28"/>
        </w:rPr>
      </w:pPr>
      <w:proofErr w:type="spellStart"/>
      <w:r w:rsidRPr="00936EA5">
        <w:rPr>
          <w:rFonts w:eastAsiaTheme="minorEastAsia" w:cstheme="minorHAnsi"/>
          <w:sz w:val="28"/>
        </w:rPr>
        <w:t>К</w:t>
      </w:r>
      <w:r w:rsidRPr="00936EA5">
        <w:rPr>
          <w:rFonts w:eastAsiaTheme="minorEastAsia" w:cstheme="minorHAnsi"/>
          <w:sz w:val="28"/>
          <w:vertAlign w:val="subscript"/>
        </w:rPr>
        <w:t>п</w:t>
      </w:r>
      <w:proofErr w:type="spellEnd"/>
      <w:r w:rsidRPr="00936EA5">
        <w:rPr>
          <w:rFonts w:eastAsiaTheme="minorEastAsia" w:cstheme="minorHAnsi"/>
          <w:sz w:val="28"/>
        </w:rPr>
        <w:t>, К</w:t>
      </w:r>
      <w:r w:rsidRPr="00936EA5">
        <w:rPr>
          <w:rFonts w:eastAsiaTheme="minorEastAsia" w:cstheme="minorHAnsi"/>
          <w:sz w:val="28"/>
          <w:vertAlign w:val="subscript"/>
        </w:rPr>
        <w:t>и</w:t>
      </w:r>
      <w:r w:rsidRPr="00936EA5">
        <w:rPr>
          <w:rFonts w:eastAsiaTheme="minorEastAsia" w:cstheme="minorHAnsi"/>
          <w:sz w:val="28"/>
        </w:rPr>
        <w:t>, К</w:t>
      </w:r>
      <w:r w:rsidRPr="00936EA5">
        <w:rPr>
          <w:rFonts w:eastAsiaTheme="minorEastAsia" w:cstheme="minorHAnsi"/>
          <w:sz w:val="28"/>
          <w:vertAlign w:val="subscript"/>
        </w:rPr>
        <w:t>д</w:t>
      </w:r>
      <w:r w:rsidRPr="00936EA5">
        <w:rPr>
          <w:rFonts w:eastAsiaTheme="minorEastAsia" w:cstheme="minorHAnsi"/>
          <w:sz w:val="28"/>
        </w:rPr>
        <w:t xml:space="preserve"> – настроечные параметры. </w:t>
      </w:r>
    </w:p>
    <w:p w:rsidR="00FA1762" w:rsidRPr="00EF6CBA" w:rsidRDefault="00FA1762" w:rsidP="00EF6CBA">
      <w:pPr>
        <w:ind w:firstLine="567"/>
        <w:jc w:val="both"/>
        <w:rPr>
          <w:rFonts w:cstheme="minorHAnsi"/>
          <w:b/>
          <w:sz w:val="32"/>
          <w:szCs w:val="28"/>
        </w:rPr>
      </w:pPr>
      <w:r w:rsidRPr="00EF6CBA">
        <w:rPr>
          <w:rFonts w:cstheme="minorHAnsi"/>
          <w:b/>
          <w:sz w:val="32"/>
          <w:szCs w:val="28"/>
        </w:rPr>
        <w:t>Анализ систем управления</w:t>
      </w:r>
    </w:p>
    <w:p w:rsidR="00FA1762" w:rsidRPr="00936EA5" w:rsidRDefault="00FA1762" w:rsidP="00630E54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Критерий, требования к управлению:</w:t>
      </w:r>
    </w:p>
    <w:p w:rsidR="00FA1762" w:rsidRPr="00936EA5" w:rsidRDefault="00FA1762" w:rsidP="00FA1762">
      <w:pPr>
        <w:pStyle w:val="a6"/>
        <w:numPr>
          <w:ilvl w:val="0"/>
          <w:numId w:val="3"/>
        </w:num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Точность, система в установившемся режиме система должны поддерживать значение с конкретной ошибкой.</w:t>
      </w:r>
    </w:p>
    <w:p w:rsidR="00FA1762" w:rsidRPr="00936EA5" w:rsidRDefault="00FA1762" w:rsidP="00FA1762">
      <w:pPr>
        <w:pStyle w:val="a6"/>
        <w:numPr>
          <w:ilvl w:val="0"/>
          <w:numId w:val="3"/>
        </w:num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Устойчивость, во всех режимах система не должны идти в разнос.</w:t>
      </w:r>
    </w:p>
    <w:p w:rsidR="00FA1762" w:rsidRPr="00936EA5" w:rsidRDefault="00683992" w:rsidP="00FA1762">
      <w:pPr>
        <w:pStyle w:val="a6"/>
        <w:numPr>
          <w:ilvl w:val="0"/>
          <w:numId w:val="3"/>
        </w:num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Качество переходных процессов.</w:t>
      </w:r>
    </w:p>
    <w:p w:rsidR="00683992" w:rsidRPr="00936EA5" w:rsidRDefault="00683992" w:rsidP="00FA1762">
      <w:pPr>
        <w:pStyle w:val="a6"/>
        <w:numPr>
          <w:ilvl w:val="0"/>
          <w:numId w:val="3"/>
        </w:num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Робастность – система должна сохранять качество и устойчивость при изменении внешних воздействий.</w:t>
      </w:r>
    </w:p>
    <w:p w:rsidR="007F5C1C" w:rsidRPr="00EF6CBA" w:rsidRDefault="007F5C1C" w:rsidP="00EF6CBA">
      <w:pPr>
        <w:ind w:firstLine="567"/>
        <w:jc w:val="both"/>
        <w:rPr>
          <w:rFonts w:cstheme="minorHAnsi"/>
          <w:b/>
          <w:sz w:val="32"/>
          <w:szCs w:val="28"/>
        </w:rPr>
      </w:pPr>
      <w:r w:rsidRPr="00EF6CBA">
        <w:rPr>
          <w:rFonts w:cstheme="minorHAnsi"/>
          <w:b/>
          <w:sz w:val="32"/>
          <w:szCs w:val="28"/>
        </w:rPr>
        <w:t>Точность</w:t>
      </w:r>
    </w:p>
    <w:p w:rsidR="001B406A" w:rsidRPr="00936EA5" w:rsidRDefault="001F71A1" w:rsidP="001B406A">
      <w:pPr>
        <w:jc w:val="both"/>
        <w:rPr>
          <w:rFonts w:eastAsiaTheme="minorEastAsia" w:cstheme="minorHAnsi"/>
          <w:sz w:val="28"/>
        </w:rPr>
      </w:pPr>
      <w:proofErr w:type="gramStart"/>
      <w:r w:rsidRPr="00936EA5">
        <w:rPr>
          <w:rFonts w:eastAsiaTheme="minorEastAsia" w:cstheme="minorHAnsi"/>
          <w:sz w:val="28"/>
        </w:rPr>
        <w:t xml:space="preserve">Для определения точности рассматривается реакция передаточной функции по ошибке на одно из трёх типовых воздействий (единичной скачок, линейное, гармоническое). </w:t>
      </w:r>
      <w:proofErr w:type="gramEnd"/>
    </w:p>
    <w:p w:rsidR="001F71A1" w:rsidRPr="00936EA5" w:rsidRDefault="001F71A1" w:rsidP="001F71A1">
      <w:pPr>
        <w:jc w:val="center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4482E21D" wp14:editId="6C293E36">
            <wp:extent cx="38957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F5C1C" w:rsidRPr="00936EA5" w:rsidTr="007F5C1C">
        <w:tc>
          <w:tcPr>
            <w:tcW w:w="5341" w:type="dxa"/>
          </w:tcPr>
          <w:p w:rsidR="007F5C1C" w:rsidRPr="00936EA5" w:rsidRDefault="007F5C1C" w:rsidP="001F71A1">
            <w:pPr>
              <w:jc w:val="both"/>
              <w:rPr>
                <w:rFonts w:eastAsiaTheme="minorEastAsia" w:cstheme="minorHAnsi"/>
                <w:sz w:val="28"/>
              </w:rPr>
            </w:pPr>
            <w:r w:rsidRPr="00936EA5">
              <w:rPr>
                <w:rFonts w:eastAsiaTheme="minorEastAsia" w:cstheme="minorHAnsi"/>
                <w:sz w:val="28"/>
              </w:rPr>
              <w:t>Единичный</w:t>
            </w:r>
          </w:p>
          <w:p w:rsidR="007F5C1C" w:rsidRPr="00936EA5" w:rsidRDefault="00CF2199" w:rsidP="007F5C1C">
            <w:pPr>
              <w:jc w:val="both"/>
              <w:rPr>
                <w:rFonts w:eastAsiaTheme="minorEastAsia" w:cstheme="minorHAnsi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lang w:val="en-US"/>
                  </w:rPr>
                  <m:t>=1(t)</m:t>
                </m:r>
              </m:oMath>
            </m:oMathPara>
          </w:p>
        </w:tc>
        <w:tc>
          <w:tcPr>
            <w:tcW w:w="5341" w:type="dxa"/>
          </w:tcPr>
          <w:p w:rsidR="007F5C1C" w:rsidRPr="00936EA5" w:rsidRDefault="00CF2199" w:rsidP="001F71A1">
            <w:pPr>
              <w:jc w:val="both"/>
              <w:rPr>
                <w:rFonts w:eastAsiaTheme="min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S</m:t>
                    </m:r>
                  </m:den>
                </m:f>
              </m:oMath>
            </m:oMathPara>
          </w:p>
        </w:tc>
      </w:tr>
      <w:tr w:rsidR="007F5C1C" w:rsidRPr="00936EA5" w:rsidTr="007F5C1C">
        <w:tc>
          <w:tcPr>
            <w:tcW w:w="5341" w:type="dxa"/>
          </w:tcPr>
          <w:p w:rsidR="007F5C1C" w:rsidRPr="00936EA5" w:rsidRDefault="007F5C1C" w:rsidP="001F71A1">
            <w:pPr>
              <w:jc w:val="both"/>
              <w:rPr>
                <w:rFonts w:eastAsiaTheme="minorEastAsia" w:cstheme="minorHAnsi"/>
                <w:sz w:val="28"/>
              </w:rPr>
            </w:pPr>
            <w:r w:rsidRPr="00936EA5">
              <w:rPr>
                <w:rFonts w:eastAsiaTheme="minorEastAsia" w:cstheme="minorHAnsi"/>
                <w:sz w:val="28"/>
              </w:rPr>
              <w:t>Линейный</w:t>
            </w:r>
          </w:p>
          <w:p w:rsidR="007F5C1C" w:rsidRPr="00936EA5" w:rsidRDefault="00CF2199" w:rsidP="001F71A1">
            <w:pPr>
              <w:jc w:val="both"/>
              <w:rPr>
                <w:rFonts w:eastAsiaTheme="minorEastAsia" w:cstheme="minorHAnsi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</w:rPr>
                  <m:t>=t*1(t)</m:t>
                </m:r>
              </m:oMath>
            </m:oMathPara>
          </w:p>
        </w:tc>
        <w:tc>
          <w:tcPr>
            <w:tcW w:w="5341" w:type="dxa"/>
          </w:tcPr>
          <w:p w:rsidR="007F5C1C" w:rsidRPr="00936EA5" w:rsidRDefault="00CF2199" w:rsidP="001F71A1">
            <w:pPr>
              <w:jc w:val="both"/>
              <w:rPr>
                <w:rFonts w:eastAsiaTheme="min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F5C1C" w:rsidRPr="00936EA5" w:rsidTr="007F5C1C">
        <w:tc>
          <w:tcPr>
            <w:tcW w:w="5341" w:type="dxa"/>
          </w:tcPr>
          <w:p w:rsidR="007F5C1C" w:rsidRPr="00936EA5" w:rsidRDefault="007F5C1C" w:rsidP="001F71A1">
            <w:pPr>
              <w:jc w:val="both"/>
              <w:rPr>
                <w:rFonts w:eastAsiaTheme="minorEastAsia" w:cstheme="minorHAnsi"/>
                <w:sz w:val="28"/>
              </w:rPr>
            </w:pPr>
            <w:r w:rsidRPr="00936EA5">
              <w:rPr>
                <w:rFonts w:eastAsiaTheme="minorEastAsia" w:cstheme="minorHAnsi"/>
                <w:sz w:val="28"/>
              </w:rPr>
              <w:t>Гармоническое</w:t>
            </w:r>
          </w:p>
          <w:p w:rsidR="007F5C1C" w:rsidRPr="00936EA5" w:rsidRDefault="00CF2199" w:rsidP="001F71A1">
            <w:pPr>
              <w:jc w:val="both"/>
              <w:rPr>
                <w:rFonts w:eastAsiaTheme="minorEastAsia" w:cstheme="minorHAnsi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lang w:val="en-US"/>
                  </w:rPr>
                  <m:t>=sinωt</m:t>
                </m:r>
              </m:oMath>
            </m:oMathPara>
          </w:p>
        </w:tc>
        <w:tc>
          <w:tcPr>
            <w:tcW w:w="5341" w:type="dxa"/>
          </w:tcPr>
          <w:p w:rsidR="007F5C1C" w:rsidRPr="00936EA5" w:rsidRDefault="00CF2199" w:rsidP="001F71A1">
            <w:pPr>
              <w:jc w:val="both"/>
              <w:rPr>
                <w:rFonts w:eastAsiaTheme="min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1F71A1" w:rsidRPr="00936EA5" w:rsidRDefault="007F5C1C" w:rsidP="001F71A1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Ошибка не должна выходить за пределы допустимых значений.</w:t>
      </w:r>
    </w:p>
    <w:p w:rsidR="007F5C1C" w:rsidRPr="00EF6CBA" w:rsidRDefault="007F5C1C" w:rsidP="00EF6CBA">
      <w:pPr>
        <w:ind w:firstLine="567"/>
        <w:jc w:val="both"/>
        <w:rPr>
          <w:rFonts w:cstheme="minorHAnsi"/>
          <w:b/>
          <w:sz w:val="32"/>
          <w:szCs w:val="28"/>
        </w:rPr>
      </w:pPr>
      <w:r w:rsidRPr="00EF6CBA">
        <w:rPr>
          <w:rFonts w:cstheme="minorHAnsi"/>
          <w:b/>
          <w:sz w:val="32"/>
          <w:szCs w:val="28"/>
        </w:rPr>
        <w:lastRenderedPageBreak/>
        <w:t>Устойчивость</w:t>
      </w:r>
    </w:p>
    <w:p w:rsidR="007F5C1C" w:rsidRPr="00936EA5" w:rsidRDefault="007F5C1C" w:rsidP="001F71A1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Корни характеристического полинома – полюса. </w:t>
      </w:r>
      <m:oMath>
        <m:r>
          <w:rPr>
            <w:rFonts w:ascii="Cambria Math" w:eastAsiaTheme="minorEastAsia" w:hAnsi="Cambria Math" w:cstheme="minorHAnsi"/>
            <w:sz w:val="28"/>
          </w:rPr>
          <m:t>W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K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theme="minorHAnsi"/>
            <w:sz w:val="28"/>
          </w:rPr>
          <m:t xml:space="preserve"> 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n-1</m:t>
            </m:r>
          </m:sup>
        </m:sSup>
        <m:r>
          <w:rPr>
            <w:rFonts w:ascii="Cambria Math" w:eastAsiaTheme="minorEastAsia" w:hAnsi="Cambria Math" w:cstheme="minorHAnsi"/>
            <w:sz w:val="28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S+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</w:rPr>
          <m:t>…(S-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)</m:t>
        </m:r>
      </m:oMath>
      <w:r w:rsidRPr="00936EA5">
        <w:rPr>
          <w:rFonts w:eastAsiaTheme="minorEastAsia" w:cstheme="minorHAnsi"/>
          <w:sz w:val="28"/>
        </w:rPr>
        <w:t xml:space="preserve">. </w:t>
      </w:r>
    </w:p>
    <w:p w:rsidR="003603F8" w:rsidRPr="00936EA5" w:rsidRDefault="003603F8" w:rsidP="001F71A1">
      <w:p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Качество ОСУ – совокупность </w:t>
      </w:r>
      <w:proofErr w:type="gramStart"/>
      <w:r w:rsidRPr="00936EA5">
        <w:rPr>
          <w:rFonts w:eastAsiaTheme="minorEastAsia" w:cstheme="minorHAnsi"/>
          <w:sz w:val="28"/>
        </w:rPr>
        <w:t>свойств</w:t>
      </w:r>
      <w:proofErr w:type="gramEnd"/>
      <w:r w:rsidRPr="00936EA5">
        <w:rPr>
          <w:rFonts w:eastAsiaTheme="minorEastAsia" w:cstheme="minorHAnsi"/>
          <w:sz w:val="28"/>
        </w:rPr>
        <w:t xml:space="preserve"> которые определяют эффективное функционирование системы в целом.</w:t>
      </w:r>
    </w:p>
    <w:p w:rsidR="00335646" w:rsidRPr="00EF6CBA" w:rsidRDefault="00335646" w:rsidP="00EF6CBA">
      <w:pPr>
        <w:ind w:firstLine="567"/>
        <w:jc w:val="both"/>
        <w:rPr>
          <w:rFonts w:cstheme="minorHAnsi"/>
          <w:b/>
          <w:sz w:val="32"/>
          <w:szCs w:val="28"/>
        </w:rPr>
      </w:pPr>
      <w:r w:rsidRPr="00EF6CBA">
        <w:rPr>
          <w:rFonts w:cstheme="minorHAnsi"/>
          <w:b/>
          <w:sz w:val="32"/>
          <w:szCs w:val="28"/>
        </w:rPr>
        <w:t>Временные характеристики</w:t>
      </w:r>
    </w:p>
    <w:p w:rsidR="00335646" w:rsidRPr="00936EA5" w:rsidRDefault="00335646" w:rsidP="00335646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Переходная функция – </w:t>
      </w:r>
      <w:r w:rsidRPr="00936EA5">
        <w:rPr>
          <w:rFonts w:cstheme="minorHAnsi"/>
          <w:sz w:val="28"/>
          <w:szCs w:val="28"/>
          <w:lang w:val="en-US"/>
        </w:rPr>
        <w:t>h</w:t>
      </w:r>
      <w:r w:rsidRPr="00936EA5">
        <w:rPr>
          <w:rFonts w:cstheme="minorHAnsi"/>
          <w:sz w:val="28"/>
          <w:szCs w:val="28"/>
        </w:rPr>
        <w:t>(</w:t>
      </w:r>
      <w:r w:rsidRPr="00936EA5">
        <w:rPr>
          <w:rFonts w:cstheme="minorHAnsi"/>
          <w:sz w:val="28"/>
          <w:szCs w:val="28"/>
          <w:lang w:val="en-US"/>
        </w:rPr>
        <w:t>t</w:t>
      </w:r>
      <w:r w:rsidRPr="00936EA5">
        <w:rPr>
          <w:rFonts w:cstheme="minorHAnsi"/>
          <w:sz w:val="28"/>
          <w:szCs w:val="28"/>
        </w:rPr>
        <w:t xml:space="preserve">) – изменение во времени выходной величины </w:t>
      </w:r>
      <w:proofErr w:type="gramStart"/>
      <w:r w:rsidRPr="00936EA5">
        <w:rPr>
          <w:rFonts w:cstheme="minorHAnsi"/>
          <w:sz w:val="28"/>
          <w:szCs w:val="28"/>
        </w:rPr>
        <w:t>у</w:t>
      </w:r>
      <w:proofErr w:type="gramEnd"/>
      <w:r w:rsidRPr="00936EA5">
        <w:rPr>
          <w:rFonts w:cstheme="minorHAnsi"/>
          <w:sz w:val="28"/>
          <w:szCs w:val="28"/>
        </w:rPr>
        <w:t xml:space="preserve"> при единичном ступенчатом воздействии 1(</w:t>
      </w:r>
      <w:r w:rsidRPr="00936EA5">
        <w:rPr>
          <w:rFonts w:cstheme="minorHAnsi"/>
          <w:sz w:val="28"/>
          <w:szCs w:val="28"/>
          <w:lang w:val="en-US"/>
        </w:rPr>
        <w:t>t</w:t>
      </w:r>
      <w:r w:rsidRPr="00936EA5">
        <w:rPr>
          <w:rFonts w:cstheme="minorHAnsi"/>
          <w:sz w:val="28"/>
          <w:szCs w:val="28"/>
        </w:rPr>
        <w:t xml:space="preserve">) и нулевых начальных условиях. </w:t>
      </w:r>
    </w:p>
    <w:p w:rsidR="00335646" w:rsidRPr="00936EA5" w:rsidRDefault="00335646" w:rsidP="00335646">
      <w:pPr>
        <w:ind w:firstLine="567"/>
        <w:jc w:val="both"/>
        <w:rPr>
          <w:rFonts w:cstheme="minorHAnsi"/>
          <w:sz w:val="28"/>
          <w:szCs w:val="28"/>
        </w:rPr>
      </w:pPr>
      <w:proofErr w:type="gramStart"/>
      <w:r w:rsidRPr="00936EA5">
        <w:rPr>
          <w:rFonts w:cstheme="minorHAnsi"/>
          <w:sz w:val="28"/>
          <w:szCs w:val="28"/>
        </w:rPr>
        <w:t>Переходная функция имеет 2 составляющих: вынужденная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h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в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∞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Pr="00936EA5">
        <w:rPr>
          <w:rFonts w:cstheme="minorHAnsi"/>
          <w:sz w:val="28"/>
          <w:szCs w:val="28"/>
        </w:rPr>
        <w:t xml:space="preserve"> равна установившемуся значению величины при единичном воздействии) и свободная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sup>
            </m:sSup>
          </m:e>
        </m:nary>
      </m:oMath>
      <w:r w:rsidRPr="00936EA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936EA5">
        <w:rPr>
          <w:rFonts w:eastAsiaTheme="minorEastAsia" w:cstheme="minorHAnsi"/>
          <w:sz w:val="28"/>
          <w:szCs w:val="28"/>
          <w:lang w:val="en-US"/>
        </w:rPr>
        <w:t>Sk</w:t>
      </w:r>
      <w:proofErr w:type="spellEnd"/>
      <w:r w:rsidRPr="00936EA5">
        <w:rPr>
          <w:rFonts w:eastAsiaTheme="minorEastAsia" w:cstheme="minorHAnsi"/>
          <w:sz w:val="28"/>
          <w:szCs w:val="28"/>
        </w:rPr>
        <w:t xml:space="preserve"> – корень характеристического уравнения, комплексное число.</w:t>
      </w:r>
      <w:proofErr w:type="gramEnd"/>
      <w:r w:rsidRPr="00936EA5">
        <w:rPr>
          <w:rFonts w:eastAsiaTheme="minorEastAsia" w:cstheme="minorHAnsi"/>
          <w:sz w:val="28"/>
          <w:szCs w:val="28"/>
        </w:rPr>
        <w:t xml:space="preserve"> Характеристическое уравнение степени </w:t>
      </w:r>
      <w:r w:rsidRPr="00936EA5">
        <w:rPr>
          <w:rFonts w:eastAsiaTheme="minorEastAsia" w:cstheme="minorHAnsi"/>
          <w:sz w:val="28"/>
          <w:szCs w:val="28"/>
          <w:lang w:val="en-US"/>
        </w:rPr>
        <w:t>n</w:t>
      </w:r>
      <w:proofErr w:type="gramStart"/>
      <w:r w:rsidRPr="00936EA5">
        <w:rPr>
          <w:rFonts w:eastAsiaTheme="minorEastAsia" w:cstheme="minorHAnsi"/>
          <w:sz w:val="28"/>
          <w:szCs w:val="28"/>
        </w:rPr>
        <w:t xml:space="preserve"> </w:t>
      </w:r>
      <w:r w:rsidRPr="00936EA5">
        <w:rPr>
          <w:rFonts w:cstheme="minorHAnsi"/>
          <w:sz w:val="28"/>
          <w:szCs w:val="28"/>
        </w:rPr>
        <w:t>)</w:t>
      </w:r>
      <w:proofErr w:type="gramEnd"/>
      <w:r w:rsidRPr="00936EA5">
        <w:rPr>
          <w:rFonts w:cstheme="minorHAnsi"/>
          <w:sz w:val="28"/>
          <w:szCs w:val="28"/>
        </w:rPr>
        <w:t>.</w:t>
      </w:r>
    </w:p>
    <w:p w:rsidR="00335646" w:rsidRPr="00936EA5" w:rsidRDefault="00335646" w:rsidP="00335646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Показатели качества – </w:t>
      </w:r>
      <w:proofErr w:type="gramStart"/>
      <w:r w:rsidRPr="00936EA5">
        <w:rPr>
          <w:rFonts w:cstheme="minorHAnsi"/>
          <w:sz w:val="28"/>
          <w:szCs w:val="28"/>
        </w:rPr>
        <w:t>свойства</w:t>
      </w:r>
      <w:proofErr w:type="gramEnd"/>
      <w:r w:rsidRPr="00936EA5">
        <w:rPr>
          <w:rFonts w:cstheme="minorHAnsi"/>
          <w:sz w:val="28"/>
          <w:szCs w:val="28"/>
        </w:rPr>
        <w:t xml:space="preserve"> выраженные в количественной форме.</w:t>
      </w:r>
    </w:p>
    <w:p w:rsidR="00335646" w:rsidRPr="00936EA5" w:rsidRDefault="00335646" w:rsidP="00335646">
      <w:pPr>
        <w:ind w:firstLine="567"/>
        <w:jc w:val="both"/>
        <w:rPr>
          <w:rFonts w:cstheme="minorHAnsi"/>
          <w:sz w:val="28"/>
          <w:szCs w:val="28"/>
        </w:rPr>
      </w:pPr>
      <w:r w:rsidRPr="00936EA5">
        <w:rPr>
          <w:rFonts w:cstheme="minorHAnsi"/>
          <w:sz w:val="28"/>
          <w:szCs w:val="28"/>
        </w:rPr>
        <w:t xml:space="preserve">Точность – определяется близостью выходной величины </w:t>
      </w:r>
      <w:proofErr w:type="gramStart"/>
      <w:r w:rsidRPr="00936EA5">
        <w:rPr>
          <w:rFonts w:cstheme="minorHAnsi"/>
          <w:sz w:val="28"/>
          <w:szCs w:val="28"/>
        </w:rPr>
        <w:t>к</w:t>
      </w:r>
      <w:proofErr w:type="gramEnd"/>
      <w:r w:rsidRPr="00936EA5">
        <w:rPr>
          <w:rFonts w:cstheme="minorHAnsi"/>
          <w:sz w:val="28"/>
          <w:szCs w:val="28"/>
        </w:rPr>
        <w:t xml:space="preserve"> </w:t>
      </w:r>
      <w:proofErr w:type="gramStart"/>
      <w:r w:rsidRPr="00936EA5">
        <w:rPr>
          <w:rFonts w:cstheme="minorHAnsi"/>
          <w:sz w:val="28"/>
          <w:szCs w:val="28"/>
        </w:rPr>
        <w:t>заданной</w:t>
      </w:r>
      <w:proofErr w:type="gramEnd"/>
      <w:r w:rsidRPr="00936EA5">
        <w:rPr>
          <w:rFonts w:cstheme="minorHAnsi"/>
          <w:sz w:val="28"/>
          <w:szCs w:val="28"/>
        </w:rPr>
        <w:t xml:space="preserve"> к заданному значению, чем выше точность системы управления, тем ниже ошибка. 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-x(t)</m:t>
          </m:r>
        </m:oMath>
      </m:oMathPara>
    </w:p>
    <w:p w:rsidR="00335646" w:rsidRPr="00936EA5" w:rsidRDefault="00335646" w:rsidP="00335646">
      <w:pPr>
        <w:ind w:firstLine="567"/>
        <w:jc w:val="center"/>
        <w:rPr>
          <w:rFonts w:eastAsiaTheme="minorEastAsia" w:cstheme="minorHAnsi"/>
          <w:sz w:val="28"/>
          <w:szCs w:val="28"/>
          <w:lang w:val="en-US"/>
        </w:rPr>
      </w:pPr>
      <w:r w:rsidRPr="00936EA5">
        <w:rPr>
          <w:rFonts w:eastAsiaTheme="minorEastAsia" w:cstheme="minorHAnsi"/>
          <w:noProof/>
          <w:sz w:val="28"/>
          <w:szCs w:val="28"/>
          <w:lang w:val="uk-UA" w:eastAsia="uk-UA"/>
        </w:rPr>
        <w:drawing>
          <wp:inline distT="0" distB="0" distL="0" distR="0" wp14:anchorId="054488FE" wp14:editId="314836FD">
            <wp:extent cx="40195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~X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  X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W+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</m:sub>
          </m:sSub>
        </m:oMath>
      </m:oMathPara>
    </w:p>
    <w:p w:rsidR="00335646" w:rsidRPr="00936EA5" w:rsidRDefault="00CF2199" w:rsidP="00335646">
      <w:pPr>
        <w:ind w:firstLine="567"/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=const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</w:rPr>
            <m:t>X=const</m:t>
          </m:r>
        </m:oMath>
      </m:oMathPara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 xml:space="preserve">Показатели качества управления </w:t>
      </w:r>
      <w:r w:rsidR="00733B5D" w:rsidRPr="00936EA5">
        <w:rPr>
          <w:rFonts w:eastAsiaTheme="minorEastAsia" w:cstheme="minorHAnsi"/>
          <w:sz w:val="28"/>
          <w:szCs w:val="28"/>
        </w:rPr>
        <w:t>А</w:t>
      </w:r>
      <w:r w:rsidRPr="00936EA5">
        <w:rPr>
          <w:rFonts w:eastAsiaTheme="minorEastAsia" w:cstheme="minorHAnsi"/>
          <w:sz w:val="28"/>
          <w:szCs w:val="28"/>
        </w:rPr>
        <w:t xml:space="preserve">СУ в статическом режиме. Статические ошибки появляются только в статической системе. 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noProof/>
          <w:sz w:val="28"/>
          <w:szCs w:val="28"/>
          <w:lang w:val="uk-UA" w:eastAsia="uk-UA"/>
        </w:rPr>
        <w:drawing>
          <wp:inline distT="0" distB="0" distL="0" distR="0" wp14:anchorId="3A726306" wp14:editId="514DB239">
            <wp:extent cx="1381125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lastRenderedPageBreak/>
        <w:t xml:space="preserve">Точность </w:t>
      </w:r>
      <w:r w:rsidR="00733B5D" w:rsidRPr="00936EA5">
        <w:rPr>
          <w:rFonts w:eastAsiaTheme="minorEastAsia" w:cstheme="minorHAnsi"/>
          <w:sz w:val="28"/>
          <w:szCs w:val="28"/>
        </w:rPr>
        <w:t>А</w:t>
      </w:r>
      <w:r w:rsidRPr="00936EA5">
        <w:rPr>
          <w:rFonts w:eastAsiaTheme="minorEastAsia" w:cstheme="minorHAnsi"/>
          <w:sz w:val="28"/>
          <w:szCs w:val="28"/>
        </w:rPr>
        <w:t xml:space="preserve">СУ в статическом режиме тем </w:t>
      </w:r>
      <w:proofErr w:type="gramStart"/>
      <w:r w:rsidRPr="00936EA5">
        <w:rPr>
          <w:rFonts w:eastAsiaTheme="minorEastAsia" w:cstheme="minorHAnsi"/>
          <w:sz w:val="28"/>
          <w:szCs w:val="28"/>
        </w:rPr>
        <w:t xml:space="preserve">больше чем выше коэффициент </w:t>
      </w:r>
      <w:r w:rsidRPr="00936EA5">
        <w:rPr>
          <w:rFonts w:eastAsiaTheme="minorEastAsia" w:cstheme="minorHAnsi"/>
          <w:sz w:val="28"/>
          <w:szCs w:val="28"/>
          <w:lang w:val="en-US"/>
        </w:rPr>
        <w:t>k</w:t>
      </w:r>
      <w:r w:rsidRPr="00936EA5">
        <w:rPr>
          <w:rFonts w:eastAsiaTheme="minorEastAsia" w:cstheme="minorHAnsi"/>
          <w:sz w:val="28"/>
          <w:szCs w:val="28"/>
        </w:rPr>
        <w:t xml:space="preserve"> разомкнутой системы</w:t>
      </w:r>
      <w:proofErr w:type="gramEnd"/>
      <w:r w:rsidRPr="00936EA5">
        <w:rPr>
          <w:rFonts w:eastAsiaTheme="minorEastAsia" w:cstheme="minorHAnsi"/>
          <w:sz w:val="28"/>
          <w:szCs w:val="28"/>
        </w:rPr>
        <w:t xml:space="preserve">. </w:t>
      </w:r>
      <w:r w:rsidRPr="00936EA5">
        <w:rPr>
          <w:rFonts w:eastAsiaTheme="minorEastAsia" w:cstheme="minorHAnsi"/>
          <w:sz w:val="28"/>
          <w:szCs w:val="28"/>
          <w:lang w:val="en-US"/>
        </w:rPr>
        <w:t>K</w:t>
      </w:r>
      <w:r w:rsidRPr="00936EA5">
        <w:rPr>
          <w:rFonts w:eastAsiaTheme="minorEastAsia" w:cstheme="minorHAnsi"/>
          <w:sz w:val="28"/>
          <w:szCs w:val="28"/>
        </w:rPr>
        <w:t xml:space="preserve"> – Коэффициент передачи в статической системе.</w:t>
      </w:r>
    </w:p>
    <w:p w:rsidR="00335646" w:rsidRPr="00936EA5" w:rsidRDefault="00335646" w:rsidP="00335646">
      <w:pPr>
        <w:ind w:firstLine="567"/>
        <w:jc w:val="center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noProof/>
          <w:sz w:val="28"/>
          <w:szCs w:val="28"/>
          <w:lang w:val="uk-UA" w:eastAsia="uk-UA"/>
        </w:rPr>
        <w:drawing>
          <wp:inline distT="0" distB="0" distL="0" distR="0" wp14:anchorId="2CBB14C4" wp14:editId="201877CD">
            <wp:extent cx="2095500" cy="120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S=0.01…0.1</m:t>
          </m:r>
        </m:oMath>
      </m:oMathPara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k=10…100</m:t>
          </m:r>
        </m:oMath>
      </m:oMathPara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 xml:space="preserve">Качество характеризуется передаточным коэффициентом </w:t>
      </w:r>
      <w:proofErr w:type="gramStart"/>
      <w:r w:rsidRPr="00936EA5">
        <w:rPr>
          <w:rFonts w:eastAsiaTheme="minorEastAsia" w:cstheme="minorHAnsi"/>
          <w:sz w:val="28"/>
          <w:szCs w:val="28"/>
        </w:rPr>
        <w:t>к</w:t>
      </w:r>
      <w:proofErr w:type="gramEnd"/>
      <w:r w:rsidRPr="00936EA5">
        <w:rPr>
          <w:rFonts w:eastAsiaTheme="minorEastAsia" w:cstheme="minorHAnsi"/>
          <w:sz w:val="28"/>
          <w:szCs w:val="28"/>
        </w:rPr>
        <w:t xml:space="preserve"> и вариантом астатизма.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>Чем выше коэффициент передачи разомкнутой цепи, тем выше её качество и точность.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>Бывают прямые и косвенные показатели качества.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proofErr w:type="gramStart"/>
      <w:r w:rsidRPr="00936EA5">
        <w:rPr>
          <w:rFonts w:eastAsiaTheme="minorEastAsia" w:cstheme="minorHAnsi"/>
          <w:sz w:val="28"/>
          <w:szCs w:val="28"/>
        </w:rPr>
        <w:t>Прямые</w:t>
      </w:r>
      <w:proofErr w:type="gramEnd"/>
      <w:r w:rsidRPr="00936EA5">
        <w:rPr>
          <w:rFonts w:eastAsiaTheme="minorEastAsia" w:cstheme="minorHAnsi"/>
          <w:sz w:val="28"/>
          <w:szCs w:val="28"/>
        </w:rPr>
        <w:t xml:space="preserve"> – определяются по графику переходного процесса.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>Переходный процесс может быть колебательным, периодическим, монотонным.</w:t>
      </w:r>
    </w:p>
    <w:p w:rsidR="00335646" w:rsidRPr="00936EA5" w:rsidRDefault="00335646" w:rsidP="00335646">
      <w:pPr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 xml:space="preserve">монотонный </w:t>
      </w:r>
    </w:p>
    <w:p w:rsidR="00335646" w:rsidRPr="00936EA5" w:rsidRDefault="00335646" w:rsidP="00335646">
      <w:pPr>
        <w:ind w:firstLine="567"/>
        <w:jc w:val="center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noProof/>
          <w:sz w:val="28"/>
          <w:szCs w:val="28"/>
          <w:lang w:val="uk-UA" w:eastAsia="uk-UA"/>
        </w:rPr>
        <w:drawing>
          <wp:inline distT="0" distB="0" distL="0" distR="0" wp14:anchorId="65B8A9B8" wp14:editId="7853E529">
            <wp:extent cx="6124575" cy="2276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 xml:space="preserve">Первое максимальное отклонение. Управление считается </w:t>
      </w:r>
      <w:proofErr w:type="gramStart"/>
      <w:r w:rsidRPr="00936EA5">
        <w:rPr>
          <w:rFonts w:eastAsiaTheme="minorEastAsia" w:cstheme="minorHAnsi"/>
          <w:sz w:val="28"/>
          <w:szCs w:val="28"/>
        </w:rPr>
        <w:t>удовлетворительным</w:t>
      </w:r>
      <w:proofErr w:type="gramEnd"/>
      <w:r w:rsidRPr="00936EA5">
        <w:rPr>
          <w:rFonts w:eastAsiaTheme="minorEastAsia" w:cstheme="minorHAnsi"/>
          <w:sz w:val="28"/>
          <w:szCs w:val="28"/>
        </w:rPr>
        <w:t xml:space="preserve"> если регулирования не превышает 30-40%.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δ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з</m:t>
                  </m:r>
                </m:sub>
              </m:sSub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з</m:t>
                  </m:r>
                </m:sub>
              </m:sSub>
            </m:den>
          </m:f>
        </m:oMath>
      </m:oMathPara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>Степень затухания</w:t>
      </w:r>
      <w:proofErr w:type="gramStart"/>
      <w:r w:rsidRPr="00936EA5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В</m:t>
            </m:r>
            <w:proofErr w:type="gramEnd"/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100%</m:t>
        </m:r>
      </m:oMath>
      <w:r w:rsidRPr="00936EA5">
        <w:rPr>
          <w:rFonts w:eastAsiaTheme="minorEastAsia" w:cstheme="minorHAnsi"/>
          <w:sz w:val="28"/>
          <w:szCs w:val="28"/>
        </w:rPr>
        <w:t xml:space="preserve">. 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w:lastRenderedPageBreak/>
            <m:t>ψ=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л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з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л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100%</m:t>
          </m:r>
        </m:oMath>
      </m:oMathPara>
    </w:p>
    <w:p w:rsidR="00335646" w:rsidRPr="00936EA5" w:rsidRDefault="00335646" w:rsidP="00335646">
      <w:pPr>
        <w:ind w:firstLine="567"/>
        <w:jc w:val="center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noProof/>
          <w:sz w:val="28"/>
          <w:szCs w:val="28"/>
          <w:lang w:val="uk-UA" w:eastAsia="uk-UA"/>
        </w:rPr>
        <w:drawing>
          <wp:inline distT="0" distB="0" distL="0" distR="0" wp14:anchorId="458B569F" wp14:editId="0D86EDDA">
            <wp:extent cx="3152775" cy="1933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46" w:rsidRPr="00936EA5" w:rsidRDefault="00CF2199" w:rsidP="00335646">
      <w:pPr>
        <w:ind w:firstLine="567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з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∞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≤δ</m:t>
          </m:r>
        </m:oMath>
      </m:oMathPara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proofErr w:type="spellStart"/>
      <w:r w:rsidRPr="00936EA5">
        <w:rPr>
          <w:rFonts w:eastAsiaTheme="minorEastAsia" w:cstheme="minorHAnsi"/>
          <w:sz w:val="28"/>
          <w:szCs w:val="28"/>
        </w:rPr>
        <w:t>Колебательность</w:t>
      </w:r>
      <w:proofErr w:type="spellEnd"/>
      <w:r w:rsidRPr="00936EA5">
        <w:rPr>
          <w:rFonts w:eastAsiaTheme="minorEastAsia" w:cstheme="minorHAnsi"/>
          <w:sz w:val="28"/>
          <w:szCs w:val="28"/>
        </w:rPr>
        <w:t xml:space="preserve"> - </w:t>
      </w:r>
      <w:r w:rsidRPr="00936EA5">
        <w:rPr>
          <w:rFonts w:eastAsiaTheme="minorEastAsia" w:cstheme="minorHAnsi"/>
          <w:sz w:val="28"/>
          <w:szCs w:val="28"/>
          <w:lang w:val="en-US"/>
        </w:rPr>
        <w:t>N</w:t>
      </w:r>
      <w:r w:rsidRPr="00936EA5">
        <w:rPr>
          <w:rFonts w:eastAsiaTheme="minorEastAsia" w:cstheme="minorHAnsi"/>
          <w:sz w:val="28"/>
          <w:szCs w:val="28"/>
        </w:rPr>
        <w:t xml:space="preserve"> = 3 количество пересечений графика с Х</w:t>
      </w:r>
      <w:r w:rsidR="00733B5D" w:rsidRPr="00936EA5">
        <w:rPr>
          <w:rFonts w:eastAsiaTheme="minorEastAsia" w:cstheme="minorHAnsi"/>
          <w:sz w:val="28"/>
          <w:szCs w:val="28"/>
        </w:rPr>
        <w:t>у</w:t>
      </w:r>
      <w:r w:rsidRPr="00936EA5">
        <w:rPr>
          <w:rFonts w:eastAsiaTheme="minorEastAsia" w:cstheme="minorHAnsi"/>
          <w:sz w:val="28"/>
          <w:szCs w:val="28"/>
        </w:rPr>
        <w:t xml:space="preserve"> за время</w:t>
      </w:r>
      <w:proofErr w:type="gramStart"/>
      <w:r w:rsidRPr="00936EA5">
        <w:rPr>
          <w:rFonts w:eastAsiaTheme="minorEastAsia" w:cstheme="minorHAnsi"/>
          <w:sz w:val="28"/>
          <w:szCs w:val="28"/>
        </w:rPr>
        <w:t xml:space="preserve"> Т</w:t>
      </w:r>
      <w:proofErr w:type="gramEnd"/>
      <w:r w:rsidRPr="00936EA5">
        <w:rPr>
          <w:rFonts w:eastAsiaTheme="minorEastAsia" w:cstheme="minorHAnsi"/>
          <w:sz w:val="28"/>
          <w:szCs w:val="28"/>
        </w:rPr>
        <w:t xml:space="preserve">р. </w:t>
      </w:r>
    </w:p>
    <w:p w:rsidR="00335646" w:rsidRPr="00936EA5" w:rsidRDefault="00CF2199" w:rsidP="00335646">
      <w:pPr>
        <w:ind w:firstLine="567"/>
        <w:jc w:val="both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100% </m:t>
          </m:r>
        </m:oMath>
      </m:oMathPara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proofErr w:type="gramStart"/>
      <w:r w:rsidRPr="00936EA5">
        <w:rPr>
          <w:rFonts w:eastAsiaTheme="minorEastAsia" w:cstheme="minorHAnsi"/>
          <w:sz w:val="28"/>
          <w:szCs w:val="28"/>
        </w:rPr>
        <w:t>Показывает насколько эффективно регулятор компенсирует</w:t>
      </w:r>
      <w:proofErr w:type="gramEnd"/>
      <w:r w:rsidRPr="00936EA5">
        <w:rPr>
          <w:rFonts w:eastAsiaTheme="minorEastAsia" w:cstheme="minorHAnsi"/>
          <w:sz w:val="28"/>
          <w:szCs w:val="28"/>
        </w:rPr>
        <w:t xml:space="preserve"> возмущение.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 xml:space="preserve">Интегральные показатели качества управления. </w:t>
      </w:r>
    </w:p>
    <w:p w:rsidR="00335646" w:rsidRPr="00936EA5" w:rsidRDefault="00335646" w:rsidP="00335646">
      <w:pPr>
        <w:ind w:firstLine="567"/>
        <w:jc w:val="both"/>
        <w:rPr>
          <w:rFonts w:eastAsiaTheme="minorEastAsia" w:cstheme="minorHAnsi"/>
          <w:sz w:val="28"/>
          <w:szCs w:val="28"/>
        </w:rPr>
      </w:pPr>
      <w:r w:rsidRPr="00936EA5">
        <w:rPr>
          <w:rFonts w:eastAsiaTheme="minorEastAsia" w:cstheme="minorHAnsi"/>
          <w:sz w:val="28"/>
          <w:szCs w:val="28"/>
        </w:rPr>
        <w:t xml:space="preserve">Интегральные показатели качества – определённый интеграл по времени от 0 до бесконечности от функции управления величины. </w:t>
      </w:r>
    </w:p>
    <w:p w:rsidR="00335646" w:rsidRPr="00936EA5" w:rsidRDefault="00335646" w:rsidP="00335646">
      <w:pPr>
        <w:jc w:val="both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Q=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dt</m:t>
              </m:r>
            </m:e>
          </m:nary>
        </m:oMath>
      </m:oMathPara>
    </w:p>
    <w:p w:rsidR="00E32508" w:rsidRPr="00EF6CBA" w:rsidRDefault="00E32508" w:rsidP="00E32508">
      <w:pPr>
        <w:ind w:firstLine="567"/>
        <w:jc w:val="both"/>
        <w:rPr>
          <w:rFonts w:cstheme="minorHAnsi"/>
          <w:b/>
          <w:sz w:val="32"/>
          <w:szCs w:val="28"/>
        </w:rPr>
      </w:pPr>
      <w:r w:rsidRPr="00EF6CBA">
        <w:rPr>
          <w:rFonts w:cstheme="minorHAnsi"/>
          <w:b/>
          <w:sz w:val="32"/>
          <w:szCs w:val="28"/>
        </w:rPr>
        <w:t>Синтез АСУ</w:t>
      </w:r>
    </w:p>
    <w:p w:rsidR="00DF00F8" w:rsidRPr="00936EA5" w:rsidRDefault="00DF00F8" w:rsidP="00DF00F8">
      <w:pPr>
        <w:ind w:firstLine="567"/>
        <w:jc w:val="center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0C5F80BE" wp14:editId="46DAA382">
            <wp:extent cx="443865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46" w:rsidRPr="00936EA5" w:rsidRDefault="00DF00F8" w:rsidP="00335646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Задача систем управление состоит в </w:t>
      </w:r>
      <w:proofErr w:type="gramStart"/>
      <w:r w:rsidRPr="00936EA5">
        <w:rPr>
          <w:rFonts w:eastAsiaTheme="minorEastAsia" w:cstheme="minorHAnsi"/>
          <w:sz w:val="28"/>
        </w:rPr>
        <w:t>том</w:t>
      </w:r>
      <w:proofErr w:type="gramEnd"/>
      <w:r w:rsidRPr="00936EA5">
        <w:rPr>
          <w:rFonts w:eastAsiaTheme="minorEastAsia" w:cstheme="minorHAnsi"/>
          <w:sz w:val="28"/>
        </w:rPr>
        <w:t xml:space="preserve"> что бы подавить внешние возмущение </w:t>
      </w:r>
      <w:r w:rsidRPr="00936EA5">
        <w:rPr>
          <w:rFonts w:eastAsiaTheme="minorEastAsia" w:cstheme="minorHAnsi"/>
          <w:sz w:val="28"/>
          <w:lang w:val="en-US"/>
        </w:rPr>
        <w:t>G</w:t>
      </w:r>
      <w:r w:rsidRPr="00936EA5">
        <w:rPr>
          <w:rFonts w:eastAsiaTheme="minorEastAsia" w:cstheme="minorHAnsi"/>
          <w:sz w:val="28"/>
        </w:rPr>
        <w:t>(</w:t>
      </w:r>
      <w:r w:rsidRPr="00936EA5">
        <w:rPr>
          <w:rFonts w:eastAsiaTheme="minorEastAsia" w:cstheme="minorHAnsi"/>
          <w:sz w:val="28"/>
          <w:lang w:val="en-US"/>
        </w:rPr>
        <w:t>S</w:t>
      </w:r>
      <w:r w:rsidRPr="00936EA5">
        <w:rPr>
          <w:rFonts w:eastAsiaTheme="minorEastAsia" w:cstheme="minorHAnsi"/>
          <w:sz w:val="28"/>
        </w:rPr>
        <w:t>) и обеспечить быстрые и качественные переходные процессы.</w:t>
      </w:r>
    </w:p>
    <w:p w:rsidR="00DF00F8" w:rsidRPr="00936EA5" w:rsidRDefault="009449E5" w:rsidP="00335646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1+C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1+C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1-W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e>
          </m:d>
        </m:oMath>
      </m:oMathPara>
    </w:p>
    <w:p w:rsidR="009449E5" w:rsidRPr="00936EA5" w:rsidRDefault="009449E5" w:rsidP="00335646">
      <w:pPr>
        <w:ind w:firstLine="567"/>
        <w:jc w:val="both"/>
        <w:rPr>
          <w:rFonts w:eastAsiaTheme="minorEastAsia" w:cstheme="minorHAnsi"/>
          <w:sz w:val="28"/>
        </w:rPr>
      </w:pPr>
      <w:proofErr w:type="spellStart"/>
      <w:r w:rsidRPr="00936EA5">
        <w:rPr>
          <w:rFonts w:eastAsiaTheme="minorEastAsia" w:cstheme="minorHAnsi"/>
          <w:sz w:val="28"/>
          <w:lang w:val="en-US"/>
        </w:rPr>
        <w:lastRenderedPageBreak/>
        <w:t>Wg</w:t>
      </w:r>
      <w:proofErr w:type="spellEnd"/>
      <w:r w:rsidRPr="00936EA5">
        <w:rPr>
          <w:rFonts w:eastAsiaTheme="minorEastAsia" w:cstheme="minorHAnsi"/>
          <w:sz w:val="28"/>
        </w:rPr>
        <w:t xml:space="preserve"> и </w:t>
      </w:r>
      <w:proofErr w:type="gramStart"/>
      <w:r w:rsidRPr="00936EA5">
        <w:rPr>
          <w:rFonts w:eastAsiaTheme="minorEastAsia" w:cstheme="minorHAnsi"/>
          <w:sz w:val="28"/>
          <w:lang w:val="en-US"/>
        </w:rPr>
        <w:t>W</w:t>
      </w:r>
      <w:r w:rsidRPr="00936EA5">
        <w:rPr>
          <w:rFonts w:eastAsiaTheme="minorEastAsia" w:cstheme="minorHAnsi"/>
          <w:sz w:val="28"/>
        </w:rPr>
        <w:t xml:space="preserve">  связанны</w:t>
      </w:r>
      <w:proofErr w:type="gramEnd"/>
      <w:r w:rsidRPr="00936EA5">
        <w:rPr>
          <w:rFonts w:eastAsiaTheme="minorEastAsia" w:cstheme="minorHAnsi"/>
          <w:sz w:val="28"/>
        </w:rPr>
        <w:t xml:space="preserve"> между собой определённым соотношением что означает что одновременно выполнить 2 условия невозможно, при изменении </w:t>
      </w:r>
      <w:proofErr w:type="spellStart"/>
      <w:r w:rsidRPr="00936EA5">
        <w:rPr>
          <w:rFonts w:eastAsiaTheme="minorEastAsia" w:cstheme="minorHAnsi"/>
          <w:sz w:val="28"/>
          <w:lang w:val="en-US"/>
        </w:rPr>
        <w:t>Wg</w:t>
      </w:r>
      <w:proofErr w:type="spellEnd"/>
      <w:r w:rsidRPr="00936EA5">
        <w:rPr>
          <w:rFonts w:eastAsiaTheme="minorEastAsia" w:cstheme="minorHAnsi"/>
          <w:sz w:val="28"/>
        </w:rPr>
        <w:t xml:space="preserve"> будет меняется </w:t>
      </w:r>
      <w:r w:rsidRPr="00936EA5">
        <w:rPr>
          <w:rFonts w:eastAsiaTheme="minorEastAsia" w:cstheme="minorHAnsi"/>
          <w:sz w:val="28"/>
          <w:lang w:val="en-US"/>
        </w:rPr>
        <w:t>W</w:t>
      </w:r>
      <w:r w:rsidRPr="00936EA5">
        <w:rPr>
          <w:rFonts w:eastAsiaTheme="minorEastAsia" w:cstheme="minorHAnsi"/>
          <w:sz w:val="28"/>
        </w:rPr>
        <w:t xml:space="preserve"> и наоборот. Таким образом, невозможно сформировать независимое решение задач (Подавление возмущений) и решение всегда будет компромиссным.</w:t>
      </w:r>
    </w:p>
    <w:p w:rsidR="009449E5" w:rsidRPr="00936EA5" w:rsidRDefault="00CF2199" w:rsidP="00335646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1+C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</w:rPr>
                <m:t>H(S)</m:t>
              </m:r>
            </m:den>
          </m:f>
          <m:r>
            <w:rPr>
              <w:rFonts w:ascii="Cambria Math" w:eastAsiaTheme="minorEastAsia" w:hAnsi="Cambria Math" w:cstheme="minorHAnsi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ε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>≈0</m:t>
          </m:r>
        </m:oMath>
      </m:oMathPara>
    </w:p>
    <w:p w:rsidR="009449E5" w:rsidRPr="00936EA5" w:rsidRDefault="009449E5" w:rsidP="009449E5">
      <w:pPr>
        <w:ind w:firstLine="567"/>
        <w:jc w:val="center"/>
        <w:rPr>
          <w:rFonts w:eastAsiaTheme="minorEastAsia" w:cstheme="minorHAnsi"/>
          <w:sz w:val="28"/>
          <w:lang w:val="en-US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4CBF8BB1" wp14:editId="6B5EDA7E">
            <wp:extent cx="4352925" cy="904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9E5" w:rsidRPr="00936EA5" w:rsidRDefault="00560008" w:rsidP="009449E5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Бесконечное усиление физически </w:t>
      </w:r>
      <w:proofErr w:type="gramStart"/>
      <w:r w:rsidRPr="00936EA5">
        <w:rPr>
          <w:rFonts w:eastAsiaTheme="minorEastAsia" w:cstheme="minorHAnsi"/>
          <w:sz w:val="28"/>
        </w:rPr>
        <w:t>нереализуема</w:t>
      </w:r>
      <w:proofErr w:type="gramEnd"/>
      <w:r w:rsidRPr="00936EA5">
        <w:rPr>
          <w:rFonts w:eastAsiaTheme="minorEastAsia" w:cstheme="minorHAnsi"/>
          <w:sz w:val="28"/>
        </w:rPr>
        <w:t>. При большом коэффициенте усиления усиливается не только сигнал, но и шумы, и погрешности моделирования.</w:t>
      </w:r>
    </w:p>
    <w:p w:rsidR="00560008" w:rsidRPr="00936EA5" w:rsidRDefault="00560008" w:rsidP="009449E5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X=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 xml:space="preserve">  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jω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=1</m:t>
          </m:r>
        </m:oMath>
      </m:oMathPara>
    </w:p>
    <w:p w:rsidR="00560008" w:rsidRPr="00936EA5" w:rsidRDefault="00560008" w:rsidP="009449E5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На высоких частотах для подавления шумов необходимо приблизительное равенство нулю. </w:t>
      </w:r>
    </w:p>
    <w:p w:rsidR="00560008" w:rsidRPr="00936EA5" w:rsidRDefault="00560008" w:rsidP="009449E5">
      <w:pPr>
        <w:ind w:firstLine="567"/>
        <w:jc w:val="both"/>
        <w:rPr>
          <w:rFonts w:eastAsiaTheme="minorEastAsia"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jω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≈0</m:t>
          </m:r>
        </m:oMath>
      </m:oMathPara>
    </w:p>
    <w:p w:rsidR="00560008" w:rsidRPr="00936EA5" w:rsidRDefault="00CF2199" w:rsidP="009449E5">
      <w:pPr>
        <w:ind w:firstLine="567"/>
        <w:jc w:val="both"/>
        <w:rPr>
          <w:rFonts w:eastAsiaTheme="minorEastAsia" w:cstheme="minorHAnsi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theme="minorHAnsi"/>
                  <w:sz w:val="28"/>
                </w:rPr>
                <m:t>ω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8"/>
            </w:rPr>
            <m:t>=0-Низские частоты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theme="minorHAnsi"/>
                  <w:sz w:val="28"/>
                </w:rPr>
                <m:t>ω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8"/>
            </w:rPr>
            <m:t>≈</m:t>
          </m:r>
          <m:r>
            <w:rPr>
              <w:rFonts w:ascii="Cambria Math" w:eastAsiaTheme="minorEastAsia" w:hAnsi="Cambria Math" w:cstheme="minorHAnsi"/>
              <w:sz w:val="28"/>
              <w:lang w:val="en-US"/>
            </w:rPr>
            <m:t>P(S)</m:t>
          </m:r>
          <m:r>
            <w:rPr>
              <w:rFonts w:ascii="Cambria Math" w:eastAsiaTheme="minorEastAsia" w:hAnsi="Cambria Math" w:cstheme="minorHAnsi"/>
              <w:sz w:val="28"/>
            </w:rPr>
            <m:t>-Высокие частоты</m:t>
          </m:r>
        </m:oMath>
      </m:oMathPara>
    </w:p>
    <w:p w:rsidR="007B6484" w:rsidRPr="00936EA5" w:rsidRDefault="007B6484" w:rsidP="009449E5">
      <w:pPr>
        <w:ind w:firstLine="567"/>
        <w:jc w:val="both"/>
        <w:rPr>
          <w:rFonts w:eastAsiaTheme="minorEastAsia" w:cstheme="minorHAnsi"/>
          <w:sz w:val="28"/>
        </w:rPr>
      </w:pPr>
      <w:proofErr w:type="gramStart"/>
      <w:r w:rsidRPr="00936EA5">
        <w:rPr>
          <w:rFonts w:eastAsiaTheme="minorEastAsia" w:cstheme="minorHAnsi"/>
          <w:sz w:val="28"/>
        </w:rPr>
        <w:t>П</w:t>
      </w:r>
      <w:proofErr w:type="gramEnd"/>
      <w:r w:rsidRPr="00936EA5">
        <w:rPr>
          <w:rFonts w:eastAsiaTheme="minorEastAsia" w:cstheme="minorHAnsi"/>
          <w:sz w:val="28"/>
        </w:rPr>
        <w:t xml:space="preserve"> регулятор- простой усилитель 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W</m:t>
            </m:r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П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К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П</m:t>
            </m:r>
          </m:sub>
        </m:sSub>
      </m:oMath>
    </w:p>
    <w:p w:rsidR="00A31A39" w:rsidRPr="00936EA5" w:rsidRDefault="00A31A39" w:rsidP="00A31A39">
      <w:pPr>
        <w:ind w:firstLine="567"/>
        <w:jc w:val="center"/>
        <w:rPr>
          <w:rFonts w:eastAsiaTheme="minorEastAsia" w:cstheme="minorHAnsi"/>
          <w:i/>
          <w:sz w:val="28"/>
        </w:rPr>
      </w:pPr>
      <w:r w:rsidRPr="00936EA5">
        <w:rPr>
          <w:rFonts w:eastAsiaTheme="minorEastAsia" w:cstheme="minorHAnsi"/>
          <w:i/>
          <w:noProof/>
          <w:sz w:val="28"/>
          <w:lang w:val="uk-UA" w:eastAsia="uk-UA"/>
        </w:rPr>
        <w:drawing>
          <wp:inline distT="0" distB="0" distL="0" distR="0" wp14:anchorId="30F101C5" wp14:editId="28DDAEEC">
            <wp:extent cx="4438650" cy="81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EA5">
        <w:rPr>
          <w:rFonts w:eastAsiaTheme="minorEastAsia" w:cstheme="minorHAnsi"/>
          <w:i/>
          <w:sz w:val="28"/>
        </w:rPr>
        <w:t xml:space="preserve"> </w:t>
      </w:r>
      <w:r w:rsidRPr="00936EA5">
        <w:rPr>
          <w:rFonts w:eastAsiaTheme="minorEastAsia" w:cstheme="minorHAnsi"/>
          <w:i/>
          <w:noProof/>
          <w:sz w:val="28"/>
          <w:lang w:val="uk-UA" w:eastAsia="uk-UA"/>
        </w:rPr>
        <w:drawing>
          <wp:inline distT="0" distB="0" distL="0" distR="0" wp14:anchorId="5B8C4ABB" wp14:editId="301BCE36">
            <wp:extent cx="2524125" cy="1209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39" w:rsidRPr="00936EA5" w:rsidRDefault="00A31A39" w:rsidP="00A31A39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Чтобы ускорить процесс вводим дифференцирующее звено. </w:t>
      </w:r>
    </w:p>
    <w:p w:rsidR="00A31A39" w:rsidRPr="00936EA5" w:rsidRDefault="00CF2199" w:rsidP="00A31A39">
      <w:pPr>
        <w:ind w:firstLine="567"/>
        <w:jc w:val="both"/>
        <w:rPr>
          <w:rFonts w:eastAsiaTheme="minorEastAsia" w:cstheme="minorHAnsi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д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S+1</m:t>
              </m:r>
            </m:den>
          </m:f>
        </m:oMath>
      </m:oMathPara>
    </w:p>
    <w:p w:rsidR="00A31A39" w:rsidRPr="00936EA5" w:rsidRDefault="00A31A39" w:rsidP="00A31A39">
      <w:pPr>
        <w:ind w:firstLine="567"/>
        <w:jc w:val="center"/>
        <w:rPr>
          <w:rFonts w:eastAsiaTheme="minorEastAsia" w:cstheme="minorHAnsi"/>
          <w:sz w:val="28"/>
          <w:lang w:val="en-US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lastRenderedPageBreak/>
        <w:drawing>
          <wp:inline distT="0" distB="0" distL="0" distR="0" wp14:anchorId="35C2C522" wp14:editId="0C118930">
            <wp:extent cx="1981200" cy="1209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39" w:rsidRPr="00EF6CBA" w:rsidRDefault="008F646B" w:rsidP="00EF6CBA">
      <w:pPr>
        <w:ind w:firstLine="567"/>
        <w:jc w:val="both"/>
        <w:rPr>
          <w:rFonts w:cstheme="minorHAnsi"/>
          <w:b/>
          <w:sz w:val="32"/>
          <w:szCs w:val="28"/>
        </w:rPr>
      </w:pPr>
      <w:r w:rsidRPr="00EF6CBA">
        <w:rPr>
          <w:rFonts w:cstheme="minorHAnsi"/>
          <w:b/>
          <w:sz w:val="32"/>
          <w:szCs w:val="28"/>
        </w:rPr>
        <w:t>Метод размещения полюсов</w:t>
      </w:r>
    </w:p>
    <w:p w:rsidR="008F646B" w:rsidRPr="00936EA5" w:rsidRDefault="008F646B" w:rsidP="00A31A39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Один из самых простых методов синтеза регулятора – синтез в замкнутой системе.</w:t>
      </w:r>
    </w:p>
    <w:p w:rsidR="008F646B" w:rsidRPr="00936EA5" w:rsidRDefault="008F646B" w:rsidP="00A31A39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8F646B" w:rsidRPr="00936EA5" w:rsidRDefault="008F646B" w:rsidP="008F646B">
      <w:pPr>
        <w:ind w:firstLine="567"/>
        <w:jc w:val="both"/>
        <w:rPr>
          <w:rFonts w:eastAsiaTheme="minorEastAsia" w:cstheme="minorHAnsi"/>
          <w:sz w:val="28"/>
        </w:rPr>
      </w:pPr>
      <w:proofErr w:type="gramStart"/>
      <w:r w:rsidRPr="00936EA5">
        <w:rPr>
          <w:rFonts w:eastAsiaTheme="minorEastAsia" w:cstheme="minorHAnsi"/>
          <w:sz w:val="28"/>
          <w:lang w:val="en-US"/>
        </w:rPr>
        <w:t>k</w:t>
      </w:r>
      <w:r w:rsidRPr="00936EA5">
        <w:rPr>
          <w:rFonts w:eastAsiaTheme="minorEastAsia" w:cstheme="minorHAnsi"/>
          <w:sz w:val="28"/>
        </w:rPr>
        <w:t>,</w:t>
      </w:r>
      <w:proofErr w:type="gramEnd"/>
      <w:r w:rsidRPr="00936EA5">
        <w:rPr>
          <w:rFonts w:eastAsiaTheme="minorEastAsia" w:cstheme="minorHAnsi"/>
          <w:sz w:val="28"/>
          <w:lang w:val="en-US"/>
        </w:rPr>
        <w:t>d</w:t>
      </w:r>
      <w:r w:rsidRPr="00936EA5">
        <w:rPr>
          <w:rFonts w:eastAsiaTheme="minorEastAsia" w:cstheme="minorHAnsi"/>
          <w:sz w:val="28"/>
        </w:rPr>
        <w:t xml:space="preserve"> известны, </w:t>
      </w:r>
      <w:r w:rsidRPr="00936EA5">
        <w:rPr>
          <w:rFonts w:eastAsiaTheme="minorEastAsia" w:cstheme="minorHAnsi"/>
          <w:sz w:val="28"/>
          <w:lang w:val="en-US"/>
        </w:rPr>
        <w:t>a</w:t>
      </w:r>
      <w:r w:rsidRPr="00936EA5">
        <w:rPr>
          <w:rFonts w:eastAsiaTheme="minorEastAsia" w:cstheme="minorHAnsi"/>
          <w:sz w:val="28"/>
        </w:rPr>
        <w:t>,</w:t>
      </w:r>
      <w:r w:rsidRPr="00936EA5">
        <w:rPr>
          <w:rFonts w:eastAsiaTheme="minorEastAsia" w:cstheme="minorHAnsi"/>
          <w:sz w:val="28"/>
          <w:lang w:val="en-US"/>
        </w:rPr>
        <w:t>b</w:t>
      </w:r>
      <w:r w:rsidRPr="00936EA5">
        <w:rPr>
          <w:rFonts w:eastAsiaTheme="minorEastAsia" w:cstheme="minorHAnsi"/>
          <w:sz w:val="28"/>
        </w:rPr>
        <w:t xml:space="preserve"> нет.</w:t>
      </w:r>
    </w:p>
    <w:p w:rsidR="008F646B" w:rsidRPr="00936EA5" w:rsidRDefault="008F646B" w:rsidP="008F646B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S+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b>
          </m:sSub>
        </m:oMath>
      </m:oMathPara>
    </w:p>
    <w:p w:rsidR="008F646B" w:rsidRPr="00936EA5" w:rsidRDefault="008F646B" w:rsidP="008F646B">
      <w:pPr>
        <w:ind w:firstLine="567"/>
        <w:jc w:val="center"/>
        <w:rPr>
          <w:rFonts w:eastAsiaTheme="minorEastAsia" w:cstheme="minorHAnsi"/>
          <w:sz w:val="28"/>
          <w:lang w:val="en-US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17C8B621" wp14:editId="09FFD29A">
            <wp:extent cx="443865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6B" w:rsidRPr="00936EA5" w:rsidRDefault="008F646B" w:rsidP="008F646B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CP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1+CP</m:t>
              </m:r>
            </m:den>
          </m:f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8F646B" w:rsidRPr="00936EA5" w:rsidRDefault="00001E9C" w:rsidP="008F646B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</w:rPr>
            <m:t>Δ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)</m:t>
          </m:r>
        </m:oMath>
      </m:oMathPara>
    </w:p>
    <w:p w:rsidR="00001E9C" w:rsidRPr="00936EA5" w:rsidRDefault="00CF2199" w:rsidP="00001E9C">
      <w:pPr>
        <w:ind w:firstLine="567"/>
        <w:jc w:val="both"/>
        <w:rPr>
          <w:rFonts w:eastAsiaTheme="minorEastAsia" w:cstheme="minorHAnsi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001E9C" w:rsidRPr="00936EA5" w:rsidRDefault="00001E9C" w:rsidP="008F646B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Система решения не имеет, значит, мы не правильно выбрали порядок регулятора.</w:t>
      </w:r>
    </w:p>
    <w:p w:rsidR="00001E9C" w:rsidRPr="00CF2199" w:rsidRDefault="00001E9C" w:rsidP="00CF2199">
      <w:pPr>
        <w:ind w:firstLine="567"/>
        <w:jc w:val="both"/>
        <w:rPr>
          <w:rFonts w:cstheme="minorHAnsi"/>
          <w:b/>
          <w:sz w:val="32"/>
          <w:szCs w:val="28"/>
        </w:rPr>
      </w:pPr>
      <w:r w:rsidRPr="00CF2199">
        <w:rPr>
          <w:rFonts w:cstheme="minorHAnsi"/>
          <w:b/>
          <w:sz w:val="32"/>
          <w:szCs w:val="28"/>
        </w:rPr>
        <w:t>Метод коррекции ЛАЧХ</w:t>
      </w:r>
    </w:p>
    <w:p w:rsidR="00001E9C" w:rsidRPr="00936EA5" w:rsidRDefault="00DF4B13" w:rsidP="008F646B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Метод логарифмически </w:t>
      </w:r>
      <w:proofErr w:type="spellStart"/>
      <w:r w:rsidRPr="00936EA5">
        <w:rPr>
          <w:rFonts w:eastAsiaTheme="minorEastAsia" w:cstheme="minorHAnsi"/>
          <w:sz w:val="28"/>
        </w:rPr>
        <w:t>амплитудно</w:t>
      </w:r>
      <w:proofErr w:type="spellEnd"/>
      <w:r w:rsidRPr="00936EA5">
        <w:rPr>
          <w:rFonts w:eastAsiaTheme="minorEastAsia" w:cstheme="minorHAnsi"/>
          <w:sz w:val="28"/>
        </w:rPr>
        <w:t xml:space="preserve"> частотной характеристик</w:t>
      </w:r>
      <w:proofErr w:type="gramStart"/>
      <w:r w:rsidRPr="00936EA5">
        <w:rPr>
          <w:rFonts w:eastAsiaTheme="minorEastAsia" w:cstheme="minorHAnsi"/>
          <w:sz w:val="28"/>
        </w:rPr>
        <w:t>и(</w:t>
      </w:r>
      <w:proofErr w:type="gramEnd"/>
      <w:r w:rsidRPr="00936EA5">
        <w:rPr>
          <w:rFonts w:eastAsiaTheme="minorEastAsia" w:cstheme="minorHAnsi"/>
          <w:sz w:val="28"/>
        </w:rPr>
        <w:t>ЛАЧХ) основан на 2 свойствах:</w:t>
      </w:r>
    </w:p>
    <w:p w:rsidR="00DF4B13" w:rsidRPr="00936EA5" w:rsidRDefault="00DF4B13" w:rsidP="00DF4B13">
      <w:pPr>
        <w:pStyle w:val="a6"/>
        <w:numPr>
          <w:ilvl w:val="0"/>
          <w:numId w:val="4"/>
        </w:num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Для последовательного соединения двух блоков ЛАЧХ суммы </w:t>
      </w:r>
      <w:proofErr w:type="gramStart"/>
      <w:r w:rsidRPr="00936EA5">
        <w:rPr>
          <w:rFonts w:eastAsiaTheme="minorEastAsia" w:cstheme="minorHAnsi"/>
          <w:sz w:val="28"/>
        </w:rPr>
        <w:t>равна</w:t>
      </w:r>
      <w:proofErr w:type="gramEnd"/>
      <w:r w:rsidRPr="00936EA5">
        <w:rPr>
          <w:rFonts w:eastAsiaTheme="minorEastAsia" w:cstheme="minorHAnsi"/>
          <w:sz w:val="28"/>
        </w:rPr>
        <w:t xml:space="preserve"> сумме ЛАЧХ каждого звена.</w:t>
      </w:r>
    </w:p>
    <w:p w:rsidR="00DF4B13" w:rsidRPr="00936EA5" w:rsidRDefault="00DF4B13" w:rsidP="00DF4B13">
      <w:pPr>
        <w:pStyle w:val="a6"/>
        <w:numPr>
          <w:ilvl w:val="0"/>
          <w:numId w:val="4"/>
        </w:num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lastRenderedPageBreak/>
        <w:t xml:space="preserve">Если передаточная функция объекта не имеет неустойчивых нулей и </w:t>
      </w:r>
      <w:proofErr w:type="gramStart"/>
      <w:r w:rsidRPr="00936EA5">
        <w:rPr>
          <w:rFonts w:eastAsiaTheme="minorEastAsia" w:cstheme="minorHAnsi"/>
          <w:sz w:val="28"/>
        </w:rPr>
        <w:t>полюсов</w:t>
      </w:r>
      <w:proofErr w:type="gramEnd"/>
      <w:r w:rsidRPr="00936EA5">
        <w:rPr>
          <w:rFonts w:eastAsiaTheme="minorEastAsia" w:cstheme="minorHAnsi"/>
          <w:sz w:val="28"/>
        </w:rPr>
        <w:t xml:space="preserve"> то ЛАЧХ однозначно определяет фазовую.</w:t>
      </w:r>
    </w:p>
    <w:p w:rsidR="00673808" w:rsidRPr="00936EA5" w:rsidRDefault="00673808" w:rsidP="00DF4B13">
      <w:pPr>
        <w:ind w:firstLine="567"/>
        <w:jc w:val="both"/>
        <w:rPr>
          <w:rFonts w:eastAsiaTheme="minorEastAsia" w:cstheme="minorHAnsi"/>
          <w:sz w:val="28"/>
        </w:rPr>
      </w:pPr>
    </w:p>
    <w:p w:rsidR="00DF4B13" w:rsidRPr="00936EA5" w:rsidRDefault="00DF4B13" w:rsidP="00DF4B13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Пусть </w:t>
      </w:r>
      <w:r w:rsidRPr="00936EA5">
        <w:rPr>
          <w:rFonts w:eastAsiaTheme="minorEastAsia" w:cstheme="minorHAnsi"/>
          <w:sz w:val="28"/>
          <w:lang w:val="en-US"/>
        </w:rPr>
        <w:t>G</w:t>
      </w:r>
      <w:r w:rsidRPr="00936EA5">
        <w:rPr>
          <w:rFonts w:eastAsiaTheme="minorEastAsia" w:cstheme="minorHAnsi"/>
          <w:sz w:val="28"/>
        </w:rPr>
        <w:t>(</w:t>
      </w:r>
      <w:r w:rsidRPr="00936EA5">
        <w:rPr>
          <w:rFonts w:eastAsiaTheme="minorEastAsia" w:cstheme="minorHAnsi"/>
          <w:sz w:val="28"/>
          <w:lang w:val="en-US"/>
        </w:rPr>
        <w:t>S</w:t>
      </w:r>
      <w:r w:rsidRPr="00936EA5">
        <w:rPr>
          <w:rFonts w:eastAsiaTheme="minorEastAsia" w:cstheme="minorHAnsi"/>
          <w:sz w:val="28"/>
        </w:rPr>
        <w:t xml:space="preserve">) передаточная функция </w:t>
      </w:r>
    </w:p>
    <w:p w:rsidR="00DF4B13" w:rsidRPr="00936EA5" w:rsidRDefault="00DF4B13" w:rsidP="00DF4B13">
      <w:pPr>
        <w:ind w:firstLine="567"/>
        <w:jc w:val="both"/>
        <w:rPr>
          <w:rFonts w:eastAsiaTheme="minorEastAsia"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ω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=20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jω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ω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ж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ω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р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ω</m:t>
              </m:r>
            </m:e>
          </m:d>
        </m:oMath>
      </m:oMathPara>
    </w:p>
    <w:p w:rsidR="00695A3E" w:rsidRPr="00936EA5" w:rsidRDefault="00695A3E" w:rsidP="00695A3E">
      <w:pPr>
        <w:pStyle w:val="a6"/>
        <w:numPr>
          <w:ilvl w:val="0"/>
          <w:numId w:val="5"/>
        </w:num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Выбрать желаемую АЧХ </w:t>
      </w:r>
      <w:proofErr w:type="gramStart"/>
      <w:r w:rsidRPr="00936EA5">
        <w:rPr>
          <w:rFonts w:eastAsiaTheme="minorEastAsia" w:cstheme="minorHAnsi"/>
          <w:sz w:val="28"/>
          <w:lang w:val="en-US"/>
        </w:rPr>
        <w:t>L</w:t>
      </w:r>
      <w:proofErr w:type="gramEnd"/>
      <w:r w:rsidRPr="00936EA5">
        <w:rPr>
          <w:rFonts w:eastAsiaTheme="minorEastAsia" w:cstheme="minorHAnsi"/>
          <w:sz w:val="28"/>
          <w:vertAlign w:val="subscript"/>
        </w:rPr>
        <w:t>ж</w:t>
      </w:r>
    </w:p>
    <w:p w:rsidR="00695A3E" w:rsidRPr="00936EA5" w:rsidRDefault="00695A3E" w:rsidP="00695A3E">
      <w:pPr>
        <w:pStyle w:val="a6"/>
        <w:numPr>
          <w:ilvl w:val="0"/>
          <w:numId w:val="5"/>
        </w:numPr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Получить передаточную функцию регулятора </w:t>
      </w:r>
      <w:proofErr w:type="spellStart"/>
      <w:r w:rsidRPr="00936EA5">
        <w:rPr>
          <w:rFonts w:eastAsiaTheme="minorEastAsia" w:cstheme="minorHAnsi"/>
          <w:sz w:val="28"/>
          <w:lang w:val="en-US"/>
        </w:rPr>
        <w:t>R</w:t>
      </w:r>
      <w:r w:rsidRPr="00936EA5">
        <w:rPr>
          <w:rFonts w:eastAsiaTheme="minorEastAsia" w:cstheme="minorHAnsi"/>
          <w:sz w:val="28"/>
          <w:vertAlign w:val="subscript"/>
          <w:lang w:val="en-US"/>
        </w:rPr>
        <w:t>c</w:t>
      </w:r>
      <w:proofErr w:type="spellEnd"/>
      <w:r w:rsidRPr="00936EA5">
        <w:rPr>
          <w:rFonts w:eastAsiaTheme="minorEastAsia" w:cstheme="minorHAnsi"/>
          <w:sz w:val="28"/>
        </w:rPr>
        <w:t xml:space="preserve"> по </w:t>
      </w:r>
      <w:proofErr w:type="spellStart"/>
      <w:r w:rsidRPr="00936EA5">
        <w:rPr>
          <w:rFonts w:eastAsiaTheme="minorEastAsia" w:cstheme="minorHAnsi"/>
          <w:sz w:val="28"/>
          <w:lang w:val="en-US"/>
        </w:rPr>
        <w:t>L</w:t>
      </w:r>
      <w:r w:rsidRPr="00936EA5">
        <w:rPr>
          <w:rFonts w:eastAsiaTheme="minorEastAsia" w:cstheme="minorHAnsi"/>
          <w:sz w:val="28"/>
          <w:vertAlign w:val="subscript"/>
          <w:lang w:val="en-US"/>
        </w:rPr>
        <w:t>c</w:t>
      </w:r>
      <w:proofErr w:type="spellEnd"/>
    </w:p>
    <w:p w:rsidR="00695A3E" w:rsidRPr="00936EA5" w:rsidRDefault="000E4E29" w:rsidP="000E4E29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Существует ряд правил. </w:t>
      </w:r>
      <w:r w:rsidR="00695A3E" w:rsidRPr="00936EA5">
        <w:rPr>
          <w:rFonts w:eastAsiaTheme="minorEastAsia" w:cstheme="minorHAnsi"/>
          <w:sz w:val="28"/>
        </w:rPr>
        <w:t xml:space="preserve">Существуют </w:t>
      </w:r>
      <w:proofErr w:type="gramStart"/>
      <w:r w:rsidR="00695A3E" w:rsidRPr="00936EA5">
        <w:rPr>
          <w:rFonts w:eastAsiaTheme="minorEastAsia" w:cstheme="minorHAnsi"/>
          <w:sz w:val="28"/>
        </w:rPr>
        <w:t>спец</w:t>
      </w:r>
      <w:proofErr w:type="gramEnd"/>
      <w:r w:rsidR="00695A3E" w:rsidRPr="00936EA5">
        <w:rPr>
          <w:rFonts w:eastAsiaTheme="minorEastAsia" w:cstheme="minorHAnsi"/>
          <w:sz w:val="28"/>
        </w:rPr>
        <w:t>. Таблицы для построения ЛАЧХ</w:t>
      </w:r>
    </w:p>
    <w:p w:rsidR="00695A3E" w:rsidRPr="00936EA5" w:rsidRDefault="000E4E29" w:rsidP="000E4E29">
      <w:pPr>
        <w:ind w:firstLine="567"/>
        <w:jc w:val="center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363F23C8" wp14:editId="2F4C6E39">
            <wp:extent cx="2609850" cy="13049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9" w:rsidRPr="00936EA5" w:rsidRDefault="000E4E29" w:rsidP="000E4E29">
      <w:pPr>
        <w:ind w:firstLine="567"/>
        <w:jc w:val="center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Логарифмический график</w:t>
      </w:r>
    </w:p>
    <w:p w:rsidR="000E4E29" w:rsidRPr="00936EA5" w:rsidRDefault="000E4E29" w:rsidP="000E4E29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Для обеспечения нулевой статической ошибки нужен интегратор с замкнутой отрицательной обратной связью, поэтому в области низких частот ЛАЧХ должна соответствовать ЛАЧХ интегрирующего звена.</w:t>
      </w:r>
    </w:p>
    <w:p w:rsidR="000E4E29" w:rsidRPr="00936EA5" w:rsidRDefault="00CF2199" w:rsidP="000E4E29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S</m:t>
              </m:r>
            </m:den>
          </m:f>
        </m:oMath>
      </m:oMathPara>
    </w:p>
    <w:p w:rsidR="000E4E29" w:rsidRPr="00936EA5" w:rsidRDefault="000E4E29" w:rsidP="000E4E29">
      <w:pPr>
        <w:ind w:firstLine="567"/>
        <w:jc w:val="center"/>
        <w:rPr>
          <w:rFonts w:eastAsiaTheme="minorEastAsia" w:cstheme="minorHAnsi"/>
          <w:sz w:val="28"/>
          <w:lang w:val="en-US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222D4DE3" wp14:editId="3F11B463">
            <wp:extent cx="2609850" cy="1485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99" w:rsidRDefault="00CF2199" w:rsidP="000E4E29">
      <w:pPr>
        <w:ind w:firstLine="567"/>
        <w:jc w:val="both"/>
        <w:rPr>
          <w:rFonts w:eastAsiaTheme="minorEastAsia" w:cstheme="minorHAnsi"/>
          <w:sz w:val="28"/>
        </w:rPr>
      </w:pPr>
      <w:r w:rsidRPr="00CF2199">
        <w:rPr>
          <w:rFonts w:eastAsiaTheme="minorEastAsia" w:cstheme="minorHAnsi"/>
          <w:sz w:val="28"/>
        </w:rPr>
        <w:t>Устойчивость и качество</w:t>
      </w:r>
      <w:r w:rsidR="000E4E29" w:rsidRPr="00CF2199">
        <w:rPr>
          <w:rFonts w:eastAsiaTheme="minorEastAsia" w:cstheme="minorHAnsi"/>
          <w:sz w:val="28"/>
        </w:rPr>
        <w:t xml:space="preserve"> </w:t>
      </w:r>
      <w:r w:rsidRPr="00CF2199">
        <w:rPr>
          <w:rFonts w:eastAsiaTheme="minorEastAsia" w:cstheme="minorHAnsi"/>
          <w:sz w:val="28"/>
        </w:rPr>
        <w:t>переходного процесса</w:t>
      </w:r>
      <w:r w:rsidR="000E4E29" w:rsidRPr="00936EA5">
        <w:rPr>
          <w:rFonts w:eastAsiaTheme="minorEastAsia" w:cstheme="minorHAnsi"/>
          <w:sz w:val="28"/>
        </w:rPr>
        <w:t xml:space="preserve"> регулируются формой ЛАЧХ в области средних частот для этого </w:t>
      </w:r>
      <w:proofErr w:type="gramStart"/>
      <w:r w:rsidR="000E4E29" w:rsidRPr="00936EA5">
        <w:rPr>
          <w:rFonts w:eastAsiaTheme="minorEastAsia" w:cstheme="minorHAnsi"/>
          <w:sz w:val="28"/>
        </w:rPr>
        <w:t>желательно</w:t>
      </w:r>
      <w:proofErr w:type="gramEnd"/>
      <w:r w:rsidR="000E4E29" w:rsidRPr="00936EA5">
        <w:rPr>
          <w:rFonts w:eastAsiaTheme="minorEastAsia" w:cstheme="minorHAnsi"/>
          <w:sz w:val="28"/>
        </w:rPr>
        <w:t xml:space="preserve"> чтобы при пересечении оси частот наклон был </w:t>
      </w:r>
    </w:p>
    <w:p w:rsidR="000E4E29" w:rsidRPr="00936EA5" w:rsidRDefault="000E4E29" w:rsidP="000E4E29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-20Дб/дек и если задано время регулирования </w:t>
      </w:r>
      <w:proofErr w:type="spellStart"/>
      <w:r w:rsidRPr="00936EA5">
        <w:rPr>
          <w:rFonts w:eastAsiaTheme="minorEastAsia" w:cstheme="minorHAnsi"/>
          <w:sz w:val="28"/>
          <w:lang w:val="en-US"/>
        </w:rPr>
        <w:t>t</w:t>
      </w:r>
      <w:r w:rsidRPr="00936EA5">
        <w:rPr>
          <w:rFonts w:eastAsiaTheme="minorEastAsia" w:cstheme="minorHAnsi"/>
          <w:sz w:val="28"/>
          <w:vertAlign w:val="subscript"/>
          <w:lang w:val="en-US"/>
        </w:rPr>
        <w:t>p</w:t>
      </w:r>
      <w:proofErr w:type="spellEnd"/>
      <w:r w:rsidRPr="00936EA5">
        <w:rPr>
          <w:rFonts w:eastAsiaTheme="minorEastAsia" w:cstheme="minorHAnsi"/>
          <w:sz w:val="28"/>
        </w:rPr>
        <w:t xml:space="preserve"> то</w:t>
      </w:r>
      <w:proofErr w:type="gramStart"/>
      <w:r w:rsidRPr="00936EA5">
        <w:rPr>
          <w:rFonts w:eastAsiaTheme="minorEastAsia" w:cstheme="minorHAnsi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З</m:t>
            </m:r>
            <w:proofErr w:type="gramEnd"/>
          </m:num>
          <m:den>
            <m:r>
              <w:rPr>
                <w:rFonts w:ascii="Cambria Math" w:eastAsiaTheme="minorEastAsia" w:hAnsi="Cambria Math" w:cstheme="minorHAnsi"/>
                <w:sz w:val="28"/>
                <w:lang w:val="en-US"/>
              </w:rPr>
              <m:t>t</m:t>
            </m:r>
          </m:den>
        </m:f>
      </m:oMath>
      <w:r w:rsidR="004961AE" w:rsidRPr="00936EA5">
        <w:rPr>
          <w:rFonts w:eastAsiaTheme="minorEastAsia" w:cstheme="minorHAnsi"/>
          <w:sz w:val="28"/>
        </w:rPr>
        <w:t>.</w:t>
      </w:r>
    </w:p>
    <w:p w:rsidR="00673808" w:rsidRPr="00936EA5" w:rsidRDefault="00673808" w:rsidP="000E4E29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В области низких частот мы должны обеспечить наклон -20дб на декаду. Линия под таким наклоном должна пересекать горизонтальную ость в точке омега среза.</w:t>
      </w:r>
    </w:p>
    <w:p w:rsidR="00673808" w:rsidRPr="00936EA5" w:rsidRDefault="00186421" w:rsidP="00673808">
      <w:pPr>
        <w:ind w:firstLine="567"/>
        <w:jc w:val="center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lastRenderedPageBreak/>
        <w:drawing>
          <wp:inline distT="0" distB="0" distL="0" distR="0" wp14:anchorId="25421947" wp14:editId="73D06E10">
            <wp:extent cx="2809875" cy="1638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08" w:rsidRPr="00936EA5" w:rsidRDefault="00CF2199" w:rsidP="00673808">
      <w:pPr>
        <w:ind w:firstLine="567"/>
        <w:jc w:val="center"/>
        <w:rPr>
          <w:rFonts w:eastAsiaTheme="minorEastAsia" w:cstheme="minorHAnsi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ω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186421" w:rsidRPr="00936EA5" w:rsidRDefault="00186421" w:rsidP="00673808">
      <w:pPr>
        <w:ind w:firstLine="567"/>
        <w:jc w:val="center"/>
        <w:rPr>
          <w:rFonts w:eastAsiaTheme="minorEastAsia" w:cstheme="minorHAnsi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S+1</m:t>
              </m:r>
            </m:den>
          </m:f>
          <m:r>
            <w:rPr>
              <w:rFonts w:ascii="Cambria Math" w:eastAsiaTheme="minorEastAsia" w:hAnsi="Cambria Math" w:cstheme="minorHAnsi"/>
              <w:sz w:val="28"/>
            </w:rPr>
            <m:t>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Б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с</m:t>
              </m:r>
            </m:sub>
          </m:sSub>
        </m:oMath>
      </m:oMathPara>
    </w:p>
    <w:p w:rsidR="00186421" w:rsidRPr="00936EA5" w:rsidRDefault="00186421" w:rsidP="00673808">
      <w:pPr>
        <w:ind w:firstLine="567"/>
        <w:jc w:val="center"/>
        <w:rPr>
          <w:rFonts w:eastAsiaTheme="minorEastAsia" w:cstheme="minorHAnsi"/>
          <w:i/>
          <w:sz w:val="28"/>
          <w:lang w:val="en-US"/>
        </w:rPr>
      </w:pPr>
      <w:r w:rsidRPr="00936EA5">
        <w:rPr>
          <w:rFonts w:eastAsiaTheme="minorEastAsia" w:cstheme="minorHAnsi"/>
          <w:i/>
          <w:noProof/>
          <w:sz w:val="28"/>
          <w:lang w:val="uk-UA" w:eastAsia="uk-UA"/>
        </w:rPr>
        <w:drawing>
          <wp:inline distT="0" distB="0" distL="0" distR="0" wp14:anchorId="1E1B61A3" wp14:editId="1B7D6D6E">
            <wp:extent cx="3362325" cy="752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21" w:rsidRPr="00936EA5" w:rsidRDefault="00186421" w:rsidP="00673808">
      <w:pPr>
        <w:ind w:firstLine="567"/>
        <w:jc w:val="center"/>
        <w:rPr>
          <w:rFonts w:eastAsiaTheme="minorEastAsia" w:cstheme="minorHAnsi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=1;W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1+G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S+2</m:t>
              </m:r>
            </m:den>
          </m:f>
        </m:oMath>
      </m:oMathPara>
    </w:p>
    <w:p w:rsidR="00186421" w:rsidRPr="00936EA5" w:rsidRDefault="00186421" w:rsidP="00673808">
      <w:pPr>
        <w:ind w:firstLine="567"/>
        <w:jc w:val="center"/>
        <w:rPr>
          <w:rFonts w:eastAsiaTheme="minorEastAsia" w:cstheme="minorHAnsi"/>
          <w:i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k=W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=0,5</m:t>
          </m:r>
        </m:oMath>
      </m:oMathPara>
    </w:p>
    <w:p w:rsidR="00186421" w:rsidRPr="00936EA5" w:rsidRDefault="00186421" w:rsidP="00186421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Коэффициент усиления равен 0,5, а должен быть равен 1 для точного отслеживания сигнала.</w:t>
      </w:r>
    </w:p>
    <w:p w:rsidR="00186421" w:rsidRPr="00936EA5" w:rsidRDefault="00186421" w:rsidP="00186421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Время переходного процесса</w:t>
      </w:r>
    </w:p>
    <w:p w:rsidR="00186421" w:rsidRPr="00936EA5" w:rsidRDefault="00CF2199" w:rsidP="00186421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пп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>=3k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>=7,5c</m:t>
          </m:r>
        </m:oMath>
      </m:oMathPara>
    </w:p>
    <w:p w:rsidR="00186421" w:rsidRPr="00936EA5" w:rsidRDefault="00186421" w:rsidP="00186421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Пусть нам надо обеспечить время регулирования 1.5 секунды и нулевую ошибку в установившемся режиме.</w:t>
      </w:r>
    </w:p>
    <w:p w:rsidR="006A6A5C" w:rsidRPr="00936EA5" w:rsidRDefault="006A6A5C" w:rsidP="006A6A5C">
      <w:pPr>
        <w:ind w:firstLine="567"/>
        <w:jc w:val="center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35DBC5D1" wp14:editId="4B40A6E3">
            <wp:extent cx="2790825" cy="1981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5C" w:rsidRPr="00936EA5" w:rsidRDefault="00D05113" w:rsidP="006A6A5C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S+1)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lang w:val="en-US"/>
                    </w:rPr>
                    <m:t>S+1</m:t>
                  </m:r>
                </m:e>
              </m:d>
            </m:den>
          </m:f>
        </m:oMath>
      </m:oMathPara>
    </w:p>
    <w:p w:rsidR="00D05113" w:rsidRPr="00936EA5" w:rsidRDefault="00D05113" w:rsidP="00D05113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lastRenderedPageBreak/>
        <w:t xml:space="preserve">Результирующие ЛАЧХ получается с помощью вычитания графика </w:t>
      </w:r>
      <w:proofErr w:type="gramStart"/>
      <w:r w:rsidRPr="00936EA5">
        <w:rPr>
          <w:rFonts w:eastAsiaTheme="minorEastAsia" w:cstheme="minorHAnsi"/>
          <w:sz w:val="28"/>
          <w:lang w:val="en-US"/>
        </w:rPr>
        <w:t>L</w:t>
      </w:r>
      <w:proofErr w:type="gramEnd"/>
      <w:r w:rsidRPr="00936EA5">
        <w:rPr>
          <w:rFonts w:eastAsiaTheme="minorEastAsia" w:cstheme="minorHAnsi"/>
          <w:sz w:val="28"/>
          <w:vertAlign w:val="subscript"/>
        </w:rPr>
        <w:t>ж</w:t>
      </w:r>
      <w:r w:rsidRPr="00936EA5">
        <w:rPr>
          <w:rFonts w:eastAsiaTheme="minorEastAsia" w:cstheme="minorHAnsi"/>
          <w:sz w:val="28"/>
        </w:rPr>
        <w:t xml:space="preserve"> желаемое вычитаем </w:t>
      </w:r>
      <w:r w:rsidRPr="00936EA5">
        <w:rPr>
          <w:rFonts w:eastAsiaTheme="minorEastAsia" w:cstheme="minorHAnsi"/>
          <w:sz w:val="28"/>
          <w:lang w:val="en-US"/>
        </w:rPr>
        <w:t>L</w:t>
      </w:r>
      <w:r w:rsidRPr="00936EA5">
        <w:rPr>
          <w:rFonts w:eastAsiaTheme="minorEastAsia" w:cstheme="minorHAnsi"/>
          <w:sz w:val="28"/>
        </w:rPr>
        <w:t xml:space="preserve"> исходной характеристики. Получаем </w:t>
      </w:r>
      <w:proofErr w:type="spellStart"/>
      <w:r w:rsidRPr="00936EA5">
        <w:rPr>
          <w:rFonts w:eastAsiaTheme="minorEastAsia" w:cstheme="minorHAnsi"/>
          <w:sz w:val="28"/>
          <w:lang w:val="en-US"/>
        </w:rPr>
        <w:t>Lc</w:t>
      </w:r>
      <w:proofErr w:type="spellEnd"/>
      <w:r w:rsidRPr="00936EA5">
        <w:rPr>
          <w:rFonts w:eastAsiaTheme="minorEastAsia" w:cstheme="minorHAnsi"/>
          <w:sz w:val="28"/>
        </w:rPr>
        <w:t xml:space="preserve">. Для построения передаточной функции </w:t>
      </w:r>
      <w:proofErr w:type="spellStart"/>
      <w:r w:rsidRPr="00936EA5">
        <w:rPr>
          <w:rFonts w:eastAsiaTheme="minorEastAsia" w:cstheme="minorHAnsi"/>
          <w:sz w:val="28"/>
          <w:lang w:val="en-US"/>
        </w:rPr>
        <w:t>Lc</w:t>
      </w:r>
      <w:proofErr w:type="spellEnd"/>
      <w:r w:rsidRPr="00936EA5">
        <w:rPr>
          <w:rFonts w:eastAsiaTheme="minorEastAsia" w:cstheme="minorHAnsi"/>
          <w:sz w:val="28"/>
        </w:rPr>
        <w:t xml:space="preserve"> мы начинаем с области низких частот, ЛАЧХ интегрирующего звена с наклоном -20дб соответствует. В точке излома наклон меняется на +20дб на декаду что соответствует множителю </w:t>
      </w:r>
      <w:r w:rsidRPr="00936EA5">
        <w:rPr>
          <w:rFonts w:eastAsiaTheme="minorEastAsia" w:cstheme="minorHAnsi"/>
          <w:sz w:val="28"/>
          <w:lang w:val="en-US"/>
        </w:rPr>
        <w:t>T</w:t>
      </w:r>
      <w:r w:rsidRPr="00936EA5">
        <w:rPr>
          <w:rFonts w:eastAsiaTheme="minorEastAsia" w:cstheme="minorHAnsi"/>
          <w:sz w:val="28"/>
          <w:vertAlign w:val="subscript"/>
        </w:rPr>
        <w:t>0</w:t>
      </w:r>
      <w:r w:rsidRPr="00936EA5">
        <w:rPr>
          <w:rFonts w:eastAsiaTheme="minorEastAsia" w:cstheme="minorHAnsi"/>
          <w:sz w:val="28"/>
          <w:lang w:val="en-US"/>
        </w:rPr>
        <w:t>S</w:t>
      </w:r>
      <w:r w:rsidRPr="00936EA5">
        <w:rPr>
          <w:rFonts w:eastAsiaTheme="minorEastAsia" w:cstheme="minorHAnsi"/>
          <w:sz w:val="28"/>
        </w:rPr>
        <w:t>+1в числитель, в следующей точке излома омега</w:t>
      </w:r>
      <w:proofErr w:type="gramStart"/>
      <w:r w:rsidRPr="00936EA5">
        <w:rPr>
          <w:rFonts w:eastAsiaTheme="minorEastAsia" w:cstheme="minorHAnsi"/>
          <w:sz w:val="28"/>
        </w:rPr>
        <w:t>1</w:t>
      </w:r>
      <w:proofErr w:type="gramEnd"/>
      <w:r w:rsidRPr="00936EA5">
        <w:rPr>
          <w:rFonts w:eastAsiaTheme="minorEastAsia" w:cstheme="minorHAnsi"/>
          <w:sz w:val="28"/>
        </w:rPr>
        <w:t xml:space="preserve"> наклон меняется на -20дб на декаду, что соответствует множителя </w:t>
      </w:r>
      <w:r w:rsidRPr="00936EA5">
        <w:rPr>
          <w:rFonts w:eastAsiaTheme="minorEastAsia" w:cstheme="minorHAnsi"/>
          <w:sz w:val="28"/>
          <w:lang w:val="en-US"/>
        </w:rPr>
        <w:t>T</w:t>
      </w:r>
      <w:r w:rsidRPr="00936EA5">
        <w:rPr>
          <w:rFonts w:eastAsiaTheme="minorEastAsia" w:cstheme="minorHAnsi"/>
          <w:sz w:val="28"/>
          <w:vertAlign w:val="subscript"/>
        </w:rPr>
        <w:t>1</w:t>
      </w:r>
      <w:r w:rsidRPr="00936EA5">
        <w:rPr>
          <w:rFonts w:eastAsiaTheme="minorEastAsia" w:cstheme="minorHAnsi"/>
          <w:sz w:val="28"/>
          <w:lang w:val="en-US"/>
        </w:rPr>
        <w:t>S</w:t>
      </w:r>
      <w:r w:rsidRPr="00936EA5">
        <w:rPr>
          <w:rFonts w:eastAsiaTheme="minorEastAsia" w:cstheme="minorHAnsi"/>
          <w:sz w:val="28"/>
        </w:rPr>
        <w:t>+1 в знаменатель. Знаменатель второго порядка при управлении объекта второго порядка.</w:t>
      </w:r>
    </w:p>
    <w:p w:rsidR="00D05113" w:rsidRPr="00CF2199" w:rsidRDefault="00D05113" w:rsidP="00CF2199">
      <w:pPr>
        <w:ind w:firstLine="567"/>
        <w:jc w:val="both"/>
        <w:rPr>
          <w:rFonts w:cstheme="minorHAnsi"/>
          <w:b/>
          <w:sz w:val="32"/>
          <w:szCs w:val="28"/>
        </w:rPr>
      </w:pPr>
      <w:r w:rsidRPr="00CF2199">
        <w:rPr>
          <w:rFonts w:cstheme="minorHAnsi"/>
          <w:b/>
          <w:sz w:val="32"/>
          <w:szCs w:val="28"/>
        </w:rPr>
        <w:t>Комбинированное управление</w:t>
      </w:r>
    </w:p>
    <w:p w:rsidR="008E6992" w:rsidRPr="00936EA5" w:rsidRDefault="008E6992" w:rsidP="00D05113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Регуляторы могут стоять рядом с фильтром, объектом управления, измерительным устройством.</w:t>
      </w:r>
    </w:p>
    <w:p w:rsidR="00936EA5" w:rsidRDefault="008E6992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0A4F22A4" wp14:editId="18F0AEB2">
            <wp:extent cx="2724150" cy="752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EA5">
        <w:rPr>
          <w:rFonts w:eastAsiaTheme="minorEastAsia" w:cstheme="minorHAnsi"/>
          <w:sz w:val="28"/>
        </w:rPr>
        <w:t xml:space="preserve">        </w:t>
      </w: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646A9038" wp14:editId="672B9EF7">
            <wp:extent cx="30861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92" w:rsidRPr="00936EA5" w:rsidRDefault="008E6992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0F7E55C8" wp14:editId="7CAD8A48">
            <wp:extent cx="2457450" cy="923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EA5">
        <w:rPr>
          <w:rFonts w:eastAsiaTheme="minorEastAsia" w:cstheme="minorHAnsi"/>
          <w:sz w:val="28"/>
        </w:rPr>
        <w:t xml:space="preserve">        </w:t>
      </w:r>
      <w:r w:rsidR="00936EA5"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4AB7F1D4" wp14:editId="0DC51F6C">
            <wp:extent cx="3448050" cy="752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92" w:rsidRPr="00936EA5" w:rsidRDefault="008E6992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Улучшить регулирующие свойства контура за счёт того что задачи по регулированию разделяются между двумя устройствами.</w:t>
      </w:r>
    </w:p>
    <w:p w:rsidR="008E6992" w:rsidRPr="00936EA5" w:rsidRDefault="008E6992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В этом случае регулятором </w:t>
      </w:r>
      <w:r w:rsidRPr="00936EA5">
        <w:rPr>
          <w:rFonts w:eastAsiaTheme="minorEastAsia" w:cstheme="minorHAnsi"/>
          <w:sz w:val="28"/>
          <w:lang w:val="en-US"/>
        </w:rPr>
        <w:t>C</w:t>
      </w:r>
      <w:r w:rsidRPr="00936EA5">
        <w:rPr>
          <w:rFonts w:eastAsiaTheme="minorEastAsia" w:cstheme="minorHAnsi"/>
          <w:sz w:val="28"/>
        </w:rPr>
        <w:t>(</w:t>
      </w:r>
      <w:r w:rsidRPr="00936EA5">
        <w:rPr>
          <w:rFonts w:eastAsiaTheme="minorEastAsia" w:cstheme="minorHAnsi"/>
          <w:sz w:val="28"/>
          <w:lang w:val="en-US"/>
        </w:rPr>
        <w:t>S</w:t>
      </w:r>
      <w:r w:rsidRPr="00936EA5">
        <w:rPr>
          <w:rFonts w:eastAsiaTheme="minorEastAsia" w:cstheme="minorHAnsi"/>
          <w:sz w:val="28"/>
        </w:rPr>
        <w:t xml:space="preserve">) обеспечиваем качество требуемого переходного процесса. А регулятором </w:t>
      </w:r>
      <w:r w:rsidRPr="00936EA5">
        <w:rPr>
          <w:rFonts w:eastAsiaTheme="minorEastAsia" w:cstheme="minorHAnsi"/>
          <w:sz w:val="28"/>
          <w:lang w:val="en-US"/>
        </w:rPr>
        <w:t>F</w:t>
      </w:r>
      <w:r w:rsidRPr="00936EA5">
        <w:rPr>
          <w:rFonts w:eastAsiaTheme="minorEastAsia" w:cstheme="minorHAnsi"/>
          <w:sz w:val="28"/>
        </w:rPr>
        <w:t>(</w:t>
      </w:r>
      <w:r w:rsidRPr="00936EA5">
        <w:rPr>
          <w:rFonts w:eastAsiaTheme="minorEastAsia" w:cstheme="minorHAnsi"/>
          <w:sz w:val="28"/>
          <w:lang w:val="en-US"/>
        </w:rPr>
        <w:t>S</w:t>
      </w:r>
      <w:r w:rsidRPr="00936EA5">
        <w:rPr>
          <w:rFonts w:eastAsiaTheme="minorEastAsia" w:cstheme="minorHAnsi"/>
          <w:sz w:val="28"/>
        </w:rPr>
        <w:t xml:space="preserve">) убираем статическую ошибку и уменьшаем время регулирования. Благодаря тому, что передаточные функции </w:t>
      </w:r>
      <w:r w:rsidRPr="00936EA5">
        <w:rPr>
          <w:rFonts w:eastAsiaTheme="minorEastAsia" w:cstheme="minorHAnsi"/>
          <w:sz w:val="28"/>
          <w:lang w:val="en-US"/>
        </w:rPr>
        <w:t>C</w:t>
      </w:r>
      <w:r w:rsidRPr="00936EA5">
        <w:rPr>
          <w:rFonts w:eastAsiaTheme="minorEastAsia" w:cstheme="minorHAnsi"/>
          <w:sz w:val="28"/>
        </w:rPr>
        <w:t>(</w:t>
      </w:r>
      <w:r w:rsidRPr="00936EA5">
        <w:rPr>
          <w:rFonts w:eastAsiaTheme="minorEastAsia" w:cstheme="minorHAnsi"/>
          <w:sz w:val="28"/>
          <w:lang w:val="en-US"/>
        </w:rPr>
        <w:t>S</w:t>
      </w:r>
      <w:r w:rsidRPr="00936EA5">
        <w:rPr>
          <w:rFonts w:eastAsiaTheme="minorEastAsia" w:cstheme="minorHAnsi"/>
          <w:sz w:val="28"/>
        </w:rPr>
        <w:t xml:space="preserve">) и </w:t>
      </w:r>
      <w:r w:rsidRPr="00936EA5">
        <w:rPr>
          <w:rFonts w:eastAsiaTheme="minorEastAsia" w:cstheme="minorHAnsi"/>
          <w:sz w:val="28"/>
          <w:lang w:val="en-US"/>
        </w:rPr>
        <w:t>F</w:t>
      </w:r>
      <w:r w:rsidRPr="00936EA5">
        <w:rPr>
          <w:rFonts w:eastAsiaTheme="minorEastAsia" w:cstheme="minorHAnsi"/>
          <w:sz w:val="28"/>
        </w:rPr>
        <w:t>(</w:t>
      </w:r>
      <w:r w:rsidRPr="00936EA5">
        <w:rPr>
          <w:rFonts w:eastAsiaTheme="minorEastAsia" w:cstheme="minorHAnsi"/>
          <w:sz w:val="28"/>
          <w:lang w:val="en-US"/>
        </w:rPr>
        <w:t>S</w:t>
      </w:r>
      <w:r w:rsidRPr="00936EA5">
        <w:rPr>
          <w:rFonts w:eastAsiaTheme="minorEastAsia" w:cstheme="minorHAnsi"/>
          <w:sz w:val="28"/>
        </w:rPr>
        <w:t xml:space="preserve">) не зависят друг от друга то у нас исключается ситуация когда при уменьшении времени регулирования увеличивается перерегулирование и наоборот (задача достижения баланса взаимоисключающих критериев). </w:t>
      </w:r>
    </w:p>
    <w:p w:rsidR="008A1111" w:rsidRPr="00936EA5" w:rsidRDefault="008A1111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Вопрос идентификации</w:t>
      </w:r>
    </w:p>
    <w:p w:rsidR="008A1111" w:rsidRPr="00936EA5" w:rsidRDefault="008A1111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 xml:space="preserve">Системы регулирования, системы стабилизации. </w:t>
      </w:r>
    </w:p>
    <w:p w:rsidR="00211B2E" w:rsidRPr="00936EA5" w:rsidRDefault="00211B2E" w:rsidP="00211B2E">
      <w:pPr>
        <w:spacing w:after="0"/>
        <w:ind w:firstLine="567"/>
        <w:jc w:val="center"/>
        <w:rPr>
          <w:rFonts w:eastAsiaTheme="minorEastAsia" w:cstheme="minorHAnsi"/>
          <w:sz w:val="28"/>
          <w:lang w:val="en-US"/>
        </w:rPr>
      </w:pPr>
      <w:r w:rsidRPr="00936EA5">
        <w:rPr>
          <w:rFonts w:cstheme="minorHAnsi"/>
          <w:noProof/>
          <w:lang w:val="uk-UA" w:eastAsia="uk-UA"/>
        </w:rPr>
        <w:drawing>
          <wp:inline distT="0" distB="0" distL="0" distR="0" wp14:anchorId="4985A58F" wp14:editId="272D3D70">
            <wp:extent cx="1857375" cy="1638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11" w:rsidRPr="00936EA5" w:rsidRDefault="008A1111" w:rsidP="00211B2E">
      <w:pPr>
        <w:spacing w:after="0"/>
        <w:ind w:firstLine="567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 U=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:rsidR="008A1111" w:rsidRPr="00936EA5" w:rsidRDefault="00211B2E" w:rsidP="00211B2E">
      <w:pPr>
        <w:spacing w:after="0"/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X=Ax+Bu</m:t>
          </m:r>
        </m:oMath>
      </m:oMathPara>
    </w:p>
    <w:p w:rsidR="00211B2E" w:rsidRPr="00936EA5" w:rsidRDefault="00211B2E" w:rsidP="00211B2E">
      <w:pPr>
        <w:spacing w:after="0"/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lang w:val="en-US"/>
            </w:rPr>
            <m:t>X=</m:t>
          </m:r>
          <m:r>
            <w:rPr>
              <w:rFonts w:ascii="Cambria Math" w:eastAsiaTheme="minorEastAsia" w:hAnsi="Cambria Math" w:cstheme="minorHAnsi"/>
              <w:sz w:val="28"/>
            </w:rPr>
            <m:t>Ф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x,u</m:t>
              </m:r>
            </m:e>
          </m:d>
        </m:oMath>
      </m:oMathPara>
    </w:p>
    <w:p w:rsidR="00211B2E" w:rsidRPr="00936EA5" w:rsidRDefault="00211B2E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Системы с поиском экстремума показателя качества.</w:t>
      </w:r>
    </w:p>
    <w:p w:rsidR="00DB7616" w:rsidRPr="00936EA5" w:rsidRDefault="00DB7616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Траекторное управление – не только должны привести объект управления в  заданную точку, но и привести этот объект по заданной траектории. Методы управление – оптимальное управление – обход точек. Сумма задач терминального оправления на ряде точек.</w:t>
      </w:r>
    </w:p>
    <w:p w:rsidR="00DB7616" w:rsidRPr="00936EA5" w:rsidRDefault="00DB7616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Адаптивное управление – включается следящий блок</w:t>
      </w:r>
      <w:r w:rsidR="00670990" w:rsidRPr="00936EA5">
        <w:rPr>
          <w:rFonts w:eastAsiaTheme="minorEastAsia" w:cstheme="minorHAnsi"/>
          <w:sz w:val="28"/>
        </w:rPr>
        <w:t xml:space="preserve"> (обход препятствий)</w:t>
      </w:r>
      <w:r w:rsidRPr="00936EA5">
        <w:rPr>
          <w:rFonts w:eastAsiaTheme="minorEastAsia" w:cstheme="minorHAnsi"/>
          <w:sz w:val="28"/>
        </w:rPr>
        <w:t xml:space="preserve">, </w:t>
      </w:r>
      <w:r w:rsidR="00670990" w:rsidRPr="00936EA5">
        <w:rPr>
          <w:rFonts w:eastAsiaTheme="minorEastAsia" w:cstheme="minorHAnsi"/>
          <w:sz w:val="28"/>
        </w:rPr>
        <w:t xml:space="preserve">и система из </w:t>
      </w:r>
      <w:proofErr w:type="gramStart"/>
      <w:r w:rsidR="00670990" w:rsidRPr="00936EA5">
        <w:rPr>
          <w:rFonts w:eastAsiaTheme="minorEastAsia" w:cstheme="minorHAnsi"/>
          <w:sz w:val="28"/>
        </w:rPr>
        <w:t>траекторной</w:t>
      </w:r>
      <w:proofErr w:type="gramEnd"/>
      <w:r w:rsidR="00670990" w:rsidRPr="00936EA5">
        <w:rPr>
          <w:rFonts w:eastAsiaTheme="minorEastAsia" w:cstheme="minorHAnsi"/>
          <w:sz w:val="28"/>
        </w:rPr>
        <w:t xml:space="preserve"> превращается в адаптивную. </w:t>
      </w:r>
    </w:p>
    <w:p w:rsidR="00670990" w:rsidRPr="00936EA5" w:rsidRDefault="00670990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Ожидаемые структуры параметров математической модели объекта, обеспечивающих наилучшее совпадение выходных переменных состояния моделей и объекта при одинаковых входных воздействиях.</w:t>
      </w:r>
    </w:p>
    <w:p w:rsidR="00670990" w:rsidRPr="00936EA5" w:rsidRDefault="00052E82" w:rsidP="00052E82">
      <w:pPr>
        <w:ind w:firstLine="567"/>
        <w:jc w:val="center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0D9AA70A" wp14:editId="0106EAB3">
            <wp:extent cx="16097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82" w:rsidRPr="00936EA5" w:rsidRDefault="00052E82" w:rsidP="008E6992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52E82" w:rsidRPr="00936EA5" w:rsidRDefault="00CF2199" w:rsidP="008E6992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lang w:val="en-US"/>
            </w:rPr>
            <m:t>+…=y</m:t>
          </m:r>
        </m:oMath>
      </m:oMathPara>
    </w:p>
    <w:p w:rsidR="00052E82" w:rsidRPr="00936EA5" w:rsidRDefault="00CF2199" w:rsidP="008E6992">
      <w:pPr>
        <w:ind w:firstLine="567"/>
        <w:jc w:val="both"/>
        <w:rPr>
          <w:rFonts w:eastAsiaTheme="minorEastAsia" w:cstheme="minorHAnsi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6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+…=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lang w:val="en-US"/>
            </w:rPr>
            <m:t>+…</m:t>
          </m:r>
        </m:oMath>
      </m:oMathPara>
    </w:p>
    <w:p w:rsidR="00052E82" w:rsidRPr="00936EA5" w:rsidRDefault="00477DC2" w:rsidP="008E6992">
      <w:pPr>
        <w:ind w:firstLine="567"/>
        <w:jc w:val="both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sz w:val="28"/>
        </w:rPr>
        <w:t>Использование нейронных сетей – математическая модель, имеющая сложную структуру. 3 преобразования, на входе, внутреннее, на выходе.</w:t>
      </w:r>
    </w:p>
    <w:p w:rsidR="00477DC2" w:rsidRPr="00936EA5" w:rsidRDefault="001A7032" w:rsidP="001A7032">
      <w:pPr>
        <w:ind w:firstLine="567"/>
        <w:jc w:val="center"/>
        <w:rPr>
          <w:rFonts w:eastAsiaTheme="minorEastAsia" w:cstheme="minorHAnsi"/>
          <w:sz w:val="28"/>
        </w:rPr>
      </w:pPr>
      <w:r w:rsidRPr="00936EA5">
        <w:rPr>
          <w:rFonts w:eastAsiaTheme="minorEastAsia" w:cstheme="minorHAnsi"/>
          <w:noProof/>
          <w:sz w:val="28"/>
          <w:lang w:val="uk-UA" w:eastAsia="uk-UA"/>
        </w:rPr>
        <w:drawing>
          <wp:inline distT="0" distB="0" distL="0" distR="0" wp14:anchorId="0166941F" wp14:editId="574D1A7D">
            <wp:extent cx="4257675" cy="1828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32" w:rsidRPr="00477DC2" w:rsidRDefault="001A7032" w:rsidP="001A7032">
      <w:pPr>
        <w:ind w:firstLine="567"/>
        <w:jc w:val="both"/>
        <w:rPr>
          <w:rFonts w:ascii="Times New Roman" w:eastAsiaTheme="minorEastAsia" w:hAnsi="Times New Roman" w:cs="Times New Roman"/>
          <w:sz w:val="28"/>
        </w:rPr>
      </w:pPr>
    </w:p>
    <w:sectPr w:rsidR="001A7032" w:rsidRPr="00477DC2" w:rsidSect="00FF59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038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F202857"/>
    <w:multiLevelType w:val="hybridMultilevel"/>
    <w:tmpl w:val="AD729BF6"/>
    <w:lvl w:ilvl="0" w:tplc="283E15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567579"/>
    <w:multiLevelType w:val="hybridMultilevel"/>
    <w:tmpl w:val="1A385450"/>
    <w:lvl w:ilvl="0" w:tplc="1E8E97CA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91E7BF9"/>
    <w:multiLevelType w:val="multilevel"/>
    <w:tmpl w:val="04190021"/>
    <w:lvl w:ilvl="0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0" w:hanging="360"/>
      </w:pPr>
      <w:rPr>
        <w:rFonts w:ascii="Symbol" w:hAnsi="Symbol" w:hint="default"/>
      </w:rPr>
    </w:lvl>
  </w:abstractNum>
  <w:abstractNum w:abstractNumId="4">
    <w:nsid w:val="63AD3157"/>
    <w:multiLevelType w:val="hybridMultilevel"/>
    <w:tmpl w:val="433A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C17A6"/>
    <w:multiLevelType w:val="hybridMultilevel"/>
    <w:tmpl w:val="89F8638E"/>
    <w:lvl w:ilvl="0" w:tplc="46EA03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A2942E9"/>
    <w:multiLevelType w:val="hybridMultilevel"/>
    <w:tmpl w:val="57E45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75"/>
    <w:rsid w:val="00001E9C"/>
    <w:rsid w:val="00052E82"/>
    <w:rsid w:val="000E4E29"/>
    <w:rsid w:val="00186421"/>
    <w:rsid w:val="00194C29"/>
    <w:rsid w:val="001A7032"/>
    <w:rsid w:val="001B406A"/>
    <w:rsid w:val="001F71A1"/>
    <w:rsid w:val="00211B2E"/>
    <w:rsid w:val="00280DCA"/>
    <w:rsid w:val="002B206F"/>
    <w:rsid w:val="00312293"/>
    <w:rsid w:val="00335646"/>
    <w:rsid w:val="003603F8"/>
    <w:rsid w:val="004479B1"/>
    <w:rsid w:val="00457C0B"/>
    <w:rsid w:val="00477DC2"/>
    <w:rsid w:val="004961AE"/>
    <w:rsid w:val="00522E09"/>
    <w:rsid w:val="00560008"/>
    <w:rsid w:val="0062742E"/>
    <w:rsid w:val="00630E54"/>
    <w:rsid w:val="00670990"/>
    <w:rsid w:val="00673808"/>
    <w:rsid w:val="00683992"/>
    <w:rsid w:val="00695A3E"/>
    <w:rsid w:val="006A6A5C"/>
    <w:rsid w:val="006E17EE"/>
    <w:rsid w:val="00733B5D"/>
    <w:rsid w:val="007B6484"/>
    <w:rsid w:val="007F5C1C"/>
    <w:rsid w:val="00864A89"/>
    <w:rsid w:val="008A1111"/>
    <w:rsid w:val="008E6992"/>
    <w:rsid w:val="008F646B"/>
    <w:rsid w:val="009313BA"/>
    <w:rsid w:val="00933D69"/>
    <w:rsid w:val="00936EA5"/>
    <w:rsid w:val="009449E5"/>
    <w:rsid w:val="00952875"/>
    <w:rsid w:val="0096224A"/>
    <w:rsid w:val="00A31A39"/>
    <w:rsid w:val="00A31BC0"/>
    <w:rsid w:val="00B054CF"/>
    <w:rsid w:val="00CF2199"/>
    <w:rsid w:val="00D05113"/>
    <w:rsid w:val="00D77DF1"/>
    <w:rsid w:val="00DB7616"/>
    <w:rsid w:val="00DF007C"/>
    <w:rsid w:val="00DF00F8"/>
    <w:rsid w:val="00DF4B13"/>
    <w:rsid w:val="00E11C7A"/>
    <w:rsid w:val="00E32508"/>
    <w:rsid w:val="00E50AF8"/>
    <w:rsid w:val="00E75EE3"/>
    <w:rsid w:val="00EF6CBA"/>
    <w:rsid w:val="00FA1762"/>
    <w:rsid w:val="00FF0A5C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7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9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27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7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D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77DF1"/>
    <w:rPr>
      <w:color w:val="808080"/>
    </w:rPr>
  </w:style>
  <w:style w:type="paragraph" w:styleId="a6">
    <w:name w:val="List Paragraph"/>
    <w:basedOn w:val="a"/>
    <w:uiPriority w:val="34"/>
    <w:qFormat/>
    <w:rsid w:val="002B206F"/>
    <w:pPr>
      <w:ind w:left="720"/>
      <w:contextualSpacing/>
    </w:pPr>
  </w:style>
  <w:style w:type="table" w:styleId="a7">
    <w:name w:val="Table Grid"/>
    <w:basedOn w:val="a1"/>
    <w:uiPriority w:val="59"/>
    <w:rsid w:val="007F5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F5C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8F64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7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9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27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7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D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77DF1"/>
    <w:rPr>
      <w:color w:val="808080"/>
    </w:rPr>
  </w:style>
  <w:style w:type="paragraph" w:styleId="a6">
    <w:name w:val="List Paragraph"/>
    <w:basedOn w:val="a"/>
    <w:uiPriority w:val="34"/>
    <w:qFormat/>
    <w:rsid w:val="002B206F"/>
    <w:pPr>
      <w:ind w:left="720"/>
      <w:contextualSpacing/>
    </w:pPr>
  </w:style>
  <w:style w:type="table" w:styleId="a7">
    <w:name w:val="Table Grid"/>
    <w:basedOn w:val="a1"/>
    <w:uiPriority w:val="59"/>
    <w:rsid w:val="007F5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F5C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8F64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96716-0F89-4C5B-9203-E3DB7CE5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9867</Words>
  <Characters>5625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</dc:creator>
  <cp:keywords/>
  <dc:description/>
  <cp:lastModifiedBy>irina</cp:lastModifiedBy>
  <cp:revision>25</cp:revision>
  <dcterms:created xsi:type="dcterms:W3CDTF">2016-01-12T05:31:00Z</dcterms:created>
  <dcterms:modified xsi:type="dcterms:W3CDTF">2016-03-29T04:16:00Z</dcterms:modified>
</cp:coreProperties>
</file>