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4C8" w:rsidRDefault="00FC2475">
      <w:r>
        <w:t xml:space="preserve">8 </w:t>
      </w:r>
      <w:proofErr w:type="spellStart"/>
      <w:r>
        <w:t>фев</w:t>
      </w:r>
      <w:proofErr w:type="spellEnd"/>
      <w:r>
        <w:t xml:space="preserve"> и 21 марта к</w:t>
      </w:r>
      <w:r w:rsidRPr="001F2F4A">
        <w:t>/</w:t>
      </w:r>
      <w:proofErr w:type="spellStart"/>
      <w:r>
        <w:t>р</w:t>
      </w:r>
      <w:proofErr w:type="gramStart"/>
      <w:r w:rsidR="001F2F4A">
        <w:t>,к</w:t>
      </w:r>
      <w:proofErr w:type="gramEnd"/>
      <w:r w:rsidR="001F2F4A">
        <w:t>онсультация</w:t>
      </w:r>
      <w:proofErr w:type="spellEnd"/>
      <w:r w:rsidR="001F2F4A">
        <w:t xml:space="preserve"> :чет на 4 паре и сдача </w:t>
      </w:r>
      <w:proofErr w:type="spellStart"/>
      <w:r w:rsidR="001F2F4A">
        <w:t>ргз</w:t>
      </w:r>
      <w:proofErr w:type="spellEnd"/>
      <w:r w:rsidR="001F2F4A">
        <w:t xml:space="preserve"> (10 </w:t>
      </w:r>
      <w:proofErr w:type="spellStart"/>
      <w:r w:rsidR="001F2F4A">
        <w:t>стр</w:t>
      </w:r>
      <w:proofErr w:type="spellEnd"/>
      <w:r w:rsidR="001F2F4A">
        <w:t>)</w:t>
      </w:r>
    </w:p>
    <w:p w:rsidR="001F2F4A" w:rsidRDefault="001F2F4A">
      <w:r>
        <w:t>В к</w:t>
      </w:r>
      <w:r w:rsidRPr="001F2F4A">
        <w:t>/</w:t>
      </w:r>
      <w:proofErr w:type="gramStart"/>
      <w:r>
        <w:t>р</w:t>
      </w:r>
      <w:proofErr w:type="gramEnd"/>
      <w:r>
        <w:t xml:space="preserve"> входят вопросы по </w:t>
      </w:r>
      <w:proofErr w:type="spellStart"/>
      <w:r>
        <w:t>ргз,практике</w:t>
      </w:r>
      <w:proofErr w:type="spellEnd"/>
      <w:r>
        <w:t xml:space="preserve"> и лекции</w:t>
      </w:r>
    </w:p>
    <w:p w:rsidR="001F2F4A" w:rsidRDefault="001F2F4A">
      <w:r>
        <w:t>На аттестационной неделе</w:t>
      </w:r>
      <w:proofErr w:type="gramStart"/>
      <w:r>
        <w:t xml:space="preserve"> :</w:t>
      </w:r>
      <w:proofErr w:type="gramEnd"/>
    </w:p>
    <w:p w:rsidR="001F2F4A" w:rsidRDefault="001F2F4A">
      <w:r>
        <w:t xml:space="preserve"> 1)Схема </w:t>
      </w:r>
      <w:proofErr w:type="spellStart"/>
      <w:r>
        <w:t>помещ</w:t>
      </w:r>
      <w:proofErr w:type="spellEnd"/>
      <w:r>
        <w:t xml:space="preserve"> с </w:t>
      </w:r>
      <w:proofErr w:type="spellStart"/>
      <w:r>
        <w:t>размещ</w:t>
      </w:r>
      <w:proofErr w:type="spellEnd"/>
      <w:r>
        <w:t xml:space="preserve"> </w:t>
      </w:r>
      <w:proofErr w:type="spellStart"/>
      <w:r>
        <w:t>работ</w:t>
      </w:r>
      <w:proofErr w:type="gramStart"/>
      <w:r>
        <w:t>.м</w:t>
      </w:r>
      <w:proofErr w:type="spellEnd"/>
      <w:proofErr w:type="gramEnd"/>
      <w:r>
        <w:t>.</w:t>
      </w:r>
    </w:p>
    <w:p w:rsidR="001F2F4A" w:rsidRDefault="001F2F4A">
      <w:r>
        <w:t xml:space="preserve">2)Общий анализ </w:t>
      </w:r>
      <w:proofErr w:type="spellStart"/>
      <w:r>
        <w:t>вып</w:t>
      </w:r>
      <w:proofErr w:type="spellEnd"/>
      <w:r>
        <w:t xml:space="preserve">. Работ и </w:t>
      </w:r>
      <w:proofErr w:type="spellStart"/>
      <w:r>
        <w:t>услов</w:t>
      </w:r>
      <w:proofErr w:type="spellEnd"/>
      <w:r>
        <w:t xml:space="preserve"> в производственном помещении</w:t>
      </w:r>
    </w:p>
    <w:p w:rsidR="001F2F4A" w:rsidRDefault="001F2F4A">
      <w:r>
        <w:t>Основная литература:</w:t>
      </w:r>
    </w:p>
    <w:p w:rsidR="001F2F4A" w:rsidRDefault="001F2F4A">
      <w:r>
        <w:tab/>
      </w:r>
      <w:r>
        <w:tab/>
      </w:r>
      <w:r>
        <w:tab/>
        <w:t>1.Трудовой кодекс РФ</w:t>
      </w:r>
    </w:p>
    <w:p w:rsidR="001F2F4A" w:rsidRDefault="001F2F4A">
      <w:r>
        <w:tab/>
      </w:r>
      <w:r>
        <w:tab/>
      </w:r>
      <w:r>
        <w:tab/>
        <w:t xml:space="preserve">2.Карнаух </w:t>
      </w:r>
      <w:proofErr w:type="spellStart"/>
      <w:r>
        <w:t>И.Н.</w:t>
      </w:r>
      <w:r w:rsidRPr="001F2F4A">
        <w:t>”</w:t>
      </w:r>
      <w:r>
        <w:t>Охрана</w:t>
      </w:r>
      <w:proofErr w:type="spellEnd"/>
      <w:r>
        <w:t xml:space="preserve"> труда</w:t>
      </w:r>
      <w:r w:rsidRPr="001F2F4A">
        <w:t>”</w:t>
      </w:r>
      <w:r>
        <w:t>380с.</w:t>
      </w:r>
    </w:p>
    <w:p w:rsidR="001F2F4A" w:rsidRDefault="001F2F4A">
      <w:r>
        <w:tab/>
      </w:r>
      <w:r>
        <w:tab/>
      </w:r>
      <w:r>
        <w:tab/>
        <w:t xml:space="preserve">3.Беляков В. </w:t>
      </w:r>
      <w:r w:rsidRPr="009C7107">
        <w:t>“</w:t>
      </w:r>
      <w:r>
        <w:t>БЖД</w:t>
      </w:r>
      <w:proofErr w:type="gramStart"/>
      <w:r w:rsidRPr="009C7107">
        <w:t>”</w:t>
      </w:r>
      <w:r>
        <w:t>О</w:t>
      </w:r>
      <w:proofErr w:type="gramEnd"/>
      <w:r>
        <w:t>Т</w:t>
      </w:r>
    </w:p>
    <w:p w:rsidR="001F2F4A" w:rsidRDefault="001F2F4A">
      <w:r>
        <w:tab/>
      </w:r>
      <w:r>
        <w:tab/>
      </w:r>
      <w:r>
        <w:tab/>
        <w:t xml:space="preserve">4.Стандартная система ССБТ и </w:t>
      </w:r>
      <w:proofErr w:type="spellStart"/>
      <w:r>
        <w:t>др</w:t>
      </w:r>
      <w:proofErr w:type="gramStart"/>
      <w:r>
        <w:t>.н</w:t>
      </w:r>
      <w:proofErr w:type="gramEnd"/>
      <w:r>
        <w:t>орм</w:t>
      </w:r>
      <w:proofErr w:type="spellEnd"/>
      <w:r>
        <w:t xml:space="preserve"> док-ты по темам.</w:t>
      </w:r>
    </w:p>
    <w:p w:rsidR="001F2F4A" w:rsidRDefault="00EA60BD">
      <w:pPr>
        <w:rPr>
          <w:u w:val="single"/>
        </w:rPr>
      </w:pPr>
      <w:r w:rsidRPr="00EA60BD">
        <w:rPr>
          <w:u w:val="single"/>
        </w:rPr>
        <w:t>Тема 1</w:t>
      </w:r>
      <w:r>
        <w:rPr>
          <w:u w:val="single"/>
        </w:rPr>
        <w:t>.</w:t>
      </w:r>
      <w:r w:rsidR="00AC29F7">
        <w:rPr>
          <w:u w:val="single"/>
        </w:rPr>
        <w:t xml:space="preserve"> Наука </w:t>
      </w:r>
      <w:proofErr w:type="gramStart"/>
      <w:r w:rsidR="00AC29F7">
        <w:rPr>
          <w:u w:val="single"/>
        </w:rPr>
        <w:t>об</w:t>
      </w:r>
      <w:proofErr w:type="gramEnd"/>
      <w:r w:rsidR="00AC29F7">
        <w:rPr>
          <w:u w:val="single"/>
        </w:rPr>
        <w:t xml:space="preserve"> ОТ. Состав </w:t>
      </w:r>
      <w:proofErr w:type="gramStart"/>
      <w:r w:rsidR="00AC29F7">
        <w:rPr>
          <w:u w:val="single"/>
        </w:rPr>
        <w:t>ОТ</w:t>
      </w:r>
      <w:proofErr w:type="gramEnd"/>
      <w:r w:rsidR="00AC29F7">
        <w:rPr>
          <w:u w:val="single"/>
        </w:rPr>
        <w:t xml:space="preserve"> в РФ.</w:t>
      </w:r>
    </w:p>
    <w:p w:rsidR="00AC29F7" w:rsidRPr="00CB3355" w:rsidRDefault="00AC29F7">
      <w:pPr>
        <w:rPr>
          <w:color w:val="FF0000"/>
        </w:rPr>
      </w:pPr>
      <w:r w:rsidRPr="00CB3355">
        <w:rPr>
          <w:color w:val="FF0000"/>
        </w:rPr>
        <w:t xml:space="preserve">1.Предмет изучения, цели и задачи </w:t>
      </w:r>
      <w:proofErr w:type="gramStart"/>
      <w:r w:rsidRPr="00CB3355">
        <w:rPr>
          <w:color w:val="FF0000"/>
        </w:rPr>
        <w:t>ОТ</w:t>
      </w:r>
      <w:proofErr w:type="gramEnd"/>
    </w:p>
    <w:p w:rsidR="00AC29F7" w:rsidRDefault="00AC29F7">
      <w:r>
        <w:t xml:space="preserve">Предметом изучения </w:t>
      </w:r>
      <w:proofErr w:type="gramStart"/>
      <w:r>
        <w:t>ОТ является</w:t>
      </w:r>
      <w:proofErr w:type="gramEnd"/>
      <w:r>
        <w:t xml:space="preserve"> человек в процессе труда, действующие на него факторы и способы защиты от негативного воздействия.</w:t>
      </w:r>
    </w:p>
    <w:p w:rsidR="00AC29F7" w:rsidRDefault="00AC29F7">
      <w:r>
        <w:t xml:space="preserve">Цели </w:t>
      </w:r>
      <w:proofErr w:type="gramStart"/>
      <w:r>
        <w:t>ОТ</w:t>
      </w:r>
      <w:proofErr w:type="gramEnd"/>
      <w:r>
        <w:t xml:space="preserve">: обеспечивать </w:t>
      </w:r>
      <w:proofErr w:type="gramStart"/>
      <w:r>
        <w:t>безопасность</w:t>
      </w:r>
      <w:proofErr w:type="gramEnd"/>
      <w:r>
        <w:t xml:space="preserve"> и безвредность условий труда, повышение производительности и качества труда, снижение риска профессиональных заболеваний и производственного травматизма.</w:t>
      </w:r>
    </w:p>
    <w:p w:rsidR="00AC29F7" w:rsidRDefault="00AC29F7">
      <w:proofErr w:type="gramStart"/>
      <w:r>
        <w:t>Для достижения цели ОТ решают следующие задачи:</w:t>
      </w:r>
      <w:proofErr w:type="gramEnd"/>
    </w:p>
    <w:p w:rsidR="00AC29F7" w:rsidRDefault="00AC29F7">
      <w:r>
        <w:t>1.Создание методов анализа труда от производственного травматизма.</w:t>
      </w:r>
    </w:p>
    <w:p w:rsidR="00AC29F7" w:rsidRDefault="00AC29F7">
      <w:r>
        <w:t>2.Разработка и внедрение мероприятий по улучшению условий труда.</w:t>
      </w:r>
    </w:p>
    <w:p w:rsidR="00AC29F7" w:rsidRDefault="00AC29F7">
      <w:r>
        <w:t xml:space="preserve">3.Разработка и внедрение средств </w:t>
      </w:r>
      <w:r w:rsidR="00292B89">
        <w:t>и коллективной защиты от неблагоприятных производственных факторов.</w:t>
      </w:r>
    </w:p>
    <w:p w:rsidR="00292B89" w:rsidRDefault="00292B89">
      <w:r>
        <w:t>4.</w:t>
      </w:r>
      <w:r w:rsidR="00CB3355">
        <w:t>Нормированный показатель условий труда.</w:t>
      </w:r>
    </w:p>
    <w:p w:rsidR="00CB3355" w:rsidRDefault="00CB3355">
      <w:r>
        <w:t xml:space="preserve">5.Организация контроля и надзора </w:t>
      </w:r>
      <w:proofErr w:type="gramStart"/>
      <w:r>
        <w:t>по</w:t>
      </w:r>
      <w:proofErr w:type="gramEnd"/>
      <w:r>
        <w:t xml:space="preserve"> ОТ.</w:t>
      </w:r>
    </w:p>
    <w:p w:rsidR="00CB3355" w:rsidRDefault="00CB3355">
      <w:r>
        <w:t xml:space="preserve">6.Обучение работников и подготовка специалистов в области </w:t>
      </w:r>
      <w:proofErr w:type="gramStart"/>
      <w:r>
        <w:t>ОТ</w:t>
      </w:r>
      <w:proofErr w:type="gramEnd"/>
      <w:r>
        <w:t>.</w:t>
      </w:r>
    </w:p>
    <w:p w:rsidR="00CB3355" w:rsidRDefault="00CB3355">
      <w:proofErr w:type="spellStart"/>
      <w:r>
        <w:t>ОТ</w:t>
      </w:r>
      <w:proofErr w:type="gramStart"/>
      <w:r>
        <w:t>,к</w:t>
      </w:r>
      <w:proofErr w:type="gramEnd"/>
      <w:r>
        <w:t>ак</w:t>
      </w:r>
      <w:proofErr w:type="spellEnd"/>
      <w:r>
        <w:t xml:space="preserve"> научная </w:t>
      </w:r>
      <w:proofErr w:type="spellStart"/>
      <w:r>
        <w:t>дисциплина,включает</w:t>
      </w:r>
      <w:proofErr w:type="spellEnd"/>
      <w:r>
        <w:t xml:space="preserve"> следующие составляющие:</w:t>
      </w:r>
    </w:p>
    <w:p w:rsidR="00CB3355" w:rsidRDefault="00CB3355">
      <w:r>
        <w:t>1)Правовые и организационные основы.</w:t>
      </w:r>
    </w:p>
    <w:p w:rsidR="00CB3355" w:rsidRDefault="00CB3355">
      <w:r>
        <w:t>2)Основы производственной санитарии.</w:t>
      </w:r>
    </w:p>
    <w:p w:rsidR="00CB3355" w:rsidRDefault="00CB3355">
      <w:r>
        <w:t>3)Основы техники безопасности.</w:t>
      </w:r>
    </w:p>
    <w:p w:rsidR="00CB3355" w:rsidRDefault="00CB3355">
      <w:r>
        <w:t>4)Основы пожарной безопасности.</w:t>
      </w:r>
    </w:p>
    <w:p w:rsidR="00CB3355" w:rsidRDefault="00CB3355">
      <w:pPr>
        <w:rPr>
          <w:color w:val="FF0000"/>
        </w:rPr>
      </w:pPr>
      <w:r w:rsidRPr="00CB3355">
        <w:rPr>
          <w:color w:val="FF0000"/>
        </w:rPr>
        <w:lastRenderedPageBreak/>
        <w:t xml:space="preserve">2.Составление </w:t>
      </w:r>
      <w:proofErr w:type="gramStart"/>
      <w:r w:rsidRPr="00CB3355">
        <w:rPr>
          <w:color w:val="FF0000"/>
        </w:rPr>
        <w:t>ОТ</w:t>
      </w:r>
      <w:proofErr w:type="gramEnd"/>
      <w:r w:rsidRPr="00CB3355">
        <w:rPr>
          <w:color w:val="FF0000"/>
        </w:rPr>
        <w:t xml:space="preserve"> в РФ</w:t>
      </w:r>
    </w:p>
    <w:p w:rsidR="00C2144E" w:rsidRPr="00B050C7" w:rsidRDefault="00CB3355" w:rsidP="00B050C7">
      <w:r>
        <w:t xml:space="preserve">Социально-экономическое значение ОТ велико для любого </w:t>
      </w:r>
      <w:proofErr w:type="spellStart"/>
      <w:r>
        <w:t>государства</w:t>
      </w:r>
      <w:proofErr w:type="gramStart"/>
      <w:r>
        <w:t>.П</w:t>
      </w:r>
      <w:proofErr w:type="gramEnd"/>
      <w:r>
        <w:t>о</w:t>
      </w:r>
      <w:proofErr w:type="spellEnd"/>
      <w:r>
        <w:t xml:space="preserve"> экспертным оценками в НИИ</w:t>
      </w:r>
      <w:r w:rsidR="0063262A">
        <w:t xml:space="preserve"> охраны и экономике труда ежегодные расходы, связанные с производственным травматизмом и неблагоприятными условиями труда в РФ составляют около 2 триллионов рублей или более 4% ВВП.</w:t>
      </w:r>
      <w:r w:rsidR="00C2144E" w:rsidRPr="00B050C7">
        <w:t xml:space="preserve"> Средства расходуются из фонда социального страхования РФ и идут на выплаты</w:t>
      </w:r>
      <w:r w:rsidR="009B5C7D" w:rsidRPr="00B050C7">
        <w:t xml:space="preserve"> пенсий</w:t>
      </w:r>
      <w:r w:rsidR="00C2144E" w:rsidRPr="00B050C7">
        <w:t xml:space="preserve"> по </w:t>
      </w:r>
      <w:r w:rsidR="009B5C7D" w:rsidRPr="00B050C7">
        <w:t>о</w:t>
      </w:r>
      <w:r w:rsidR="00C2144E" w:rsidRPr="00B050C7">
        <w:t>беспечению страхования в связи с несчастны</w:t>
      </w:r>
      <w:r w:rsidR="009B5C7D" w:rsidRPr="00B050C7">
        <w:t>ми случаями и профзаболеваниями</w:t>
      </w:r>
      <w:r w:rsidR="00C2144E" w:rsidRPr="00B050C7">
        <w:t xml:space="preserve">. </w:t>
      </w:r>
    </w:p>
    <w:p w:rsidR="009B5C7D" w:rsidRPr="00B050C7" w:rsidRDefault="009B5C7D" w:rsidP="00B050C7">
      <w:r w:rsidRPr="00B050C7">
        <w:t xml:space="preserve">О состоянии </w:t>
      </w:r>
      <w:proofErr w:type="spellStart"/>
      <w:r w:rsidRPr="00B050C7">
        <w:t>ОТ</w:t>
      </w:r>
      <w:proofErr w:type="gramStart"/>
      <w:r w:rsidRPr="00B050C7">
        <w:t>,э</w:t>
      </w:r>
      <w:proofErr w:type="gramEnd"/>
      <w:r w:rsidRPr="00B050C7">
        <w:t>ффективной</w:t>
      </w:r>
      <w:proofErr w:type="spellEnd"/>
      <w:r w:rsidRPr="00B050C7">
        <w:t xml:space="preserve"> государственной политике в этой </w:t>
      </w:r>
      <w:proofErr w:type="spellStart"/>
      <w:r w:rsidRPr="00B050C7">
        <w:t>области,качества</w:t>
      </w:r>
      <w:proofErr w:type="spellEnd"/>
      <w:r w:rsidRPr="00B050C7">
        <w:t xml:space="preserve"> труда свидетельствует статистика производственного травматизма и профессиональных заболеваний.</w:t>
      </w:r>
    </w:p>
    <w:p w:rsidR="009B5C7D" w:rsidRPr="00B050C7" w:rsidRDefault="009B5C7D" w:rsidP="00B050C7">
      <w:r w:rsidRPr="00B050C7">
        <w:t>Статический учёт РФ ведётся:</w:t>
      </w:r>
    </w:p>
    <w:p w:rsidR="009B5C7D" w:rsidRPr="00B050C7" w:rsidRDefault="009B5C7D" w:rsidP="00B050C7">
      <w:r w:rsidRPr="00B050C7">
        <w:t>федеральной службой государственной  статистик</w:t>
      </w:r>
      <w:proofErr w:type="gramStart"/>
      <w:r w:rsidRPr="00B050C7">
        <w:t>и</w:t>
      </w:r>
      <w:r w:rsidR="008D0C23" w:rsidRPr="00B050C7">
        <w:t>(</w:t>
      </w:r>
      <w:proofErr w:type="gramEnd"/>
      <w:r w:rsidR="008D0C23" w:rsidRPr="00B050C7">
        <w:t>РОССТАТ)</w:t>
      </w:r>
    </w:p>
    <w:p w:rsidR="009B5C7D" w:rsidRPr="00B050C7" w:rsidRDefault="009B5C7D" w:rsidP="00B050C7">
      <w:r w:rsidRPr="00B050C7">
        <w:t xml:space="preserve">федеральной службой по труду и занятости </w:t>
      </w:r>
    </w:p>
    <w:p w:rsidR="009B5C7D" w:rsidRPr="00B050C7" w:rsidRDefault="009B5C7D" w:rsidP="00B050C7">
      <w:r w:rsidRPr="00B050C7">
        <w:t>фондом социального страхования.</w:t>
      </w:r>
    </w:p>
    <w:p w:rsidR="009B5C7D" w:rsidRPr="00B050C7" w:rsidRDefault="008D0C23" w:rsidP="00B050C7">
      <w:r w:rsidRPr="00B050C7">
        <w:t>По данным РОССТАТА наблюдаются тенденции снижения уровня травматизма.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15"/>
        <w:gridCol w:w="1042"/>
        <w:gridCol w:w="1042"/>
        <w:gridCol w:w="932"/>
        <w:gridCol w:w="932"/>
        <w:gridCol w:w="1108"/>
      </w:tblGrid>
      <w:tr w:rsidR="008D0C23" w:rsidTr="00BD6EFA">
        <w:tc>
          <w:tcPr>
            <w:tcW w:w="5211" w:type="dxa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Показатель</w:t>
            </w:r>
          </w:p>
        </w:tc>
        <w:tc>
          <w:tcPr>
            <w:tcW w:w="1134" w:type="dxa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1995</w:t>
            </w:r>
          </w:p>
        </w:tc>
        <w:tc>
          <w:tcPr>
            <w:tcW w:w="1134" w:type="dxa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2000</w:t>
            </w:r>
          </w:p>
        </w:tc>
        <w:tc>
          <w:tcPr>
            <w:tcW w:w="993" w:type="dxa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2005</w:t>
            </w:r>
          </w:p>
        </w:tc>
        <w:tc>
          <w:tcPr>
            <w:tcW w:w="992" w:type="dxa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2010</w:t>
            </w:r>
          </w:p>
        </w:tc>
        <w:tc>
          <w:tcPr>
            <w:tcW w:w="1218" w:type="dxa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2014</w:t>
            </w:r>
          </w:p>
        </w:tc>
      </w:tr>
      <w:tr w:rsidR="008D0C23" w:rsidTr="00BD6EFA">
        <w:tc>
          <w:tcPr>
            <w:tcW w:w="5211" w:type="dxa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 xml:space="preserve">Коэффициент частоты производственного травматизма на 1000 </w:t>
            </w:r>
            <w:proofErr w:type="gramStart"/>
            <w:r w:rsidRPr="00B050C7">
              <w:t>работающих</w:t>
            </w:r>
            <w:proofErr w:type="gramEnd"/>
            <w:r w:rsidRPr="00B050C7">
              <w:t>: К=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*1000</m:t>
              </m:r>
            </m:oMath>
          </w:p>
        </w:tc>
        <w:tc>
          <w:tcPr>
            <w:tcW w:w="1134" w:type="dxa"/>
            <w:vAlign w:val="center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5.5</w:t>
            </w:r>
          </w:p>
        </w:tc>
        <w:tc>
          <w:tcPr>
            <w:tcW w:w="1134" w:type="dxa"/>
            <w:vAlign w:val="center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5.1</w:t>
            </w:r>
          </w:p>
        </w:tc>
        <w:tc>
          <w:tcPr>
            <w:tcW w:w="993" w:type="dxa"/>
            <w:vAlign w:val="center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3.1</w:t>
            </w:r>
          </w:p>
        </w:tc>
        <w:tc>
          <w:tcPr>
            <w:tcW w:w="992" w:type="dxa"/>
            <w:vAlign w:val="center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2.2</w:t>
            </w:r>
          </w:p>
        </w:tc>
        <w:tc>
          <w:tcPr>
            <w:tcW w:w="1218" w:type="dxa"/>
            <w:vAlign w:val="center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1.4</w:t>
            </w:r>
          </w:p>
        </w:tc>
      </w:tr>
      <w:tr w:rsidR="008D0C23" w:rsidTr="00BD6EFA">
        <w:tc>
          <w:tcPr>
            <w:tcW w:w="5211" w:type="dxa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 xml:space="preserve">Коэффициент травматизма со смертельным исходом на 1000 </w:t>
            </w:r>
            <w:proofErr w:type="gramStart"/>
            <w:r w:rsidRPr="00B050C7">
              <w:t>работающих</w:t>
            </w:r>
            <w:proofErr w:type="gramEnd"/>
          </w:p>
        </w:tc>
        <w:tc>
          <w:tcPr>
            <w:tcW w:w="1134" w:type="dxa"/>
            <w:vAlign w:val="center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0.138</w:t>
            </w:r>
          </w:p>
        </w:tc>
        <w:tc>
          <w:tcPr>
            <w:tcW w:w="1134" w:type="dxa"/>
            <w:vAlign w:val="center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0.149</w:t>
            </w:r>
          </w:p>
        </w:tc>
        <w:tc>
          <w:tcPr>
            <w:tcW w:w="993" w:type="dxa"/>
            <w:vAlign w:val="center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0.124</w:t>
            </w:r>
          </w:p>
        </w:tc>
        <w:tc>
          <w:tcPr>
            <w:tcW w:w="992" w:type="dxa"/>
            <w:vAlign w:val="center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0.095</w:t>
            </w:r>
          </w:p>
        </w:tc>
        <w:tc>
          <w:tcPr>
            <w:tcW w:w="1218" w:type="dxa"/>
            <w:vAlign w:val="center"/>
          </w:tcPr>
          <w:p w:rsidR="008D0C23" w:rsidRPr="00B050C7" w:rsidRDefault="008D0C23" w:rsidP="00B050C7">
            <w:pPr>
              <w:spacing w:after="200" w:line="276" w:lineRule="auto"/>
            </w:pPr>
            <w:r w:rsidRPr="00B050C7">
              <w:t>0.067</w:t>
            </w:r>
          </w:p>
        </w:tc>
      </w:tr>
    </w:tbl>
    <w:p w:rsidR="008D0C23" w:rsidRPr="00B050C7" w:rsidRDefault="00E66879" w:rsidP="00B050C7">
      <w:r w:rsidRPr="00B050C7">
        <w:t xml:space="preserve">Частота смертельных случаев остается </w:t>
      </w:r>
      <w:proofErr w:type="spellStart"/>
      <w:r w:rsidRPr="00B050C7">
        <w:t>высока</w:t>
      </w:r>
      <w:proofErr w:type="gramStart"/>
      <w:r w:rsidRPr="00B050C7">
        <w:t>.П</w:t>
      </w:r>
      <w:proofErr w:type="gramEnd"/>
      <w:r w:rsidRPr="00B050C7">
        <w:t>о</w:t>
      </w:r>
      <w:proofErr w:type="spellEnd"/>
      <w:r w:rsidRPr="00B050C7">
        <w:t xml:space="preserve"> данным Министерства здравоохранения РФ уровень смертельного травматизма в РФ в 5,% раза выше, чем во Франции, в 4 раза больше ,чем в Германии, в 2,5 раза больше ,чем в Японии.</w:t>
      </w:r>
    </w:p>
    <w:p w:rsidR="00E66879" w:rsidRPr="00B050C7" w:rsidRDefault="00E66879" w:rsidP="00B050C7">
      <w:r w:rsidRPr="00B050C7">
        <w:t>Основные причины травматизма со смертельным исходом:</w:t>
      </w:r>
    </w:p>
    <w:p w:rsidR="00E66879" w:rsidRPr="00B050C7" w:rsidRDefault="00E66879" w:rsidP="00B050C7">
      <w:r w:rsidRPr="00B050C7">
        <w:t>1.Не удовлетворительная организация работ.</w:t>
      </w:r>
    </w:p>
    <w:p w:rsidR="00E66879" w:rsidRPr="00B050C7" w:rsidRDefault="00E66879" w:rsidP="00B050C7">
      <w:r w:rsidRPr="00B050C7">
        <w:t>2.</w:t>
      </w:r>
      <w:proofErr w:type="gramStart"/>
      <w:r w:rsidRPr="00B050C7">
        <w:t>Недостаточность в обучении</w:t>
      </w:r>
      <w:proofErr w:type="gramEnd"/>
      <w:r w:rsidRPr="00B050C7">
        <w:t xml:space="preserve"> и аттестации сотрудников.</w:t>
      </w:r>
    </w:p>
    <w:p w:rsidR="00E66879" w:rsidRPr="00B050C7" w:rsidRDefault="00E66879" w:rsidP="00B050C7">
      <w:r w:rsidRPr="00B050C7">
        <w:t>3.Напрушение правил дорожных движений.</w:t>
      </w:r>
    </w:p>
    <w:p w:rsidR="00E66879" w:rsidRPr="00B050C7" w:rsidRDefault="00E66879" w:rsidP="00B050C7">
      <w:r w:rsidRPr="00B050C7">
        <w:t>4.Нарушение трудовой производственной дисциплины.</w:t>
      </w:r>
    </w:p>
    <w:p w:rsidR="00E66879" w:rsidRPr="00B050C7" w:rsidRDefault="00E66879" w:rsidP="00B050C7">
      <w:r w:rsidRPr="00B050C7">
        <w:t>5.Отсутствие периодического медицинского осмотра.</w:t>
      </w:r>
    </w:p>
    <w:p w:rsidR="007C4ABE" w:rsidRPr="00B050C7" w:rsidRDefault="007C4ABE" w:rsidP="00B050C7">
      <w:r w:rsidRPr="00B050C7">
        <w:t>Показатели травматизма существенно отличаются по отраслям промышленности. По данным РОССТАТА на 2013г.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5"/>
        <w:gridCol w:w="3766"/>
        <w:gridCol w:w="3610"/>
      </w:tblGrid>
      <w:tr w:rsidR="007C4ABE" w:rsidTr="007C4ABE">
        <w:tc>
          <w:tcPr>
            <w:tcW w:w="2195" w:type="dxa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>Название отрасли</w:t>
            </w:r>
          </w:p>
        </w:tc>
        <w:tc>
          <w:tcPr>
            <w:tcW w:w="3766" w:type="dxa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 xml:space="preserve">Коэффициент производственно травматизма на 1000 </w:t>
            </w:r>
            <w:proofErr w:type="gramStart"/>
            <w:r w:rsidRPr="00B050C7">
              <w:t>работающих</w:t>
            </w:r>
            <w:proofErr w:type="gramEnd"/>
          </w:p>
        </w:tc>
        <w:tc>
          <w:tcPr>
            <w:tcW w:w="3610" w:type="dxa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 xml:space="preserve">Коэффициент смертельного травматизма на 1000 </w:t>
            </w:r>
            <w:proofErr w:type="gramStart"/>
            <w:r w:rsidRPr="00B050C7">
              <w:t>работающих</w:t>
            </w:r>
            <w:proofErr w:type="gramEnd"/>
          </w:p>
        </w:tc>
      </w:tr>
      <w:tr w:rsidR="007C4ABE" w:rsidTr="007C4ABE">
        <w:tc>
          <w:tcPr>
            <w:tcW w:w="2195" w:type="dxa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lastRenderedPageBreak/>
              <w:t>Деятельность по обеспечению лесосплавов</w:t>
            </w:r>
          </w:p>
        </w:tc>
        <w:tc>
          <w:tcPr>
            <w:tcW w:w="3766" w:type="dxa"/>
            <w:vAlign w:val="center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>6.2</w:t>
            </w:r>
          </w:p>
        </w:tc>
        <w:tc>
          <w:tcPr>
            <w:tcW w:w="3610" w:type="dxa"/>
            <w:vAlign w:val="center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>0</w:t>
            </w:r>
          </w:p>
        </w:tc>
      </w:tr>
      <w:tr w:rsidR="007C4ABE" w:rsidTr="007C4ABE">
        <w:tc>
          <w:tcPr>
            <w:tcW w:w="2195" w:type="dxa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>Добыча каменного угля и торфа</w:t>
            </w:r>
          </w:p>
        </w:tc>
        <w:tc>
          <w:tcPr>
            <w:tcW w:w="3766" w:type="dxa"/>
            <w:vAlign w:val="center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>4.5</w:t>
            </w:r>
          </w:p>
        </w:tc>
        <w:tc>
          <w:tcPr>
            <w:tcW w:w="3610" w:type="dxa"/>
            <w:vAlign w:val="center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>0.416</w:t>
            </w:r>
          </w:p>
        </w:tc>
      </w:tr>
      <w:tr w:rsidR="007C4ABE" w:rsidTr="007C4ABE">
        <w:tc>
          <w:tcPr>
            <w:tcW w:w="2195" w:type="dxa"/>
          </w:tcPr>
          <w:p w:rsidR="007C4ABE" w:rsidRPr="00B050C7" w:rsidRDefault="007C4ABE" w:rsidP="00B050C7">
            <w:pPr>
              <w:spacing w:after="200" w:line="276" w:lineRule="auto"/>
            </w:pPr>
            <w:proofErr w:type="spellStart"/>
            <w:r w:rsidRPr="00B050C7">
              <w:t>Рыбаловство</w:t>
            </w:r>
            <w:proofErr w:type="spellEnd"/>
          </w:p>
        </w:tc>
        <w:tc>
          <w:tcPr>
            <w:tcW w:w="3766" w:type="dxa"/>
            <w:vAlign w:val="center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>3.5</w:t>
            </w:r>
          </w:p>
        </w:tc>
        <w:tc>
          <w:tcPr>
            <w:tcW w:w="3610" w:type="dxa"/>
            <w:vAlign w:val="center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>0.552</w:t>
            </w:r>
          </w:p>
        </w:tc>
      </w:tr>
      <w:tr w:rsidR="007C4ABE" w:rsidTr="007C4ABE">
        <w:tc>
          <w:tcPr>
            <w:tcW w:w="2195" w:type="dxa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 xml:space="preserve">Разработка </w:t>
            </w:r>
            <w:proofErr w:type="gramStart"/>
            <w:r w:rsidRPr="00B050C7">
              <w:t>ПО</w:t>
            </w:r>
            <w:proofErr w:type="gramEnd"/>
          </w:p>
        </w:tc>
        <w:tc>
          <w:tcPr>
            <w:tcW w:w="3766" w:type="dxa"/>
            <w:vAlign w:val="center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>0.2</w:t>
            </w:r>
          </w:p>
        </w:tc>
        <w:tc>
          <w:tcPr>
            <w:tcW w:w="3610" w:type="dxa"/>
            <w:vAlign w:val="center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>0.15</w:t>
            </w:r>
          </w:p>
        </w:tc>
      </w:tr>
      <w:tr w:rsidR="007C4ABE" w:rsidTr="007C4ABE">
        <w:tc>
          <w:tcPr>
            <w:tcW w:w="2195" w:type="dxa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>Техническое обслуживание офисными машинами и вычислительной технике</w:t>
            </w:r>
          </w:p>
        </w:tc>
        <w:tc>
          <w:tcPr>
            <w:tcW w:w="3766" w:type="dxa"/>
            <w:vAlign w:val="center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>0.5</w:t>
            </w:r>
          </w:p>
        </w:tc>
        <w:tc>
          <w:tcPr>
            <w:tcW w:w="3610" w:type="dxa"/>
            <w:vAlign w:val="center"/>
          </w:tcPr>
          <w:p w:rsidR="007C4ABE" w:rsidRPr="00B050C7" w:rsidRDefault="007C4ABE" w:rsidP="00B050C7">
            <w:pPr>
              <w:spacing w:after="200" w:line="276" w:lineRule="auto"/>
            </w:pPr>
            <w:r w:rsidRPr="00B050C7">
              <w:t>0.27</w:t>
            </w:r>
          </w:p>
        </w:tc>
      </w:tr>
    </w:tbl>
    <w:p w:rsidR="007C4ABE" w:rsidRPr="00B050C7" w:rsidRDefault="007C4ABE" w:rsidP="00B050C7">
      <w:r w:rsidRPr="00B050C7">
        <w:t xml:space="preserve">Условия работы на производстве часто не отвечает требованиям охраны труда. По данным экспертных оценок в РФ каждый 5-й работает в </w:t>
      </w:r>
      <w:proofErr w:type="gramStart"/>
      <w:r w:rsidRPr="00B050C7">
        <w:t>условиях</w:t>
      </w:r>
      <w:proofErr w:type="gramEnd"/>
      <w:r w:rsidRPr="00B050C7">
        <w:t xml:space="preserve"> не отвечающих санитарно-гигиеническим нормам. Наибольшую долю составляют </w:t>
      </w:r>
      <w:proofErr w:type="gramStart"/>
      <w:r w:rsidRPr="00B050C7">
        <w:t>работающие</w:t>
      </w:r>
      <w:proofErr w:type="gramEnd"/>
      <w:r w:rsidRPr="00B050C7">
        <w:t xml:space="preserve"> в условиях повышенного шума, ультразвука, инфразвука.  Вредные условия труда приводят к развитию производственных </w:t>
      </w:r>
      <w:proofErr w:type="spellStart"/>
      <w:r w:rsidRPr="00B050C7">
        <w:t>заболений</w:t>
      </w:r>
      <w:proofErr w:type="gramStart"/>
      <w:r w:rsidRPr="00B050C7">
        <w:t>.В</w:t>
      </w:r>
      <w:proofErr w:type="spellEnd"/>
      <w:proofErr w:type="gramEnd"/>
      <w:r w:rsidRPr="00B050C7">
        <w:t xml:space="preserve"> 2013 году зарегистрировано 5337 заболевших(14% всех </w:t>
      </w:r>
      <w:proofErr w:type="spellStart"/>
      <w:r w:rsidRPr="00B050C7">
        <w:t>трудоспособ</w:t>
      </w:r>
      <w:proofErr w:type="spellEnd"/>
      <w:r w:rsidRPr="00B050C7">
        <w:t xml:space="preserve">)что составляет </w:t>
      </w:r>
      <w:proofErr w:type="spellStart"/>
      <w:r w:rsidRPr="00B050C7">
        <w:t>коэф</w:t>
      </w:r>
      <w:proofErr w:type="spellEnd"/>
      <w:r w:rsidRPr="00B050C7">
        <w:t>. частоты 0.25 на 1000 работающих.</w:t>
      </w:r>
    </w:p>
    <w:p w:rsidR="007C4ABE" w:rsidRPr="00B050C7" w:rsidRDefault="007C4ABE" w:rsidP="00B050C7">
      <w:r w:rsidRPr="00B050C7">
        <w:t>Для учета фактического воздействия на организм сотрудника вредных и опасных факторов производственной среды</w:t>
      </w:r>
      <w:r w:rsidR="008754E9" w:rsidRPr="00B050C7">
        <w:t xml:space="preserve"> и </w:t>
      </w:r>
      <w:r w:rsidRPr="00B050C7">
        <w:t xml:space="preserve"> трудового процесса с целью повышения уровня соц</w:t>
      </w:r>
      <w:r w:rsidR="008754E9" w:rsidRPr="00B050C7">
        <w:t xml:space="preserve">иальной  защиты работников </w:t>
      </w:r>
      <w:proofErr w:type="gramStart"/>
      <w:r w:rsidR="008754E9" w:rsidRPr="00B050C7">
        <w:t>был принят с 1.1.</w:t>
      </w:r>
      <w:r w:rsidRPr="00B050C7">
        <w:t>2014 вступил</w:t>
      </w:r>
      <w:proofErr w:type="gramEnd"/>
      <w:r w:rsidRPr="00B050C7">
        <w:t xml:space="preserve"> в силу</w:t>
      </w:r>
      <w:r w:rsidR="008754E9" w:rsidRPr="00B050C7">
        <w:t xml:space="preserve"> федеральный  закон 426 «О</w:t>
      </w:r>
      <w:r w:rsidRPr="00B050C7">
        <w:t xml:space="preserve"> специальной оценке условий труда</w:t>
      </w:r>
      <w:r w:rsidR="008754E9" w:rsidRPr="00B050C7">
        <w:t>»</w:t>
      </w:r>
      <w:r w:rsidRPr="00B050C7">
        <w:t xml:space="preserve">. </w:t>
      </w:r>
      <w:r w:rsidR="008754E9" w:rsidRPr="00B050C7">
        <w:t xml:space="preserve">Введение закона выгодно и </w:t>
      </w:r>
      <w:proofErr w:type="spellStart"/>
      <w:r w:rsidR="008754E9" w:rsidRPr="00B050C7">
        <w:t>работодателю</w:t>
      </w:r>
      <w:proofErr w:type="gramStart"/>
      <w:r w:rsidR="008754E9" w:rsidRPr="00B050C7">
        <w:t>.П</w:t>
      </w:r>
      <w:proofErr w:type="gramEnd"/>
      <w:r w:rsidR="008754E9" w:rsidRPr="00B050C7">
        <w:t>о</w:t>
      </w:r>
      <w:proofErr w:type="spellEnd"/>
      <w:r w:rsidR="008754E9" w:rsidRPr="00B050C7">
        <w:t xml:space="preserve"> результатам оценки условий труда зависит р</w:t>
      </w:r>
      <w:r w:rsidRPr="00B050C7">
        <w:t>азмер взносов в пенсионный фонт по дополнительному тарифу за сотрудни</w:t>
      </w:r>
      <w:r w:rsidR="008754E9" w:rsidRPr="00B050C7">
        <w:t>ков занятых на вредном и опасном</w:t>
      </w:r>
      <w:r w:rsidRPr="00B050C7">
        <w:t xml:space="preserve"> производстве. </w:t>
      </w:r>
      <w:r w:rsidR="008754E9" w:rsidRPr="00B050C7">
        <w:t xml:space="preserve">В результате можно снизить класс условий труда по степени вредности и </w:t>
      </w:r>
      <w:proofErr w:type="spellStart"/>
      <w:r w:rsidR="008754E9" w:rsidRPr="00B050C7">
        <w:t>опасности</w:t>
      </w:r>
      <w:proofErr w:type="gramStart"/>
      <w:r w:rsidR="008754E9" w:rsidRPr="00B050C7">
        <w:t>,а</w:t>
      </w:r>
      <w:proofErr w:type="spellEnd"/>
      <w:proofErr w:type="gramEnd"/>
      <w:r w:rsidR="008754E9" w:rsidRPr="00B050C7">
        <w:t xml:space="preserve"> значит и размер </w:t>
      </w:r>
      <w:proofErr w:type="spellStart"/>
      <w:r w:rsidR="008754E9" w:rsidRPr="00B050C7">
        <w:t>выплат,если</w:t>
      </w:r>
      <w:proofErr w:type="spellEnd"/>
      <w:r w:rsidR="008754E9" w:rsidRPr="00B050C7">
        <w:t xml:space="preserve"> есть доказательства эффективности</w:t>
      </w:r>
      <w:r w:rsidRPr="00B050C7">
        <w:t xml:space="preserve"> применения средств индивидуальной защиты Если услов</w:t>
      </w:r>
      <w:r w:rsidR="008754E9" w:rsidRPr="00B050C7">
        <w:t xml:space="preserve">ия труда </w:t>
      </w:r>
      <w:proofErr w:type="spellStart"/>
      <w:r w:rsidR="008754E9" w:rsidRPr="00B050C7">
        <w:t>безопасны,то</w:t>
      </w:r>
      <w:proofErr w:type="spellEnd"/>
      <w:r w:rsidR="008754E9" w:rsidRPr="00B050C7">
        <w:t xml:space="preserve"> дополнительный тариф снимается. Таким </w:t>
      </w:r>
      <w:proofErr w:type="spellStart"/>
      <w:r w:rsidR="008754E9" w:rsidRPr="00B050C7">
        <w:t>образом</w:t>
      </w:r>
      <w:proofErr w:type="gramStart"/>
      <w:r w:rsidR="008754E9" w:rsidRPr="00B050C7">
        <w:t>,р</w:t>
      </w:r>
      <w:proofErr w:type="gramEnd"/>
      <w:r w:rsidR="008754E9" w:rsidRPr="00B050C7">
        <w:t>аботодатель</w:t>
      </w:r>
      <w:proofErr w:type="spellEnd"/>
      <w:r w:rsidR="008754E9" w:rsidRPr="00B050C7">
        <w:t xml:space="preserve"> заинтересован в улучшении труда.</w:t>
      </w:r>
    </w:p>
    <w:p w:rsidR="00A47356" w:rsidRPr="00B050C7" w:rsidRDefault="00A47356" w:rsidP="00B050C7">
      <w:r w:rsidRPr="00B050C7">
        <w:t xml:space="preserve">3.Основные понятия </w:t>
      </w:r>
      <w:proofErr w:type="gramStart"/>
      <w:r w:rsidRPr="00B050C7">
        <w:t>ОТ</w:t>
      </w:r>
      <w:proofErr w:type="gramEnd"/>
      <w:r w:rsidRPr="00B050C7">
        <w:t>.</w:t>
      </w:r>
    </w:p>
    <w:p w:rsidR="00A47356" w:rsidRPr="00B050C7" w:rsidRDefault="00FC42BE" w:rsidP="00B050C7">
      <w:r w:rsidRPr="00B050C7">
        <w:t>О</w:t>
      </w:r>
      <w:proofErr w:type="gramStart"/>
      <w:r w:rsidRPr="00B050C7">
        <w:t>Т(</w:t>
      </w:r>
      <w:proofErr w:type="gramEnd"/>
      <w:r w:rsidRPr="00B050C7">
        <w:t>из трудового кодекса)-</w:t>
      </w:r>
      <w:r w:rsidR="00D2038B" w:rsidRPr="00B050C7">
        <w:t>система сохранения жизни и здоровья работников в процессе трудовой деятельности, включающее  в себя:правовые,социальные,эконмические,организационные,технические,санитарные,гигиенические,лечебно-профилактические,реабилитационные и др. мероприятия.</w:t>
      </w:r>
    </w:p>
    <w:p w:rsidR="007C4ABE" w:rsidRPr="00B050C7" w:rsidRDefault="00474D67" w:rsidP="00B050C7">
      <w:r w:rsidRPr="00B050C7">
        <w:t xml:space="preserve">Количественным показателем является профессиональный </w:t>
      </w:r>
      <w:proofErr w:type="gramStart"/>
      <w:r w:rsidRPr="00B050C7">
        <w:t>риск</w:t>
      </w:r>
      <w:proofErr w:type="gramEnd"/>
      <w:r w:rsidRPr="00B050C7">
        <w:t xml:space="preserve"> т.е. </w:t>
      </w:r>
      <w:r w:rsidR="007C4ABE" w:rsidRPr="00B050C7">
        <w:t>вероятность причинения вреда здоровью в результате воздействия вредных/опасных</w:t>
      </w:r>
      <w:r w:rsidRPr="00B050C7">
        <w:t xml:space="preserve"> производственных факторов </w:t>
      </w:r>
      <w:r w:rsidR="007C4ABE" w:rsidRPr="00B050C7">
        <w:t xml:space="preserve"> при исполнении работникам</w:t>
      </w:r>
      <w:r w:rsidRPr="00B050C7">
        <w:t>и обязанностей</w:t>
      </w:r>
      <w:r w:rsidR="007C4ABE" w:rsidRPr="00B050C7">
        <w:t xml:space="preserve"> по трудовому договору либо в иных случаях установленных федеральными законами.</w:t>
      </w:r>
    </w:p>
    <w:p w:rsidR="007C4ABE" w:rsidRPr="00B050C7" w:rsidRDefault="007C4ABE" w:rsidP="00B050C7">
      <w:r w:rsidRPr="00B050C7">
        <w:t>Термины и определения основных понятий в области безопасности</w:t>
      </w:r>
      <w:r w:rsidR="00474D67" w:rsidRPr="00B050C7">
        <w:t xml:space="preserve"> охраны</w:t>
      </w:r>
      <w:r w:rsidRPr="00B050C7">
        <w:t xml:space="preserve"> труда устанавливает гост 12.0.002-80 «Термины и определения».</w:t>
      </w:r>
    </w:p>
    <w:p w:rsidR="007C4ABE" w:rsidRPr="00B050C7" w:rsidRDefault="007C4ABE" w:rsidP="00B050C7">
      <w:r w:rsidRPr="00B050C7">
        <w:lastRenderedPageBreak/>
        <w:t>Условия труда – совокупность факторов производственной среды, оказывающих влияние на здоровье и труд</w:t>
      </w:r>
      <w:r w:rsidR="0037795F" w:rsidRPr="00B050C7">
        <w:t>оспособность человека в условиях</w:t>
      </w:r>
      <w:r w:rsidRPr="00B050C7">
        <w:t xml:space="preserve"> труда.</w:t>
      </w:r>
    </w:p>
    <w:p w:rsidR="007C4ABE" w:rsidRPr="00B050C7" w:rsidRDefault="007C4ABE" w:rsidP="00B050C7">
      <w:proofErr w:type="gramStart"/>
      <w:r w:rsidRPr="00B050C7">
        <w:t>Безопасные условия труда – состояния условий труда</w:t>
      </w:r>
      <w:r w:rsidR="0037795F" w:rsidRPr="00B050C7">
        <w:t>,</w:t>
      </w:r>
      <w:r w:rsidRPr="00B050C7">
        <w:t xml:space="preserve"> при которых воздействия на работающего опасных и вредных про</w:t>
      </w:r>
      <w:r w:rsidR="0037795F" w:rsidRPr="00B050C7">
        <w:t>изводственных факторов исключены</w:t>
      </w:r>
      <w:r w:rsidRPr="00B050C7">
        <w:t xml:space="preserve"> либо воздействия вредных производственных факторов н</w:t>
      </w:r>
      <w:r w:rsidR="0037795F" w:rsidRPr="00B050C7">
        <w:t>е превышает предельно допустимые значения</w:t>
      </w:r>
      <w:r w:rsidRPr="00B050C7">
        <w:t>.</w:t>
      </w:r>
      <w:proofErr w:type="gramEnd"/>
    </w:p>
    <w:p w:rsidR="007C4ABE" w:rsidRPr="00B050C7" w:rsidRDefault="007C4ABE" w:rsidP="00B050C7">
      <w:r w:rsidRPr="00B050C7">
        <w:t>Опасный производственный фактор – фактор воздействия на рабочего в определённых условиях приводит к травме, острому отравлению, или другому внезапному ухудшению</w:t>
      </w:r>
      <w:r w:rsidR="00D81180" w:rsidRPr="00B050C7">
        <w:t xml:space="preserve"> состояния</w:t>
      </w:r>
      <w:r w:rsidRPr="00B050C7">
        <w:t xml:space="preserve"> здоровья или смерти.</w:t>
      </w:r>
    </w:p>
    <w:p w:rsidR="007C4ABE" w:rsidRPr="00B050C7" w:rsidRDefault="00D81180" w:rsidP="00B050C7">
      <w:r w:rsidRPr="00B050C7">
        <w:t>Вредный производственный фактор-это фактор воздействия, который на работника в определенных условиях может привести к заболеванию, снижению работоспособности и/или отрицательному влиянию на здоровье потомства. В зависимости от количественных характеристик, уровня концентрации и т.д.</w:t>
      </w:r>
      <w:r w:rsidR="007C4ABE" w:rsidRPr="00B050C7">
        <w:t>, а также длительности воздействия вредный производственный фактор может стать опасным.</w:t>
      </w:r>
    </w:p>
    <w:p w:rsidR="00785F6B" w:rsidRDefault="00785F6B" w:rsidP="00785F6B">
      <w:r w:rsidRPr="003D5580">
        <w:rPr>
          <w:u w:val="single"/>
        </w:rPr>
        <w:t xml:space="preserve">Предельно </w:t>
      </w:r>
      <w:proofErr w:type="gramStart"/>
      <w:r w:rsidRPr="003D5580">
        <w:rPr>
          <w:u w:val="single"/>
        </w:rPr>
        <w:t>–д</w:t>
      </w:r>
      <w:proofErr w:type="gramEnd"/>
      <w:r w:rsidRPr="003D5580">
        <w:rPr>
          <w:u w:val="single"/>
        </w:rPr>
        <w:t>опустимое значение</w:t>
      </w:r>
      <w:r w:rsidR="003D5580" w:rsidRPr="003D5580">
        <w:rPr>
          <w:u w:val="single"/>
        </w:rPr>
        <w:t xml:space="preserve"> вредных  производственных факторов</w:t>
      </w:r>
      <w:r>
        <w:t xml:space="preserve">-это предельно допустимое значение величины производственного </w:t>
      </w:r>
      <w:proofErr w:type="spellStart"/>
      <w:r>
        <w:t>фактора,воздействие</w:t>
      </w:r>
      <w:proofErr w:type="spellEnd"/>
      <w:r>
        <w:t xml:space="preserve"> которых при ежедневной регламентированной продолжительности в течение всего трудового стажа не приводит к снижению</w:t>
      </w:r>
      <w:r w:rsidR="003D5580">
        <w:t xml:space="preserve"> работоспособности и заболеваниям </w:t>
      </w:r>
      <w:r>
        <w:t xml:space="preserve"> как в период трудовой деятельности т</w:t>
      </w:r>
      <w:r w:rsidR="003D5580">
        <w:t xml:space="preserve">ак и в последующий период жизни, </w:t>
      </w:r>
      <w:r>
        <w:t xml:space="preserve">а также не оказывает </w:t>
      </w:r>
      <w:r w:rsidR="003D5580">
        <w:t>не</w:t>
      </w:r>
      <w:r>
        <w:t>благоприятное воздействие на здоровье потомства.</w:t>
      </w:r>
    </w:p>
    <w:p w:rsidR="00785F6B" w:rsidRDefault="00785F6B" w:rsidP="00785F6B">
      <w:r>
        <w:t xml:space="preserve">Вредные и опасные факторы трудового процесса характеризуются двумя группами показателей </w:t>
      </w:r>
      <w:r>
        <w:br/>
        <w:t>1)показатели тяжест</w:t>
      </w:r>
      <w:proofErr w:type="gramStart"/>
      <w:r>
        <w:t>и(</w:t>
      </w:r>
      <w:proofErr w:type="gramEnd"/>
      <w:r>
        <w:t>физические нагрузки на опорно-двигательный аппарат и все другие системы человеческого организма</w:t>
      </w:r>
      <w:r w:rsidR="00B050C7">
        <w:t>)</w:t>
      </w:r>
      <w:r w:rsidR="003D5580">
        <w:t>.</w:t>
      </w:r>
    </w:p>
    <w:p w:rsidR="00785F6B" w:rsidRDefault="00785F6B" w:rsidP="00785F6B">
      <w:r>
        <w:t>2)показатели напряженности (показатели сенсорной нагрузки на центральную нервную систему и органы чувств)</w:t>
      </w:r>
    </w:p>
    <w:p w:rsidR="009C69B3" w:rsidRDefault="009C69B3" w:rsidP="00785F6B">
      <w:r>
        <w:t>В соответствии с ГОСТ 12.0.003-74</w:t>
      </w:r>
      <w:r w:rsidR="00785F6B">
        <w:t xml:space="preserve"> </w:t>
      </w:r>
      <w:r>
        <w:t>«</w:t>
      </w:r>
      <w:r w:rsidR="00785F6B">
        <w:t>Опасные и вр</w:t>
      </w:r>
      <w:r>
        <w:t xml:space="preserve">едные производственные </w:t>
      </w:r>
      <w:proofErr w:type="spellStart"/>
      <w:r>
        <w:t>факторы</w:t>
      </w:r>
      <w:proofErr w:type="gramStart"/>
      <w:r>
        <w:t>.К</w:t>
      </w:r>
      <w:proofErr w:type="gramEnd"/>
      <w:r w:rsidR="00785F6B">
        <w:t>лассификация</w:t>
      </w:r>
      <w:proofErr w:type="spellEnd"/>
      <w:r w:rsidR="00785F6B">
        <w:t>.</w:t>
      </w:r>
      <w:r>
        <w:t>»</w:t>
      </w:r>
    </w:p>
    <w:p w:rsidR="00785F6B" w:rsidRDefault="00785F6B" w:rsidP="00785F6B">
      <w:r>
        <w:t>Опасные и вредные производственные факторы разделяют на 4 группы:</w:t>
      </w:r>
    </w:p>
    <w:p w:rsidR="00785F6B" w:rsidRDefault="009C69B3" w:rsidP="00785F6B">
      <w:r>
        <w:t>1.</w:t>
      </w:r>
      <w:r w:rsidR="00785F6B">
        <w:t xml:space="preserve">Физичиеские-относят движущиеся машины, подвижные части </w:t>
      </w:r>
      <w:proofErr w:type="spellStart"/>
      <w:r w:rsidR="00785F6B">
        <w:t>оборудования</w:t>
      </w:r>
      <w:proofErr w:type="gramStart"/>
      <w:r w:rsidR="00785F6B">
        <w:t>,п</w:t>
      </w:r>
      <w:proofErr w:type="gramEnd"/>
      <w:r w:rsidR="00785F6B">
        <w:t>овышенная</w:t>
      </w:r>
      <w:proofErr w:type="spellEnd"/>
      <w:r w:rsidR="00785F6B">
        <w:t xml:space="preserve"> запыленность </w:t>
      </w:r>
      <w:proofErr w:type="spellStart"/>
      <w:r w:rsidR="00785F6B">
        <w:t>воздуха,повышенный</w:t>
      </w:r>
      <w:proofErr w:type="spellEnd"/>
      <w:r w:rsidR="00785F6B">
        <w:t xml:space="preserve"> уровень </w:t>
      </w:r>
      <w:proofErr w:type="spellStart"/>
      <w:r w:rsidR="00785F6B">
        <w:t>шума,излучения,недостаточность</w:t>
      </w:r>
      <w:proofErr w:type="spellEnd"/>
      <w:r w:rsidR="00785F6B">
        <w:t xml:space="preserve"> освещенности</w:t>
      </w:r>
      <w:r>
        <w:t>.</w:t>
      </w:r>
    </w:p>
    <w:p w:rsidR="009C69B3" w:rsidRDefault="009C69B3" w:rsidP="00785F6B">
      <w:r>
        <w:t>2.</w:t>
      </w:r>
      <w:r w:rsidR="00785F6B">
        <w:t xml:space="preserve">Химические относят вредные </w:t>
      </w:r>
      <w:proofErr w:type="spellStart"/>
      <w:r w:rsidR="00785F6B">
        <w:t>вещества</w:t>
      </w:r>
      <w:proofErr w:type="gramStart"/>
      <w:r w:rsidR="00785F6B">
        <w:t>,к</w:t>
      </w:r>
      <w:proofErr w:type="gramEnd"/>
      <w:r w:rsidR="00785F6B">
        <w:t>оторые</w:t>
      </w:r>
      <w:proofErr w:type="spellEnd"/>
      <w:r w:rsidR="00785F6B">
        <w:t xml:space="preserve"> могут попасть в организм </w:t>
      </w:r>
      <w:proofErr w:type="spellStart"/>
      <w:r w:rsidR="00785F6B">
        <w:t>человека,и</w:t>
      </w:r>
      <w:proofErr w:type="spellEnd"/>
      <w:r w:rsidR="00785F6B">
        <w:t xml:space="preserve"> по характеру воздействия на него подразделяются:</w:t>
      </w:r>
    </w:p>
    <w:p w:rsidR="009C69B3" w:rsidRDefault="00785F6B" w:rsidP="009C69B3">
      <w:pPr>
        <w:pStyle w:val="a3"/>
        <w:numPr>
          <w:ilvl w:val="0"/>
          <w:numId w:val="2"/>
        </w:numPr>
      </w:pPr>
      <w:r>
        <w:t xml:space="preserve">токсические,  </w:t>
      </w:r>
      <w:proofErr w:type="spellStart"/>
      <w:r>
        <w:t>те</w:t>
      </w:r>
      <w:proofErr w:type="gramStart"/>
      <w:r>
        <w:t>,ч</w:t>
      </w:r>
      <w:proofErr w:type="gramEnd"/>
      <w:r>
        <w:t>то</w:t>
      </w:r>
      <w:proofErr w:type="spellEnd"/>
      <w:r>
        <w:t xml:space="preserve"> растворяются в крови и воздействуют на весь организм,</w:t>
      </w:r>
    </w:p>
    <w:p w:rsidR="009C69B3" w:rsidRDefault="009C69B3" w:rsidP="009C69B3">
      <w:pPr>
        <w:pStyle w:val="a3"/>
        <w:numPr>
          <w:ilvl w:val="0"/>
          <w:numId w:val="2"/>
        </w:numPr>
      </w:pPr>
      <w:proofErr w:type="spellStart"/>
      <w:r>
        <w:t>раздражающие</w:t>
      </w:r>
      <w:proofErr w:type="gramStart"/>
      <w:r w:rsidR="00785F6B">
        <w:t>:д</w:t>
      </w:r>
      <w:proofErr w:type="gramEnd"/>
      <w:r w:rsidR="00785F6B">
        <w:t>ействуют</w:t>
      </w:r>
      <w:proofErr w:type="spellEnd"/>
      <w:r w:rsidR="00785F6B">
        <w:t xml:space="preserve"> на </w:t>
      </w:r>
      <w:proofErr w:type="spellStart"/>
      <w:r w:rsidR="00785F6B">
        <w:t>кожу,дыхательные</w:t>
      </w:r>
      <w:proofErr w:type="spellEnd"/>
      <w:r w:rsidR="00785F6B">
        <w:t xml:space="preserve"> </w:t>
      </w:r>
      <w:proofErr w:type="spellStart"/>
      <w:r w:rsidR="00785F6B">
        <w:t>пути,слизисты</w:t>
      </w:r>
      <w:r>
        <w:t>е</w:t>
      </w:r>
      <w:proofErr w:type="spellEnd"/>
      <w:r w:rsidR="00785F6B">
        <w:t xml:space="preserve"> оболочки,</w:t>
      </w:r>
    </w:p>
    <w:p w:rsidR="009C69B3" w:rsidRDefault="009C69B3" w:rsidP="009C69B3">
      <w:pPr>
        <w:pStyle w:val="a3"/>
        <w:numPr>
          <w:ilvl w:val="0"/>
          <w:numId w:val="2"/>
        </w:numPr>
      </w:pPr>
      <w:proofErr w:type="spellStart"/>
      <w:r>
        <w:t>сенсобили</w:t>
      </w:r>
      <w:r w:rsidR="00785F6B">
        <w:t>зирующие</w:t>
      </w:r>
      <w:proofErr w:type="spellEnd"/>
      <w:r w:rsidR="00785F6B">
        <w:t xml:space="preserve">-действуют как </w:t>
      </w:r>
      <w:proofErr w:type="spellStart"/>
      <w:r w:rsidR="00785F6B">
        <w:t>аллергины</w:t>
      </w:r>
      <w:proofErr w:type="gramStart"/>
      <w:r w:rsidR="00785F6B">
        <w:t>,п</w:t>
      </w:r>
      <w:proofErr w:type="gramEnd"/>
      <w:r w:rsidR="00785F6B">
        <w:t>овышают</w:t>
      </w:r>
      <w:proofErr w:type="spellEnd"/>
      <w:r w:rsidR="00785F6B">
        <w:t xml:space="preserve"> чувствительность организма на определенные вещества,</w:t>
      </w:r>
    </w:p>
    <w:p w:rsidR="009C69B3" w:rsidRDefault="00785F6B" w:rsidP="009C69B3">
      <w:pPr>
        <w:pStyle w:val="a3"/>
        <w:numPr>
          <w:ilvl w:val="0"/>
          <w:numId w:val="2"/>
        </w:numPr>
      </w:pPr>
      <w:r>
        <w:t xml:space="preserve">канцерогенные вещества вызывают </w:t>
      </w:r>
      <w:proofErr w:type="spellStart"/>
      <w:r>
        <w:t>онкозаболевания</w:t>
      </w:r>
      <w:proofErr w:type="spellEnd"/>
      <w:r>
        <w:t>,</w:t>
      </w:r>
    </w:p>
    <w:p w:rsidR="00785F6B" w:rsidRDefault="00785F6B" w:rsidP="009C69B3">
      <w:pPr>
        <w:pStyle w:val="a3"/>
        <w:numPr>
          <w:ilvl w:val="0"/>
          <w:numId w:val="2"/>
        </w:numPr>
      </w:pPr>
      <w:r>
        <w:t>мутагенные влияю</w:t>
      </w:r>
      <w:r w:rsidR="009C69B3">
        <w:t xml:space="preserve">т на изменение </w:t>
      </w:r>
      <w:proofErr w:type="spellStart"/>
      <w:r w:rsidR="009C69B3">
        <w:t>наследственности</w:t>
      </w:r>
      <w:proofErr w:type="gramStart"/>
      <w:r w:rsidR="009C69B3">
        <w:t>,</w:t>
      </w:r>
      <w:r>
        <w:t>в</w:t>
      </w:r>
      <w:proofErr w:type="gramEnd"/>
      <w:r>
        <w:t>лияющие</w:t>
      </w:r>
      <w:proofErr w:type="spellEnd"/>
      <w:r>
        <w:t xml:space="preserve"> на продуктивную функцию.</w:t>
      </w:r>
    </w:p>
    <w:p w:rsidR="00785F6B" w:rsidRDefault="009C69B3" w:rsidP="00785F6B">
      <w:r>
        <w:lastRenderedPageBreak/>
        <w:t>3.</w:t>
      </w:r>
      <w:r w:rsidR="00785F6B">
        <w:t xml:space="preserve">Биологические-относят </w:t>
      </w:r>
      <w:proofErr w:type="spellStart"/>
      <w:r w:rsidR="00785F6B">
        <w:t>потагенные-микроорганизмы</w:t>
      </w:r>
      <w:proofErr w:type="gramStart"/>
      <w:r w:rsidR="00785F6B">
        <w:t>,п</w:t>
      </w:r>
      <w:proofErr w:type="gramEnd"/>
      <w:r w:rsidR="00785F6B">
        <w:t>родукты</w:t>
      </w:r>
      <w:proofErr w:type="spellEnd"/>
      <w:r w:rsidR="00785F6B">
        <w:t xml:space="preserve"> их </w:t>
      </w:r>
      <w:proofErr w:type="spellStart"/>
      <w:r w:rsidR="00785F6B">
        <w:t>жизнедеятельности,живые</w:t>
      </w:r>
      <w:proofErr w:type="spellEnd"/>
      <w:r w:rsidR="00785F6B">
        <w:t xml:space="preserve"> </w:t>
      </w:r>
      <w:proofErr w:type="spellStart"/>
      <w:r w:rsidR="00785F6B">
        <w:t>клетки,споры,а</w:t>
      </w:r>
      <w:proofErr w:type="spellEnd"/>
      <w:r w:rsidR="00785F6B">
        <w:t xml:space="preserve"> также </w:t>
      </w:r>
      <w:proofErr w:type="spellStart"/>
      <w:r w:rsidR="00785F6B">
        <w:t>макроорганизмы</w:t>
      </w:r>
      <w:proofErr w:type="spellEnd"/>
      <w:r w:rsidR="00785F6B">
        <w:t>.</w:t>
      </w:r>
    </w:p>
    <w:p w:rsidR="00785F6B" w:rsidRDefault="009C69B3" w:rsidP="00785F6B">
      <w:r>
        <w:t>4.Психо</w:t>
      </w:r>
      <w:r w:rsidR="00785F6B">
        <w:t xml:space="preserve">физиологические относят физические и нервно-психические </w:t>
      </w:r>
      <w:proofErr w:type="spellStart"/>
      <w:r w:rsidR="00785F6B">
        <w:t>перегрузки</w:t>
      </w:r>
      <w:proofErr w:type="gramStart"/>
      <w:r w:rsidR="00785F6B">
        <w:t>,у</w:t>
      </w:r>
      <w:proofErr w:type="gramEnd"/>
      <w:r w:rsidR="00785F6B">
        <w:t>мственное</w:t>
      </w:r>
      <w:proofErr w:type="spellEnd"/>
      <w:r w:rsidR="00785F6B">
        <w:t xml:space="preserve"> </w:t>
      </w:r>
      <w:proofErr w:type="spellStart"/>
      <w:r w:rsidR="00785F6B">
        <w:t>напряжение,напряжение</w:t>
      </w:r>
      <w:proofErr w:type="spellEnd"/>
      <w:r w:rsidR="00785F6B">
        <w:t xml:space="preserve"> </w:t>
      </w:r>
      <w:proofErr w:type="spellStart"/>
      <w:r w:rsidR="00785F6B">
        <w:t>чувств,монотонность</w:t>
      </w:r>
      <w:proofErr w:type="spellEnd"/>
      <w:r w:rsidR="00785F6B">
        <w:t xml:space="preserve"> </w:t>
      </w:r>
      <w:proofErr w:type="spellStart"/>
      <w:r w:rsidR="00785F6B">
        <w:t>труда,эмоциональные</w:t>
      </w:r>
      <w:proofErr w:type="spellEnd"/>
      <w:r w:rsidR="00785F6B">
        <w:t xml:space="preserve"> перегрузки.</w:t>
      </w:r>
    </w:p>
    <w:p w:rsidR="00785F6B" w:rsidRPr="00102362" w:rsidRDefault="00102362" w:rsidP="00785F6B">
      <w:pPr>
        <w:rPr>
          <w:u w:val="single"/>
        </w:rPr>
      </w:pPr>
      <w:r w:rsidRPr="00102362">
        <w:rPr>
          <w:u w:val="single"/>
        </w:rPr>
        <w:t>Тема</w:t>
      </w:r>
      <w:proofErr w:type="gramStart"/>
      <w:r w:rsidRPr="00102362">
        <w:rPr>
          <w:u w:val="single"/>
        </w:rPr>
        <w:t>2</w:t>
      </w:r>
      <w:proofErr w:type="gramEnd"/>
      <w:r w:rsidRPr="00102362">
        <w:rPr>
          <w:u w:val="single"/>
        </w:rPr>
        <w:t>.</w:t>
      </w:r>
      <w:r w:rsidR="00785F6B" w:rsidRPr="00102362">
        <w:rPr>
          <w:u w:val="single"/>
        </w:rPr>
        <w:t>ПРАВОВЫЕ И ОРГАНИЗАЦИОННЫЕ ВОПРОСЫ ОХРАНЫ ТРУДА</w:t>
      </w:r>
    </w:p>
    <w:p w:rsidR="00785F6B" w:rsidRDefault="00785F6B" w:rsidP="00785F6B">
      <w:r w:rsidRPr="0047169B">
        <w:rPr>
          <w:b/>
          <w:color w:val="9BBB59" w:themeColor="accent3"/>
          <w:u w:val="single"/>
        </w:rPr>
        <w:t>1)</w:t>
      </w:r>
      <w:r>
        <w:t xml:space="preserve">Законодательная база РФ по ОТ в нее </w:t>
      </w:r>
      <w:proofErr w:type="spellStart"/>
      <w:r>
        <w:t>входят</w:t>
      </w:r>
      <w:proofErr w:type="gramStart"/>
      <w:r>
        <w:t>:К</w:t>
      </w:r>
      <w:proofErr w:type="gramEnd"/>
      <w:r>
        <w:t>онституция</w:t>
      </w:r>
      <w:proofErr w:type="spellEnd"/>
      <w:r>
        <w:t xml:space="preserve"> </w:t>
      </w:r>
      <w:proofErr w:type="spellStart"/>
      <w:r>
        <w:t>РФ,трудовой</w:t>
      </w:r>
      <w:proofErr w:type="spellEnd"/>
      <w:r>
        <w:t xml:space="preserve"> кодекс </w:t>
      </w:r>
      <w:proofErr w:type="spellStart"/>
      <w:r>
        <w:t>РФ,Фед</w:t>
      </w:r>
      <w:r w:rsidR="00052A74">
        <w:t>еральный</w:t>
      </w:r>
      <w:proofErr w:type="spellEnd"/>
      <w:r w:rsidR="00052A74">
        <w:t xml:space="preserve"> закон «Об обязательно</w:t>
      </w:r>
      <w:r>
        <w:t>м социальном страховании от НС на производстве и профессиональных заболеваний»,</w:t>
      </w:r>
      <w:r w:rsidR="00052A74" w:rsidRPr="00052A74">
        <w:t xml:space="preserve"> </w:t>
      </w:r>
      <w:r w:rsidR="00052A74">
        <w:t>N 426</w:t>
      </w:r>
      <w:r w:rsidR="00052A74" w:rsidRPr="00B050C7">
        <w:t>-</w:t>
      </w:r>
      <w:r w:rsidR="00052A74" w:rsidRPr="00B050C7">
        <w:rPr>
          <w:bCs/>
        </w:rPr>
        <w:t>ФЗ</w:t>
      </w:r>
      <w:r w:rsidR="00052A74" w:rsidRPr="00B050C7">
        <w:t xml:space="preserve"> "О </w:t>
      </w:r>
      <w:r w:rsidR="00052A74" w:rsidRPr="00B050C7">
        <w:rPr>
          <w:bCs/>
        </w:rPr>
        <w:t>специальной</w:t>
      </w:r>
      <w:r w:rsidR="00052A74" w:rsidRPr="00B050C7">
        <w:t xml:space="preserve"> </w:t>
      </w:r>
      <w:r w:rsidR="00052A74" w:rsidRPr="00B050C7">
        <w:rPr>
          <w:bCs/>
        </w:rPr>
        <w:t>оценке</w:t>
      </w:r>
      <w:r w:rsidR="00052A74" w:rsidRPr="00B050C7">
        <w:t xml:space="preserve"> условий </w:t>
      </w:r>
      <w:r w:rsidR="00052A74" w:rsidRPr="00B050C7">
        <w:rPr>
          <w:bCs/>
        </w:rPr>
        <w:t>труда</w:t>
      </w:r>
      <w:r w:rsidR="00052A74">
        <w:t>".</w:t>
      </w:r>
    </w:p>
    <w:p w:rsidR="00DB4ADC" w:rsidRDefault="00DB4ADC" w:rsidP="00DB4ADC">
      <w:r>
        <w:t>а</w:t>
      </w:r>
      <w:proofErr w:type="gramStart"/>
      <w:r>
        <w:t>)</w:t>
      </w:r>
      <w:r w:rsidR="00785F6B">
        <w:t>К</w:t>
      </w:r>
      <w:proofErr w:type="gramEnd"/>
      <w:r w:rsidR="00785F6B">
        <w:t xml:space="preserve">онституция </w:t>
      </w:r>
      <w:r>
        <w:t xml:space="preserve">РФ </w:t>
      </w:r>
      <w:r w:rsidR="00785F6B">
        <w:t xml:space="preserve">закрепляет права граждан на </w:t>
      </w:r>
      <w:proofErr w:type="spellStart"/>
      <w:r w:rsidR="00785F6B">
        <w:t>труд,отдых</w:t>
      </w:r>
      <w:proofErr w:type="spellEnd"/>
      <w:r w:rsidR="00785F6B">
        <w:t xml:space="preserve"> и социальную </w:t>
      </w:r>
      <w:proofErr w:type="spellStart"/>
      <w:r w:rsidR="00785F6B">
        <w:t>защиту,включая</w:t>
      </w:r>
      <w:proofErr w:type="spellEnd"/>
      <w:r w:rsidR="00785F6B">
        <w:t xml:space="preserve"> право на обеспечение случая </w:t>
      </w:r>
      <w:proofErr w:type="spellStart"/>
      <w:r w:rsidR="00785F6B">
        <w:t>нетрудоспос</w:t>
      </w:r>
      <w:r>
        <w:t>о</w:t>
      </w:r>
      <w:r w:rsidR="00785F6B">
        <w:t>бности,потери</w:t>
      </w:r>
      <w:proofErr w:type="spellEnd"/>
      <w:r w:rsidR="00785F6B">
        <w:t xml:space="preserve"> </w:t>
      </w:r>
      <w:proofErr w:type="spellStart"/>
      <w:r w:rsidR="00785F6B">
        <w:t>кормильца,безработицы</w:t>
      </w:r>
      <w:proofErr w:type="spellEnd"/>
      <w:r w:rsidR="00785F6B">
        <w:t xml:space="preserve"> по независящим от них обстоятельствам и в </w:t>
      </w:r>
      <w:proofErr w:type="spellStart"/>
      <w:r w:rsidR="00785F6B">
        <w:t>старости,а</w:t>
      </w:r>
      <w:proofErr w:type="spellEnd"/>
      <w:r w:rsidR="00785F6B">
        <w:t xml:space="preserve"> также права на улучшение условий труда и отдыха.</w:t>
      </w:r>
      <w:r w:rsidRPr="00DB4ADC">
        <w:t xml:space="preserve"> </w:t>
      </w:r>
      <w:r>
        <w:t>Положение о реализации Конституционных прав определяет трудовой кодекс РФ.</w:t>
      </w:r>
    </w:p>
    <w:p w:rsidR="00DB4ADC" w:rsidRDefault="00DB4ADC" w:rsidP="00DB4ADC">
      <w:r>
        <w:t>б)</w:t>
      </w:r>
      <w:r w:rsidRPr="00DB4ADC">
        <w:t xml:space="preserve"> </w:t>
      </w:r>
      <w:r>
        <w:t>трудовой кодекс РФ.</w:t>
      </w:r>
    </w:p>
    <w:p w:rsidR="00DB4ADC" w:rsidRDefault="00DB4ADC" w:rsidP="00785F6B">
      <w:r>
        <w:t>б) в</w:t>
      </w:r>
      <w:proofErr w:type="gramStart"/>
      <w:r>
        <w:t>)Ф</w:t>
      </w:r>
      <w:proofErr w:type="gramEnd"/>
      <w:r>
        <w:t>З «Об обязательном социальном страховании от НС на производстве и профессиональных заболеваний»</w:t>
      </w:r>
    </w:p>
    <w:p w:rsidR="00DB4ADC" w:rsidRDefault="00DB4ADC" w:rsidP="00785F6B">
      <w:r>
        <w:t>г)</w:t>
      </w:r>
      <w:r w:rsidRPr="00DB4ADC">
        <w:t xml:space="preserve"> N 426-</w:t>
      </w:r>
      <w:r w:rsidRPr="00DB4ADC">
        <w:rPr>
          <w:bCs/>
        </w:rPr>
        <w:t>ФЗ</w:t>
      </w:r>
      <w:r w:rsidRPr="00DB4ADC">
        <w:t xml:space="preserve"> "О </w:t>
      </w:r>
      <w:r w:rsidRPr="00DB4ADC">
        <w:rPr>
          <w:bCs/>
        </w:rPr>
        <w:t>специальной</w:t>
      </w:r>
      <w:r w:rsidRPr="00DB4ADC">
        <w:t xml:space="preserve"> </w:t>
      </w:r>
      <w:r w:rsidRPr="00DB4ADC">
        <w:rPr>
          <w:bCs/>
        </w:rPr>
        <w:t>оценке</w:t>
      </w:r>
      <w:r w:rsidRPr="00DB4ADC">
        <w:t xml:space="preserve"> условий </w:t>
      </w:r>
      <w:r w:rsidRPr="00DB4ADC">
        <w:rPr>
          <w:bCs/>
        </w:rPr>
        <w:t>труда</w:t>
      </w:r>
      <w:r w:rsidRPr="00DB4ADC">
        <w:t>".</w:t>
      </w:r>
    </w:p>
    <w:p w:rsidR="00785F6B" w:rsidRDefault="00DB4ADC" w:rsidP="00785F6B">
      <w:r w:rsidRPr="0047169B">
        <w:rPr>
          <w:color w:val="9BBB59" w:themeColor="accent3"/>
        </w:rPr>
        <w:t>2)</w:t>
      </w:r>
      <w:r>
        <w:t>Основные направления госуд</w:t>
      </w:r>
      <w:r w:rsidR="00785F6B">
        <w:t xml:space="preserve">арственной политики РФ в области ОТ </w:t>
      </w:r>
      <w:r>
        <w:t>(</w:t>
      </w:r>
      <w:proofErr w:type="spellStart"/>
      <w:proofErr w:type="gramStart"/>
      <w:r w:rsidR="00785F6B">
        <w:t>ст</w:t>
      </w:r>
      <w:proofErr w:type="spellEnd"/>
      <w:proofErr w:type="gramEnd"/>
      <w:r w:rsidR="00785F6B">
        <w:t xml:space="preserve"> 210 Трудового кодекса</w:t>
      </w:r>
      <w:r>
        <w:t>)</w:t>
      </w:r>
    </w:p>
    <w:p w:rsidR="00DB4ADC" w:rsidRDefault="00785F6B" w:rsidP="00785F6B">
      <w:r>
        <w:t>-Основополагающие принципы</w:t>
      </w:r>
      <w:proofErr w:type="gramStart"/>
      <w:r>
        <w:t xml:space="preserve"> </w:t>
      </w:r>
      <w:r w:rsidR="00DB4ADC">
        <w:t>:</w:t>
      </w:r>
      <w:proofErr w:type="gramEnd"/>
    </w:p>
    <w:p w:rsidR="00785F6B" w:rsidRDefault="00785F6B" w:rsidP="00785F6B">
      <w:r>
        <w:t>–обеспечение приоритета жизни и здоровья работников</w:t>
      </w:r>
    </w:p>
    <w:p w:rsidR="00785F6B" w:rsidRDefault="007D4B12" w:rsidP="00785F6B">
      <w:r>
        <w:t xml:space="preserve"> </w:t>
      </w:r>
      <w:r w:rsidR="00DB4ADC">
        <w:t>-п</w:t>
      </w:r>
      <w:r w:rsidR="00785F6B">
        <w:t>ринятие и реализация федеральных законов,</w:t>
      </w:r>
      <w:r w:rsidR="00DB4ADC">
        <w:t xml:space="preserve"> </w:t>
      </w:r>
      <w:r w:rsidR="00785F6B">
        <w:t>других нормативно-правовых актов,</w:t>
      </w:r>
      <w:r w:rsidR="00DB4ADC">
        <w:t xml:space="preserve"> </w:t>
      </w:r>
      <w:r w:rsidR="00785F6B">
        <w:t xml:space="preserve">целевых программ улучшения условий и </w:t>
      </w:r>
      <w:proofErr w:type="gramStart"/>
      <w:r w:rsidR="00785F6B">
        <w:t>ОТ</w:t>
      </w:r>
      <w:proofErr w:type="gramEnd"/>
    </w:p>
    <w:p w:rsidR="00785F6B" w:rsidRDefault="00DB4ADC" w:rsidP="00785F6B">
      <w:r>
        <w:t>-г</w:t>
      </w:r>
      <w:r w:rsidR="00785F6B">
        <w:t xml:space="preserve">осударственное управление </w:t>
      </w:r>
      <w:proofErr w:type="gramStart"/>
      <w:r w:rsidR="00785F6B">
        <w:t>ОТ</w:t>
      </w:r>
      <w:proofErr w:type="gramEnd"/>
    </w:p>
    <w:p w:rsidR="00785F6B" w:rsidRDefault="00DB4ADC" w:rsidP="00785F6B">
      <w:r>
        <w:t>-г</w:t>
      </w:r>
      <w:r w:rsidR="00785F6B">
        <w:t xml:space="preserve">осударственный надзор </w:t>
      </w:r>
      <w:proofErr w:type="gramStart"/>
      <w:r w:rsidR="00785F6B">
        <w:t>за</w:t>
      </w:r>
      <w:proofErr w:type="gramEnd"/>
      <w:r w:rsidR="00785F6B">
        <w:t xml:space="preserve"> ОТ</w:t>
      </w:r>
    </w:p>
    <w:p w:rsidR="00785F6B" w:rsidRDefault="00DB4ADC" w:rsidP="00785F6B">
      <w:r>
        <w:t>-г</w:t>
      </w:r>
      <w:r w:rsidR="00785F6B">
        <w:t>осударственная экспертиза условий труда и специальная оценка условий труда</w:t>
      </w:r>
    </w:p>
    <w:p w:rsidR="00785F6B" w:rsidRDefault="00DB4ADC" w:rsidP="00785F6B">
      <w:r>
        <w:t>-с</w:t>
      </w:r>
      <w:r w:rsidR="00785F6B">
        <w:t xml:space="preserve">одействие общественному контролю в сфере </w:t>
      </w:r>
      <w:proofErr w:type="gramStart"/>
      <w:r w:rsidR="00785F6B">
        <w:t>ОТ</w:t>
      </w:r>
      <w:proofErr w:type="gramEnd"/>
    </w:p>
    <w:p w:rsidR="00785F6B" w:rsidRDefault="00DB4ADC" w:rsidP="00785F6B">
      <w:r>
        <w:t>-о</w:t>
      </w:r>
      <w:r w:rsidR="00785F6B">
        <w:t>беспечение работников средствами защиты,</w:t>
      </w:r>
      <w:r>
        <w:t xml:space="preserve"> </w:t>
      </w:r>
      <w:r w:rsidR="00785F6B">
        <w:t>лечебно-профилактическими средствами за счет работодателя</w:t>
      </w:r>
    </w:p>
    <w:p w:rsidR="00785F6B" w:rsidRDefault="00DB4ADC" w:rsidP="00785F6B">
      <w:r>
        <w:t>-п</w:t>
      </w:r>
      <w:r w:rsidR="00785F6B">
        <w:t xml:space="preserve">рофилактика НС и </w:t>
      </w:r>
      <w:proofErr w:type="spellStart"/>
      <w:r w:rsidR="00785F6B">
        <w:t>профзаболеваемости</w:t>
      </w:r>
      <w:proofErr w:type="spellEnd"/>
    </w:p>
    <w:p w:rsidR="00785F6B" w:rsidRDefault="00DB4ADC" w:rsidP="00785F6B">
      <w:r>
        <w:t>-р</w:t>
      </w:r>
      <w:r w:rsidR="00785F6B">
        <w:t xml:space="preserve">асследование и учет </w:t>
      </w:r>
      <w:proofErr w:type="gramStart"/>
      <w:r w:rsidR="00785F6B">
        <w:t>НС</w:t>
      </w:r>
      <w:proofErr w:type="gramEnd"/>
      <w:r w:rsidR="00785F6B">
        <w:t xml:space="preserve"> и учет заболеваемости</w:t>
      </w:r>
    </w:p>
    <w:p w:rsidR="00785F6B" w:rsidRDefault="00DB4ADC" w:rsidP="00785F6B">
      <w:r>
        <w:t>-о</w:t>
      </w:r>
      <w:r w:rsidR="00785F6B">
        <w:t>бязательное социальное страхование работников</w:t>
      </w:r>
    </w:p>
    <w:p w:rsidR="00785F6B" w:rsidRDefault="00DB4ADC" w:rsidP="00785F6B">
      <w:r>
        <w:t>-у</w:t>
      </w:r>
      <w:r w:rsidR="00785F6B">
        <w:t xml:space="preserve">становление гарантий и компенсаций </w:t>
      </w:r>
      <w:r>
        <w:t>за работу с вредными и опасными условиями</w:t>
      </w:r>
    </w:p>
    <w:p w:rsidR="00785F6B" w:rsidRDefault="00DB4ADC" w:rsidP="00785F6B">
      <w:r>
        <w:t>-р</w:t>
      </w:r>
      <w:r w:rsidR="00785F6B">
        <w:t xml:space="preserve">аспространение передового опыта работы по улучшению условий и </w:t>
      </w:r>
      <w:proofErr w:type="gramStart"/>
      <w:r w:rsidR="00785F6B">
        <w:t>ОТ</w:t>
      </w:r>
      <w:proofErr w:type="gramEnd"/>
    </w:p>
    <w:p w:rsidR="00785F6B" w:rsidRDefault="00DB4ADC" w:rsidP="00785F6B">
      <w:r>
        <w:t>-у</w:t>
      </w:r>
      <w:r w:rsidR="00785F6B">
        <w:t xml:space="preserve">частие государства в финансировании </w:t>
      </w:r>
      <w:proofErr w:type="gramStart"/>
      <w:r w:rsidR="00785F6B">
        <w:t>ОТ</w:t>
      </w:r>
      <w:proofErr w:type="gramEnd"/>
    </w:p>
    <w:p w:rsidR="00785F6B" w:rsidRDefault="00DB4ADC" w:rsidP="00785F6B">
      <w:r>
        <w:lastRenderedPageBreak/>
        <w:t>-п</w:t>
      </w:r>
      <w:r w:rsidR="00785F6B">
        <w:t xml:space="preserve">оведение налоговой </w:t>
      </w:r>
      <w:proofErr w:type="spellStart"/>
      <w:r w:rsidR="00785F6B">
        <w:t>политики</w:t>
      </w:r>
      <w:proofErr w:type="gramStart"/>
      <w:r w:rsidR="00785F6B">
        <w:t>,с</w:t>
      </w:r>
      <w:proofErr w:type="gramEnd"/>
      <w:r w:rsidR="00785F6B">
        <w:t>тимулирующей</w:t>
      </w:r>
      <w:proofErr w:type="spellEnd"/>
      <w:r w:rsidR="00785F6B">
        <w:t xml:space="preserve"> создание безопасных условий труда</w:t>
      </w:r>
    </w:p>
    <w:p w:rsidR="00785F6B" w:rsidRDefault="00DB4ADC" w:rsidP="00785F6B">
      <w:r>
        <w:t>-п</w:t>
      </w:r>
      <w:r w:rsidR="00785F6B">
        <w:t xml:space="preserve">одготовка специалистов </w:t>
      </w:r>
      <w:proofErr w:type="gramStart"/>
      <w:r w:rsidR="00785F6B">
        <w:t>по</w:t>
      </w:r>
      <w:proofErr w:type="gramEnd"/>
      <w:r w:rsidR="00785F6B">
        <w:t xml:space="preserve"> ОТ</w:t>
      </w:r>
    </w:p>
    <w:p w:rsidR="00785F6B" w:rsidRDefault="00DB4ADC" w:rsidP="00785F6B">
      <w:r>
        <w:t>-ф</w:t>
      </w:r>
      <w:r w:rsidR="00785F6B">
        <w:t xml:space="preserve">ункционирование единой </w:t>
      </w:r>
      <w:proofErr w:type="spellStart"/>
      <w:r w:rsidR="00785F6B">
        <w:t>информацинной</w:t>
      </w:r>
      <w:proofErr w:type="spellEnd"/>
      <w:r w:rsidR="00785F6B">
        <w:t xml:space="preserve"> системы </w:t>
      </w:r>
      <w:proofErr w:type="gramStart"/>
      <w:r w:rsidR="00785F6B">
        <w:t>ОТ</w:t>
      </w:r>
      <w:proofErr w:type="gramEnd"/>
    </w:p>
    <w:p w:rsidR="00785F6B" w:rsidRDefault="00DB4ADC" w:rsidP="00785F6B">
      <w:r>
        <w:t>-м</w:t>
      </w:r>
      <w:r w:rsidR="00785F6B">
        <w:t xml:space="preserve">еждународное сотрудничество в области </w:t>
      </w:r>
      <w:proofErr w:type="gramStart"/>
      <w:r w:rsidR="00785F6B">
        <w:t>ОТ</w:t>
      </w:r>
      <w:proofErr w:type="gramEnd"/>
    </w:p>
    <w:p w:rsidR="00785F6B" w:rsidRDefault="00785F6B" w:rsidP="00785F6B">
      <w:r w:rsidRPr="0047169B">
        <w:rPr>
          <w:color w:val="9BBB59" w:themeColor="accent3"/>
        </w:rPr>
        <w:t>3)</w:t>
      </w:r>
      <w:r>
        <w:t>Обеспечение прав работников на охрану труда</w:t>
      </w:r>
      <w:r w:rsidR="00C271F1" w:rsidRPr="00C271F1">
        <w:t xml:space="preserve"> </w:t>
      </w:r>
      <w:r w:rsidR="00C271F1">
        <w:rPr>
          <w:rStyle w:val="s10"/>
        </w:rPr>
        <w:t>Статья 219.</w:t>
      </w:r>
      <w:r w:rsidR="00C271F1">
        <w:t xml:space="preserve"> Право работника на труд в условиях, отвечающих требованиям охраны труда </w:t>
      </w:r>
      <w:r>
        <w:t xml:space="preserve">и </w:t>
      </w:r>
      <w:r w:rsidR="00C271F1">
        <w:t xml:space="preserve"> </w:t>
      </w:r>
      <w:r w:rsidR="00C271F1">
        <w:rPr>
          <w:rStyle w:val="s10"/>
        </w:rPr>
        <w:t>Статья 224.</w:t>
      </w:r>
      <w:r w:rsidR="00C271F1">
        <w:t xml:space="preserve"> Дополнительные гарантии охраны труда отдельным категориям работников</w:t>
      </w:r>
    </w:p>
    <w:p w:rsidR="00785F6B" w:rsidRPr="00C23FD1" w:rsidRDefault="00785F6B" w:rsidP="00785F6B">
      <w:pPr>
        <w:rPr>
          <w:u w:val="single"/>
        </w:rPr>
      </w:pPr>
      <w:r w:rsidRPr="00C23FD1">
        <w:rPr>
          <w:u w:val="single"/>
        </w:rPr>
        <w:t xml:space="preserve">Каждый работник имеет право </w:t>
      </w:r>
      <w:proofErr w:type="gramStart"/>
      <w:r w:rsidRPr="00C23FD1">
        <w:rPr>
          <w:u w:val="single"/>
        </w:rPr>
        <w:t>на</w:t>
      </w:r>
      <w:proofErr w:type="gramEnd"/>
    </w:p>
    <w:p w:rsidR="00785F6B" w:rsidRDefault="0047169B" w:rsidP="00785F6B">
      <w:r>
        <w:t>-</w:t>
      </w:r>
      <w:r w:rsidR="00785F6B">
        <w:t>Рабочее место,</w:t>
      </w:r>
      <w:r w:rsidR="00C271F1">
        <w:t xml:space="preserve"> соответствующее</w:t>
      </w:r>
      <w:r w:rsidR="00785F6B">
        <w:t xml:space="preserve"> </w:t>
      </w:r>
      <w:r w:rsidR="00C271F1">
        <w:t xml:space="preserve">требованиям </w:t>
      </w:r>
      <w:proofErr w:type="gramStart"/>
      <w:r w:rsidR="00785F6B">
        <w:t>ОТ</w:t>
      </w:r>
      <w:proofErr w:type="gramEnd"/>
      <w:r w:rsidR="00C271F1">
        <w:t>;</w:t>
      </w:r>
    </w:p>
    <w:p w:rsidR="00785F6B" w:rsidRDefault="0047169B" w:rsidP="00785F6B">
      <w:r>
        <w:t>-</w:t>
      </w:r>
      <w:r w:rsidR="00785F6B">
        <w:t>Обязательно социальное страхование</w:t>
      </w:r>
    </w:p>
    <w:p w:rsidR="00785F6B" w:rsidRDefault="0047169B" w:rsidP="00785F6B">
      <w:r>
        <w:t>-</w:t>
      </w:r>
      <w:r w:rsidR="00785F6B">
        <w:t>Получение достоверной информации от работодателя</w:t>
      </w:r>
      <w:r w:rsidR="00C271F1">
        <w:t xml:space="preserve"> об условиях труда</w:t>
      </w:r>
      <w:proofErr w:type="gramStart"/>
      <w:r w:rsidR="00C271F1">
        <w:t xml:space="preserve"> ,</w:t>
      </w:r>
      <w:proofErr w:type="gramEnd"/>
      <w:r w:rsidR="00C271F1">
        <w:t>риске для здоровья и методов</w:t>
      </w:r>
      <w:r w:rsidR="00785F6B">
        <w:t xml:space="preserve"> защиты </w:t>
      </w:r>
      <w:r w:rsidR="00C271F1">
        <w:t xml:space="preserve">от вредных и </w:t>
      </w:r>
      <w:r w:rsidR="00785F6B">
        <w:t>опасных производственных факторов</w:t>
      </w:r>
      <w:r w:rsidR="00C271F1">
        <w:t>;</w:t>
      </w:r>
    </w:p>
    <w:p w:rsidR="00785F6B" w:rsidRDefault="0047169B" w:rsidP="00785F6B">
      <w:r>
        <w:t>-</w:t>
      </w:r>
      <w:r w:rsidR="00785F6B">
        <w:t xml:space="preserve">Отказ от </w:t>
      </w:r>
      <w:r w:rsidR="00C271F1">
        <w:t>выполнения</w:t>
      </w:r>
      <w:r w:rsidR="00785F6B">
        <w:t xml:space="preserve"> работы при </w:t>
      </w:r>
      <w:r w:rsidR="00C271F1">
        <w:t>возникновении</w:t>
      </w:r>
      <w:r w:rsidR="00785F6B">
        <w:t xml:space="preserve"> опасности для жизни</w:t>
      </w:r>
      <w:r w:rsidR="00C271F1">
        <w:t xml:space="preserve"> и здоровья  из-за нарушения норм </w:t>
      </w:r>
      <w:proofErr w:type="gramStart"/>
      <w:r w:rsidR="00785F6B">
        <w:t>ОТ</w:t>
      </w:r>
      <w:proofErr w:type="gramEnd"/>
      <w:r w:rsidR="00C271F1">
        <w:t>.</w:t>
      </w:r>
    </w:p>
    <w:p w:rsidR="00785F6B" w:rsidRDefault="0047169B" w:rsidP="00785F6B">
      <w:r>
        <w:t>-</w:t>
      </w:r>
      <w:r w:rsidR="00785F6B">
        <w:t xml:space="preserve">Обеспечение средствами защиты за счет работодателя </w:t>
      </w:r>
    </w:p>
    <w:p w:rsidR="00785F6B" w:rsidRDefault="0047169B" w:rsidP="00785F6B">
      <w:r>
        <w:t>-</w:t>
      </w:r>
      <w:r w:rsidR="00785F6B">
        <w:t>Обучение безопасным методам и приемам труда</w:t>
      </w:r>
    </w:p>
    <w:p w:rsidR="00785F6B" w:rsidRDefault="0047169B" w:rsidP="00785F6B">
      <w:r>
        <w:t>-</w:t>
      </w:r>
      <w:r w:rsidR="00785F6B">
        <w:t>Дополнительное профессиональное образование за счет работодателя при ликвидации рабочего места из-за нарушений требований ОТ</w:t>
      </w:r>
      <w:proofErr w:type="gramStart"/>
      <w:r w:rsidR="00785F6B">
        <w:br/>
      </w:r>
      <w:r>
        <w:t>-</w:t>
      </w:r>
      <w:proofErr w:type="gramEnd"/>
      <w:r w:rsidR="00C271F1">
        <w:t>Право работника на з</w:t>
      </w:r>
      <w:r w:rsidR="00785F6B">
        <w:t xml:space="preserve">апрос </w:t>
      </w:r>
      <w:r w:rsidR="00C271F1">
        <w:t xml:space="preserve"> о проведении проверки </w:t>
      </w:r>
      <w:r w:rsidR="00785F6B">
        <w:t>условий</w:t>
      </w:r>
      <w:r w:rsidR="00C271F1">
        <w:t xml:space="preserve"> и охраны</w:t>
      </w:r>
      <w:r w:rsidR="00785F6B">
        <w:t xml:space="preserve"> труда на рабочем месте(Государственная инспекция)</w:t>
      </w:r>
    </w:p>
    <w:p w:rsidR="00785F6B" w:rsidRDefault="0047169B" w:rsidP="00785F6B">
      <w:r>
        <w:t>-</w:t>
      </w:r>
      <w:r w:rsidR="00785F6B">
        <w:t xml:space="preserve">Участие в </w:t>
      </w:r>
      <w:r w:rsidR="00C271F1">
        <w:t>рассмотрении вопросов на рабочем месте в расследовании произошедших с ним НС или профзаболеваний.</w:t>
      </w:r>
    </w:p>
    <w:p w:rsidR="00785F6B" w:rsidRDefault="0047169B" w:rsidP="00785F6B">
      <w:r>
        <w:t>-</w:t>
      </w:r>
      <w:r w:rsidR="00785F6B">
        <w:t xml:space="preserve">На внеочередной </w:t>
      </w:r>
      <w:proofErr w:type="gramStart"/>
      <w:r w:rsidR="00785F6B">
        <w:t>мед осмотр</w:t>
      </w:r>
      <w:proofErr w:type="gramEnd"/>
      <w:r w:rsidR="00785F6B">
        <w:t xml:space="preserve"> по мед рекомендациям с сохранением места и заработка на время</w:t>
      </w:r>
      <w:r w:rsidR="00C271F1">
        <w:t xml:space="preserve">  прохождения</w:t>
      </w:r>
      <w:r w:rsidR="00785F6B">
        <w:t xml:space="preserve"> мед осмотра</w:t>
      </w:r>
    </w:p>
    <w:p w:rsidR="00785F6B" w:rsidRDefault="0047169B" w:rsidP="00785F6B">
      <w:r>
        <w:t>-</w:t>
      </w:r>
      <w:r w:rsidR="00785F6B">
        <w:t xml:space="preserve">Гарантии компенсации за работу во вредных и опасных условий в </w:t>
      </w:r>
      <w:proofErr w:type="spellStart"/>
      <w:r w:rsidR="00785F6B">
        <w:t>размере</w:t>
      </w:r>
      <w:proofErr w:type="gramStart"/>
      <w:r w:rsidR="00C271F1">
        <w:t>,у</w:t>
      </w:r>
      <w:proofErr w:type="gramEnd"/>
      <w:r w:rsidR="00C271F1">
        <w:t>становленных</w:t>
      </w:r>
      <w:proofErr w:type="spellEnd"/>
      <w:r w:rsidR="00C271F1">
        <w:t xml:space="preserve"> статьями </w:t>
      </w:r>
      <w:r w:rsidR="006C38CE">
        <w:t xml:space="preserve"> в </w:t>
      </w:r>
      <w:r w:rsidR="006C38CE">
        <w:rPr>
          <w:rStyle w:val="s10"/>
        </w:rPr>
        <w:t>Статья 117</w:t>
      </w:r>
      <w:r w:rsidR="006C38CE">
        <w:t>. Ежегодный дополнительный оплачиваемый отпуск работникам, занятым на работах с вредными и (или) опасными условиями труда</w:t>
      </w:r>
      <w:proofErr w:type="gramStart"/>
      <w:r w:rsidR="006C38CE">
        <w:t xml:space="preserve"> ,</w:t>
      </w:r>
      <w:proofErr w:type="gramEnd"/>
      <w:r w:rsidR="006C38CE" w:rsidRPr="006C38CE">
        <w:t xml:space="preserve"> </w:t>
      </w:r>
      <w:r w:rsidR="006C38CE">
        <w:rPr>
          <w:rStyle w:val="s10"/>
        </w:rPr>
        <w:t>Статья 147.</w:t>
      </w:r>
      <w:r w:rsidR="006C38CE">
        <w:t xml:space="preserve"> Оплата труда работников, занятых на работах с вредными и (или) опасными условиями труда</w:t>
      </w:r>
      <w:proofErr w:type="gramStart"/>
      <w:r w:rsidR="006C38CE">
        <w:t>,с</w:t>
      </w:r>
      <w:proofErr w:type="gramEnd"/>
      <w:r w:rsidR="006C38CE">
        <w:t xml:space="preserve">т97-Работа за пределами установленной продолжительности рабочего </w:t>
      </w:r>
      <w:proofErr w:type="spellStart"/>
      <w:r w:rsidR="006C38CE">
        <w:t>времени,</w:t>
      </w:r>
      <w:r w:rsidR="006C38CE">
        <w:rPr>
          <w:rStyle w:val="s10"/>
        </w:rPr>
        <w:t>Статья</w:t>
      </w:r>
      <w:proofErr w:type="spellEnd"/>
      <w:r w:rsidR="006C38CE">
        <w:rPr>
          <w:rStyle w:val="s10"/>
        </w:rPr>
        <w:t xml:space="preserve"> 92.</w:t>
      </w:r>
      <w:r w:rsidR="006C38CE">
        <w:t xml:space="preserve"> Сокращенная продолжительность рабочего времени</w:t>
      </w:r>
    </w:p>
    <w:p w:rsidR="00785F6B" w:rsidRDefault="00785F6B" w:rsidP="00785F6B">
      <w:pPr>
        <w:rPr>
          <w:u w:val="single"/>
        </w:rPr>
      </w:pPr>
      <w:r w:rsidRPr="00C23FD1">
        <w:rPr>
          <w:u w:val="single"/>
        </w:rPr>
        <w:t>Работодатель обязан</w:t>
      </w:r>
      <w:r w:rsidR="0047169B">
        <w:rPr>
          <w:u w:val="single"/>
        </w:rPr>
        <w:t>:</w:t>
      </w:r>
    </w:p>
    <w:p w:rsidR="00785F6B" w:rsidRDefault="0047169B" w:rsidP="00785F6B">
      <w:r w:rsidRPr="0047169B">
        <w:t>1)</w:t>
      </w:r>
      <w:r w:rsidR="00785F6B" w:rsidRPr="00C23FD1">
        <w:t>Соблюдать установленное ограничение на привле</w:t>
      </w:r>
      <w:r w:rsidR="00785F6B">
        <w:t>че</w:t>
      </w:r>
      <w:r w:rsidR="00785F6B" w:rsidRPr="00C23FD1">
        <w:t>ние работников к выполнению работ с вредными и опасными услов</w:t>
      </w:r>
      <w:r w:rsidR="00785F6B">
        <w:t>и</w:t>
      </w:r>
      <w:r w:rsidR="00785F6B" w:rsidRPr="00C23FD1">
        <w:t>ями</w:t>
      </w:r>
      <w:r>
        <w:t xml:space="preserve"> в ночное </w:t>
      </w:r>
      <w:proofErr w:type="spellStart"/>
      <w:r>
        <w:t>время</w:t>
      </w:r>
      <w:proofErr w:type="gramStart"/>
      <w:r>
        <w:t>,с</w:t>
      </w:r>
      <w:proofErr w:type="gramEnd"/>
      <w:r>
        <w:t>верхурочно</w:t>
      </w:r>
      <w:proofErr w:type="spellEnd"/>
    </w:p>
    <w:p w:rsidR="00785F6B" w:rsidRDefault="0047169B" w:rsidP="00785F6B">
      <w:r>
        <w:t>2)</w:t>
      </w:r>
      <w:r w:rsidR="00785F6B">
        <w:t>Осуществлять перевод работников на другую работу по мед заключению</w:t>
      </w:r>
    </w:p>
    <w:p w:rsidR="00785F6B" w:rsidRDefault="0047169B" w:rsidP="00785F6B">
      <w:r>
        <w:t>3)</w:t>
      </w:r>
      <w:r w:rsidR="00785F6B">
        <w:t xml:space="preserve">Устанавливать перерыв для </w:t>
      </w:r>
      <w:proofErr w:type="spellStart"/>
      <w:r w:rsidR="00785F6B">
        <w:t>отдыха</w:t>
      </w:r>
      <w:proofErr w:type="gramStart"/>
      <w:r w:rsidR="00785F6B">
        <w:t>,в</w:t>
      </w:r>
      <w:proofErr w:type="gramEnd"/>
      <w:r w:rsidR="00785F6B">
        <w:t>ключаемые</w:t>
      </w:r>
      <w:proofErr w:type="spellEnd"/>
      <w:r w:rsidR="00785F6B">
        <w:t xml:space="preserve"> в рабочее время</w:t>
      </w:r>
    </w:p>
    <w:p w:rsidR="00785F6B" w:rsidRDefault="00785F6B" w:rsidP="00785F6B">
      <w:r>
        <w:lastRenderedPageBreak/>
        <w:t xml:space="preserve">-Создавать для инвалидов условие труда в </w:t>
      </w:r>
      <w:proofErr w:type="spellStart"/>
      <w:r>
        <w:t>соотвествии</w:t>
      </w:r>
      <w:proofErr w:type="spellEnd"/>
      <w:r>
        <w:t xml:space="preserve"> с индивидуальной программой реабилитации</w:t>
      </w:r>
    </w:p>
    <w:p w:rsidR="00785F6B" w:rsidRDefault="00785F6B" w:rsidP="00785F6B">
      <w:r w:rsidRPr="0047169B">
        <w:rPr>
          <w:color w:val="9BBB59" w:themeColor="accent3"/>
        </w:rPr>
        <w:t>4)</w:t>
      </w:r>
      <w:r>
        <w:t xml:space="preserve">Финансирование мероприятий по улучшению условий и </w:t>
      </w:r>
      <w:proofErr w:type="gramStart"/>
      <w:r>
        <w:t>ОТ</w:t>
      </w:r>
      <w:proofErr w:type="gramEnd"/>
      <w:r>
        <w:t xml:space="preserve"> </w:t>
      </w:r>
      <w:r w:rsidR="0047169B">
        <w:rPr>
          <w:rStyle w:val="s10"/>
        </w:rPr>
        <w:t>Статья 226.</w:t>
      </w:r>
      <w:r w:rsidR="0047169B">
        <w:t xml:space="preserve"> Финансирование мероприятий по улучшению условий и охраны </w:t>
      </w:r>
      <w:proofErr w:type="spellStart"/>
      <w:r w:rsidR="0047169B">
        <w:t>трудаТК</w:t>
      </w:r>
      <w:proofErr w:type="spellEnd"/>
      <w:r w:rsidR="0047169B">
        <w:t xml:space="preserve"> РФ</w:t>
      </w:r>
    </w:p>
    <w:p w:rsidR="00785F6B" w:rsidRDefault="00785F6B" w:rsidP="00785F6B">
      <w:r>
        <w:t xml:space="preserve">-Финансирование осуществляется за счет федерального </w:t>
      </w:r>
      <w:proofErr w:type="spellStart"/>
      <w:r>
        <w:t>бюджета</w:t>
      </w:r>
      <w:proofErr w:type="gramStart"/>
      <w:r>
        <w:t>,б</w:t>
      </w:r>
      <w:proofErr w:type="gramEnd"/>
      <w:r>
        <w:t>юджета</w:t>
      </w:r>
      <w:proofErr w:type="spellEnd"/>
      <w:r>
        <w:t xml:space="preserve"> </w:t>
      </w:r>
      <w:proofErr w:type="spellStart"/>
      <w:r>
        <w:t>РФ,местных</w:t>
      </w:r>
      <w:proofErr w:type="spellEnd"/>
      <w:r>
        <w:t xml:space="preserve"> бюджетов и внебюджетных </w:t>
      </w:r>
      <w:proofErr w:type="spellStart"/>
      <w:r>
        <w:t>стредств</w:t>
      </w:r>
      <w:proofErr w:type="spellEnd"/>
      <w:r>
        <w:t xml:space="preserve"> в том числе добровольных взносов организаций!!!!!!</w:t>
      </w:r>
    </w:p>
    <w:p w:rsidR="0004025B" w:rsidRDefault="00785F6B" w:rsidP="00785F6B">
      <w:r>
        <w:t xml:space="preserve">-Работник не несет расходов на финансирование </w:t>
      </w:r>
    </w:p>
    <w:p w:rsidR="00785F6B" w:rsidRDefault="00785F6B" w:rsidP="00785F6B">
      <w:r>
        <w:t xml:space="preserve">-Финансирование осуществляется в размере не менее 0,2%суммы затрат на </w:t>
      </w:r>
      <w:proofErr w:type="spellStart"/>
      <w:r>
        <w:t>производства</w:t>
      </w:r>
      <w:proofErr w:type="gramStart"/>
      <w:r>
        <w:t>,р</w:t>
      </w:r>
      <w:proofErr w:type="gramEnd"/>
      <w:r>
        <w:t>аботы</w:t>
      </w:r>
      <w:proofErr w:type="spellEnd"/>
      <w:r>
        <w:t xml:space="preserve"> и услуг</w:t>
      </w:r>
    </w:p>
    <w:p w:rsidR="00785F6B" w:rsidRDefault="00785F6B" w:rsidP="00785F6B">
      <w:r>
        <w:t xml:space="preserve">-Типовой перечень ежегодно реализуемых работодателей </w:t>
      </w:r>
      <w:proofErr w:type="spellStart"/>
      <w:r>
        <w:t>меро</w:t>
      </w:r>
      <w:proofErr w:type="spellEnd"/>
      <w:r w:rsidRPr="00810CC2">
        <w:t xml:space="preserve"> </w:t>
      </w:r>
      <w:proofErr w:type="spellStart"/>
      <w:r>
        <w:t>ОТиятий</w:t>
      </w:r>
      <w:proofErr w:type="spellEnd"/>
      <w:r>
        <w:t xml:space="preserve"> за счет этих средств устанавливает Мин труд</w:t>
      </w:r>
    </w:p>
    <w:p w:rsidR="00785F6B" w:rsidRDefault="00785F6B" w:rsidP="00785F6B">
      <w:r w:rsidRPr="0004025B">
        <w:rPr>
          <w:color w:val="9BBB59" w:themeColor="accent3"/>
        </w:rPr>
        <w:t>5)</w:t>
      </w:r>
      <w:r>
        <w:t>Обязанности работодателя по обеспечени</w:t>
      </w:r>
      <w:r w:rsidR="00B050C7">
        <w:t xml:space="preserve">ю безопасных условий и </w:t>
      </w:r>
      <w:proofErr w:type="gramStart"/>
      <w:r w:rsidR="00B050C7">
        <w:t>ОТ</w:t>
      </w:r>
      <w:proofErr w:type="gramEnd"/>
      <w:r w:rsidR="00B050C7">
        <w:t xml:space="preserve"> </w:t>
      </w:r>
      <w:r w:rsidR="00B050C7">
        <w:rPr>
          <w:rStyle w:val="s10"/>
        </w:rPr>
        <w:t>Статья 212.</w:t>
      </w:r>
      <w:r w:rsidR="00B050C7">
        <w:t xml:space="preserve"> Обязанности работодателя по обеспечению безопасных условий и охраны труда</w:t>
      </w:r>
    </w:p>
    <w:p w:rsidR="00785F6B" w:rsidRDefault="00785F6B" w:rsidP="00785F6B">
      <w:r w:rsidRPr="0004025B">
        <w:rPr>
          <w:u w:val="single"/>
        </w:rPr>
        <w:t>Работодатель обязан обе</w:t>
      </w:r>
      <w:r w:rsidR="0004025B" w:rsidRPr="0004025B">
        <w:rPr>
          <w:u w:val="single"/>
        </w:rPr>
        <w:t>спечить</w:t>
      </w:r>
      <w:r w:rsidR="0004025B">
        <w:t xml:space="preserve"> безопасностьработников</w:t>
      </w:r>
      <w:proofErr w:type="gramStart"/>
      <w:r>
        <w:t>,з</w:t>
      </w:r>
      <w:proofErr w:type="gramEnd"/>
      <w:r>
        <w:t>даний,сооружений,оборудования,осуществления технологических процессов</w:t>
      </w:r>
    </w:p>
    <w:p w:rsidR="00785F6B" w:rsidRDefault="0004025B" w:rsidP="00785F6B">
      <w:r>
        <w:t>-с</w:t>
      </w:r>
      <w:r w:rsidR="00785F6B">
        <w:t xml:space="preserve">оздание и функционирование системы управления </w:t>
      </w:r>
      <w:proofErr w:type="gramStart"/>
      <w:r w:rsidR="00785F6B">
        <w:t>ОТ</w:t>
      </w:r>
      <w:proofErr w:type="gramEnd"/>
    </w:p>
    <w:p w:rsidR="00785F6B" w:rsidRDefault="00785F6B" w:rsidP="00785F6B">
      <w:r>
        <w:t>-</w:t>
      </w:r>
      <w:r w:rsidRPr="009F6734">
        <w:rPr>
          <w:u w:val="single"/>
        </w:rPr>
        <w:t>применение</w:t>
      </w:r>
      <w:r>
        <w:rPr>
          <w:u w:val="single"/>
        </w:rPr>
        <w:t xml:space="preserve"> </w:t>
      </w:r>
      <w:r w:rsidRPr="009F6734">
        <w:t>средств защиты</w:t>
      </w:r>
    </w:p>
    <w:p w:rsidR="00785F6B" w:rsidRDefault="00785F6B" w:rsidP="00785F6B">
      <w:r>
        <w:t>-</w:t>
      </w:r>
      <w:r w:rsidR="0004025B">
        <w:t>соответствующее</w:t>
      </w:r>
      <w:r>
        <w:t xml:space="preserve"> требование ОТ условий </w:t>
      </w:r>
      <w:proofErr w:type="gramStart"/>
      <w:r>
        <w:t>ОТ</w:t>
      </w:r>
      <w:proofErr w:type="gramEnd"/>
      <w:r>
        <w:t xml:space="preserve"> на каждом  рабочем месте</w:t>
      </w:r>
    </w:p>
    <w:p w:rsidR="00785F6B" w:rsidRDefault="00785F6B" w:rsidP="00785F6B">
      <w:r>
        <w:t xml:space="preserve">-режим труда и отдыха в </w:t>
      </w:r>
      <w:r w:rsidR="0004025B">
        <w:t>соответствии</w:t>
      </w:r>
      <w:r>
        <w:t xml:space="preserve"> с трудовым законодательством</w:t>
      </w:r>
    </w:p>
    <w:p w:rsidR="00785F6B" w:rsidRDefault="00785F6B" w:rsidP="00785F6B">
      <w:r>
        <w:t>-приобретение за свой счет средств защиты</w:t>
      </w:r>
    </w:p>
    <w:p w:rsidR="00785F6B" w:rsidRDefault="0004025B" w:rsidP="00785F6B">
      <w:r>
        <w:t>-</w:t>
      </w:r>
      <w:proofErr w:type="spellStart"/>
      <w:r>
        <w:t>обучение</w:t>
      </w:r>
      <w:proofErr w:type="gramStart"/>
      <w:r>
        <w:t>,</w:t>
      </w:r>
      <w:r w:rsidR="00785F6B">
        <w:t>с</w:t>
      </w:r>
      <w:proofErr w:type="gramEnd"/>
      <w:r w:rsidR="00785F6B">
        <w:t>тажировку</w:t>
      </w:r>
      <w:proofErr w:type="spellEnd"/>
      <w:r w:rsidR="00785F6B">
        <w:t xml:space="preserve"> и проверку знаний требований ОТ</w:t>
      </w:r>
    </w:p>
    <w:p w:rsidR="00785F6B" w:rsidRDefault="00785F6B" w:rsidP="00785F6B">
      <w:r>
        <w:t xml:space="preserve">-не допущение к работе </w:t>
      </w:r>
      <w:proofErr w:type="spellStart"/>
      <w:r>
        <w:t>лиц</w:t>
      </w:r>
      <w:proofErr w:type="gramStart"/>
      <w:r>
        <w:t>,н</w:t>
      </w:r>
      <w:proofErr w:type="gramEnd"/>
      <w:r>
        <w:t>е</w:t>
      </w:r>
      <w:proofErr w:type="spellEnd"/>
      <w:r>
        <w:t xml:space="preserve"> прошедших </w:t>
      </w:r>
      <w:proofErr w:type="spellStart"/>
      <w:r>
        <w:t>обучение,стажировку</w:t>
      </w:r>
      <w:proofErr w:type="spellEnd"/>
      <w:r>
        <w:t xml:space="preserve"> и проверку знаний</w:t>
      </w:r>
    </w:p>
    <w:p w:rsidR="00785F6B" w:rsidRDefault="00785F6B" w:rsidP="00785F6B">
      <w:r>
        <w:t xml:space="preserve">-организация контроля условий труда на рабочих </w:t>
      </w:r>
      <w:proofErr w:type="spellStart"/>
      <w:r>
        <w:t>местах</w:t>
      </w:r>
      <w:proofErr w:type="gramStart"/>
      <w:r>
        <w:t>,п</w:t>
      </w:r>
      <w:proofErr w:type="gramEnd"/>
      <w:r>
        <w:t>равильность</w:t>
      </w:r>
      <w:proofErr w:type="spellEnd"/>
      <w:r>
        <w:t xml:space="preserve"> применения </w:t>
      </w:r>
      <w:proofErr w:type="spellStart"/>
      <w:r>
        <w:t>стредств</w:t>
      </w:r>
      <w:proofErr w:type="spellEnd"/>
      <w:r>
        <w:t xml:space="preserve"> защиты</w:t>
      </w:r>
    </w:p>
    <w:p w:rsidR="00785F6B" w:rsidRDefault="00785F6B" w:rsidP="00785F6B">
      <w:r>
        <w:t>-проведение специальной оценки условий труда</w:t>
      </w:r>
    </w:p>
    <w:p w:rsidR="00785F6B" w:rsidRDefault="00785F6B" w:rsidP="00785F6B">
      <w:r>
        <w:t>-проведение обязательных предварительных и периодических медосмотров за свой счет</w:t>
      </w:r>
    </w:p>
    <w:p w:rsidR="00785F6B" w:rsidRDefault="00785F6B" w:rsidP="00785F6B">
      <w:r>
        <w:t>-недопущение работников не прошедших медосмотр к исполнению трудовых обязанносте</w:t>
      </w:r>
      <w:proofErr w:type="gramStart"/>
      <w:r>
        <w:t>й(</w:t>
      </w:r>
      <w:proofErr w:type="gramEnd"/>
      <w:r>
        <w:t>отсутствовал или по результатам мед осмотра не может выполнять работу)</w:t>
      </w:r>
    </w:p>
    <w:p w:rsidR="00785F6B" w:rsidRDefault="00785F6B" w:rsidP="00785F6B">
      <w:r>
        <w:t xml:space="preserve">-информирование работников об условиях и  </w:t>
      </w:r>
      <w:proofErr w:type="gramStart"/>
      <w:r>
        <w:t>ОТ</w:t>
      </w:r>
      <w:proofErr w:type="gramEnd"/>
      <w:r>
        <w:t xml:space="preserve"> на их рабочем месте</w:t>
      </w:r>
    </w:p>
    <w:p w:rsidR="00785F6B" w:rsidRPr="00B050C7" w:rsidRDefault="00B050C7" w:rsidP="00785F6B">
      <w:pPr>
        <w:rPr>
          <w:u w:val="single"/>
        </w:rPr>
      </w:pPr>
      <w:r w:rsidRPr="00B050C7">
        <w:rPr>
          <w:u w:val="single"/>
        </w:rPr>
        <w:t>Предоставление органу</w:t>
      </w:r>
      <w:r w:rsidR="00785F6B" w:rsidRPr="00B050C7">
        <w:rPr>
          <w:u w:val="single"/>
        </w:rPr>
        <w:t xml:space="preserve"> </w:t>
      </w:r>
      <w:r w:rsidRPr="00B050C7">
        <w:rPr>
          <w:u w:val="single"/>
        </w:rPr>
        <w:t>государственного</w:t>
      </w:r>
      <w:r w:rsidR="00785F6B" w:rsidRPr="00B050C7">
        <w:rPr>
          <w:u w:val="single"/>
        </w:rPr>
        <w:t xml:space="preserve"> надзора,</w:t>
      </w:r>
      <w:r w:rsidRPr="00B050C7">
        <w:rPr>
          <w:u w:val="single"/>
        </w:rPr>
        <w:t xml:space="preserve"> </w:t>
      </w:r>
      <w:r w:rsidR="00785F6B" w:rsidRPr="00B050C7">
        <w:rPr>
          <w:u w:val="single"/>
        </w:rPr>
        <w:t xml:space="preserve">профсоюзного контроля необходимой информации </w:t>
      </w:r>
      <w:proofErr w:type="gramStart"/>
      <w:r w:rsidR="00785F6B" w:rsidRPr="00B050C7">
        <w:rPr>
          <w:u w:val="single"/>
        </w:rPr>
        <w:t>ОТ</w:t>
      </w:r>
      <w:proofErr w:type="gramEnd"/>
    </w:p>
    <w:p w:rsidR="00785F6B" w:rsidRDefault="00785F6B" w:rsidP="00785F6B">
      <w:r>
        <w:lastRenderedPageBreak/>
        <w:t xml:space="preserve">-принятие мер по предотвращению аварийных </w:t>
      </w:r>
      <w:proofErr w:type="spellStart"/>
      <w:r>
        <w:t>ситуаций</w:t>
      </w:r>
      <w:proofErr w:type="gramStart"/>
      <w:r>
        <w:t>,с</w:t>
      </w:r>
      <w:proofErr w:type="gramEnd"/>
      <w:r>
        <w:t>охранению</w:t>
      </w:r>
      <w:proofErr w:type="spellEnd"/>
      <w:r>
        <w:t xml:space="preserve"> жизни </w:t>
      </w:r>
      <w:proofErr w:type="spellStart"/>
      <w:r>
        <w:t>работников,оказанию</w:t>
      </w:r>
      <w:proofErr w:type="spellEnd"/>
      <w:r>
        <w:t xml:space="preserve"> первой помощи пострадавшим</w:t>
      </w:r>
    </w:p>
    <w:p w:rsidR="00785F6B" w:rsidRDefault="00785F6B" w:rsidP="00785F6B">
      <w:r>
        <w:t>-расследование и отчет НС на производстве и профзаболеваний</w:t>
      </w:r>
    </w:p>
    <w:p w:rsidR="00785F6B" w:rsidRDefault="00785F6B" w:rsidP="00785F6B">
      <w:r>
        <w:t>-</w:t>
      </w:r>
      <w:proofErr w:type="spellStart"/>
      <w:r>
        <w:t>бесприпятственный</w:t>
      </w:r>
      <w:proofErr w:type="spellEnd"/>
      <w:r>
        <w:t xml:space="preserve"> доступ должностных </w:t>
      </w:r>
      <w:proofErr w:type="spellStart"/>
      <w:r>
        <w:t>лиц</w:t>
      </w:r>
      <w:proofErr w:type="gramStart"/>
      <w:r>
        <w:t>,о</w:t>
      </w:r>
      <w:proofErr w:type="gramEnd"/>
      <w:r>
        <w:t>сущ</w:t>
      </w:r>
      <w:proofErr w:type="spellEnd"/>
      <w:r>
        <w:t xml:space="preserve"> </w:t>
      </w:r>
      <w:proofErr w:type="spellStart"/>
      <w:r>
        <w:t>гос</w:t>
      </w:r>
      <w:proofErr w:type="spellEnd"/>
      <w:r>
        <w:t xml:space="preserve"> надзор и социальное страхование работников к рабочим местам.</w:t>
      </w:r>
    </w:p>
    <w:p w:rsidR="00785F6B" w:rsidRDefault="00785F6B" w:rsidP="00785F6B">
      <w:pPr>
        <w:tabs>
          <w:tab w:val="left" w:pos="6660"/>
        </w:tabs>
      </w:pPr>
      <w:r>
        <w:t>-выполнение предписаний этих должностных ли</w:t>
      </w:r>
      <w:proofErr w:type="gramStart"/>
      <w:r>
        <w:t>ц(</w:t>
      </w:r>
      <w:proofErr w:type="gramEnd"/>
      <w:r>
        <w:t>см пункт выше)</w:t>
      </w:r>
      <w:r>
        <w:tab/>
      </w:r>
    </w:p>
    <w:p w:rsidR="00785F6B" w:rsidRDefault="00785F6B" w:rsidP="00785F6B">
      <w:pPr>
        <w:tabs>
          <w:tab w:val="left" w:pos="6660"/>
        </w:tabs>
      </w:pPr>
      <w:r>
        <w:t>-обязательное социальное страхование работников</w:t>
      </w:r>
    </w:p>
    <w:p w:rsidR="00785F6B" w:rsidRDefault="00785F6B" w:rsidP="00785F6B">
      <w:pPr>
        <w:tabs>
          <w:tab w:val="left" w:pos="6660"/>
        </w:tabs>
      </w:pPr>
      <w:r>
        <w:t xml:space="preserve">-разработка и утверждение локальных нормативных актов </w:t>
      </w:r>
      <w:proofErr w:type="gramStart"/>
      <w:r>
        <w:t>по</w:t>
      </w:r>
      <w:proofErr w:type="gramEnd"/>
      <w:r>
        <w:t xml:space="preserve"> ОТ</w:t>
      </w:r>
    </w:p>
    <w:p w:rsidR="00785F6B" w:rsidRDefault="00785F6B" w:rsidP="00785F6B">
      <w:pPr>
        <w:tabs>
          <w:tab w:val="left" w:pos="6660"/>
        </w:tabs>
      </w:pPr>
      <w:r>
        <w:t>-наличие комплекта норм</w:t>
      </w:r>
      <w:r w:rsidR="00B050C7">
        <w:t>ативно-правовых актов, содержащи</w:t>
      </w:r>
      <w:r>
        <w:t xml:space="preserve">х требования </w:t>
      </w:r>
      <w:proofErr w:type="gramStart"/>
      <w:r>
        <w:t>ОТ</w:t>
      </w:r>
      <w:proofErr w:type="gramEnd"/>
      <w:r w:rsidR="00B050C7">
        <w:t xml:space="preserve"> </w:t>
      </w:r>
      <w:r>
        <w:t xml:space="preserve">в </w:t>
      </w:r>
      <w:r w:rsidR="00B050C7">
        <w:t>соответствии</w:t>
      </w:r>
      <w:r>
        <w:t xml:space="preserve"> со спецификой деятельности предприятия</w:t>
      </w:r>
    </w:p>
    <w:p w:rsidR="00785F6B" w:rsidRDefault="00785F6B" w:rsidP="00785F6B">
      <w:pPr>
        <w:tabs>
          <w:tab w:val="left" w:pos="6660"/>
        </w:tabs>
      </w:pPr>
      <w:r w:rsidRPr="0004025B">
        <w:rPr>
          <w:color w:val="9BBB59" w:themeColor="accent3"/>
        </w:rPr>
        <w:t>6)</w:t>
      </w:r>
      <w:r>
        <w:t xml:space="preserve">Обязанности работника в сфере </w:t>
      </w:r>
      <w:proofErr w:type="gramStart"/>
      <w:r>
        <w:t>ОТ</w:t>
      </w:r>
      <w:proofErr w:type="gramEnd"/>
      <w:r w:rsidR="00B050C7">
        <w:t xml:space="preserve"> </w:t>
      </w:r>
      <w:r w:rsidR="00B050C7">
        <w:rPr>
          <w:rStyle w:val="s10"/>
        </w:rPr>
        <w:t>Статья 214.</w:t>
      </w:r>
      <w:r w:rsidR="00B050C7">
        <w:t xml:space="preserve"> Обязанности работника в области охраны труда ТК</w:t>
      </w:r>
    </w:p>
    <w:p w:rsidR="00785F6B" w:rsidRDefault="00785F6B" w:rsidP="00785F6B">
      <w:pPr>
        <w:tabs>
          <w:tab w:val="left" w:pos="6660"/>
        </w:tabs>
      </w:pPr>
      <w:r>
        <w:t>Работник обязан:</w:t>
      </w:r>
    </w:p>
    <w:p w:rsidR="00785F6B" w:rsidRDefault="00785F6B" w:rsidP="00785F6B">
      <w:pPr>
        <w:tabs>
          <w:tab w:val="left" w:pos="6660"/>
        </w:tabs>
      </w:pPr>
      <w:r>
        <w:t xml:space="preserve">-Соблюдать требования </w:t>
      </w:r>
      <w:proofErr w:type="gramStart"/>
      <w:r>
        <w:t>ОТ</w:t>
      </w:r>
      <w:proofErr w:type="gramEnd"/>
    </w:p>
    <w:p w:rsidR="00785F6B" w:rsidRDefault="00785F6B" w:rsidP="00785F6B">
      <w:pPr>
        <w:tabs>
          <w:tab w:val="left" w:pos="6660"/>
        </w:tabs>
      </w:pPr>
      <w:r>
        <w:t>-Правильно применять средства индивидуальной и коллективной защиты</w:t>
      </w:r>
    </w:p>
    <w:p w:rsidR="00785F6B" w:rsidRDefault="00785F6B" w:rsidP="00785F6B">
      <w:pPr>
        <w:tabs>
          <w:tab w:val="left" w:pos="6660"/>
        </w:tabs>
      </w:pPr>
      <w:r>
        <w:t xml:space="preserve">-Проходить обучение безопасным методом работ и оказанию первой помощи </w:t>
      </w:r>
      <w:proofErr w:type="spellStart"/>
      <w:r>
        <w:t>пострадавшим</w:t>
      </w:r>
      <w:proofErr w:type="gramStart"/>
      <w:r>
        <w:t>,и</w:t>
      </w:r>
      <w:proofErr w:type="gramEnd"/>
      <w:r>
        <w:t>нструктаж,стажировку</w:t>
      </w:r>
      <w:proofErr w:type="spellEnd"/>
      <w:r>
        <w:t xml:space="preserve"> на рабочем </w:t>
      </w:r>
      <w:proofErr w:type="spellStart"/>
      <w:r>
        <w:t>месте,проверку</w:t>
      </w:r>
      <w:proofErr w:type="spellEnd"/>
      <w:r>
        <w:t xml:space="preserve"> знаний ОТ</w:t>
      </w:r>
    </w:p>
    <w:p w:rsidR="00785F6B" w:rsidRDefault="00785F6B" w:rsidP="00785F6B">
      <w:pPr>
        <w:tabs>
          <w:tab w:val="left" w:pos="6660"/>
        </w:tabs>
      </w:pPr>
      <w:r>
        <w:t>-немедленно извещать непосредственного или вышестоящего руководителя  о  ситуации</w:t>
      </w:r>
      <w:proofErr w:type="gramStart"/>
      <w:r>
        <w:t xml:space="preserve"> ,</w:t>
      </w:r>
      <w:proofErr w:type="gramEnd"/>
      <w:r>
        <w:t xml:space="preserve">угрожающей жизни и здоровью людей, НС на </w:t>
      </w:r>
      <w:proofErr w:type="spellStart"/>
      <w:r>
        <w:t>производстве,или</w:t>
      </w:r>
      <w:proofErr w:type="spellEnd"/>
      <w:r>
        <w:t xml:space="preserve"> об ухудшении состояния своего з</w:t>
      </w:r>
      <w:r w:rsidRPr="00864CE5">
        <w:t xml:space="preserve"> </w:t>
      </w:r>
      <w:proofErr w:type="spellStart"/>
      <w:r>
        <w:t>доровья,проходить</w:t>
      </w:r>
      <w:proofErr w:type="spellEnd"/>
      <w:r>
        <w:t xml:space="preserve"> обязательные ,предварительные и </w:t>
      </w:r>
      <w:proofErr w:type="spellStart"/>
      <w:r>
        <w:t>др.мед</w:t>
      </w:r>
      <w:proofErr w:type="spellEnd"/>
      <w:r>
        <w:t xml:space="preserve"> осмотры</w:t>
      </w:r>
    </w:p>
    <w:p w:rsidR="00785F6B" w:rsidRDefault="00785F6B" w:rsidP="00785F6B">
      <w:r>
        <w:t xml:space="preserve">СЛУЖБА </w:t>
      </w:r>
      <w:proofErr w:type="gramStart"/>
      <w:r>
        <w:t>ОТ</w:t>
      </w:r>
      <w:proofErr w:type="gramEnd"/>
      <w:r>
        <w:t xml:space="preserve"> В ОРГАНИЗАЦИИ.</w:t>
      </w:r>
    </w:p>
    <w:p w:rsidR="00785F6B" w:rsidRDefault="00785F6B" w:rsidP="00785F6B">
      <w:r>
        <w:t>Работодатель</w:t>
      </w:r>
      <w:proofErr w:type="gramStart"/>
      <w:r>
        <w:t xml:space="preserve"> ,</w:t>
      </w:r>
      <w:proofErr w:type="gramEnd"/>
      <w:r>
        <w:t>у которого численность работников</w:t>
      </w:r>
      <w:r w:rsidRPr="00864CE5">
        <w:t xml:space="preserve">&lt;50 </w:t>
      </w:r>
      <w:proofErr w:type="spellStart"/>
      <w:r>
        <w:t>работников,созд</w:t>
      </w:r>
      <w:proofErr w:type="spellEnd"/>
      <w:r>
        <w:t xml:space="preserve"> </w:t>
      </w:r>
      <w:proofErr w:type="spellStart"/>
      <w:r>
        <w:t>слжубу</w:t>
      </w:r>
      <w:proofErr w:type="spellEnd"/>
      <w:r>
        <w:t xml:space="preserve"> </w:t>
      </w:r>
      <w:proofErr w:type="spellStart"/>
      <w:r>
        <w:t>ОТили</w:t>
      </w:r>
      <w:proofErr w:type="spellEnd"/>
      <w:r>
        <w:t xml:space="preserve"> вводит должность специалиста по </w:t>
      </w:r>
      <w:proofErr w:type="spellStart"/>
      <w:r>
        <w:t>ОТ,имеющего</w:t>
      </w:r>
      <w:proofErr w:type="spellEnd"/>
      <w:r>
        <w:t xml:space="preserve"> </w:t>
      </w:r>
      <w:proofErr w:type="spellStart"/>
      <w:r>
        <w:t>соотвествующую</w:t>
      </w:r>
      <w:proofErr w:type="spellEnd"/>
      <w:r>
        <w:t xml:space="preserve"> подготовку  и стаж работы.</w:t>
      </w:r>
    </w:p>
    <w:p w:rsidR="00785F6B" w:rsidRDefault="00785F6B" w:rsidP="00785F6B">
      <w:r>
        <w:t xml:space="preserve">Если численность работы не превышает 50 </w:t>
      </w:r>
      <w:proofErr w:type="spellStart"/>
      <w:r>
        <w:t>человек</w:t>
      </w:r>
      <w:proofErr w:type="gramStart"/>
      <w:r>
        <w:t>,р</w:t>
      </w:r>
      <w:proofErr w:type="gramEnd"/>
      <w:r>
        <w:t>аботодатель</w:t>
      </w:r>
      <w:proofErr w:type="spellEnd"/>
      <w:r>
        <w:t xml:space="preserve"> принимает решение по ОТ в </w:t>
      </w:r>
      <w:proofErr w:type="spellStart"/>
      <w:r>
        <w:t>соотствии</w:t>
      </w:r>
      <w:proofErr w:type="spellEnd"/>
      <w:r>
        <w:t xml:space="preserve"> со степенью производства.</w:t>
      </w:r>
    </w:p>
    <w:p w:rsidR="00785F6B" w:rsidRDefault="00785F6B" w:rsidP="00785F6B">
      <w:r>
        <w:t xml:space="preserve">При отсутствии у работодателя службы </w:t>
      </w:r>
      <w:proofErr w:type="spellStart"/>
      <w:r>
        <w:t>ОТ</w:t>
      </w:r>
      <w:proofErr w:type="gramStart"/>
      <w:r>
        <w:t>,ш</w:t>
      </w:r>
      <w:proofErr w:type="gramEnd"/>
      <w:r>
        <w:t>татного</w:t>
      </w:r>
      <w:proofErr w:type="spellEnd"/>
      <w:r>
        <w:t xml:space="preserve"> специалиста по </w:t>
      </w:r>
      <w:proofErr w:type="spellStart"/>
      <w:r>
        <w:t>ОТ,их</w:t>
      </w:r>
      <w:proofErr w:type="spellEnd"/>
      <w:r>
        <w:t xml:space="preserve"> функций осуществляет работодатель </w:t>
      </w:r>
      <w:proofErr w:type="spellStart"/>
      <w:r>
        <w:t>лично,уполномоченный</w:t>
      </w:r>
      <w:proofErr w:type="spellEnd"/>
      <w:r>
        <w:t xml:space="preserve"> им работник(главный инженер) или </w:t>
      </w:r>
      <w:proofErr w:type="spellStart"/>
      <w:r>
        <w:t>специалист,оказ</w:t>
      </w:r>
      <w:proofErr w:type="spellEnd"/>
      <w:r>
        <w:t xml:space="preserve">  услуги в области ОТ по гражданско-трудовому договору</w:t>
      </w:r>
    </w:p>
    <w:p w:rsidR="00785F6B" w:rsidRDefault="00785F6B" w:rsidP="00785F6B">
      <w:r>
        <w:t xml:space="preserve">Функции службы </w:t>
      </w:r>
      <w:proofErr w:type="gramStart"/>
      <w:r>
        <w:t>ОТ</w:t>
      </w:r>
      <w:proofErr w:type="gramEnd"/>
      <w:r>
        <w:t xml:space="preserve"> включают:</w:t>
      </w:r>
    </w:p>
    <w:p w:rsidR="00785F6B" w:rsidRDefault="00785F6B" w:rsidP="00785F6B">
      <w:r>
        <w:t xml:space="preserve">1)Учет и анализ производственного травматизма </w:t>
      </w:r>
      <w:proofErr w:type="spellStart"/>
      <w:proofErr w:type="gramStart"/>
      <w:r>
        <w:t>проф</w:t>
      </w:r>
      <w:proofErr w:type="spellEnd"/>
      <w:proofErr w:type="gramEnd"/>
      <w:r>
        <w:t xml:space="preserve"> заболеваний</w:t>
      </w:r>
    </w:p>
    <w:p w:rsidR="00785F6B" w:rsidRDefault="00785F6B" w:rsidP="00785F6B">
      <w:r>
        <w:t xml:space="preserve">2)помощь подразделениям в </w:t>
      </w:r>
      <w:proofErr w:type="spellStart"/>
      <w:r>
        <w:t>изерении</w:t>
      </w:r>
      <w:proofErr w:type="spellEnd"/>
      <w:r>
        <w:t xml:space="preserve"> параметров опасных и вредных производственных факторов и оформление их результата</w:t>
      </w:r>
    </w:p>
    <w:p w:rsidR="00785F6B" w:rsidRDefault="00785F6B" w:rsidP="00785F6B">
      <w:r>
        <w:t xml:space="preserve">3)организацию аттестаций рабочих мест по условиям </w:t>
      </w:r>
      <w:proofErr w:type="spellStart"/>
      <w:r>
        <w:t>ОТ</w:t>
      </w:r>
      <w:proofErr w:type="gramStart"/>
      <w:r>
        <w:t>,к</w:t>
      </w:r>
      <w:proofErr w:type="gramEnd"/>
      <w:r>
        <w:t>онтроль</w:t>
      </w:r>
      <w:proofErr w:type="spellEnd"/>
      <w:r>
        <w:t xml:space="preserve"> проведения работ по ОТ</w:t>
      </w:r>
    </w:p>
    <w:p w:rsidR="00785F6B" w:rsidRDefault="00785F6B" w:rsidP="00785F6B">
      <w:r>
        <w:lastRenderedPageBreak/>
        <w:t xml:space="preserve">4)проведение </w:t>
      </w:r>
      <w:proofErr w:type="spellStart"/>
      <w:r>
        <w:t>проверок</w:t>
      </w:r>
      <w:proofErr w:type="gramStart"/>
      <w:r>
        <w:t>,о</w:t>
      </w:r>
      <w:proofErr w:type="gramEnd"/>
      <w:r>
        <w:t>бследование</w:t>
      </w:r>
      <w:proofErr w:type="spellEnd"/>
      <w:r>
        <w:t xml:space="preserve"> технического состояний </w:t>
      </w:r>
      <w:proofErr w:type="spellStart"/>
      <w:r>
        <w:t>зданий,оборудования,средств</w:t>
      </w:r>
      <w:proofErr w:type="spellEnd"/>
      <w:r>
        <w:t xml:space="preserve"> </w:t>
      </w:r>
      <w:proofErr w:type="spellStart"/>
      <w:r>
        <w:t>защиты,совместно</w:t>
      </w:r>
      <w:proofErr w:type="spellEnd"/>
      <w:r>
        <w:t xml:space="preserve"> с представителями </w:t>
      </w:r>
      <w:proofErr w:type="spellStart"/>
      <w:r>
        <w:t>подраздлений</w:t>
      </w:r>
      <w:proofErr w:type="spellEnd"/>
      <w:r>
        <w:t xml:space="preserve"> и профсоюзов</w:t>
      </w:r>
    </w:p>
    <w:p w:rsidR="00785F6B" w:rsidRDefault="00785F6B" w:rsidP="00785F6B">
      <w:r>
        <w:t>5)участие в комиссиях по приемке в эксплуатацию новых и реконструированных объектов</w:t>
      </w:r>
    </w:p>
    <w:p w:rsidR="00785F6B" w:rsidRDefault="00785F6B" w:rsidP="00785F6B">
      <w:r>
        <w:t xml:space="preserve">6)разработка программ по улучшению условий и </w:t>
      </w:r>
      <w:proofErr w:type="spellStart"/>
      <w:r>
        <w:t>ОТ</w:t>
      </w:r>
      <w:proofErr w:type="gramStart"/>
      <w:r>
        <w:t>,п</w:t>
      </w:r>
      <w:proofErr w:type="gramEnd"/>
      <w:r>
        <w:t>редупреждение</w:t>
      </w:r>
      <w:proofErr w:type="spellEnd"/>
      <w:r>
        <w:t xml:space="preserve"> травматизма и профзаболеваний</w:t>
      </w:r>
    </w:p>
    <w:p w:rsidR="00785F6B" w:rsidRDefault="00785F6B" w:rsidP="00785F6B">
      <w:r>
        <w:t xml:space="preserve">7)участие в разработке разделов коллективного </w:t>
      </w:r>
      <w:proofErr w:type="spellStart"/>
      <w:r>
        <w:t>договоров</w:t>
      </w:r>
      <w:proofErr w:type="gramStart"/>
      <w:r>
        <w:t>,к</w:t>
      </w:r>
      <w:proofErr w:type="gramEnd"/>
      <w:r>
        <w:t>асающ</w:t>
      </w:r>
      <w:proofErr w:type="spellEnd"/>
      <w:r>
        <w:t xml:space="preserve"> условий и  ОТ</w:t>
      </w:r>
    </w:p>
    <w:p w:rsidR="00785F6B" w:rsidRDefault="00785F6B" w:rsidP="00785F6B">
      <w:r>
        <w:t xml:space="preserve">8)участие в расследовании </w:t>
      </w:r>
      <w:proofErr w:type="spellStart"/>
      <w:r>
        <w:t>НС</w:t>
      </w:r>
      <w:proofErr w:type="gramStart"/>
      <w:r>
        <w:t>,п</w:t>
      </w:r>
      <w:proofErr w:type="gramEnd"/>
      <w:r>
        <w:t>одготовке</w:t>
      </w:r>
      <w:proofErr w:type="spellEnd"/>
      <w:r>
        <w:t xml:space="preserve"> документов по социальному страхованию</w:t>
      </w:r>
    </w:p>
    <w:p w:rsidR="00785F6B" w:rsidRDefault="00785F6B" w:rsidP="00785F6B">
      <w:r>
        <w:t xml:space="preserve">9)составление перечней профессий и видов </w:t>
      </w:r>
      <w:proofErr w:type="spellStart"/>
      <w:r>
        <w:t>работ</w:t>
      </w:r>
      <w:proofErr w:type="gramStart"/>
      <w:r>
        <w:t>,н</w:t>
      </w:r>
      <w:proofErr w:type="gramEnd"/>
      <w:r>
        <w:t>а</w:t>
      </w:r>
      <w:proofErr w:type="spellEnd"/>
      <w:r>
        <w:t xml:space="preserve"> которые должны быть разработаны инструкции по ОТ и составление таких инструкций </w:t>
      </w:r>
    </w:p>
    <w:p w:rsidR="00785F6B" w:rsidRDefault="009C7107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в области ОТ ст.225</w:t>
      </w:r>
    </w:p>
    <w:p w:rsidR="004D589B" w:rsidRDefault="004D589B" w:rsidP="004D589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работники, руководители организации, а также работодатели индивидуального предприятия обязаны проходить обучение и проверку знаний, требований охраны труда. Для всех поступающих на работу, переводимых на работу, работодатель или уполномоченное лицо,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обязаны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проводить инструктаж по охране труда. Организовывать обучение безопасным методам и приёмам выполнения работ и оказание первой помощи пострадавшим. 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поступающих на объект с вредными или опасными условиями труда организуются обучения со стажировкой на рабочем месте и сдачей экзаменов. Кроме того для таких категорий рабочих проводят периодическое обучение и проверку знаний охраны.</w:t>
      </w:r>
    </w:p>
    <w:p w:rsidR="009C7107" w:rsidRDefault="009C7107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Государство обеспечивает подготовку специалистов в области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содействует организации обучения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в образовательных учреждениях.</w:t>
      </w:r>
    </w:p>
    <w:p w:rsidR="009C7107" w:rsidRDefault="009C7107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проводится </w:t>
      </w:r>
      <w:r w:rsidR="00E758BA">
        <w:rPr>
          <w:rFonts w:ascii="Times New Roman" w:hAnsi="Times New Roman" w:cs="Times New Roman"/>
          <w:sz w:val="28"/>
          <w:szCs w:val="28"/>
        </w:rPr>
        <w:t xml:space="preserve">в соответствии с постановлением Мин Труда и Мин образования РФ </w:t>
      </w:r>
      <w:r w:rsidR="00E758BA" w:rsidRPr="00E758BA">
        <w:rPr>
          <w:rFonts w:ascii="Times New Roman" w:hAnsi="Times New Roman" w:cs="Times New Roman"/>
          <w:sz w:val="28"/>
          <w:szCs w:val="28"/>
        </w:rPr>
        <w:t>“</w:t>
      </w:r>
      <w:r w:rsidR="00E758BA">
        <w:rPr>
          <w:rFonts w:ascii="Times New Roman" w:hAnsi="Times New Roman" w:cs="Times New Roman"/>
          <w:sz w:val="28"/>
          <w:szCs w:val="28"/>
        </w:rPr>
        <w:t xml:space="preserve">Об утверждении порядка обучения </w:t>
      </w:r>
      <w:proofErr w:type="gramStart"/>
      <w:r w:rsidR="00E758B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E758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758BA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E758BA">
        <w:rPr>
          <w:rFonts w:ascii="Times New Roman" w:hAnsi="Times New Roman" w:cs="Times New Roman"/>
          <w:sz w:val="28"/>
          <w:szCs w:val="28"/>
        </w:rPr>
        <w:t xml:space="preserve"> и проверке знаний требований ОТ работников организации.</w:t>
      </w:r>
      <w:r w:rsidR="00E758BA" w:rsidRPr="00E758BA">
        <w:rPr>
          <w:rFonts w:ascii="Times New Roman" w:hAnsi="Times New Roman" w:cs="Times New Roman"/>
          <w:sz w:val="28"/>
          <w:szCs w:val="28"/>
        </w:rPr>
        <w:t>”</w:t>
      </w:r>
    </w:p>
    <w:p w:rsidR="00B85B10" w:rsidRDefault="00B85B10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производстве предусмотрены следующие виды инструктажей:</w:t>
      </w:r>
    </w:p>
    <w:p w:rsidR="00B85B10" w:rsidRDefault="00B85B10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-вводный (проводится специалистом по ОТ при приеме на работу, с командированными участвующими в производственном процессе, с практикантами и экскурсантами, инструктаж знакомит работников с предприятием в целом, имеющимися опасными и вредными факторами и мерами защиты от них)</w:t>
      </w:r>
      <w:proofErr w:type="gramEnd"/>
    </w:p>
    <w:p w:rsidR="00B85B10" w:rsidRDefault="00B85B10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-первичный</w:t>
      </w:r>
      <w:r w:rsidR="001C0879">
        <w:rPr>
          <w:rFonts w:ascii="Times New Roman" w:hAnsi="Times New Roman" w:cs="Times New Roman"/>
          <w:sz w:val="28"/>
          <w:szCs w:val="28"/>
        </w:rPr>
        <w:t xml:space="preserve"> (проводится непосредственно руководителем перед началом работы на рабочем месте с вновь принятым </w:t>
      </w:r>
      <w:proofErr w:type="spellStart"/>
      <w:r w:rsidR="001C0879">
        <w:rPr>
          <w:rFonts w:ascii="Times New Roman" w:hAnsi="Times New Roman" w:cs="Times New Roman"/>
          <w:sz w:val="28"/>
          <w:szCs w:val="28"/>
        </w:rPr>
        <w:t>работником</w:t>
      </w:r>
      <w:proofErr w:type="gramStart"/>
      <w:r w:rsidR="001C0879">
        <w:rPr>
          <w:rFonts w:ascii="Times New Roman" w:hAnsi="Times New Roman" w:cs="Times New Roman"/>
          <w:sz w:val="28"/>
          <w:szCs w:val="28"/>
        </w:rPr>
        <w:t>,п</w:t>
      </w:r>
      <w:proofErr w:type="gramEnd"/>
      <w:r w:rsidR="001C0879">
        <w:rPr>
          <w:rFonts w:ascii="Times New Roman" w:hAnsi="Times New Roman" w:cs="Times New Roman"/>
          <w:sz w:val="28"/>
          <w:szCs w:val="28"/>
        </w:rPr>
        <w:t>ереведенным</w:t>
      </w:r>
      <w:proofErr w:type="spellEnd"/>
      <w:r w:rsidR="001C0879">
        <w:rPr>
          <w:rFonts w:ascii="Times New Roman" w:hAnsi="Times New Roman" w:cs="Times New Roman"/>
          <w:sz w:val="28"/>
          <w:szCs w:val="28"/>
        </w:rPr>
        <w:t xml:space="preserve"> из другого подразделения</w:t>
      </w:r>
      <w:r w:rsidR="00562025">
        <w:rPr>
          <w:rFonts w:ascii="Times New Roman" w:hAnsi="Times New Roman" w:cs="Times New Roman"/>
          <w:sz w:val="28"/>
          <w:szCs w:val="28"/>
        </w:rPr>
        <w:t xml:space="preserve"> </w:t>
      </w:r>
      <w:r w:rsidR="001C0879">
        <w:rPr>
          <w:rFonts w:ascii="Times New Roman" w:hAnsi="Times New Roman" w:cs="Times New Roman"/>
          <w:sz w:val="28"/>
          <w:szCs w:val="28"/>
        </w:rPr>
        <w:t xml:space="preserve">командированным и перед выполнением любой </w:t>
      </w:r>
      <w:r w:rsidR="001C0879">
        <w:rPr>
          <w:rFonts w:ascii="Times New Roman" w:hAnsi="Times New Roman" w:cs="Times New Roman"/>
          <w:sz w:val="28"/>
          <w:szCs w:val="28"/>
        </w:rPr>
        <w:lastRenderedPageBreak/>
        <w:t xml:space="preserve">новой </w:t>
      </w:r>
      <w:proofErr w:type="spellStart"/>
      <w:r w:rsidR="001C0879">
        <w:rPr>
          <w:rFonts w:ascii="Times New Roman" w:hAnsi="Times New Roman" w:cs="Times New Roman"/>
          <w:sz w:val="28"/>
          <w:szCs w:val="28"/>
        </w:rPr>
        <w:t>работы</w:t>
      </w:r>
      <w:proofErr w:type="gramStart"/>
      <w:r w:rsidR="001C0879">
        <w:rPr>
          <w:rFonts w:ascii="Times New Roman" w:hAnsi="Times New Roman" w:cs="Times New Roman"/>
          <w:sz w:val="28"/>
          <w:szCs w:val="28"/>
        </w:rPr>
        <w:t>,и</w:t>
      </w:r>
      <w:proofErr w:type="gramEnd"/>
      <w:r w:rsidR="001C0879">
        <w:rPr>
          <w:rFonts w:ascii="Times New Roman" w:hAnsi="Times New Roman" w:cs="Times New Roman"/>
          <w:sz w:val="28"/>
          <w:szCs w:val="28"/>
        </w:rPr>
        <w:t>нструктаж</w:t>
      </w:r>
      <w:proofErr w:type="spellEnd"/>
      <w:r w:rsidR="001C0879">
        <w:rPr>
          <w:rFonts w:ascii="Times New Roman" w:hAnsi="Times New Roman" w:cs="Times New Roman"/>
          <w:sz w:val="28"/>
          <w:szCs w:val="28"/>
        </w:rPr>
        <w:t xml:space="preserve"> знакомит работников с опасными и вредными факторами ,присутствующими на рабочем месте и безопасными приемами выполнения его должностными обязанностями)</w:t>
      </w:r>
    </w:p>
    <w:p w:rsidR="00B85B10" w:rsidRDefault="00B85B10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-повторный</w:t>
      </w:r>
      <w:r w:rsidR="001C0879">
        <w:rPr>
          <w:rFonts w:ascii="Times New Roman" w:hAnsi="Times New Roman" w:cs="Times New Roman"/>
          <w:sz w:val="28"/>
          <w:szCs w:val="28"/>
        </w:rPr>
        <w:t xml:space="preserve"> (проводится непосредственно руководителем с работником на его рабочем месте в сроки определенными отраслевыми </w:t>
      </w:r>
      <w:proofErr w:type="spellStart"/>
      <w:r w:rsidR="001C0879">
        <w:rPr>
          <w:rFonts w:ascii="Times New Roman" w:hAnsi="Times New Roman" w:cs="Times New Roman"/>
          <w:sz w:val="28"/>
          <w:szCs w:val="28"/>
        </w:rPr>
        <w:t>нормативами</w:t>
      </w:r>
      <w:proofErr w:type="gramStart"/>
      <w:r w:rsidR="001C0879">
        <w:rPr>
          <w:rFonts w:ascii="Times New Roman" w:hAnsi="Times New Roman" w:cs="Times New Roman"/>
          <w:sz w:val="28"/>
          <w:szCs w:val="28"/>
        </w:rPr>
        <w:t>,п</w:t>
      </w:r>
      <w:proofErr w:type="gramEnd"/>
      <w:r w:rsidR="001C0879">
        <w:rPr>
          <w:rFonts w:ascii="Times New Roman" w:hAnsi="Times New Roman" w:cs="Times New Roman"/>
          <w:sz w:val="28"/>
          <w:szCs w:val="28"/>
        </w:rPr>
        <w:t>ериодичность</w:t>
      </w:r>
      <w:proofErr w:type="spellEnd"/>
      <w:r w:rsidR="001C0879">
        <w:rPr>
          <w:rFonts w:ascii="Times New Roman" w:hAnsi="Times New Roman" w:cs="Times New Roman"/>
          <w:sz w:val="28"/>
          <w:szCs w:val="28"/>
        </w:rPr>
        <w:t xml:space="preserve"> зависит от опасности </w:t>
      </w:r>
      <w:proofErr w:type="spellStart"/>
      <w:r w:rsidR="001C0879">
        <w:rPr>
          <w:rFonts w:ascii="Times New Roman" w:hAnsi="Times New Roman" w:cs="Times New Roman"/>
          <w:sz w:val="28"/>
          <w:szCs w:val="28"/>
        </w:rPr>
        <w:t>работы</w:t>
      </w:r>
      <w:r w:rsidR="00FF5B2D">
        <w:rPr>
          <w:rFonts w:ascii="Times New Roman" w:hAnsi="Times New Roman" w:cs="Times New Roman"/>
          <w:sz w:val="28"/>
          <w:szCs w:val="28"/>
        </w:rPr>
        <w:t>,отраслевыми</w:t>
      </w:r>
      <w:proofErr w:type="spellEnd"/>
      <w:r w:rsidR="00FF5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B2D">
        <w:rPr>
          <w:rFonts w:ascii="Times New Roman" w:hAnsi="Times New Roman" w:cs="Times New Roman"/>
          <w:sz w:val="28"/>
          <w:szCs w:val="28"/>
        </w:rPr>
        <w:t>нормативами,определенными</w:t>
      </w:r>
      <w:proofErr w:type="spellEnd"/>
      <w:r w:rsidR="00FF5B2D">
        <w:rPr>
          <w:rFonts w:ascii="Times New Roman" w:hAnsi="Times New Roman" w:cs="Times New Roman"/>
          <w:sz w:val="28"/>
          <w:szCs w:val="28"/>
        </w:rPr>
        <w:t xml:space="preserve"> конкретными условиями труда</w:t>
      </w:r>
      <w:r w:rsidR="001C0879">
        <w:rPr>
          <w:rFonts w:ascii="Times New Roman" w:hAnsi="Times New Roman" w:cs="Times New Roman"/>
          <w:sz w:val="28"/>
          <w:szCs w:val="28"/>
        </w:rPr>
        <w:t>)</w:t>
      </w:r>
    </w:p>
    <w:p w:rsidR="00B85B10" w:rsidRDefault="00B85B10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-внеплановы</w:t>
      </w:r>
      <w:proofErr w:type="gramStart"/>
      <w:r>
        <w:rPr>
          <w:rFonts w:ascii="Times New Roman" w:hAnsi="Times New Roman" w:cs="Times New Roman"/>
          <w:sz w:val="28"/>
          <w:szCs w:val="28"/>
        </w:rPr>
        <w:t>й</w:t>
      </w:r>
      <w:r w:rsidR="00FF5B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F5B2D">
        <w:rPr>
          <w:rFonts w:ascii="Times New Roman" w:hAnsi="Times New Roman" w:cs="Times New Roman"/>
          <w:sz w:val="28"/>
          <w:szCs w:val="28"/>
        </w:rPr>
        <w:t xml:space="preserve">проводится непосредственно руководителем при </w:t>
      </w:r>
      <w:proofErr w:type="spellStart"/>
      <w:r w:rsidR="00FF5B2D">
        <w:rPr>
          <w:rFonts w:ascii="Times New Roman" w:hAnsi="Times New Roman" w:cs="Times New Roman"/>
          <w:sz w:val="28"/>
          <w:szCs w:val="28"/>
        </w:rPr>
        <w:t>измененении</w:t>
      </w:r>
      <w:proofErr w:type="spellEnd"/>
      <w:r w:rsidR="00FF5B2D">
        <w:rPr>
          <w:rFonts w:ascii="Times New Roman" w:hAnsi="Times New Roman" w:cs="Times New Roman"/>
          <w:sz w:val="28"/>
          <w:szCs w:val="28"/>
        </w:rPr>
        <w:t xml:space="preserve"> технологического </w:t>
      </w:r>
      <w:proofErr w:type="spellStart"/>
      <w:r w:rsidR="00FF5B2D">
        <w:rPr>
          <w:rFonts w:ascii="Times New Roman" w:hAnsi="Times New Roman" w:cs="Times New Roman"/>
          <w:sz w:val="28"/>
          <w:szCs w:val="28"/>
        </w:rPr>
        <w:t>процесса,оборудования,сырья,средств</w:t>
      </w:r>
      <w:proofErr w:type="spellEnd"/>
      <w:r w:rsidR="00FF5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B2D">
        <w:rPr>
          <w:rFonts w:ascii="Times New Roman" w:hAnsi="Times New Roman" w:cs="Times New Roman"/>
          <w:sz w:val="28"/>
          <w:szCs w:val="28"/>
        </w:rPr>
        <w:t>ндивидуальной</w:t>
      </w:r>
      <w:proofErr w:type="spellEnd"/>
      <w:r w:rsidR="00FF5B2D">
        <w:rPr>
          <w:rFonts w:ascii="Times New Roman" w:hAnsi="Times New Roman" w:cs="Times New Roman"/>
          <w:sz w:val="28"/>
          <w:szCs w:val="28"/>
        </w:rPr>
        <w:t xml:space="preserve"> защиты и </w:t>
      </w:r>
      <w:proofErr w:type="spellStart"/>
      <w:r w:rsidR="00FF5B2D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FF5B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B2D">
        <w:rPr>
          <w:rFonts w:ascii="Times New Roman" w:hAnsi="Times New Roman" w:cs="Times New Roman"/>
          <w:sz w:val="28"/>
          <w:szCs w:val="28"/>
        </w:rPr>
        <w:t>факторов,влияющих</w:t>
      </w:r>
      <w:proofErr w:type="spellEnd"/>
      <w:r w:rsidR="00FF5B2D">
        <w:rPr>
          <w:rFonts w:ascii="Times New Roman" w:hAnsi="Times New Roman" w:cs="Times New Roman"/>
          <w:sz w:val="28"/>
          <w:szCs w:val="28"/>
        </w:rPr>
        <w:t xml:space="preserve"> на состояние </w:t>
      </w:r>
      <w:proofErr w:type="spellStart"/>
      <w:r w:rsidR="00FF5B2D">
        <w:rPr>
          <w:rFonts w:ascii="Times New Roman" w:hAnsi="Times New Roman" w:cs="Times New Roman"/>
          <w:sz w:val="28"/>
          <w:szCs w:val="28"/>
        </w:rPr>
        <w:t>труда,а</w:t>
      </w:r>
      <w:proofErr w:type="spellEnd"/>
      <w:r w:rsidR="00FF5B2D">
        <w:rPr>
          <w:rFonts w:ascii="Times New Roman" w:hAnsi="Times New Roman" w:cs="Times New Roman"/>
          <w:sz w:val="28"/>
          <w:szCs w:val="28"/>
        </w:rPr>
        <w:t xml:space="preserve"> также при изменении нормативных документов по </w:t>
      </w:r>
      <w:proofErr w:type="spellStart"/>
      <w:r w:rsidR="00FF5B2D">
        <w:rPr>
          <w:rFonts w:ascii="Times New Roman" w:hAnsi="Times New Roman" w:cs="Times New Roman"/>
          <w:sz w:val="28"/>
          <w:szCs w:val="28"/>
        </w:rPr>
        <w:t>ОТ,нарушении</w:t>
      </w:r>
      <w:proofErr w:type="spellEnd"/>
      <w:r w:rsidR="00FF5B2D">
        <w:rPr>
          <w:rFonts w:ascii="Times New Roman" w:hAnsi="Times New Roman" w:cs="Times New Roman"/>
          <w:sz w:val="28"/>
          <w:szCs w:val="28"/>
        </w:rPr>
        <w:t xml:space="preserve"> работников требований </w:t>
      </w:r>
      <w:proofErr w:type="spellStart"/>
      <w:r w:rsidR="00FF5B2D">
        <w:rPr>
          <w:rFonts w:ascii="Times New Roman" w:hAnsi="Times New Roman" w:cs="Times New Roman"/>
          <w:sz w:val="28"/>
          <w:szCs w:val="28"/>
        </w:rPr>
        <w:t>ОТ,после</w:t>
      </w:r>
      <w:proofErr w:type="spellEnd"/>
      <w:r w:rsidR="00FF5B2D">
        <w:rPr>
          <w:rFonts w:ascii="Times New Roman" w:hAnsi="Times New Roman" w:cs="Times New Roman"/>
          <w:sz w:val="28"/>
          <w:szCs w:val="28"/>
        </w:rPr>
        <w:t xml:space="preserve"> аварий и несчастных </w:t>
      </w:r>
      <w:proofErr w:type="spellStart"/>
      <w:r w:rsidR="00FF5B2D">
        <w:rPr>
          <w:rFonts w:ascii="Times New Roman" w:hAnsi="Times New Roman" w:cs="Times New Roman"/>
          <w:sz w:val="28"/>
          <w:szCs w:val="28"/>
        </w:rPr>
        <w:t>случаев,при</w:t>
      </w:r>
      <w:proofErr w:type="spellEnd"/>
      <w:r w:rsidR="00FF5B2D">
        <w:rPr>
          <w:rFonts w:ascii="Times New Roman" w:hAnsi="Times New Roman" w:cs="Times New Roman"/>
          <w:sz w:val="28"/>
          <w:szCs w:val="28"/>
        </w:rPr>
        <w:t xml:space="preserve"> перерывах в работе для работ с повышенной опасностью -30 </w:t>
      </w:r>
      <w:proofErr w:type="spellStart"/>
      <w:r w:rsidR="00FF5B2D">
        <w:rPr>
          <w:rFonts w:ascii="Times New Roman" w:hAnsi="Times New Roman" w:cs="Times New Roman"/>
          <w:sz w:val="28"/>
          <w:szCs w:val="28"/>
        </w:rPr>
        <w:t>дней,остальных</w:t>
      </w:r>
      <w:proofErr w:type="spellEnd"/>
      <w:r w:rsidR="00FF5B2D">
        <w:rPr>
          <w:rFonts w:ascii="Times New Roman" w:hAnsi="Times New Roman" w:cs="Times New Roman"/>
          <w:sz w:val="28"/>
          <w:szCs w:val="28"/>
        </w:rPr>
        <w:t xml:space="preserve"> -60 дней)</w:t>
      </w:r>
    </w:p>
    <w:p w:rsidR="00B85B10" w:rsidRDefault="00B85B10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-целевой</w:t>
      </w:r>
      <w:r w:rsidR="00562025">
        <w:rPr>
          <w:rFonts w:ascii="Times New Roman" w:hAnsi="Times New Roman" w:cs="Times New Roman"/>
          <w:sz w:val="28"/>
          <w:szCs w:val="28"/>
        </w:rPr>
        <w:t xml:space="preserve"> (проводится непосредственно руководителем при выполнении разовых работ не предусмотренных трудовым соглашением при ликвидации последствий аварии и стихийных </w:t>
      </w:r>
      <w:proofErr w:type="spellStart"/>
      <w:r w:rsidR="00562025">
        <w:rPr>
          <w:rFonts w:ascii="Times New Roman" w:hAnsi="Times New Roman" w:cs="Times New Roman"/>
          <w:sz w:val="28"/>
          <w:szCs w:val="28"/>
        </w:rPr>
        <w:t>бедствий</w:t>
      </w:r>
      <w:proofErr w:type="gramStart"/>
      <w:r w:rsidR="00562025">
        <w:rPr>
          <w:rFonts w:ascii="Times New Roman" w:hAnsi="Times New Roman" w:cs="Times New Roman"/>
          <w:sz w:val="28"/>
          <w:szCs w:val="28"/>
        </w:rPr>
        <w:t>,п</w:t>
      </w:r>
      <w:proofErr w:type="gramEnd"/>
      <w:r w:rsidR="00562025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="00562025">
        <w:rPr>
          <w:rFonts w:ascii="Times New Roman" w:hAnsi="Times New Roman" w:cs="Times New Roman"/>
          <w:sz w:val="28"/>
          <w:szCs w:val="28"/>
        </w:rPr>
        <w:t xml:space="preserve"> проведении </w:t>
      </w:r>
      <w:proofErr w:type="spellStart"/>
      <w:r w:rsidR="00562025">
        <w:rPr>
          <w:rFonts w:ascii="Times New Roman" w:hAnsi="Times New Roman" w:cs="Times New Roman"/>
          <w:sz w:val="28"/>
          <w:szCs w:val="28"/>
        </w:rPr>
        <w:t>работ,на</w:t>
      </w:r>
      <w:proofErr w:type="spellEnd"/>
      <w:r w:rsidR="00562025">
        <w:rPr>
          <w:rFonts w:ascii="Times New Roman" w:hAnsi="Times New Roman" w:cs="Times New Roman"/>
          <w:sz w:val="28"/>
          <w:szCs w:val="28"/>
        </w:rPr>
        <w:t xml:space="preserve"> которых оформляется наряд-допуск или другие документы)</w:t>
      </w:r>
    </w:p>
    <w:p w:rsidR="00562025" w:rsidRDefault="00562025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проведении всех видов инструктажей производится запись в журналах регистраций за подписью работника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лица</w:t>
      </w:r>
      <w:proofErr w:type="gramStart"/>
      <w:r>
        <w:rPr>
          <w:rFonts w:ascii="Times New Roman" w:hAnsi="Times New Roman" w:cs="Times New Roman"/>
          <w:sz w:val="28"/>
          <w:szCs w:val="28"/>
        </w:rPr>
        <w:t>,п</w:t>
      </w:r>
      <w:proofErr w:type="gramEnd"/>
      <w:r>
        <w:rPr>
          <w:rFonts w:ascii="Times New Roman" w:hAnsi="Times New Roman" w:cs="Times New Roman"/>
          <w:sz w:val="28"/>
          <w:szCs w:val="28"/>
        </w:rPr>
        <w:t>роводившего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инструктаж</w:t>
      </w:r>
      <w:r w:rsidR="00AB537F">
        <w:rPr>
          <w:rFonts w:ascii="Times New Roman" w:hAnsi="Times New Roman" w:cs="Times New Roman"/>
          <w:sz w:val="28"/>
          <w:szCs w:val="28"/>
        </w:rPr>
        <w:t>.</w:t>
      </w:r>
    </w:p>
    <w:p w:rsidR="00AB537F" w:rsidRDefault="00AB537F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ОТВЕСТВЕННОСТИ ЗА НАРУШЕНИЕ ТРУДОВОГО ЗАКОНОДАТЕЛЬСТВА</w:t>
      </w:r>
      <w:proofErr w:type="gramStart"/>
      <w:r>
        <w:rPr>
          <w:rFonts w:ascii="Times New Roman" w:hAnsi="Times New Roman" w:cs="Times New Roman"/>
          <w:sz w:val="28"/>
          <w:szCs w:val="28"/>
        </w:rPr>
        <w:t>,с</w:t>
      </w:r>
      <w:proofErr w:type="gramEnd"/>
      <w:r>
        <w:rPr>
          <w:rFonts w:ascii="Times New Roman" w:hAnsi="Times New Roman" w:cs="Times New Roman"/>
          <w:sz w:val="28"/>
          <w:szCs w:val="28"/>
        </w:rPr>
        <w:t>т419ТК РФ.</w:t>
      </w:r>
    </w:p>
    <w:p w:rsidR="00AB537F" w:rsidRDefault="00AB537F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нарушение трудового законодательства предусмотрено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дисциплинарная</w:t>
      </w:r>
      <w:proofErr w:type="gramStart"/>
      <w:r>
        <w:rPr>
          <w:rFonts w:ascii="Times New Roman" w:hAnsi="Times New Roman" w:cs="Times New Roman"/>
          <w:sz w:val="28"/>
          <w:szCs w:val="28"/>
        </w:rPr>
        <w:t>,г</w:t>
      </w:r>
      <w:proofErr w:type="gramEnd"/>
      <w:r>
        <w:rPr>
          <w:rFonts w:ascii="Times New Roman" w:hAnsi="Times New Roman" w:cs="Times New Roman"/>
          <w:sz w:val="28"/>
          <w:szCs w:val="28"/>
        </w:rPr>
        <w:t>ражданско-правовая,административная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уголовная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ответственность,замечение,выговор,понижение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должности,увольнение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Привлекают к дисциплинарной ответственности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орган,обладающим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правом приема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работу</w:t>
      </w:r>
      <w:proofErr w:type="gramStart"/>
      <w:r>
        <w:rPr>
          <w:rFonts w:ascii="Times New Roman" w:hAnsi="Times New Roman" w:cs="Times New Roman"/>
          <w:sz w:val="28"/>
          <w:szCs w:val="28"/>
        </w:rPr>
        <w:t>.Д</w:t>
      </w:r>
      <w:proofErr w:type="gramEnd"/>
      <w:r>
        <w:rPr>
          <w:rFonts w:ascii="Times New Roman" w:hAnsi="Times New Roman" w:cs="Times New Roman"/>
          <w:sz w:val="28"/>
          <w:szCs w:val="28"/>
        </w:rPr>
        <w:t>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привлечения дисциплинарной ответственности за не исполнение или ненадлежащего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исполнения.Материальная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отвественность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предполагает исполнение взаимных обязательств по возмещению ущерба сторонами трудового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трудового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договора.Материальная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ответственность может быть реализована по соглашению сторон либо в случае возникновения трудового спора может быть наложена в суде.</w:t>
      </w:r>
    </w:p>
    <w:p w:rsidR="007106B1" w:rsidRDefault="007106B1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Гражданско-правовая ответственность в виде обязательства по компенсации вреда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возникает,если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результате нарушения трудового законодательства вред был причинен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лицу,не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являющимся стороной трудовых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отношений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gramEnd"/>
      <w:r>
        <w:rPr>
          <w:rFonts w:ascii="Times New Roman" w:hAnsi="Times New Roman" w:cs="Times New Roman"/>
          <w:sz w:val="28"/>
          <w:szCs w:val="28"/>
        </w:rPr>
        <w:t>апример,орган,объявивший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забастовку и не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прекративший после признания ее  незаконным обязан компенсировать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вред,причененной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забастовкой.</w:t>
      </w:r>
    </w:p>
    <w:p w:rsidR="00D0177B" w:rsidRDefault="00D0177B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Административная ответственность как правило выражается в форме штрафа,</w:t>
      </w:r>
      <w:r w:rsidR="00451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правом наложения штрафа обладают государственные инспекторы,</w:t>
      </w:r>
      <w:r w:rsidR="00451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 штрафа для должностных лиц от 1000 до 5000лиц, для юридич</w:t>
      </w:r>
      <w:r w:rsidR="0045124C">
        <w:rPr>
          <w:rFonts w:ascii="Times New Roman" w:hAnsi="Times New Roman" w:cs="Times New Roman"/>
          <w:sz w:val="28"/>
          <w:szCs w:val="28"/>
        </w:rPr>
        <w:t>еских</w:t>
      </w:r>
      <w:r>
        <w:rPr>
          <w:rFonts w:ascii="Times New Roman" w:hAnsi="Times New Roman" w:cs="Times New Roman"/>
          <w:sz w:val="28"/>
          <w:szCs w:val="28"/>
        </w:rPr>
        <w:t xml:space="preserve"> лиц от 30000до 50000,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остановлении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деятельности на срок до 90 суток. </w:t>
      </w:r>
      <w:r w:rsidR="008C58B2">
        <w:rPr>
          <w:rFonts w:ascii="Times New Roman" w:hAnsi="Times New Roman" w:cs="Times New Roman"/>
          <w:sz w:val="28"/>
          <w:szCs w:val="28"/>
        </w:rPr>
        <w:t>Другой формой административного наказания является дисквалификация на срок от года до  трех без права занятия определенных должностей, такая формат ответственности применяется в отношении должностных лиц, которые ранее подвергались административному наказанию за аналогичное нарушение.</w:t>
      </w:r>
    </w:p>
    <w:p w:rsidR="0045124C" w:rsidRDefault="0045124C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Уголовная ответственность-привлекаются должностные лица не соблюдение которыми норм ОТ повлекло причинение тяжкого вреда здоровью или смерть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работника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причинении вреда здоровью уголовная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отвествнность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выражаться штрафом 200 000руб или в размере заработной платы или иной меры работника в размере 18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зарплат.Кроме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штрафов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применются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исправительные,принудительные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946632">
        <w:rPr>
          <w:rFonts w:ascii="Times New Roman" w:hAnsi="Times New Roman" w:cs="Times New Roman"/>
          <w:sz w:val="28"/>
          <w:szCs w:val="28"/>
        </w:rPr>
        <w:t xml:space="preserve"> на срок до 1 </w:t>
      </w:r>
      <w:proofErr w:type="spellStart"/>
      <w:r w:rsidR="00946632">
        <w:rPr>
          <w:rFonts w:ascii="Times New Roman" w:hAnsi="Times New Roman" w:cs="Times New Roman"/>
          <w:sz w:val="28"/>
          <w:szCs w:val="28"/>
        </w:rPr>
        <w:t>года,либо</w:t>
      </w:r>
      <w:proofErr w:type="spellEnd"/>
      <w:r w:rsidR="00946632">
        <w:rPr>
          <w:rFonts w:ascii="Times New Roman" w:hAnsi="Times New Roman" w:cs="Times New Roman"/>
          <w:sz w:val="28"/>
          <w:szCs w:val="28"/>
        </w:rPr>
        <w:t xml:space="preserve"> лишение свободы до </w:t>
      </w:r>
      <w:proofErr w:type="spellStart"/>
      <w:r w:rsidR="00946632">
        <w:rPr>
          <w:rFonts w:ascii="Times New Roman" w:hAnsi="Times New Roman" w:cs="Times New Roman"/>
          <w:sz w:val="28"/>
          <w:szCs w:val="28"/>
        </w:rPr>
        <w:t>года.Если</w:t>
      </w:r>
      <w:proofErr w:type="spellEnd"/>
      <w:r w:rsidR="00946632">
        <w:rPr>
          <w:rFonts w:ascii="Times New Roman" w:hAnsi="Times New Roman" w:cs="Times New Roman"/>
          <w:sz w:val="28"/>
          <w:szCs w:val="28"/>
        </w:rPr>
        <w:t xml:space="preserve"> деяние повлекло смерть человека по неосторожности лишение свободы до 3-х лет с лишением права занимать определённые должности до 3 х лет.</w:t>
      </w:r>
    </w:p>
    <w:p w:rsidR="0028741A" w:rsidRDefault="0028741A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 ПРОИЗВОДСТВЕННОГО ТРАВМАТИЗМА И ПРОФЗАБОЛЕВАЕМОСТИ</w:t>
      </w:r>
    </w:p>
    <w:p w:rsidR="0028741A" w:rsidRDefault="0028741A" w:rsidP="002874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группы причин:</w:t>
      </w:r>
    </w:p>
    <w:p w:rsidR="0028741A" w:rsidRDefault="0028741A" w:rsidP="0028741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1)организационна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отсутствие или некачественное обучение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ОТ,нарушение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требований норм ОТ, правил эксплуатации оборудования при выполнении мероприятий по ОТ)</w:t>
      </w:r>
    </w:p>
    <w:p w:rsidR="0028741A" w:rsidRDefault="0028741A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2)техническая (неисправность оборудования, конструктивные недостатки, отсутствие защитных ограждений, несовершенство технологического процесса)</w:t>
      </w:r>
    </w:p>
    <w:p w:rsidR="0028741A" w:rsidRDefault="0028741A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3)санитарно-гигиеническая (повышенная содержание в воздухе рабочей зоны вредных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веществ</w:t>
      </w:r>
      <w:proofErr w:type="gramStart"/>
      <w:r>
        <w:rPr>
          <w:rFonts w:ascii="Times New Roman" w:hAnsi="Times New Roman" w:cs="Times New Roman"/>
          <w:sz w:val="28"/>
          <w:szCs w:val="28"/>
        </w:rPr>
        <w:t>,н</w:t>
      </w:r>
      <w:proofErr w:type="gramEnd"/>
      <w:r>
        <w:rPr>
          <w:rFonts w:ascii="Times New Roman" w:hAnsi="Times New Roman" w:cs="Times New Roman"/>
          <w:sz w:val="28"/>
          <w:szCs w:val="28"/>
        </w:rPr>
        <w:t>едосточное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освещение,неудовлетворительный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микроклимат,повышенный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урвоень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шума,излучения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8741A" w:rsidRDefault="0028741A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4)психофизиологическа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утомление,высокое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нервное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напряжение,болезненное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состояние, монотонность труда,</w:t>
      </w:r>
      <w:r w:rsidR="000510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несоответствие </w:t>
      </w:r>
      <w:r>
        <w:rPr>
          <w:rFonts w:ascii="Times New Roman" w:hAnsi="Times New Roman" w:cs="Times New Roman"/>
          <w:sz w:val="28"/>
          <w:szCs w:val="28"/>
        </w:rPr>
        <w:lastRenderedPageBreak/>
        <w:t>психофизиологических или антропометрических данных работников в используемой технике и выполняемой работе)</w:t>
      </w:r>
    </w:p>
    <w:p w:rsidR="0028741A" w:rsidRDefault="0028741A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АНАЛИЗА ПРОИЗВОДСТВЕННОГО ТРАВМАТИЗМА</w:t>
      </w:r>
    </w:p>
    <w:p w:rsidR="0028741A" w:rsidRDefault="0028741A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распространёнными методами анализа:</w:t>
      </w:r>
    </w:p>
    <w:p w:rsidR="0028741A" w:rsidRDefault="0028741A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статистическией</w:t>
      </w:r>
      <w:proofErr w:type="gramStart"/>
      <w:r>
        <w:rPr>
          <w:rFonts w:ascii="Times New Roman" w:hAnsi="Times New Roman" w:cs="Times New Roman"/>
          <w:sz w:val="28"/>
          <w:szCs w:val="28"/>
        </w:rPr>
        <w:t>,т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опографический,монографический,экономический,метод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анкетирвоания,метод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экспертных оценок</w:t>
      </w:r>
      <w:r w:rsidR="00051069">
        <w:rPr>
          <w:rFonts w:ascii="Times New Roman" w:hAnsi="Times New Roman" w:cs="Times New Roman"/>
          <w:sz w:val="28"/>
          <w:szCs w:val="28"/>
        </w:rPr>
        <w:t>.</w:t>
      </w:r>
    </w:p>
    <w:p w:rsidR="00051069" w:rsidRPr="00051069" w:rsidRDefault="0005106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 метод</w:t>
      </w:r>
      <w:r w:rsidR="00292089">
        <w:rPr>
          <w:rFonts w:ascii="Times New Roman" w:hAnsi="Times New Roman" w:cs="Times New Roman"/>
          <w:sz w:val="28"/>
          <w:szCs w:val="28"/>
        </w:rPr>
        <w:t xml:space="preserve">-основан на обработке </w:t>
      </w:r>
      <w:proofErr w:type="spellStart"/>
      <w:r w:rsidR="00292089">
        <w:rPr>
          <w:rFonts w:ascii="Times New Roman" w:hAnsi="Times New Roman" w:cs="Times New Roman"/>
          <w:sz w:val="28"/>
          <w:szCs w:val="28"/>
        </w:rPr>
        <w:t>данных</w:t>
      </w:r>
      <w:proofErr w:type="gramStart"/>
      <w:r w:rsidR="00292089">
        <w:rPr>
          <w:rFonts w:ascii="Times New Roman" w:hAnsi="Times New Roman" w:cs="Times New Roman"/>
          <w:sz w:val="28"/>
          <w:szCs w:val="28"/>
        </w:rPr>
        <w:t>,Ф</w:t>
      </w:r>
      <w:proofErr w:type="gramEnd"/>
      <w:r w:rsidR="00292089">
        <w:rPr>
          <w:rFonts w:ascii="Times New Roman" w:hAnsi="Times New Roman" w:cs="Times New Roman"/>
          <w:sz w:val="28"/>
          <w:szCs w:val="28"/>
        </w:rPr>
        <w:t>орма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051069">
        <w:rPr>
          <w:rFonts w:ascii="Times New Roman" w:hAnsi="Times New Roman" w:cs="Times New Roman"/>
          <w:sz w:val="28"/>
          <w:szCs w:val="28"/>
        </w:rPr>
        <w:t>1</w:t>
      </w:r>
      <w:r w:rsidR="00292089">
        <w:rPr>
          <w:rFonts w:ascii="Times New Roman" w:hAnsi="Times New Roman" w:cs="Times New Roman"/>
          <w:sz w:val="28"/>
          <w:szCs w:val="28"/>
        </w:rPr>
        <w:t xml:space="preserve">,отчеты журналов </w:t>
      </w:r>
      <w:proofErr w:type="spellStart"/>
      <w:r w:rsidR="00292089">
        <w:rPr>
          <w:rFonts w:ascii="Times New Roman" w:hAnsi="Times New Roman" w:cs="Times New Roman"/>
          <w:sz w:val="28"/>
          <w:szCs w:val="28"/>
        </w:rPr>
        <w:t>регистраци</w:t>
      </w:r>
      <w:proofErr w:type="spellEnd"/>
      <w:r w:rsidR="00292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НС.</w:t>
      </w:r>
      <w:r w:rsidR="00292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позволяет группировать случаи травматизма по определенным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признакам:профессия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потерпевшим,рабочем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местам,стажу,возрасту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ричина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травматизма.Для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оценки травматизма используют коэффициент частоты</w:t>
      </w:r>
      <w:r w:rsidRPr="000510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Кч</w:t>
      </w:r>
      <w:proofErr w:type="spellEnd"/>
      <w:r>
        <w:rPr>
          <w:rFonts w:ascii="Times New Roman" w:hAnsi="Times New Roman" w:cs="Times New Roman"/>
          <w:sz w:val="28"/>
          <w:szCs w:val="28"/>
        </w:rPr>
        <w:t>=А</w:t>
      </w:r>
      <w:r w:rsidRPr="000510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51069">
        <w:rPr>
          <w:rFonts w:ascii="Times New Roman" w:hAnsi="Times New Roman" w:cs="Times New Roman"/>
          <w:sz w:val="28"/>
          <w:szCs w:val="28"/>
        </w:rPr>
        <w:t>*1000</w:t>
      </w:r>
    </w:p>
    <w:p w:rsidR="00051069" w:rsidRDefault="0005106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А-</w:t>
      </w:r>
      <w:r w:rsidR="00292089">
        <w:rPr>
          <w:rFonts w:ascii="Times New Roman" w:hAnsi="Times New Roman" w:cs="Times New Roman"/>
          <w:sz w:val="28"/>
          <w:szCs w:val="28"/>
        </w:rPr>
        <w:t xml:space="preserve">среднее </w:t>
      </w:r>
      <w:r>
        <w:rPr>
          <w:rFonts w:ascii="Times New Roman" w:hAnsi="Times New Roman" w:cs="Times New Roman"/>
          <w:sz w:val="28"/>
          <w:szCs w:val="28"/>
        </w:rPr>
        <w:t>количество случаев травматизма за отчетный период</w:t>
      </w:r>
    </w:p>
    <w:p w:rsidR="00051069" w:rsidRDefault="0005106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Т-среднесписочное численность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предприятии за тот же период</w:t>
      </w:r>
    </w:p>
    <w:p w:rsidR="00051069" w:rsidRDefault="0005106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5106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510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-коэффициент тяжести</w:t>
      </w:r>
    </w:p>
    <w:p w:rsidR="00051069" w:rsidRDefault="0005106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Д-</w:t>
      </w:r>
      <w:proofErr w:type="gramEnd"/>
      <w:r w:rsidR="00292089" w:rsidRPr="002920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2089">
        <w:rPr>
          <w:rFonts w:ascii="Times New Roman" w:eastAsiaTheme="minorEastAsia" w:hAnsi="Times New Roman" w:cs="Times New Roman"/>
          <w:sz w:val="28"/>
          <w:szCs w:val="28"/>
        </w:rPr>
        <w:t>количество дней не трудоспособности потерпевших</w:t>
      </w:r>
    </w:p>
    <w:p w:rsidR="00051069" w:rsidRPr="00051069" w:rsidRDefault="0005106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510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-общее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 несчастных случаев не вклю</w:t>
      </w:r>
      <w:r w:rsidR="00292089">
        <w:rPr>
          <w:rFonts w:ascii="Times New Roman" w:hAnsi="Times New Roman" w:cs="Times New Roman"/>
          <w:sz w:val="28"/>
          <w:szCs w:val="28"/>
        </w:rPr>
        <w:t>чая</w:t>
      </w:r>
      <w:proofErr w:type="gramEnd"/>
      <w:r w:rsidR="00292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смертность</w:t>
      </w:r>
    </w:p>
    <w:p w:rsidR="0028741A" w:rsidRDefault="0005106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Статистический метод позволяет изучать динамику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травматизма</w:t>
      </w:r>
      <w:proofErr w:type="gramStart"/>
      <w:r>
        <w:rPr>
          <w:rFonts w:ascii="Times New Roman" w:hAnsi="Times New Roman" w:cs="Times New Roman"/>
          <w:sz w:val="28"/>
          <w:szCs w:val="28"/>
        </w:rPr>
        <w:t>,с</w:t>
      </w:r>
      <w:proofErr w:type="gramEnd"/>
      <w:r>
        <w:rPr>
          <w:rFonts w:ascii="Times New Roman" w:hAnsi="Times New Roman" w:cs="Times New Roman"/>
          <w:sz w:val="28"/>
          <w:szCs w:val="28"/>
        </w:rPr>
        <w:t>равнительный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анализ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предприятими</w:t>
      </w:r>
      <w:proofErr w:type="spellEnd"/>
      <w:r w:rsidR="00292089">
        <w:rPr>
          <w:rFonts w:ascii="Times New Roman" w:hAnsi="Times New Roman" w:cs="Times New Roman"/>
          <w:sz w:val="28"/>
          <w:szCs w:val="28"/>
        </w:rPr>
        <w:t>.</w:t>
      </w:r>
    </w:p>
    <w:p w:rsidR="00051069" w:rsidRDefault="0005106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Топографический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предпологает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нанесение на план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мест</w:t>
      </w:r>
      <w:proofErr w:type="gramStart"/>
      <w:r>
        <w:rPr>
          <w:rFonts w:ascii="Times New Roman" w:hAnsi="Times New Roman" w:cs="Times New Roman"/>
          <w:sz w:val="28"/>
          <w:szCs w:val="28"/>
        </w:rPr>
        <w:t>,г</w:t>
      </w:r>
      <w:proofErr w:type="gramEnd"/>
      <w:r>
        <w:rPr>
          <w:rFonts w:ascii="Times New Roman" w:hAnsi="Times New Roman" w:cs="Times New Roman"/>
          <w:sz w:val="28"/>
          <w:szCs w:val="28"/>
        </w:rPr>
        <w:t>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произошли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НС,позволяет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выделять участки производства с повышенной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опасностью,обладает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наглядностью и информативностью.</w:t>
      </w:r>
    </w:p>
    <w:p w:rsidR="000838F7" w:rsidRDefault="00051069" w:rsidP="000838F7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Монографический метод заключается в углубленном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исследовании,оборудования,тех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процессов,средств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защиты,при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эксплуатции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которых произошел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НС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озволяет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разработать рекомендации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констуктивному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совершенствованию оборудования и средств защиты.</w:t>
      </w:r>
      <w:r w:rsidR="000838F7" w:rsidRPr="000838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38F7">
        <w:rPr>
          <w:rFonts w:ascii="Times New Roman" w:eastAsiaTheme="minorEastAsia" w:hAnsi="Times New Roman" w:cs="Times New Roman"/>
          <w:sz w:val="28"/>
          <w:szCs w:val="28"/>
        </w:rPr>
        <w:t>Предполагает разработку мероприятий на основании анкет заполненных рабочими. На основе экспертных заключений на долгие сроки.</w:t>
      </w:r>
    </w:p>
    <w:p w:rsidR="00051069" w:rsidRDefault="0005106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1069" w:rsidRDefault="0005106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Экономический метод заключается в сравнительном анализе затрат на возмещение ущерба от НС и внедрение профилактических мероприятий.</w:t>
      </w:r>
    </w:p>
    <w:p w:rsidR="00542DA2" w:rsidRDefault="00542DA2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анкетирования предполагает разработку мероприятий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предупрждения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травматизма на производстве на основании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анлиза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анкет,заполненных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рабочими</w:t>
      </w:r>
      <w:proofErr w:type="gramStart"/>
      <w:r>
        <w:rPr>
          <w:rFonts w:ascii="Times New Roman" w:hAnsi="Times New Roman" w:cs="Times New Roman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</w:rPr>
        <w:t>ущественно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повышать количество опрошенных.</w:t>
      </w:r>
    </w:p>
    <w:p w:rsidR="00542DA2" w:rsidRDefault="00542DA2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экспертных оценок позволяет разрабатывать меры по??  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основе экспертных заключений</w:t>
      </w:r>
      <w:r w:rsidR="007146F4">
        <w:rPr>
          <w:rFonts w:ascii="Times New Roman" w:hAnsi="Times New Roman" w:cs="Times New Roman"/>
          <w:sz w:val="28"/>
          <w:szCs w:val="28"/>
        </w:rPr>
        <w:t>.</w:t>
      </w:r>
    </w:p>
    <w:p w:rsidR="007146F4" w:rsidRDefault="007146F4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ГИГЕНЫ ТРУДА И ПРОИЗВОДСТВЕННОЙ САНИТАРИИ</w:t>
      </w:r>
    </w:p>
    <w:p w:rsidR="007146F4" w:rsidRDefault="007146F4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1.Производственная воздушная среда. Влияние параметров микроклимата на организм человека.</w:t>
      </w:r>
    </w:p>
    <w:p w:rsidR="007146F4" w:rsidRDefault="007146F4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Производственная воздушная среда характеризуется:</w:t>
      </w:r>
    </w:p>
    <w:p w:rsidR="007146F4" w:rsidRDefault="007146F4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1.Параметрами микроклимата: температура, влажность, скорость движения воздуха, атмосферное давление.</w:t>
      </w:r>
    </w:p>
    <w:p w:rsidR="007146F4" w:rsidRDefault="007146F4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2.Наличие вредных примесей</w:t>
      </w:r>
    </w:p>
    <w:p w:rsidR="00E857A9" w:rsidRDefault="007146F4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Нормальное функционирование человеческого организма невозможно без поддержания постоянной температуры тела, что обеспечивается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терморегуляцией</w:t>
      </w:r>
      <w:proofErr w:type="gramStart"/>
      <w:r>
        <w:rPr>
          <w:rFonts w:ascii="Times New Roman" w:hAnsi="Times New Roman" w:cs="Times New Roman"/>
          <w:sz w:val="28"/>
          <w:szCs w:val="28"/>
        </w:rPr>
        <w:t>.О</w:t>
      </w:r>
      <w:proofErr w:type="gramEnd"/>
      <w:r>
        <w:rPr>
          <w:rFonts w:ascii="Times New Roman" w:hAnsi="Times New Roman" w:cs="Times New Roman"/>
          <w:sz w:val="28"/>
          <w:szCs w:val="28"/>
        </w:rPr>
        <w:t>рганизм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работника передает тепло во внешнюю среду пятью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путями:при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нормальных метеоусловия</w:t>
      </w:r>
      <w:r w:rsidR="00E857A9">
        <w:rPr>
          <w:rFonts w:ascii="Times New Roman" w:hAnsi="Times New Roman" w:cs="Times New Roman"/>
          <w:sz w:val="28"/>
          <w:szCs w:val="28"/>
        </w:rPr>
        <w:t>х в состоянии покоя вклады составляющих равны :</w:t>
      </w:r>
    </w:p>
    <w:p w:rsidR="00E857A9" w:rsidRDefault="007146F4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конвекция 25%,</w:t>
      </w:r>
    </w:p>
    <w:p w:rsidR="00E857A9" w:rsidRDefault="007146F4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излучение 45%</w:t>
      </w:r>
      <w:r w:rsidR="006C4339">
        <w:rPr>
          <w:rFonts w:ascii="Times New Roman" w:hAnsi="Times New Roman" w:cs="Times New Roman"/>
          <w:sz w:val="28"/>
          <w:szCs w:val="28"/>
        </w:rPr>
        <w:t>,</w:t>
      </w:r>
    </w:p>
    <w:p w:rsidR="00E857A9" w:rsidRDefault="006C433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испарение 20%,</w:t>
      </w:r>
    </w:p>
    <w:p w:rsidR="00E857A9" w:rsidRDefault="006C433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теплопроводность 20%,</w:t>
      </w:r>
    </w:p>
    <w:p w:rsidR="00E857A9" w:rsidRDefault="006C433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нагрев вдых</w:t>
      </w:r>
      <w:r w:rsidR="00E857A9">
        <w:rPr>
          <w:rFonts w:ascii="Times New Roman" w:hAnsi="Times New Roman" w:cs="Times New Roman"/>
          <w:sz w:val="28"/>
          <w:szCs w:val="28"/>
        </w:rPr>
        <w:t>аемого</w:t>
      </w:r>
      <w:r>
        <w:rPr>
          <w:rFonts w:ascii="Times New Roman" w:hAnsi="Times New Roman" w:cs="Times New Roman"/>
          <w:sz w:val="28"/>
          <w:szCs w:val="28"/>
        </w:rPr>
        <w:t xml:space="preserve"> возд</w:t>
      </w:r>
      <w:r w:rsidR="00E857A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ха 5%.</w:t>
      </w:r>
    </w:p>
    <w:p w:rsidR="007146F4" w:rsidRDefault="006C433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микроклимата указывает на интенсивность теплоотдачи, определяя тем самым физическое состояние рабочего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производительность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труда,чем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ниже температура и скорость движения  воздуха, тем больше тепла отдается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излучению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высокой температуре увеличивается теплоотдача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испарения.На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испарение существенно влияет влажность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воздуха,пониж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влажность-пересыхают слизистые оболочки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глаза,носоглотки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снижается защитная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функция,скорость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воздуха влияет на теплоотдачу и испарение при температуре до +35град,движение воздуха способствует увеличению теплоотдачи тепла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организма,при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более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высоких температурах возможно передача тепла воздушного потока организму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работника</w:t>
      </w:r>
      <w:proofErr w:type="gramStart"/>
      <w:r>
        <w:rPr>
          <w:rFonts w:ascii="Times New Roman" w:hAnsi="Times New Roman" w:cs="Times New Roman"/>
          <w:sz w:val="28"/>
          <w:szCs w:val="28"/>
        </w:rPr>
        <w:t>.Д</w:t>
      </w:r>
      <w:proofErr w:type="gramEnd"/>
      <w:r>
        <w:rPr>
          <w:rFonts w:ascii="Times New Roman" w:hAnsi="Times New Roman" w:cs="Times New Roman"/>
          <w:sz w:val="28"/>
          <w:szCs w:val="28"/>
        </w:rPr>
        <w:t>лительное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воздествие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высоких температур вызывает гипертермию(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теплововй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удар),это состояние характеризуетс</w:t>
      </w:r>
      <w:r w:rsidR="00E857A9">
        <w:rPr>
          <w:rFonts w:ascii="Times New Roman" w:hAnsi="Times New Roman" w:cs="Times New Roman"/>
          <w:sz w:val="28"/>
          <w:szCs w:val="28"/>
        </w:rPr>
        <w:t>я головной болью, головокружением</w:t>
      </w:r>
      <w:r>
        <w:rPr>
          <w:rFonts w:ascii="Times New Roman" w:hAnsi="Times New Roman" w:cs="Times New Roman"/>
          <w:sz w:val="28"/>
          <w:szCs w:val="28"/>
        </w:rPr>
        <w:t xml:space="preserve">, слабостью, тошнотой, возможны судороги и потеря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сознания,помощь:прохлада,ослабить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стесняющцю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одежду, холод на область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головы,нашатырь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потери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сознания.При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низкой температуре подвижность воздуха приводит к охлаждению,</w:t>
      </w:r>
      <w:r w:rsidR="00357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длительное </w:t>
      </w:r>
      <w:r w:rsidR="00357193">
        <w:rPr>
          <w:rFonts w:ascii="Times New Roman" w:hAnsi="Times New Roman" w:cs="Times New Roman"/>
          <w:sz w:val="28"/>
          <w:szCs w:val="28"/>
        </w:rPr>
        <w:t>воздействие</w:t>
      </w:r>
      <w:r>
        <w:rPr>
          <w:rFonts w:ascii="Times New Roman" w:hAnsi="Times New Roman" w:cs="Times New Roman"/>
          <w:sz w:val="28"/>
          <w:szCs w:val="28"/>
        </w:rPr>
        <w:t xml:space="preserve"> низких темпер</w:t>
      </w:r>
      <w:r w:rsidR="00357193">
        <w:rPr>
          <w:rFonts w:ascii="Times New Roman" w:hAnsi="Times New Roman" w:cs="Times New Roman"/>
          <w:sz w:val="28"/>
          <w:szCs w:val="28"/>
        </w:rPr>
        <w:t>атур-гипотермию, нарушается ритм</w:t>
      </w:r>
      <w:r>
        <w:rPr>
          <w:rFonts w:ascii="Times New Roman" w:hAnsi="Times New Roman" w:cs="Times New Roman"/>
          <w:sz w:val="28"/>
          <w:szCs w:val="28"/>
        </w:rPr>
        <w:t xml:space="preserve"> дыхания,</w:t>
      </w:r>
      <w:r w:rsidR="00357193">
        <w:rPr>
          <w:rFonts w:ascii="Times New Roman" w:hAnsi="Times New Roman" w:cs="Times New Roman"/>
          <w:sz w:val="28"/>
          <w:szCs w:val="28"/>
        </w:rPr>
        <w:t xml:space="preserve"> изменяется углеводное </w:t>
      </w:r>
      <w:proofErr w:type="spellStart"/>
      <w:r w:rsidR="00357193">
        <w:rPr>
          <w:rFonts w:ascii="Times New Roman" w:hAnsi="Times New Roman" w:cs="Times New Roman"/>
          <w:sz w:val="28"/>
          <w:szCs w:val="28"/>
        </w:rPr>
        <w:t>дыхание</w:t>
      </w:r>
      <w:proofErr w:type="gramStart"/>
      <w:r w:rsidR="00357193">
        <w:rPr>
          <w:rFonts w:ascii="Times New Roman" w:hAnsi="Times New Roman" w:cs="Times New Roman"/>
          <w:sz w:val="28"/>
          <w:szCs w:val="28"/>
        </w:rPr>
        <w:t>.</w:t>
      </w:r>
      <w:r w:rsidR="003418B6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3418B6">
        <w:rPr>
          <w:rFonts w:ascii="Times New Roman" w:hAnsi="Times New Roman" w:cs="Times New Roman"/>
          <w:sz w:val="28"/>
          <w:szCs w:val="28"/>
        </w:rPr>
        <w:t>аким</w:t>
      </w:r>
      <w:proofErr w:type="spellEnd"/>
      <w:r w:rsidR="003418B6">
        <w:rPr>
          <w:rFonts w:ascii="Times New Roman" w:hAnsi="Times New Roman" w:cs="Times New Roman"/>
          <w:sz w:val="28"/>
          <w:szCs w:val="28"/>
        </w:rPr>
        <w:t xml:space="preserve"> образом для нормального теплового ощущения параметры микроклимата на рабочих местах необходимо нормировать и поддерживать в определенном сочетании.</w:t>
      </w:r>
    </w:p>
    <w:p w:rsidR="003418B6" w:rsidRDefault="003418B6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САНИТАРНОЕ НОРМИРОВАНИЕ МИКРОКЛМАТА.</w:t>
      </w:r>
    </w:p>
    <w:p w:rsidR="003418B6" w:rsidRDefault="003418B6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нормировании и контроле параметров микроклимата</w:t>
      </w:r>
      <w:r w:rsidR="00DE41E8">
        <w:rPr>
          <w:rFonts w:ascii="Times New Roman" w:hAnsi="Times New Roman" w:cs="Times New Roman"/>
          <w:sz w:val="28"/>
          <w:szCs w:val="28"/>
        </w:rPr>
        <w:t xml:space="preserve"> необходимо руководствоваться требованиями:</w:t>
      </w:r>
    </w:p>
    <w:p w:rsidR="00DE41E8" w:rsidRDefault="00DE41E8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-СанПин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.2.4-548-</w:t>
      </w:r>
      <w:r w:rsidR="00CA69B9">
        <w:rPr>
          <w:rFonts w:ascii="Times New Roman" w:hAnsi="Times New Roman" w:cs="Times New Roman"/>
          <w:sz w:val="28"/>
          <w:szCs w:val="28"/>
        </w:rPr>
        <w:t xml:space="preserve">«Гигиенические требования </w:t>
      </w:r>
      <w:r>
        <w:rPr>
          <w:rFonts w:ascii="Times New Roman" w:hAnsi="Times New Roman" w:cs="Times New Roman"/>
          <w:sz w:val="28"/>
          <w:szCs w:val="28"/>
        </w:rPr>
        <w:t xml:space="preserve"> микрокл</w:t>
      </w:r>
      <w:r w:rsidR="00CA69B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мату </w:t>
      </w:r>
      <w:r w:rsidR="00CA69B9">
        <w:rPr>
          <w:rFonts w:ascii="Times New Roman" w:hAnsi="Times New Roman" w:cs="Times New Roman"/>
          <w:sz w:val="28"/>
          <w:szCs w:val="28"/>
        </w:rPr>
        <w:t>в производственных помещениях»</w:t>
      </w:r>
    </w:p>
    <w:p w:rsidR="00DE41E8" w:rsidRDefault="00DE41E8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-ГОСТ12.1.005-88-Общие санитарные гигиенические к воздуху рабочей зоны</w:t>
      </w:r>
      <w:proofErr w:type="gramEnd"/>
    </w:p>
    <w:p w:rsidR="00DE41E8" w:rsidRDefault="00DE41E8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2.2.2</w:t>
      </w:r>
      <w:r w:rsidRPr="00DE41E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2.4.1340-03-Гигиениченские требования к персональным ЭВМ и организация работы.</w:t>
      </w:r>
    </w:p>
    <w:p w:rsidR="00CA69B9" w:rsidRDefault="00DE41E8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Нормируются температура, относительная влажность и скорость движения воздуха. </w:t>
      </w:r>
    </w:p>
    <w:p w:rsidR="00DE41E8" w:rsidRDefault="00DE41E8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тепловой характеристики производственного помещения, категория работ по степени тяжести периоды года и характеры рабочего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места,нормирование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производится для воздуха рабочей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зоны,по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тепловому режиму различают с незначительными и значительными избытками явного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тепла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735FF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735FFA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735FFA">
        <w:rPr>
          <w:rFonts w:ascii="Times New Roman" w:hAnsi="Times New Roman" w:cs="Times New Roman"/>
          <w:sz w:val="28"/>
          <w:szCs w:val="28"/>
        </w:rPr>
        <w:t xml:space="preserve"> величине </w:t>
      </w:r>
      <w:proofErr w:type="spellStart"/>
      <w:r w:rsidR="00735FFA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="00735FFA">
        <w:rPr>
          <w:rFonts w:ascii="Times New Roman" w:hAnsi="Times New Roman" w:cs="Times New Roman"/>
          <w:sz w:val="28"/>
          <w:szCs w:val="28"/>
        </w:rPr>
        <w:t xml:space="preserve"> выделяют 3 категории работ:</w:t>
      </w:r>
    </w:p>
    <w:p w:rsidR="00735FFA" w:rsidRDefault="00735FFA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1.Легкие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энергозатрами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150ккал в час</w:t>
      </w:r>
    </w:p>
    <w:p w:rsidR="00735FFA" w:rsidRDefault="00735FFA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2.Средней тяжести от150 до 250ккал в час</w:t>
      </w:r>
    </w:p>
    <w:p w:rsidR="00735FFA" w:rsidRDefault="00735FFA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</w:rPr>
        <w:t>Тяжелые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свыше 250ккал в час.</w:t>
      </w:r>
    </w:p>
    <w:p w:rsidR="00C04F09" w:rsidRDefault="00735FFA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Работа с ЭВМ относится к первой категории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ериод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года определяют по среднесуточной температуре </w:t>
      </w:r>
      <w:r w:rsidR="005C586F">
        <w:rPr>
          <w:rFonts w:ascii="Times New Roman" w:hAnsi="Times New Roman" w:cs="Times New Roman"/>
          <w:sz w:val="28"/>
          <w:szCs w:val="28"/>
        </w:rPr>
        <w:t xml:space="preserve">наружного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воздуха.</w:t>
      </w:r>
      <w:r w:rsidR="005C586F">
        <w:rPr>
          <w:rFonts w:ascii="Times New Roman" w:hAnsi="Times New Roman" w:cs="Times New Roman"/>
          <w:sz w:val="28"/>
          <w:szCs w:val="28"/>
        </w:rPr>
        <w:t>Ниже</w:t>
      </w:r>
      <w:proofErr w:type="spellEnd"/>
      <w:r w:rsidR="005C586F">
        <w:rPr>
          <w:rFonts w:ascii="Times New Roman" w:hAnsi="Times New Roman" w:cs="Times New Roman"/>
          <w:sz w:val="28"/>
          <w:szCs w:val="28"/>
        </w:rPr>
        <w:t xml:space="preserve"> +10 –</w:t>
      </w:r>
      <w:proofErr w:type="spellStart"/>
      <w:r w:rsidR="005C586F">
        <w:rPr>
          <w:rFonts w:ascii="Times New Roman" w:hAnsi="Times New Roman" w:cs="Times New Roman"/>
          <w:sz w:val="28"/>
          <w:szCs w:val="28"/>
        </w:rPr>
        <w:t>холодный,выше</w:t>
      </w:r>
      <w:proofErr w:type="spellEnd"/>
      <w:r w:rsidR="00CA69B9">
        <w:rPr>
          <w:rFonts w:ascii="Times New Roman" w:hAnsi="Times New Roman" w:cs="Times New Roman"/>
          <w:sz w:val="28"/>
          <w:szCs w:val="28"/>
        </w:rPr>
        <w:t xml:space="preserve"> +10</w:t>
      </w:r>
      <w:r w:rsidR="005C586F">
        <w:rPr>
          <w:rFonts w:ascii="Times New Roman" w:hAnsi="Times New Roman" w:cs="Times New Roman"/>
          <w:sz w:val="28"/>
          <w:szCs w:val="28"/>
        </w:rPr>
        <w:t xml:space="preserve"> или равна –теплый.</w:t>
      </w:r>
    </w:p>
    <w:p w:rsidR="00C04F09" w:rsidRDefault="005C586F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Нормы разделяют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оптимальные и допустимые.</w:t>
      </w:r>
    </w:p>
    <w:p w:rsidR="00C04F09" w:rsidRDefault="005C586F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Оптимальными считаются параметры микроклимата при которых наблюдается наивысшая работоспособность и ощущение теплового комфорта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работниками</w:t>
      </w:r>
      <w:proofErr w:type="gramStart"/>
      <w:r>
        <w:rPr>
          <w:rFonts w:ascii="Times New Roman" w:hAnsi="Times New Roman" w:cs="Times New Roman"/>
          <w:sz w:val="28"/>
          <w:szCs w:val="28"/>
        </w:rPr>
        <w:t>.Д</w:t>
      </w:r>
      <w:proofErr w:type="gramEnd"/>
      <w:r>
        <w:rPr>
          <w:rFonts w:ascii="Times New Roman" w:hAnsi="Times New Roman" w:cs="Times New Roman"/>
          <w:sz w:val="28"/>
          <w:szCs w:val="28"/>
        </w:rPr>
        <w:t>опустимыми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считают значения при которых возможно напряжение механизма терморегуляции и наблюдается значительное снижение производительности труда.</w:t>
      </w:r>
    </w:p>
    <w:p w:rsidR="00735FFA" w:rsidRPr="005A7DE1" w:rsidRDefault="005C586F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помещениях пользователей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ЭВМ,где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расположены постоянные рабочие места как правило должны поддерживаться оптимальные микроклиматические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условия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5A7DE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5A7DE1">
        <w:rPr>
          <w:rFonts w:ascii="Times New Roman" w:hAnsi="Times New Roman" w:cs="Times New Roman"/>
          <w:sz w:val="28"/>
          <w:szCs w:val="28"/>
        </w:rPr>
        <w:t>птимальными</w:t>
      </w:r>
      <w:proofErr w:type="spellEnd"/>
      <w:r w:rsidR="005A7DE1">
        <w:rPr>
          <w:rFonts w:ascii="Times New Roman" w:hAnsi="Times New Roman" w:cs="Times New Roman"/>
          <w:sz w:val="28"/>
          <w:szCs w:val="28"/>
        </w:rPr>
        <w:t xml:space="preserve"> для легких работ </w:t>
      </w:r>
      <w:proofErr w:type="spellStart"/>
      <w:r w:rsidR="005A7DE1">
        <w:rPr>
          <w:rFonts w:ascii="Times New Roman" w:hAnsi="Times New Roman" w:cs="Times New Roman"/>
          <w:sz w:val="28"/>
          <w:szCs w:val="28"/>
        </w:rPr>
        <w:t>явялются</w:t>
      </w:r>
      <w:proofErr w:type="spellEnd"/>
      <w:r w:rsidR="005A7DE1">
        <w:rPr>
          <w:rFonts w:ascii="Times New Roman" w:hAnsi="Times New Roman" w:cs="Times New Roman"/>
          <w:sz w:val="28"/>
          <w:szCs w:val="28"/>
        </w:rPr>
        <w:t xml:space="preserve"> температура воздуха 23-24 </w:t>
      </w:r>
      <w:proofErr w:type="spellStart"/>
      <w:r w:rsidR="005A7DE1">
        <w:rPr>
          <w:rFonts w:ascii="Times New Roman" w:hAnsi="Times New Roman" w:cs="Times New Roman"/>
          <w:sz w:val="28"/>
          <w:szCs w:val="28"/>
        </w:rPr>
        <w:t>град,относительная</w:t>
      </w:r>
      <w:proofErr w:type="spellEnd"/>
      <w:r w:rsidR="005A7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7DE1">
        <w:rPr>
          <w:rFonts w:ascii="Times New Roman" w:hAnsi="Times New Roman" w:cs="Times New Roman"/>
          <w:sz w:val="28"/>
          <w:szCs w:val="28"/>
        </w:rPr>
        <w:t>вожность</w:t>
      </w:r>
      <w:proofErr w:type="spellEnd"/>
      <w:r w:rsidR="005A7DE1">
        <w:rPr>
          <w:rFonts w:ascii="Times New Roman" w:hAnsi="Times New Roman" w:cs="Times New Roman"/>
          <w:sz w:val="28"/>
          <w:szCs w:val="28"/>
        </w:rPr>
        <w:t xml:space="preserve"> 40-50%,скорость воздуха не выше 0,1 м</w:t>
      </w:r>
      <w:r w:rsidR="005A7DE1" w:rsidRPr="005A7DE1">
        <w:rPr>
          <w:rFonts w:ascii="Times New Roman" w:hAnsi="Times New Roman" w:cs="Times New Roman"/>
          <w:sz w:val="28"/>
          <w:szCs w:val="28"/>
        </w:rPr>
        <w:t>/</w:t>
      </w:r>
      <w:r w:rsidR="005A7DE1">
        <w:rPr>
          <w:rFonts w:ascii="Times New Roman" w:hAnsi="Times New Roman" w:cs="Times New Roman"/>
          <w:sz w:val="28"/>
          <w:szCs w:val="28"/>
        </w:rPr>
        <w:t>с.</w:t>
      </w:r>
    </w:p>
    <w:p w:rsidR="005C586F" w:rsidRDefault="005C586F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C586F" w:rsidRDefault="005C586F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ПАРАМЕТРОВ МИКРОКЛИМАТА</w:t>
      </w:r>
    </w:p>
    <w:p w:rsidR="00C04F09" w:rsidRDefault="005A7DE1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каждом рабочем месте периодически не менее двух раз в год в теплый и холодны период года контролируют параметры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микроклимата</w:t>
      </w:r>
      <w:proofErr w:type="gramStart"/>
      <w:r>
        <w:rPr>
          <w:rFonts w:ascii="Times New Roman" w:hAnsi="Times New Roman" w:cs="Times New Roman"/>
          <w:sz w:val="28"/>
          <w:szCs w:val="28"/>
        </w:rPr>
        <w:t>.И</w:t>
      </w:r>
      <w:proofErr w:type="gramEnd"/>
      <w:r>
        <w:rPr>
          <w:rFonts w:ascii="Times New Roman" w:hAnsi="Times New Roman" w:cs="Times New Roman"/>
          <w:sz w:val="28"/>
          <w:szCs w:val="28"/>
        </w:rPr>
        <w:t>змерение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проводят в рабочей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зоне,в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начале ,середине и конце смены с учетом периода возможных максимальных и минимальных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значений.Контрольные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точки распол</w:t>
      </w:r>
      <w:r w:rsidR="00C04F0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гают на уровне 0.5-1м при выполнении работ сидя и 1.5м ,если работают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стоя,количество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точек зависит от площади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помещения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,д</w:t>
      </w:r>
      <w:proofErr w:type="gramEnd"/>
      <w:r>
        <w:rPr>
          <w:rFonts w:ascii="Times New Roman" w:hAnsi="Times New Roman" w:cs="Times New Roman"/>
          <w:sz w:val="28"/>
          <w:szCs w:val="28"/>
        </w:rPr>
        <w:t>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помещений площадью до 100кв м должно быть выделено 4 контрольных зоны.</w:t>
      </w:r>
    </w:p>
    <w:p w:rsidR="005A7DE1" w:rsidRDefault="005A7DE1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измерения</w:t>
      </w:r>
      <w:r w:rsidR="00C04F09">
        <w:rPr>
          <w:rFonts w:ascii="Times New Roman" w:hAnsi="Times New Roman" w:cs="Times New Roman"/>
          <w:sz w:val="28"/>
          <w:szCs w:val="28"/>
        </w:rPr>
        <w:t>:температура</w:t>
      </w:r>
      <w:proofErr w:type="spellEnd"/>
      <w:r w:rsidR="00C04F09">
        <w:rPr>
          <w:rFonts w:ascii="Times New Roman" w:hAnsi="Times New Roman" w:cs="Times New Roman"/>
          <w:sz w:val="28"/>
          <w:szCs w:val="28"/>
        </w:rPr>
        <w:t xml:space="preserve"> и относительная  </w:t>
      </w:r>
      <w:proofErr w:type="spellStart"/>
      <w:r w:rsidR="00C04F09">
        <w:rPr>
          <w:rFonts w:ascii="Times New Roman" w:hAnsi="Times New Roman" w:cs="Times New Roman"/>
          <w:sz w:val="28"/>
          <w:szCs w:val="28"/>
        </w:rPr>
        <w:t>влажность</w:t>
      </w:r>
      <w:r w:rsidR="00455897">
        <w:rPr>
          <w:rFonts w:ascii="Times New Roman" w:hAnsi="Times New Roman" w:cs="Times New Roman"/>
          <w:sz w:val="28"/>
          <w:szCs w:val="28"/>
        </w:rPr>
        <w:t>:психрометры,термометры,гигромерты</w:t>
      </w:r>
      <w:proofErr w:type="gramStart"/>
      <w:r w:rsidR="00455897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="00455897">
        <w:rPr>
          <w:rFonts w:ascii="Times New Roman" w:hAnsi="Times New Roman" w:cs="Times New Roman"/>
          <w:sz w:val="28"/>
          <w:szCs w:val="28"/>
        </w:rPr>
        <w:t>корости</w:t>
      </w:r>
      <w:proofErr w:type="spellEnd"/>
      <w:r w:rsidR="00455897">
        <w:rPr>
          <w:rFonts w:ascii="Times New Roman" w:hAnsi="Times New Roman" w:cs="Times New Roman"/>
          <w:sz w:val="28"/>
          <w:szCs w:val="28"/>
        </w:rPr>
        <w:t xml:space="preserve"> дв</w:t>
      </w:r>
      <w:r w:rsidR="00C04F09">
        <w:rPr>
          <w:rFonts w:ascii="Times New Roman" w:hAnsi="Times New Roman" w:cs="Times New Roman"/>
          <w:sz w:val="28"/>
          <w:szCs w:val="28"/>
        </w:rPr>
        <w:t>иж</w:t>
      </w:r>
      <w:r w:rsidR="00455897">
        <w:rPr>
          <w:rFonts w:ascii="Times New Roman" w:hAnsi="Times New Roman" w:cs="Times New Roman"/>
          <w:sz w:val="28"/>
          <w:szCs w:val="28"/>
        </w:rPr>
        <w:t xml:space="preserve">ения воздуха как правило </w:t>
      </w:r>
      <w:proofErr w:type="spellStart"/>
      <w:r w:rsidR="00455897">
        <w:rPr>
          <w:rFonts w:ascii="Times New Roman" w:hAnsi="Times New Roman" w:cs="Times New Roman"/>
          <w:sz w:val="28"/>
          <w:szCs w:val="28"/>
        </w:rPr>
        <w:t>крымчатые</w:t>
      </w:r>
      <w:proofErr w:type="spellEnd"/>
      <w:r w:rsidR="00455897">
        <w:rPr>
          <w:rFonts w:ascii="Times New Roman" w:hAnsi="Times New Roman" w:cs="Times New Roman"/>
          <w:sz w:val="28"/>
          <w:szCs w:val="28"/>
        </w:rPr>
        <w:t>(меньших скоростей воздуха) и чашечные(большие скорости ветра),</w:t>
      </w:r>
      <w:proofErr w:type="spellStart"/>
      <w:r w:rsidR="00455897">
        <w:rPr>
          <w:rFonts w:ascii="Times New Roman" w:hAnsi="Times New Roman" w:cs="Times New Roman"/>
          <w:sz w:val="28"/>
          <w:szCs w:val="28"/>
        </w:rPr>
        <w:t>анимометры</w:t>
      </w:r>
      <w:proofErr w:type="spellEnd"/>
      <w:r w:rsidR="00455897">
        <w:rPr>
          <w:rFonts w:ascii="Times New Roman" w:hAnsi="Times New Roman" w:cs="Times New Roman"/>
          <w:sz w:val="28"/>
          <w:szCs w:val="28"/>
        </w:rPr>
        <w:t>.</w:t>
      </w:r>
    </w:p>
    <w:p w:rsidR="005211C8" w:rsidRDefault="005211C8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 СОСТАВА ВОЗДУХА ПРОИЗВОДСТВЕННЫХ ПОМЕЩЕНИЙ НА ОРГАНИЗМ ЧЕЛОВЕКА</w:t>
      </w:r>
    </w:p>
    <w:p w:rsidR="005211C8" w:rsidRDefault="005211C8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Вредные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вещества</w:t>
      </w:r>
      <w:proofErr w:type="gramStart"/>
      <w:r>
        <w:rPr>
          <w:rFonts w:ascii="Times New Roman" w:hAnsi="Times New Roman" w:cs="Times New Roman"/>
          <w:sz w:val="28"/>
          <w:szCs w:val="28"/>
        </w:rPr>
        <w:t>,п</w:t>
      </w:r>
      <w:proofErr w:type="gramEnd"/>
      <w:r>
        <w:rPr>
          <w:rFonts w:ascii="Times New Roman" w:hAnsi="Times New Roman" w:cs="Times New Roman"/>
          <w:sz w:val="28"/>
          <w:szCs w:val="28"/>
        </w:rPr>
        <w:t>оступающие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воздушную среду производственных помещений проникают в организм человека проникают через органы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дыхания,пищеварения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,кожу и слизистые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оболочки,вызывая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различные заболевания в том случае ,когда их содержание больше превышает </w:t>
      </w:r>
      <w:r>
        <w:rPr>
          <w:rFonts w:ascii="Times New Roman" w:hAnsi="Times New Roman" w:cs="Times New Roman"/>
          <w:sz w:val="28"/>
          <w:szCs w:val="28"/>
        </w:rPr>
        <w:lastRenderedPageBreak/>
        <w:t>ПДК(пред-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концентрации).По величине ПДК разделяют на 4 класса опасностей:</w:t>
      </w:r>
    </w:p>
    <w:p w:rsidR="005211C8" w:rsidRDefault="005211C8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-чрезвычайно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опасные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ПДК меньше 0.1 миллиграмм на метр куб</w:t>
      </w:r>
    </w:p>
    <w:p w:rsidR="005C586F" w:rsidRDefault="005211C8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-высоко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опасные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ПДК от 0.1 до 1милиграмм на метр куб</w:t>
      </w:r>
    </w:p>
    <w:p w:rsidR="005211C8" w:rsidRDefault="005211C8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-умеренно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опасные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ПДК 1.1 до 10 миллигра</w:t>
      </w:r>
      <w:r w:rsidR="00E418C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м на метр куб</w:t>
      </w:r>
    </w:p>
    <w:p w:rsidR="005211C8" w:rsidRDefault="005211C8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-мало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опасные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ПДК больше 10 миллиграмм на метр куб</w:t>
      </w:r>
    </w:p>
    <w:p w:rsidR="005211C8" w:rsidRDefault="005211C8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Воздействие вредных веществ может быть усиленно другими веществам</w:t>
      </w:r>
      <w:r w:rsidR="00E418C0">
        <w:rPr>
          <w:rFonts w:ascii="Times New Roman" w:hAnsi="Times New Roman" w:cs="Times New Roman"/>
          <w:sz w:val="28"/>
          <w:szCs w:val="28"/>
        </w:rPr>
        <w:t>и, высокой температурой, влажностью</w:t>
      </w:r>
      <w:r>
        <w:rPr>
          <w:rFonts w:ascii="Times New Roman" w:hAnsi="Times New Roman" w:cs="Times New Roman"/>
          <w:sz w:val="28"/>
          <w:szCs w:val="28"/>
        </w:rPr>
        <w:t>,</w:t>
      </w:r>
      <w:r w:rsidR="00E418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мышечным напряжением.</w:t>
      </w:r>
    </w:p>
    <w:p w:rsidR="00C04F09" w:rsidRDefault="00E418C0" w:rsidP="00C04F0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воздухе содержится веществ однонаправленного действия должно выполняться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условие:сумма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фактических отношений к ПДК не должна превышать единицу </w:t>
      </w:r>
      <w:r w:rsidR="00B53518">
        <w:rPr>
          <w:rFonts w:ascii="Times New Roman" w:hAnsi="Times New Roman" w:cs="Times New Roman"/>
          <w:sz w:val="28"/>
          <w:szCs w:val="28"/>
        </w:rPr>
        <w:t>формула</w:t>
      </w:r>
      <w:proofErr w:type="gramStart"/>
      <w:r w:rsidR="00B53518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  <w:proofErr w:type="gramEnd"/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ПДК</m:t>
            </m:r>
          </m:den>
        </m:f>
      </m:oMath>
      <w:r w:rsidRPr="00E418C0">
        <w:rPr>
          <w:rFonts w:ascii="Times New Roman" w:hAnsi="Times New Roman" w:cs="Times New Roman"/>
          <w:sz w:val="28"/>
          <w:szCs w:val="28"/>
        </w:rPr>
        <w:t>&lt;=1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ПД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≤1</m:t>
              </m:r>
            </m:e>
          </m:nary>
        </m:oMath>
      </m:oMathPara>
    </w:p>
    <w:p w:rsidR="00E418C0" w:rsidRPr="00E418C0" w:rsidRDefault="00E418C0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418C0" w:rsidRDefault="00E418C0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ПУТИ ОЗДОРОВЛЕНИЯ ВОЗДУШНОЙ СРЕДЫ И МЕТОДЫ ЗАЩИТЫ ОТ ВРЕДНЫХ ВЕЩЕСТВ НА ПРОИЗВОДСТВЕ.</w:t>
      </w:r>
    </w:p>
    <w:p w:rsidR="00E418C0" w:rsidRDefault="00B53518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1.Совершенствование технологических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процессов</w:t>
      </w:r>
      <w:proofErr w:type="gramStart"/>
      <w:r>
        <w:rPr>
          <w:rFonts w:ascii="Times New Roman" w:hAnsi="Times New Roman" w:cs="Times New Roman"/>
          <w:sz w:val="28"/>
          <w:szCs w:val="28"/>
        </w:rPr>
        <w:t>,м</w:t>
      </w:r>
      <w:proofErr w:type="gramEnd"/>
      <w:r>
        <w:rPr>
          <w:rFonts w:ascii="Times New Roman" w:hAnsi="Times New Roman" w:cs="Times New Roman"/>
          <w:sz w:val="28"/>
          <w:szCs w:val="28"/>
        </w:rPr>
        <w:t>атериалов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оборудования,изменение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способа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обработки,котрое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привело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воздуха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загрязн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веществ.</w:t>
      </w:r>
    </w:p>
    <w:p w:rsidR="00B53518" w:rsidRDefault="00B53518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2.Вентиляция</w:t>
      </w:r>
      <w:proofErr w:type="gramStart"/>
      <w:r>
        <w:rPr>
          <w:rFonts w:ascii="Times New Roman" w:hAnsi="Times New Roman" w:cs="Times New Roman"/>
          <w:sz w:val="28"/>
          <w:szCs w:val="28"/>
        </w:rPr>
        <w:t>,о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топление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кондицирование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воздуха в производственных помещениях</w:t>
      </w:r>
    </w:p>
    <w:p w:rsidR="0040606E" w:rsidRDefault="00B53518" w:rsidP="0040606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40606E" w:rsidRPr="0040606E">
        <w:rPr>
          <w:rFonts w:ascii="Times New Roman" w:hAnsi="Times New Roman" w:cs="Times New Roman"/>
          <w:sz w:val="28"/>
          <w:szCs w:val="28"/>
        </w:rPr>
        <w:t xml:space="preserve"> </w:t>
      </w:r>
      <w:r w:rsidR="0040606E">
        <w:rPr>
          <w:rFonts w:ascii="Times New Roman" w:hAnsi="Times New Roman" w:cs="Times New Roman"/>
          <w:sz w:val="28"/>
          <w:szCs w:val="28"/>
        </w:rPr>
        <w:t xml:space="preserve">Согласно отраслевому документу в </w:t>
      </w:r>
      <w:proofErr w:type="gramStart"/>
      <w:r w:rsidR="0040606E">
        <w:rPr>
          <w:rFonts w:ascii="Times New Roman" w:hAnsi="Times New Roman" w:cs="Times New Roman"/>
          <w:sz w:val="28"/>
          <w:szCs w:val="28"/>
        </w:rPr>
        <w:t>помещении</w:t>
      </w:r>
      <w:proofErr w:type="gramEnd"/>
      <w:r w:rsidR="0040606E">
        <w:rPr>
          <w:rFonts w:ascii="Times New Roman" w:hAnsi="Times New Roman" w:cs="Times New Roman"/>
          <w:sz w:val="28"/>
          <w:szCs w:val="28"/>
        </w:rPr>
        <w:t xml:space="preserve"> где работа с ПЭВМ является основной содержание внешних веществ не должно превышать ПДК в атмосферном воздухе населённых пунктов. </w:t>
      </w:r>
      <w:proofErr w:type="gramStart"/>
      <w:r w:rsidR="0040606E">
        <w:rPr>
          <w:rFonts w:ascii="Times New Roman" w:hAnsi="Times New Roman" w:cs="Times New Roman"/>
          <w:sz w:val="28"/>
          <w:szCs w:val="28"/>
        </w:rPr>
        <w:t>В остальных случаях не превышать ПДК в рабочей зоны.</w:t>
      </w:r>
      <w:proofErr w:type="gramEnd"/>
    </w:p>
    <w:p w:rsidR="00B53518" w:rsidRDefault="00B53518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F002D" w:rsidRDefault="000F002D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ПДК в воздухе приводятся в гигиенических нормативах:</w:t>
      </w:r>
    </w:p>
    <w:p w:rsidR="000F002D" w:rsidRDefault="000F002D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1.ГН.2.2.1.6.1338-03 ПДК загрязняющих веществ в </w:t>
      </w:r>
      <w:r w:rsidR="001F05E3">
        <w:rPr>
          <w:rFonts w:ascii="Times New Roman" w:hAnsi="Times New Roman" w:cs="Times New Roman"/>
          <w:sz w:val="28"/>
          <w:szCs w:val="28"/>
        </w:rPr>
        <w:t>воздухе населенных пунктов.</w:t>
      </w:r>
    </w:p>
    <w:p w:rsidR="000F002D" w:rsidRDefault="000F002D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2.ГН 2.2.5.1313-03 ПДК загрязняющих веществ в воздухе рабочей зоны</w:t>
      </w:r>
    </w:p>
    <w:p w:rsidR="000F002D" w:rsidRDefault="001F05E3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1F0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Вентиляция воздуха в помещении.</w:t>
      </w:r>
    </w:p>
    <w:p w:rsidR="000F002D" w:rsidRDefault="000F002D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4.Рациональный режим труда и отдыха</w:t>
      </w:r>
    </w:p>
    <w:p w:rsidR="000F002D" w:rsidRDefault="000F002D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5.Использование средств индивидуальной защиты</w:t>
      </w:r>
    </w:p>
    <w:p w:rsidR="005C586F" w:rsidRDefault="008234B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ВЕНТИЛЯЦИЯ И КОНДИЦИРОВАНИЕ ВОЗДУХА ПРОИЗВОДСТВЕННЫХ ПОМЕЩЕНИЙ, МЕТОДЫ РАСЧЕТА</w:t>
      </w:r>
    </w:p>
    <w:p w:rsidR="008234B9" w:rsidRDefault="008234B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Вентиляция предназначена для удаления загрязненного или нагретого воздуха и подача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свежего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азличают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следующие виды вентиляции:</w:t>
      </w:r>
    </w:p>
    <w:p w:rsidR="008234B9" w:rsidRDefault="008234B9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1.По способу перемещения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воздуха</w:t>
      </w:r>
      <w:proofErr w:type="gramStart"/>
      <w:r>
        <w:rPr>
          <w:rFonts w:ascii="Times New Roman" w:hAnsi="Times New Roman" w:cs="Times New Roman"/>
          <w:sz w:val="28"/>
          <w:szCs w:val="28"/>
        </w:rPr>
        <w:t>:е</w:t>
      </w:r>
      <w:proofErr w:type="gramEnd"/>
      <w:r>
        <w:rPr>
          <w:rFonts w:ascii="Times New Roman" w:hAnsi="Times New Roman" w:cs="Times New Roman"/>
          <w:sz w:val="28"/>
          <w:szCs w:val="28"/>
        </w:rPr>
        <w:t>стественная,искусственная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сов</w:t>
      </w:r>
      <w:r w:rsidR="0001417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ещенная.</w:t>
      </w:r>
    </w:p>
    <w:p w:rsidR="008234B9" w:rsidRDefault="00014173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2.По направлению потока воздуха 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риточная,вытяжная,приточно</w:t>
      </w:r>
      <w:proofErr w:type="spellEnd"/>
      <w:r>
        <w:rPr>
          <w:rFonts w:ascii="Times New Roman" w:hAnsi="Times New Roman" w:cs="Times New Roman"/>
          <w:sz w:val="28"/>
          <w:szCs w:val="28"/>
        </w:rPr>
        <w:t>-вытяжная.</w:t>
      </w:r>
    </w:p>
    <w:p w:rsidR="00014173" w:rsidRDefault="001F05E3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3.По месту действия: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обще</w:t>
      </w:r>
      <w:r w:rsidR="00014173">
        <w:rPr>
          <w:rFonts w:ascii="Times New Roman" w:hAnsi="Times New Roman" w:cs="Times New Roman"/>
          <w:sz w:val="28"/>
          <w:szCs w:val="28"/>
        </w:rPr>
        <w:t>обменная</w:t>
      </w:r>
      <w:proofErr w:type="spellEnd"/>
      <w:r w:rsidR="00014173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014173">
        <w:rPr>
          <w:rFonts w:ascii="Times New Roman" w:hAnsi="Times New Roman" w:cs="Times New Roman"/>
          <w:sz w:val="28"/>
          <w:szCs w:val="28"/>
        </w:rPr>
        <w:t>местная</w:t>
      </w:r>
      <w:proofErr w:type="gramEnd"/>
      <w:r w:rsidR="00014173">
        <w:rPr>
          <w:rFonts w:ascii="Times New Roman" w:hAnsi="Times New Roman" w:cs="Times New Roman"/>
          <w:sz w:val="28"/>
          <w:szCs w:val="28"/>
        </w:rPr>
        <w:t>, комбинированная</w:t>
      </w:r>
    </w:p>
    <w:p w:rsidR="00014173" w:rsidRDefault="00014173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4.Кондицинионрование воздуха предусматривает: регулирование температуры влажности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>подвижности и частоты воздуха ,а также возможность дополнительной обработки: о</w:t>
      </w:r>
      <w:r w:rsidR="001F05E3">
        <w:rPr>
          <w:rFonts w:ascii="Times New Roman" w:hAnsi="Times New Roman" w:cs="Times New Roman"/>
          <w:sz w:val="28"/>
          <w:szCs w:val="28"/>
        </w:rPr>
        <w:t>беззараживание, ионизация.</w:t>
      </w:r>
    </w:p>
    <w:p w:rsidR="00014173" w:rsidRDefault="00BF0CAF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НЕОБХОДИМОЙ ПРОИЗВОДИТЕЛЬНОСТИ СИСТЕМ ВЕНТИЛЯЦИИ И КОНДИЦИОНИРОВАНИЯ </w:t>
      </w:r>
      <w:r w:rsidR="001F05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F05E3" w:rsidRPr="00A905B8">
        <w:rPr>
          <w:rFonts w:ascii="Times New Roman" w:hAnsi="Times New Roman" w:cs="Times New Roman"/>
          <w:sz w:val="28"/>
          <w:szCs w:val="28"/>
        </w:rPr>
        <w:t xml:space="preserve"> </w:t>
      </w:r>
      <w:r w:rsidR="001F05E3">
        <w:rPr>
          <w:rFonts w:ascii="Times New Roman" w:hAnsi="Times New Roman" w:cs="Times New Roman"/>
          <w:sz w:val="28"/>
          <w:szCs w:val="28"/>
        </w:rPr>
        <w:t>в м</w:t>
      </w:r>
      <w:r w:rsidR="001F05E3" w:rsidRPr="00A905B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1F05E3">
        <w:rPr>
          <w:rFonts w:ascii="Times New Roman" w:hAnsi="Times New Roman" w:cs="Times New Roman"/>
          <w:sz w:val="28"/>
          <w:szCs w:val="28"/>
        </w:rPr>
        <w:t xml:space="preserve">/ч </w:t>
      </w:r>
      <w:r>
        <w:rPr>
          <w:rFonts w:ascii="Times New Roman" w:hAnsi="Times New Roman" w:cs="Times New Roman"/>
          <w:sz w:val="28"/>
          <w:szCs w:val="28"/>
        </w:rPr>
        <w:t>час можно провести несколькими методами:</w:t>
      </w:r>
    </w:p>
    <w:p w:rsidR="00BF0CAF" w:rsidRDefault="00BF0CAF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1.По количеству вредных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веществ</w:t>
      </w:r>
      <w:proofErr w:type="gramStart"/>
      <w:r>
        <w:rPr>
          <w:rFonts w:ascii="Times New Roman" w:hAnsi="Times New Roman" w:cs="Times New Roman"/>
          <w:sz w:val="28"/>
          <w:szCs w:val="28"/>
        </w:rPr>
        <w:t>,п</w:t>
      </w:r>
      <w:proofErr w:type="gramEnd"/>
      <w:r>
        <w:rPr>
          <w:rFonts w:ascii="Times New Roman" w:hAnsi="Times New Roman" w:cs="Times New Roman"/>
          <w:sz w:val="28"/>
          <w:szCs w:val="28"/>
        </w:rPr>
        <w:t>оступающих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воздух рабочей зоны</w:t>
      </w:r>
    </w:p>
    <w:p w:rsidR="00BF0CAF" w:rsidRPr="001F05E3" w:rsidRDefault="001F05E3" w:rsidP="00D81180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ψU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F0CAF" w:rsidRDefault="00BF0CAF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пси-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неравномерности распределения веществ рабочей зоны</w:t>
      </w:r>
    </w:p>
    <w:p w:rsidR="00BF0CAF" w:rsidRDefault="00BF0CAF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BF0CA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интенсивоность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поступления вредных веществ в воздух рабочей зоны миллиграмм в час.</w:t>
      </w:r>
    </w:p>
    <w:p w:rsidR="00BF0CAF" w:rsidRDefault="00BF0CAF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F0CA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-допустимая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концентрация вредных  веществ в рабочей зоне миллиграмм на метр куб</w:t>
      </w:r>
    </w:p>
    <w:p w:rsidR="00BF0CAF" w:rsidRDefault="00BF0CAF" w:rsidP="00BF0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F0CAF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концентрация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вредн</w:t>
      </w:r>
      <w:r w:rsidR="001F05E3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веществ в приточном воздухе</w:t>
      </w:r>
    </w:p>
    <w:p w:rsidR="00BF0CAF" w:rsidRDefault="001F05E3" w:rsidP="00BF0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F0CAF">
        <w:rPr>
          <w:rFonts w:ascii="Times New Roman" w:hAnsi="Times New Roman" w:cs="Times New Roman"/>
          <w:sz w:val="28"/>
          <w:szCs w:val="28"/>
        </w:rPr>
        <w:t>По выделению избыточного тепла</w:t>
      </w:r>
    </w:p>
    <w:p w:rsidR="001F05E3" w:rsidRDefault="001F05E3" w:rsidP="00BF0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BF0CAF" w:rsidRDefault="001F05E3" w:rsidP="00BF0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r w:rsidR="00BF0CAF" w:rsidRPr="001317BD">
        <w:rPr>
          <w:rFonts w:ascii="Times New Roman" w:hAnsi="Times New Roman" w:cs="Times New Roman"/>
          <w:sz w:val="28"/>
          <w:szCs w:val="28"/>
        </w:rPr>
        <w:t>-</w:t>
      </w:r>
      <w:r w:rsidR="001317BD">
        <w:rPr>
          <w:rFonts w:ascii="Times New Roman" w:hAnsi="Times New Roman" w:cs="Times New Roman"/>
          <w:sz w:val="28"/>
          <w:szCs w:val="28"/>
        </w:rPr>
        <w:t xml:space="preserve">интенсивность тепловыделений в помещении </w:t>
      </w:r>
      <w:proofErr w:type="spellStart"/>
      <w:r w:rsidR="001317BD">
        <w:rPr>
          <w:rFonts w:ascii="Times New Roman" w:hAnsi="Times New Roman" w:cs="Times New Roman"/>
          <w:sz w:val="28"/>
          <w:szCs w:val="28"/>
        </w:rPr>
        <w:t>кДЖ</w:t>
      </w:r>
      <w:proofErr w:type="spellEnd"/>
      <w:r w:rsidR="001317BD">
        <w:rPr>
          <w:rFonts w:ascii="Times New Roman" w:hAnsi="Times New Roman" w:cs="Times New Roman"/>
          <w:sz w:val="28"/>
          <w:szCs w:val="28"/>
        </w:rPr>
        <w:t xml:space="preserve"> в час</w:t>
      </w:r>
    </w:p>
    <w:p w:rsidR="001317BD" w:rsidRDefault="001317BD" w:rsidP="00BF0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с-удельная теплоемкость воздуха кдж</w:t>
      </w:r>
      <w:r w:rsidRPr="001317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км</w:t>
      </w:r>
      <w:proofErr w:type="gramStart"/>
      <w:r>
        <w:rPr>
          <w:rFonts w:ascii="Times New Roman" w:hAnsi="Times New Roman" w:cs="Times New Roman"/>
          <w:sz w:val="28"/>
          <w:szCs w:val="28"/>
        </w:rPr>
        <w:t>*К</w:t>
      </w:r>
      <w:proofErr w:type="gramEnd"/>
    </w:p>
    <w:p w:rsidR="001317BD" w:rsidRDefault="001317BD" w:rsidP="00BF0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–п</w:t>
      </w:r>
      <w:proofErr w:type="gramEnd"/>
      <w:r>
        <w:rPr>
          <w:rFonts w:ascii="Times New Roman" w:hAnsi="Times New Roman" w:cs="Times New Roman"/>
          <w:sz w:val="28"/>
          <w:szCs w:val="28"/>
        </w:rPr>
        <w:t>лотность приточного воздуха в кг</w:t>
      </w:r>
      <w:r w:rsidRPr="001317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</w:t>
      </w:r>
    </w:p>
    <w:p w:rsidR="001317BD" w:rsidRDefault="001317BD" w:rsidP="00BF0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317BD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>температура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удаляемого воздуха в К</w:t>
      </w:r>
    </w:p>
    <w:p w:rsidR="001317BD" w:rsidRDefault="001317BD" w:rsidP="00BF0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317BD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температура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приточного воздуха</w:t>
      </w:r>
    </w:p>
    <w:p w:rsidR="001317BD" w:rsidRPr="001F05E3" w:rsidRDefault="001317BD" w:rsidP="00BF0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 избыткам влаги</w:t>
      </w:r>
      <w:r w:rsidR="001F05E3" w:rsidRPr="001F05E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</w:p>
    <w:p w:rsidR="001317BD" w:rsidRDefault="00D67DB7" w:rsidP="00BF0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67DB7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интенсивоность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влаговыделений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помещении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миллиграм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час</w:t>
      </w:r>
    </w:p>
    <w:p w:rsidR="00D67DB7" w:rsidRDefault="00D67DB7" w:rsidP="00BF0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="001F05E3">
        <w:rPr>
          <w:rFonts w:ascii="Times New Roman" w:hAnsi="Times New Roman" w:cs="Times New Roman"/>
          <w:sz w:val="28"/>
          <w:szCs w:val="28"/>
        </w:rPr>
        <w:t>-влаж</w:t>
      </w:r>
      <w:r>
        <w:rPr>
          <w:rFonts w:ascii="Times New Roman" w:hAnsi="Times New Roman" w:cs="Times New Roman"/>
          <w:sz w:val="28"/>
          <w:szCs w:val="28"/>
        </w:rPr>
        <w:t>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удаляемого воздуха миллиграмм на метр куб</w:t>
      </w:r>
    </w:p>
    <w:p w:rsidR="00D67DB7" w:rsidRDefault="00D67DB7" w:rsidP="00BF0C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  <w:r>
        <w:rPr>
          <w:rFonts w:ascii="Times New Roman" w:hAnsi="Times New Roman" w:cs="Times New Roman"/>
          <w:sz w:val="28"/>
          <w:szCs w:val="28"/>
        </w:rPr>
        <w:t>-влажность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приточного воздуха</w:t>
      </w:r>
    </w:p>
    <w:p w:rsidR="00D67DB7" w:rsidRDefault="00D67DB7" w:rsidP="00D67D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4.По количеству работающих в помещениях:</w:t>
      </w:r>
      <w:proofErr w:type="gramEnd"/>
    </w:p>
    <w:p w:rsidR="00D67DB7" w:rsidRDefault="00D67DB7" w:rsidP="00D67D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используется для помещений с незначительными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тепловыделениями</w:t>
      </w:r>
      <w:proofErr w:type="gramStart"/>
      <w:r>
        <w:rPr>
          <w:rFonts w:ascii="Times New Roman" w:hAnsi="Times New Roman" w:cs="Times New Roman"/>
          <w:sz w:val="28"/>
          <w:szCs w:val="28"/>
        </w:rPr>
        <w:t>,в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которых конце</w:t>
      </w:r>
      <w:r w:rsidR="001F05E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трации загрязняющих веществ находятся в переделах ПДК</w:t>
      </w:r>
    </w:p>
    <w:p w:rsidR="00D67DB7" w:rsidRPr="00D67DB7" w:rsidRDefault="00D67DB7" w:rsidP="00D67D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67DB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67DB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67D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-минимальная необходимая в</w:t>
      </w:r>
      <w:r w:rsidR="001F05E3">
        <w:rPr>
          <w:rFonts w:ascii="Times New Roman" w:hAnsi="Times New Roman" w:cs="Times New Roman"/>
          <w:sz w:val="28"/>
          <w:szCs w:val="28"/>
        </w:rPr>
        <w:t>оздуха подача воздуха на 1 работника</w:t>
      </w:r>
      <w:r w:rsidR="001F05E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F05E3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F05E3" w:rsidRPr="001C276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F05E3">
        <w:rPr>
          <w:rFonts w:ascii="Times New Roman" w:eastAsiaTheme="minorEastAsia" w:hAnsi="Times New Roman" w:cs="Times New Roman"/>
          <w:sz w:val="28"/>
          <w:szCs w:val="28"/>
        </w:rPr>
        <w:t>Количество работающих в помещении.</w:t>
      </w:r>
    </w:p>
    <w:p w:rsidR="00D67DB7" w:rsidRPr="001F05E3" w:rsidRDefault="001F05E3" w:rsidP="00D67D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объеме помещен</w:t>
      </w:r>
      <w:r w:rsidR="00D67DB7">
        <w:rPr>
          <w:rFonts w:ascii="Times New Roman" w:hAnsi="Times New Roman" w:cs="Times New Roman"/>
          <w:sz w:val="28"/>
          <w:szCs w:val="28"/>
        </w:rPr>
        <w:t xml:space="preserve">ия на 1 рабочее место  меньше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20м</w:t>
      </w:r>
      <w:r w:rsidRPr="000E334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0E3345">
        <w:rPr>
          <w:rFonts w:ascii="Times New Roman" w:eastAsiaTheme="minorEastAsia" w:hAnsi="Times New Roman" w:cs="Times New Roman"/>
          <w:sz w:val="28"/>
          <w:szCs w:val="28"/>
        </w:rPr>
        <w:t>=30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0E334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/ч</w:t>
      </w:r>
      <w:r w:rsidRPr="000E334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объём более 20м</w:t>
      </w:r>
      <w:r w:rsidRPr="000E334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0E3345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0E3345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0E334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/ч</w:t>
      </w:r>
      <w:r>
        <w:rPr>
          <w:rFonts w:ascii="Times New Roman" w:hAnsi="Times New Roman" w:cs="Times New Roman"/>
          <w:sz w:val="28"/>
          <w:szCs w:val="28"/>
        </w:rPr>
        <w:t xml:space="preserve"> метр на 1 рабочее место.</w:t>
      </w:r>
    </w:p>
    <w:p w:rsidR="00BF0CAF" w:rsidRDefault="00D67DB7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ОСНОВНЫЕТРЕБОВАНИЯ </w:t>
      </w:r>
      <w:r w:rsidR="007D4535">
        <w:rPr>
          <w:rFonts w:ascii="Times New Roman" w:hAnsi="Times New Roman" w:cs="Times New Roman"/>
          <w:sz w:val="28"/>
          <w:szCs w:val="28"/>
        </w:rPr>
        <w:t>К ПРИЗВОДСТВЕННОМУ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535">
        <w:rPr>
          <w:rFonts w:ascii="Times New Roman" w:hAnsi="Times New Roman" w:cs="Times New Roman"/>
          <w:sz w:val="28"/>
          <w:szCs w:val="28"/>
        </w:rPr>
        <w:t>ОСВЕЩЕНИЮ</w:t>
      </w:r>
    </w:p>
    <w:p w:rsidR="00417A6B" w:rsidRDefault="00417A6B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благоприятных условий зрительной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исключающию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быстрое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утомление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,в</w:t>
      </w:r>
      <w:proofErr w:type="gramEnd"/>
      <w:r>
        <w:rPr>
          <w:rFonts w:ascii="Times New Roman" w:hAnsi="Times New Roman" w:cs="Times New Roman"/>
          <w:sz w:val="28"/>
          <w:szCs w:val="28"/>
        </w:rPr>
        <w:t>озниконовение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заболеваний,НС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содание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условий способствующих повышению производительности и качества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труда,производственное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помещение должно отвечать следующим требованиям:</w:t>
      </w:r>
    </w:p>
    <w:p w:rsidR="00417A6B" w:rsidRDefault="00417A6B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1.Создавать на рабочей поверхности освещенность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соотвествующую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характеру действ работы не ниже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устновленной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нормы</w:t>
      </w:r>
    </w:p>
    <w:p w:rsidR="00417A6B" w:rsidRDefault="00417A6B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2.Обеспечивать достаточную равномерность и постоянство уровня освещенности во избежание частой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переадаптации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глаз</w:t>
      </w:r>
    </w:p>
    <w:p w:rsidR="00417A6B" w:rsidRDefault="00417A6B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3.Не создавать ослепляющего действия</w:t>
      </w:r>
    </w:p>
    <w:p w:rsidR="00417A6B" w:rsidRDefault="00417A6B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4.Не создавать на рабочей поверхности резких и глубоких теней.</w:t>
      </w:r>
    </w:p>
    <w:p w:rsidR="00167F49" w:rsidRDefault="00167F49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5.Обеспечивать достаточный для различения деталей контраст</w:t>
      </w:r>
    </w:p>
    <w:p w:rsidR="00167F49" w:rsidRDefault="00167F49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6.Не являться источником опасностей или вредностей:</w:t>
      </w:r>
      <w:r w:rsidR="00D37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шум в аудиториях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>где использую</w:t>
      </w:r>
      <w:r w:rsidR="007D453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старого образца лампы люминесцентные –их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гудение</w:t>
      </w:r>
      <w:r w:rsidR="00183812">
        <w:rPr>
          <w:rFonts w:ascii="Times New Roman" w:hAnsi="Times New Roman" w:cs="Times New Roman"/>
          <w:sz w:val="28"/>
          <w:szCs w:val="28"/>
        </w:rPr>
        <w:t>,тепловое</w:t>
      </w:r>
      <w:proofErr w:type="spellEnd"/>
      <w:r w:rsidR="00183812">
        <w:rPr>
          <w:rFonts w:ascii="Times New Roman" w:hAnsi="Times New Roman" w:cs="Times New Roman"/>
          <w:sz w:val="28"/>
          <w:szCs w:val="28"/>
        </w:rPr>
        <w:t xml:space="preserve"> излучение-система освещения организована </w:t>
      </w:r>
      <w:proofErr w:type="spellStart"/>
      <w:r w:rsidR="00183812">
        <w:rPr>
          <w:rFonts w:ascii="Times New Roman" w:hAnsi="Times New Roman" w:cs="Times New Roman"/>
          <w:sz w:val="28"/>
          <w:szCs w:val="28"/>
        </w:rPr>
        <w:t>механизованно,пожаро</w:t>
      </w:r>
      <w:proofErr w:type="spellEnd"/>
      <w:r w:rsidR="00183812">
        <w:rPr>
          <w:rFonts w:ascii="Times New Roman" w:hAnsi="Times New Roman" w:cs="Times New Roman"/>
          <w:sz w:val="28"/>
          <w:szCs w:val="28"/>
        </w:rPr>
        <w:t xml:space="preserve"> и взрывоопасность.</w:t>
      </w:r>
    </w:p>
    <w:p w:rsidR="00183812" w:rsidRDefault="00183812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7D4535">
        <w:rPr>
          <w:rFonts w:ascii="Times New Roman" w:hAnsi="Times New Roman" w:cs="Times New Roman"/>
          <w:sz w:val="28"/>
          <w:szCs w:val="28"/>
        </w:rPr>
        <w:t>Оно должно быть н</w:t>
      </w:r>
      <w:r>
        <w:rPr>
          <w:rFonts w:ascii="Times New Roman" w:hAnsi="Times New Roman" w:cs="Times New Roman"/>
          <w:sz w:val="28"/>
          <w:szCs w:val="28"/>
        </w:rPr>
        <w:t>адежным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простым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эксплуатации,экономичным,эстетичным</w:t>
      </w:r>
      <w:proofErr w:type="spellEnd"/>
    </w:p>
    <w:p w:rsidR="00183812" w:rsidRDefault="00183812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ПРОИЗВОДСТВЕННОГО ОСВЕЩЕНИЯ </w:t>
      </w:r>
    </w:p>
    <w:p w:rsidR="00183812" w:rsidRDefault="00317233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источникам света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различают</w:t>
      </w:r>
      <w:proofErr w:type="gramStart"/>
      <w:r>
        <w:rPr>
          <w:rFonts w:ascii="Times New Roman" w:hAnsi="Times New Roman" w:cs="Times New Roman"/>
          <w:sz w:val="28"/>
          <w:szCs w:val="28"/>
        </w:rPr>
        <w:t>:е</w:t>
      </w:r>
      <w:proofErr w:type="gramEnd"/>
      <w:r>
        <w:rPr>
          <w:rFonts w:ascii="Times New Roman" w:hAnsi="Times New Roman" w:cs="Times New Roman"/>
          <w:sz w:val="28"/>
          <w:szCs w:val="28"/>
        </w:rPr>
        <w:t>стественное,искусственное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совмещенное освещение.</w:t>
      </w:r>
    </w:p>
    <w:p w:rsidR="00317233" w:rsidRDefault="00317233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способу организации естественное освещение может быть одно двустороннее боковым,</w:t>
      </w:r>
      <w:r w:rsidR="00304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верхним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комбинированным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="007D4535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7D4535">
        <w:rPr>
          <w:rFonts w:ascii="Times New Roman" w:hAnsi="Times New Roman" w:cs="Times New Roman"/>
          <w:sz w:val="28"/>
          <w:szCs w:val="28"/>
        </w:rPr>
        <w:t>огда</w:t>
      </w:r>
      <w:proofErr w:type="spellEnd"/>
      <w:r w:rsidR="007D4535">
        <w:rPr>
          <w:rFonts w:ascii="Times New Roman" w:hAnsi="Times New Roman" w:cs="Times New Roman"/>
          <w:sz w:val="28"/>
          <w:szCs w:val="28"/>
        </w:rPr>
        <w:t xml:space="preserve"> общее дополняется местным.</w:t>
      </w:r>
    </w:p>
    <w:p w:rsidR="00317233" w:rsidRDefault="00317233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искусственное освещение может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общим,когда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каждый источник создает освещенность на всех рабочих местах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комбинированным,когда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общее освещение дополняется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местным,недопустимо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производственных помещениях только местного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освещения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67183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671839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="00671839">
        <w:rPr>
          <w:rFonts w:ascii="Times New Roman" w:hAnsi="Times New Roman" w:cs="Times New Roman"/>
          <w:sz w:val="28"/>
          <w:szCs w:val="28"/>
        </w:rPr>
        <w:t xml:space="preserve"> организации комбинированного освещения общее предназначено для ориентации помещения и должно составлять около 10% нормы, работа выполняется в основном за счет местных источников</w:t>
      </w:r>
      <w:r w:rsidR="00304314">
        <w:rPr>
          <w:rFonts w:ascii="Times New Roman" w:hAnsi="Times New Roman" w:cs="Times New Roman"/>
          <w:sz w:val="28"/>
          <w:szCs w:val="28"/>
        </w:rPr>
        <w:t>.</w:t>
      </w:r>
    </w:p>
    <w:p w:rsidR="00304314" w:rsidRDefault="00304314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назначению искусственное освещение подразделяется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рабочее, аварийное, эвакуационное, дежурное и охранное.</w:t>
      </w:r>
    </w:p>
    <w:p w:rsidR="00304314" w:rsidRDefault="00304314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86107" w:rsidRDefault="00086107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САНИТАРНОЕ НОРМИРОВАНИЕ РАБОЧЕГО ОСВЕЩЕНИЯ</w:t>
      </w:r>
    </w:p>
    <w:p w:rsidR="0063664B" w:rsidRDefault="00606AF9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Нормирование параметров освещения производится в соответствии с С</w:t>
      </w:r>
      <w:proofErr w:type="gramStart"/>
      <w:r>
        <w:rPr>
          <w:rFonts w:ascii="Times New Roman" w:hAnsi="Times New Roman" w:cs="Times New Roman"/>
          <w:sz w:val="28"/>
          <w:szCs w:val="28"/>
        </w:rPr>
        <w:t>П(</w:t>
      </w:r>
      <w:proofErr w:type="gramEnd"/>
      <w:r>
        <w:rPr>
          <w:rFonts w:ascii="Times New Roman" w:hAnsi="Times New Roman" w:cs="Times New Roman"/>
          <w:sz w:val="28"/>
          <w:szCs w:val="28"/>
        </w:rPr>
        <w:t>санитарное правило)52.13330.2011год «Естественное и искусственное освещение». Наиболее благоприятным для глаз из психологической точки зрения является естественное освещение.</w:t>
      </w:r>
      <w:r w:rsidR="00A13243">
        <w:rPr>
          <w:rFonts w:ascii="Times New Roman" w:hAnsi="Times New Roman" w:cs="Times New Roman"/>
          <w:sz w:val="28"/>
          <w:szCs w:val="28"/>
        </w:rPr>
        <w:t xml:space="preserve"> Для его количественной оценки и нормирования использует коэффициент естественной освещенности </w:t>
      </w:r>
      <w:proofErr w:type="spellStart"/>
      <w:r w:rsidR="00A13243">
        <w:rPr>
          <w:rFonts w:ascii="Times New Roman" w:hAnsi="Times New Roman" w:cs="Times New Roman"/>
          <w:sz w:val="28"/>
          <w:szCs w:val="28"/>
        </w:rPr>
        <w:t>КЕО,определяемый</w:t>
      </w:r>
      <w:proofErr w:type="spellEnd"/>
      <w:r w:rsidR="00A13243">
        <w:rPr>
          <w:rFonts w:ascii="Times New Roman" w:hAnsi="Times New Roman" w:cs="Times New Roman"/>
          <w:sz w:val="28"/>
          <w:szCs w:val="28"/>
        </w:rPr>
        <w:t xml:space="preserve"> по формуле е=</w:t>
      </w:r>
      <w:proofErr w:type="spellStart"/>
      <w:r w:rsidR="00A13243">
        <w:rPr>
          <w:rFonts w:ascii="Times New Roman" w:hAnsi="Times New Roman" w:cs="Times New Roman"/>
          <w:sz w:val="28"/>
          <w:szCs w:val="28"/>
        </w:rPr>
        <w:t>Евн</w:t>
      </w:r>
      <w:proofErr w:type="spellEnd"/>
      <w:r w:rsidR="00A13243" w:rsidRPr="00A1324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13243">
        <w:rPr>
          <w:rFonts w:ascii="Times New Roman" w:hAnsi="Times New Roman" w:cs="Times New Roman"/>
          <w:sz w:val="28"/>
          <w:szCs w:val="28"/>
        </w:rPr>
        <w:t>Енар</w:t>
      </w:r>
      <w:proofErr w:type="spellEnd"/>
      <w:r w:rsidR="00A13243">
        <w:rPr>
          <w:rFonts w:ascii="Times New Roman" w:hAnsi="Times New Roman" w:cs="Times New Roman"/>
          <w:sz w:val="28"/>
          <w:szCs w:val="28"/>
        </w:rPr>
        <w:t xml:space="preserve"> *100%,</w:t>
      </w:r>
      <w:r w:rsidR="00A13243" w:rsidRPr="00A13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43">
        <w:rPr>
          <w:rFonts w:ascii="Times New Roman" w:hAnsi="Times New Roman" w:cs="Times New Roman"/>
          <w:sz w:val="28"/>
          <w:szCs w:val="28"/>
        </w:rPr>
        <w:t>Евн</w:t>
      </w:r>
      <w:r w:rsidR="00A13243">
        <w:rPr>
          <w:rFonts w:ascii="Times New Roman" w:hAnsi="Times New Roman" w:cs="Times New Roman"/>
          <w:sz w:val="28"/>
          <w:szCs w:val="28"/>
        </w:rPr>
        <w:t>-освещенность,создаваемая</w:t>
      </w:r>
      <w:proofErr w:type="spellEnd"/>
      <w:r w:rsidR="00A13243">
        <w:rPr>
          <w:rFonts w:ascii="Times New Roman" w:hAnsi="Times New Roman" w:cs="Times New Roman"/>
          <w:sz w:val="28"/>
          <w:szCs w:val="28"/>
        </w:rPr>
        <w:t xml:space="preserve"> светом небосвода в заданной точке </w:t>
      </w:r>
      <w:proofErr w:type="spellStart"/>
      <w:r w:rsidR="00A13243">
        <w:rPr>
          <w:rFonts w:ascii="Times New Roman" w:hAnsi="Times New Roman" w:cs="Times New Roman"/>
          <w:sz w:val="28"/>
          <w:szCs w:val="28"/>
        </w:rPr>
        <w:t>внктри</w:t>
      </w:r>
      <w:proofErr w:type="spellEnd"/>
      <w:r w:rsidR="00A13243">
        <w:rPr>
          <w:rFonts w:ascii="Times New Roman" w:hAnsi="Times New Roman" w:cs="Times New Roman"/>
          <w:sz w:val="28"/>
          <w:szCs w:val="28"/>
        </w:rPr>
        <w:t xml:space="preserve"> помещения </w:t>
      </w:r>
      <w:proofErr w:type="spellStart"/>
      <w:r w:rsidR="00A13243">
        <w:rPr>
          <w:rFonts w:ascii="Times New Roman" w:hAnsi="Times New Roman" w:cs="Times New Roman"/>
          <w:sz w:val="28"/>
          <w:szCs w:val="28"/>
        </w:rPr>
        <w:t>Лк</w:t>
      </w:r>
      <w:proofErr w:type="spellEnd"/>
      <w:r w:rsidR="00A13243">
        <w:rPr>
          <w:rFonts w:ascii="Times New Roman" w:hAnsi="Times New Roman" w:cs="Times New Roman"/>
          <w:sz w:val="28"/>
          <w:szCs w:val="28"/>
        </w:rPr>
        <w:t>,</w:t>
      </w:r>
      <w:r w:rsidR="00A13243" w:rsidRPr="00A13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243">
        <w:rPr>
          <w:rFonts w:ascii="Times New Roman" w:hAnsi="Times New Roman" w:cs="Times New Roman"/>
          <w:sz w:val="28"/>
          <w:szCs w:val="28"/>
        </w:rPr>
        <w:t>Е</w:t>
      </w:r>
      <w:r w:rsidR="00A13243">
        <w:rPr>
          <w:rFonts w:ascii="Times New Roman" w:hAnsi="Times New Roman" w:cs="Times New Roman"/>
          <w:sz w:val="28"/>
          <w:szCs w:val="28"/>
        </w:rPr>
        <w:t>нар</w:t>
      </w:r>
      <w:proofErr w:type="spellEnd"/>
      <w:r w:rsidR="00A13243">
        <w:rPr>
          <w:rFonts w:ascii="Times New Roman" w:hAnsi="Times New Roman" w:cs="Times New Roman"/>
          <w:sz w:val="28"/>
          <w:szCs w:val="28"/>
        </w:rPr>
        <w:t xml:space="preserve">-освещенность горизонтальной поверхности в тот же момент времени снаружи </w:t>
      </w:r>
      <w:proofErr w:type="spellStart"/>
      <w:r w:rsidR="00A13243">
        <w:rPr>
          <w:rFonts w:ascii="Times New Roman" w:hAnsi="Times New Roman" w:cs="Times New Roman"/>
          <w:sz w:val="28"/>
          <w:szCs w:val="28"/>
        </w:rPr>
        <w:t>здания</w:t>
      </w:r>
      <w:proofErr w:type="gramStart"/>
      <w:r w:rsidR="00A13243">
        <w:rPr>
          <w:rFonts w:ascii="Times New Roman" w:hAnsi="Times New Roman" w:cs="Times New Roman"/>
          <w:sz w:val="28"/>
          <w:szCs w:val="28"/>
        </w:rPr>
        <w:t>.</w:t>
      </w:r>
      <w:r w:rsidR="009E341E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9E341E">
        <w:rPr>
          <w:rFonts w:ascii="Times New Roman" w:hAnsi="Times New Roman" w:cs="Times New Roman"/>
          <w:sz w:val="28"/>
          <w:szCs w:val="28"/>
        </w:rPr>
        <w:t>инимальное</w:t>
      </w:r>
      <w:proofErr w:type="spellEnd"/>
      <w:r w:rsidR="009E341E">
        <w:rPr>
          <w:rFonts w:ascii="Times New Roman" w:hAnsi="Times New Roman" w:cs="Times New Roman"/>
          <w:sz w:val="28"/>
          <w:szCs w:val="28"/>
        </w:rPr>
        <w:t xml:space="preserve"> необходимое для выполнения работы значение КЕО определяют в зависимости от разряда зрительной </w:t>
      </w:r>
      <w:proofErr w:type="spellStart"/>
      <w:r w:rsidR="009E341E">
        <w:rPr>
          <w:rFonts w:ascii="Times New Roman" w:hAnsi="Times New Roman" w:cs="Times New Roman"/>
          <w:sz w:val="28"/>
          <w:szCs w:val="28"/>
        </w:rPr>
        <w:lastRenderedPageBreak/>
        <w:t>работы,вида</w:t>
      </w:r>
      <w:proofErr w:type="spellEnd"/>
      <w:r w:rsidR="009E341E">
        <w:rPr>
          <w:rFonts w:ascii="Times New Roman" w:hAnsi="Times New Roman" w:cs="Times New Roman"/>
          <w:sz w:val="28"/>
          <w:szCs w:val="28"/>
        </w:rPr>
        <w:t xml:space="preserve"> естественного освещения по способу </w:t>
      </w:r>
      <w:proofErr w:type="spellStart"/>
      <w:r w:rsidR="009E341E">
        <w:rPr>
          <w:rFonts w:ascii="Times New Roman" w:hAnsi="Times New Roman" w:cs="Times New Roman"/>
          <w:sz w:val="28"/>
          <w:szCs w:val="28"/>
        </w:rPr>
        <w:t>организации,светового</w:t>
      </w:r>
      <w:proofErr w:type="spellEnd"/>
      <w:r w:rsidR="009E341E">
        <w:rPr>
          <w:rFonts w:ascii="Times New Roman" w:hAnsi="Times New Roman" w:cs="Times New Roman"/>
          <w:sz w:val="28"/>
          <w:szCs w:val="28"/>
        </w:rPr>
        <w:t xml:space="preserve"> климата территории и ориентации окон по сторонам </w:t>
      </w:r>
      <w:proofErr w:type="spellStart"/>
      <w:r w:rsidR="009E341E">
        <w:rPr>
          <w:rFonts w:ascii="Times New Roman" w:hAnsi="Times New Roman" w:cs="Times New Roman"/>
          <w:sz w:val="28"/>
          <w:szCs w:val="28"/>
        </w:rPr>
        <w:t>света</w:t>
      </w:r>
      <w:proofErr w:type="gramStart"/>
      <w:r w:rsidR="009E341E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="009E341E">
        <w:rPr>
          <w:rFonts w:ascii="Times New Roman" w:hAnsi="Times New Roman" w:cs="Times New Roman"/>
          <w:sz w:val="28"/>
          <w:szCs w:val="28"/>
        </w:rPr>
        <w:t>азряд</w:t>
      </w:r>
      <w:proofErr w:type="spellEnd"/>
      <w:r w:rsidR="009E341E">
        <w:rPr>
          <w:rFonts w:ascii="Times New Roman" w:hAnsi="Times New Roman" w:cs="Times New Roman"/>
          <w:sz w:val="28"/>
          <w:szCs w:val="28"/>
        </w:rPr>
        <w:t xml:space="preserve"> зрительной работы определяют по размеру минимального объекта различения(для работ с экраном монитора 0,3мм).Нормируемым параметром для </w:t>
      </w:r>
      <w:proofErr w:type="spellStart"/>
      <w:r w:rsidR="009E341E">
        <w:rPr>
          <w:rFonts w:ascii="Times New Roman" w:hAnsi="Times New Roman" w:cs="Times New Roman"/>
          <w:sz w:val="28"/>
          <w:szCs w:val="28"/>
        </w:rPr>
        <w:t>искусственого</w:t>
      </w:r>
      <w:proofErr w:type="spellEnd"/>
      <w:r w:rsidR="009E341E">
        <w:rPr>
          <w:rFonts w:ascii="Times New Roman" w:hAnsi="Times New Roman" w:cs="Times New Roman"/>
          <w:sz w:val="28"/>
          <w:szCs w:val="28"/>
        </w:rPr>
        <w:t xml:space="preserve"> освещения </w:t>
      </w:r>
      <w:proofErr w:type="spellStart"/>
      <w:r w:rsidR="009E341E">
        <w:rPr>
          <w:rFonts w:ascii="Times New Roman" w:hAnsi="Times New Roman" w:cs="Times New Roman"/>
          <w:sz w:val="28"/>
          <w:szCs w:val="28"/>
        </w:rPr>
        <w:t>являеся</w:t>
      </w:r>
      <w:proofErr w:type="spellEnd"/>
      <w:r w:rsidR="009E341E">
        <w:rPr>
          <w:rFonts w:ascii="Times New Roman" w:hAnsi="Times New Roman" w:cs="Times New Roman"/>
          <w:sz w:val="28"/>
          <w:szCs w:val="28"/>
        </w:rPr>
        <w:t xml:space="preserve"> освещенность необходимая для выполнения работы для </w:t>
      </w:r>
      <w:proofErr w:type="spellStart"/>
      <w:r w:rsidR="009E341E">
        <w:rPr>
          <w:rFonts w:ascii="Times New Roman" w:hAnsi="Times New Roman" w:cs="Times New Roman"/>
          <w:sz w:val="28"/>
          <w:szCs w:val="28"/>
        </w:rPr>
        <w:t>освеенности</w:t>
      </w:r>
      <w:proofErr w:type="spellEnd"/>
      <w:r w:rsidR="009E341E">
        <w:rPr>
          <w:rFonts w:ascii="Times New Roman" w:hAnsi="Times New Roman" w:cs="Times New Roman"/>
          <w:sz w:val="28"/>
          <w:szCs w:val="28"/>
        </w:rPr>
        <w:t xml:space="preserve"> рабочих поверхностей зависит от вида искусственного освещения по способу </w:t>
      </w:r>
      <w:proofErr w:type="spellStart"/>
      <w:r w:rsidR="009E341E">
        <w:rPr>
          <w:rFonts w:ascii="Times New Roman" w:hAnsi="Times New Roman" w:cs="Times New Roman"/>
          <w:sz w:val="28"/>
          <w:szCs w:val="28"/>
        </w:rPr>
        <w:t>организации,вида</w:t>
      </w:r>
      <w:proofErr w:type="spellEnd"/>
      <w:r w:rsidR="009E341E">
        <w:rPr>
          <w:rFonts w:ascii="Times New Roman" w:hAnsi="Times New Roman" w:cs="Times New Roman"/>
          <w:sz w:val="28"/>
          <w:szCs w:val="28"/>
        </w:rPr>
        <w:t xml:space="preserve"> источника </w:t>
      </w:r>
      <w:proofErr w:type="spellStart"/>
      <w:r w:rsidR="009E341E">
        <w:rPr>
          <w:rFonts w:ascii="Times New Roman" w:hAnsi="Times New Roman" w:cs="Times New Roman"/>
          <w:sz w:val="28"/>
          <w:szCs w:val="28"/>
        </w:rPr>
        <w:t>света,разряда</w:t>
      </w:r>
      <w:proofErr w:type="spellEnd"/>
      <w:r w:rsidR="009E34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E341E">
        <w:rPr>
          <w:rFonts w:ascii="Times New Roman" w:hAnsi="Times New Roman" w:cs="Times New Roman"/>
          <w:sz w:val="28"/>
          <w:szCs w:val="28"/>
        </w:rPr>
        <w:t>подразряда</w:t>
      </w:r>
      <w:proofErr w:type="spellEnd"/>
      <w:r w:rsidR="009E341E">
        <w:rPr>
          <w:rFonts w:ascii="Times New Roman" w:hAnsi="Times New Roman" w:cs="Times New Roman"/>
          <w:sz w:val="28"/>
          <w:szCs w:val="28"/>
        </w:rPr>
        <w:t xml:space="preserve"> зрительной </w:t>
      </w:r>
      <w:proofErr w:type="spellStart"/>
      <w:r w:rsidR="009E341E">
        <w:rPr>
          <w:rFonts w:ascii="Times New Roman" w:hAnsi="Times New Roman" w:cs="Times New Roman"/>
          <w:sz w:val="28"/>
          <w:szCs w:val="28"/>
        </w:rPr>
        <w:t>работы.</w:t>
      </w:r>
      <w:r w:rsidR="00327A9D">
        <w:rPr>
          <w:rFonts w:ascii="Times New Roman" w:hAnsi="Times New Roman" w:cs="Times New Roman"/>
          <w:sz w:val="28"/>
          <w:szCs w:val="28"/>
        </w:rPr>
        <w:t>Подразряд</w:t>
      </w:r>
      <w:proofErr w:type="spellEnd"/>
      <w:r w:rsidR="00327A9D">
        <w:rPr>
          <w:rFonts w:ascii="Times New Roman" w:hAnsi="Times New Roman" w:cs="Times New Roman"/>
          <w:sz w:val="28"/>
          <w:szCs w:val="28"/>
        </w:rPr>
        <w:t xml:space="preserve"> зрительной работы определяется соотношение фона и контраста.</w:t>
      </w:r>
    </w:p>
    <w:p w:rsidR="00327A9D" w:rsidRDefault="00DE4696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Фон бывает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светдый,средний,светл</w:t>
      </w:r>
      <w:r w:rsidR="00327A9D">
        <w:rPr>
          <w:rFonts w:ascii="Times New Roman" w:hAnsi="Times New Roman" w:cs="Times New Roman"/>
          <w:sz w:val="28"/>
          <w:szCs w:val="28"/>
        </w:rPr>
        <w:t>ый</w:t>
      </w:r>
      <w:proofErr w:type="gramStart"/>
      <w:r w:rsidR="00327A9D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327A9D">
        <w:rPr>
          <w:rFonts w:ascii="Times New Roman" w:hAnsi="Times New Roman" w:cs="Times New Roman"/>
          <w:sz w:val="28"/>
          <w:szCs w:val="28"/>
        </w:rPr>
        <w:t>онтраст</w:t>
      </w:r>
      <w:proofErr w:type="spellEnd"/>
      <w:r w:rsidR="00327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7A9D">
        <w:rPr>
          <w:rFonts w:ascii="Times New Roman" w:hAnsi="Times New Roman" w:cs="Times New Roman"/>
          <w:sz w:val="28"/>
          <w:szCs w:val="28"/>
        </w:rPr>
        <w:t>большой,средний</w:t>
      </w:r>
      <w:proofErr w:type="spellEnd"/>
      <w:r w:rsidR="00327A9D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327A9D">
        <w:rPr>
          <w:rFonts w:ascii="Times New Roman" w:hAnsi="Times New Roman" w:cs="Times New Roman"/>
          <w:sz w:val="28"/>
          <w:szCs w:val="28"/>
        </w:rPr>
        <w:t>малый.Он</w:t>
      </w:r>
      <w:proofErr w:type="spellEnd"/>
      <w:r w:rsidR="00327A9D">
        <w:rPr>
          <w:rFonts w:ascii="Times New Roman" w:hAnsi="Times New Roman" w:cs="Times New Roman"/>
          <w:sz w:val="28"/>
          <w:szCs w:val="28"/>
        </w:rPr>
        <w:t xml:space="preserve"> определяется коэффициентом отражения </w:t>
      </w:r>
      <w:proofErr w:type="spellStart"/>
      <w:r w:rsidR="00327A9D">
        <w:rPr>
          <w:rFonts w:ascii="Times New Roman" w:hAnsi="Times New Roman" w:cs="Times New Roman"/>
          <w:sz w:val="28"/>
          <w:szCs w:val="28"/>
        </w:rPr>
        <w:t>поверхностей.Контраст</w:t>
      </w:r>
      <w:proofErr w:type="spellEnd"/>
      <w:r w:rsidR="00327A9D">
        <w:rPr>
          <w:rFonts w:ascii="Times New Roman" w:hAnsi="Times New Roman" w:cs="Times New Roman"/>
          <w:sz w:val="28"/>
          <w:szCs w:val="28"/>
        </w:rPr>
        <w:t xml:space="preserve"> яркостью фона и объекта различения.</w:t>
      </w:r>
    </w:p>
    <w:p w:rsidR="00327A9D" w:rsidRDefault="00327A9D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Рекомендуемое значение КЕО на рабочем поверхности пользователя ПЭВМ 1,5%.Нормирируемая освещенность 300-500лк.</w:t>
      </w:r>
    </w:p>
    <w:p w:rsidR="006877D1" w:rsidRDefault="006877D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РАСЧЕТА ИСКУССТВЕННОГО ОСВЕЩЕНИЯ</w:t>
      </w:r>
    </w:p>
    <w:p w:rsidR="006877D1" w:rsidRDefault="006877D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1.Метод коэффициента использования светового потока (см практическую работу)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рименяется при расчете общего равномерного освещения горизонтальных поверхностей.</w:t>
      </w:r>
    </w:p>
    <w:p w:rsidR="00D45006" w:rsidRDefault="00297D91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2.Точечный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рименяют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расчета локализованных комбинированного освещения и освещения наклонных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поверхностей.</w:t>
      </w:r>
      <w:r w:rsidR="00D45006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="00D45006">
        <w:rPr>
          <w:rFonts w:ascii="Times New Roman" w:hAnsi="Times New Roman" w:cs="Times New Roman"/>
          <w:sz w:val="28"/>
          <w:szCs w:val="28"/>
        </w:rPr>
        <w:t xml:space="preserve"> предполагает светового потока в лм </w:t>
      </w:r>
      <w:r w:rsidR="00D45006" w:rsidRPr="00D45006">
        <w:rPr>
          <w:rFonts w:ascii="Times New Roman" w:hAnsi="Times New Roman" w:cs="Times New Roman"/>
          <w:sz w:val="28"/>
          <w:szCs w:val="28"/>
          <w:u w:val="single"/>
        </w:rPr>
        <w:t>одной лампы</w:t>
      </w:r>
      <w:r w:rsidR="00D4500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45006">
        <w:rPr>
          <w:rFonts w:ascii="Times New Roman" w:hAnsi="Times New Roman" w:cs="Times New Roman"/>
          <w:sz w:val="28"/>
          <w:szCs w:val="28"/>
        </w:rPr>
        <w:t>с использованием стандартных графиков пространственных изолюкс.</w:t>
      </w:r>
    </w:p>
    <w:p w:rsidR="00F412D9" w:rsidRPr="00F412D9" w:rsidRDefault="00F412D9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3.Метод удельной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мощности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редназначен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ориентировочных расчетов ,мощность одной лампы системы освещения определяют по формуле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Рл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F412D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412D9" w:rsidRDefault="00F412D9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л-удельная мощность ватт на метр из справочника в зависимости от назначения производственного помещения.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412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площадь.</w:t>
      </w:r>
      <w:proofErr w:type="gramEnd"/>
    </w:p>
    <w:p w:rsidR="00F412D9" w:rsidRDefault="00F412D9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</w:t>
      </w:r>
      <w:proofErr w:type="gramStart"/>
      <w:r>
        <w:rPr>
          <w:rFonts w:ascii="Times New Roman" w:hAnsi="Times New Roman" w:cs="Times New Roman"/>
          <w:sz w:val="28"/>
          <w:szCs w:val="28"/>
        </w:rPr>
        <w:t>.О</w:t>
      </w:r>
      <w:proofErr w:type="gramEnd"/>
      <w:r>
        <w:rPr>
          <w:rFonts w:ascii="Times New Roman" w:hAnsi="Times New Roman" w:cs="Times New Roman"/>
          <w:sz w:val="28"/>
          <w:szCs w:val="28"/>
        </w:rPr>
        <w:t>БЩАЯ ХАРАКТЕРИСТИКА И ВЛИЯНИЕ НА ОРГАНИЗМ ЧЕЛОВЕКА.</w:t>
      </w:r>
    </w:p>
    <w:p w:rsidR="00F412D9" w:rsidRDefault="003A10BD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Шум как производственный фактор-это совокупность звуков разной частоты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интенсивности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характеру </w:t>
      </w:r>
      <w:r w:rsidR="00DB1F33">
        <w:rPr>
          <w:rFonts w:ascii="Times New Roman" w:hAnsi="Times New Roman" w:cs="Times New Roman"/>
          <w:sz w:val="28"/>
          <w:szCs w:val="28"/>
        </w:rPr>
        <w:t>действия на работников различаю</w:t>
      </w:r>
      <w:r>
        <w:rPr>
          <w:rFonts w:ascii="Times New Roman" w:hAnsi="Times New Roman" w:cs="Times New Roman"/>
          <w:sz w:val="28"/>
          <w:szCs w:val="28"/>
        </w:rPr>
        <w:t>т шум:</w:t>
      </w:r>
    </w:p>
    <w:p w:rsidR="003A10BD" w:rsidRDefault="003A10BD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мешающий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(50-60дБА-наименовние шкалы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шумоме</w:t>
      </w:r>
      <w:r w:rsidR="00DB1F3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A10BD" w:rsidRDefault="003A10BD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A0B6D">
        <w:rPr>
          <w:rFonts w:ascii="Times New Roman" w:hAnsi="Times New Roman" w:cs="Times New Roman"/>
          <w:sz w:val="28"/>
          <w:szCs w:val="28"/>
        </w:rPr>
        <w:t>раздражающий (больше 60дБА</w:t>
      </w:r>
      <w:proofErr w:type="gramStart"/>
      <w:r w:rsidR="002A0B6D">
        <w:rPr>
          <w:rFonts w:ascii="Times New Roman" w:hAnsi="Times New Roman" w:cs="Times New Roman"/>
          <w:sz w:val="28"/>
          <w:szCs w:val="28"/>
        </w:rPr>
        <w:t>)в</w:t>
      </w:r>
      <w:proofErr w:type="gramEnd"/>
      <w:r w:rsidR="002A0B6D">
        <w:rPr>
          <w:rFonts w:ascii="Times New Roman" w:hAnsi="Times New Roman" w:cs="Times New Roman"/>
          <w:sz w:val="28"/>
          <w:szCs w:val="28"/>
        </w:rPr>
        <w:t>ызывает нервное напряжение ,снижение работоспособности и качества труда, приводит к росту травматизма и общей заболеваемости.</w:t>
      </w:r>
    </w:p>
    <w:p w:rsidR="002A0B6D" w:rsidRDefault="002A0B6D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-вредный шум (более 80дБА)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77671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77671D">
        <w:rPr>
          <w:rFonts w:ascii="Times New Roman" w:hAnsi="Times New Roman" w:cs="Times New Roman"/>
          <w:sz w:val="28"/>
          <w:szCs w:val="28"/>
        </w:rPr>
        <w:t xml:space="preserve">ызывает развитие хронических </w:t>
      </w:r>
      <w:proofErr w:type="spellStart"/>
      <w:r w:rsidR="0077671D">
        <w:rPr>
          <w:rFonts w:ascii="Times New Roman" w:hAnsi="Times New Roman" w:cs="Times New Roman"/>
          <w:sz w:val="28"/>
          <w:szCs w:val="28"/>
        </w:rPr>
        <w:t>заболеваний,гипертонию,язву</w:t>
      </w:r>
      <w:proofErr w:type="spellEnd"/>
      <w:r w:rsidR="0077671D">
        <w:rPr>
          <w:rFonts w:ascii="Times New Roman" w:hAnsi="Times New Roman" w:cs="Times New Roman"/>
          <w:sz w:val="28"/>
          <w:szCs w:val="28"/>
        </w:rPr>
        <w:t xml:space="preserve"> желудка</w:t>
      </w:r>
    </w:p>
    <w:p w:rsidR="0077671D" w:rsidRDefault="0077671D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-травмирующий (145дБ</w:t>
      </w:r>
      <w:proofErr w:type="gramStart"/>
      <w:r>
        <w:rPr>
          <w:rFonts w:ascii="Times New Roman" w:hAnsi="Times New Roman" w:cs="Times New Roman"/>
          <w:sz w:val="28"/>
          <w:szCs w:val="28"/>
        </w:rPr>
        <w:t>)р</w:t>
      </w:r>
      <w:proofErr w:type="gramEnd"/>
      <w:r>
        <w:rPr>
          <w:rFonts w:ascii="Times New Roman" w:hAnsi="Times New Roman" w:cs="Times New Roman"/>
          <w:sz w:val="28"/>
          <w:szCs w:val="28"/>
        </w:rPr>
        <w:t>азрыв барабанной перепонки</w:t>
      </w:r>
      <w:r w:rsidR="00FD05E9">
        <w:rPr>
          <w:rFonts w:ascii="Times New Roman" w:hAnsi="Times New Roman" w:cs="Times New Roman"/>
          <w:sz w:val="28"/>
          <w:szCs w:val="28"/>
        </w:rPr>
        <w:t>.</w:t>
      </w:r>
    </w:p>
    <w:p w:rsidR="00FD05E9" w:rsidRDefault="00FD05E9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слышимости ограничена частотами 16-20тысГц и предельными значениями звуковых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давлений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BA5A1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A5A15">
        <w:rPr>
          <w:rFonts w:ascii="Times New Roman" w:hAnsi="Times New Roman" w:cs="Times New Roman"/>
          <w:sz w:val="28"/>
          <w:szCs w:val="28"/>
        </w:rPr>
        <w:t>есь</w:t>
      </w:r>
      <w:proofErr w:type="spellEnd"/>
      <w:r w:rsidR="00BA5A15">
        <w:rPr>
          <w:rFonts w:ascii="Times New Roman" w:hAnsi="Times New Roman" w:cs="Times New Roman"/>
          <w:sz w:val="28"/>
          <w:szCs w:val="28"/>
        </w:rPr>
        <w:t xml:space="preserve"> диапазон слышимых частот разделен на 9 </w:t>
      </w:r>
      <w:proofErr w:type="spellStart"/>
      <w:r w:rsidR="00BA5A15">
        <w:rPr>
          <w:rFonts w:ascii="Times New Roman" w:hAnsi="Times New Roman" w:cs="Times New Roman"/>
          <w:sz w:val="28"/>
          <w:szCs w:val="28"/>
        </w:rPr>
        <w:t>октав.Средняя</w:t>
      </w:r>
      <w:proofErr w:type="spellEnd"/>
      <w:r w:rsidR="00BA5A15">
        <w:rPr>
          <w:rFonts w:ascii="Times New Roman" w:hAnsi="Times New Roman" w:cs="Times New Roman"/>
          <w:sz w:val="28"/>
          <w:szCs w:val="28"/>
        </w:rPr>
        <w:t xml:space="preserve"> геометрическая частота октавной полосы </w:t>
      </w:r>
      <w:r w:rsidR="00E20D2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20D25">
        <w:rPr>
          <w:rFonts w:ascii="Times New Roman" w:hAnsi="Times New Roman" w:cs="Times New Roman"/>
          <w:sz w:val="28"/>
          <w:szCs w:val="28"/>
        </w:rPr>
        <w:t xml:space="preserve">ф=корень </w:t>
      </w:r>
      <w:r w:rsidR="00E20D2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20D25">
        <w:rPr>
          <w:rFonts w:ascii="Times New Roman" w:hAnsi="Times New Roman" w:cs="Times New Roman"/>
          <w:sz w:val="28"/>
          <w:szCs w:val="28"/>
        </w:rPr>
        <w:t>н</w:t>
      </w:r>
      <w:r w:rsidR="00E20D25" w:rsidRPr="00E20D25">
        <w:rPr>
          <w:rFonts w:ascii="Times New Roman" w:hAnsi="Times New Roman" w:cs="Times New Roman"/>
          <w:sz w:val="28"/>
          <w:szCs w:val="28"/>
        </w:rPr>
        <w:t>*</w:t>
      </w:r>
      <w:r w:rsidR="00E20D2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20D25">
        <w:rPr>
          <w:rFonts w:ascii="Times New Roman" w:hAnsi="Times New Roman" w:cs="Times New Roman"/>
          <w:sz w:val="28"/>
          <w:szCs w:val="28"/>
        </w:rPr>
        <w:t>в</w:t>
      </w:r>
    </w:p>
    <w:p w:rsidR="00E20D25" w:rsidRDefault="00E20D25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характеру спектра шумы различают</w:t>
      </w:r>
    </w:p>
    <w:p w:rsidR="00E20D25" w:rsidRDefault="00E20D25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1.Широкополосные (с непрерывным спектром и шириной полосы больше 1 октавы)</w:t>
      </w:r>
    </w:p>
    <w:p w:rsidR="00E20D25" w:rsidRDefault="00E20D25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2.Тональные (при измерении треть октавных полосах уровень звукового давления в одной полосе превышает соседние не менее чем на 10дБ)</w:t>
      </w:r>
      <w:proofErr w:type="gramStart"/>
      <w:r>
        <w:rPr>
          <w:rFonts w:ascii="Times New Roman" w:hAnsi="Times New Roman" w:cs="Times New Roman"/>
          <w:sz w:val="28"/>
          <w:szCs w:val="28"/>
        </w:rPr>
        <w:t>.Б</w:t>
      </w:r>
      <w:proofErr w:type="gramEnd"/>
      <w:r>
        <w:rPr>
          <w:rFonts w:ascii="Times New Roman" w:hAnsi="Times New Roman" w:cs="Times New Roman"/>
          <w:sz w:val="28"/>
          <w:szCs w:val="28"/>
        </w:rPr>
        <w:t>олее вредны для человека ,чем широкополосные</w:t>
      </w:r>
    </w:p>
    <w:p w:rsidR="00E20D25" w:rsidRDefault="00E20D25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временным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характеристика шумы разделяют на </w:t>
      </w:r>
    </w:p>
    <w:p w:rsidR="00E20D25" w:rsidRDefault="00E20D25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Постоянные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(за 8-часовую смену меняется не более чем на 5дБА)</w:t>
      </w:r>
    </w:p>
    <w:p w:rsidR="00E20D25" w:rsidRPr="00E20D25" w:rsidRDefault="00E20D25" w:rsidP="00D4500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2.Непостоянные к которым относят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колеблюющиеся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(уровень звука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непрервыно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меняе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 времени</w:t>
      </w:r>
    </w:p>
    <w:p w:rsidR="006877D1" w:rsidRDefault="00E20D25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3.Прервывистые уровень звука меняется ступенчато на 5дБ и более.</w:t>
      </w:r>
    </w:p>
    <w:p w:rsidR="00E20D25" w:rsidRDefault="00E20D25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4.Импульсные состоят одного или нескольких звуковых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сингналов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длительностью менее одной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секунды</w:t>
      </w:r>
      <w:proofErr w:type="gramStart"/>
      <w:r>
        <w:rPr>
          <w:rFonts w:ascii="Times New Roman" w:hAnsi="Times New Roman" w:cs="Times New Roman"/>
          <w:sz w:val="28"/>
          <w:szCs w:val="28"/>
        </w:rPr>
        <w:t>,п</w:t>
      </w:r>
      <w:proofErr w:type="gramEnd"/>
      <w:r>
        <w:rPr>
          <w:rFonts w:ascii="Times New Roman" w:hAnsi="Times New Roman" w:cs="Times New Roman"/>
          <w:sz w:val="28"/>
          <w:szCs w:val="28"/>
        </w:rPr>
        <w:t>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этом уровни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звука,измеренные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характеристиках медленно и импульс должны отличаться не менее чем на 7дБ.</w:t>
      </w:r>
    </w:p>
    <w:p w:rsidR="00134B95" w:rsidRDefault="00134B95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НОРМИРОВАНИЕ И КОНТРОЛЬ ПАРАМЕТРОВ</w:t>
      </w:r>
    </w:p>
    <w:p w:rsidR="00134B95" w:rsidRDefault="00134B95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Нормирование производят в соответствии с СН 2.2.4</w:t>
      </w:r>
      <w:r w:rsidRPr="00134B9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2.1.8.562-96г</w:t>
      </w:r>
      <w:proofErr w:type="gramStart"/>
      <w:r>
        <w:rPr>
          <w:rFonts w:ascii="Times New Roman" w:hAnsi="Times New Roman" w:cs="Times New Roman"/>
          <w:sz w:val="28"/>
          <w:szCs w:val="28"/>
        </w:rPr>
        <w:t>.Ф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изические факторы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окружающей,природной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среды,шум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рабочих местах в помещениях жилых общественных зданий и на территории жилой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застройки.Предельно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допустимые значения параметров шума зависят от вида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работы,характера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шума и времени его действия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работников.Постоянный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шум нормирует спектром уровня звукового давления в октавных полосах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частот.Допустимо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назначение уровня звука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дБА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707F4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707F4D">
        <w:rPr>
          <w:rFonts w:ascii="Times New Roman" w:hAnsi="Times New Roman" w:cs="Times New Roman"/>
          <w:sz w:val="28"/>
          <w:szCs w:val="28"/>
        </w:rPr>
        <w:t>ля</w:t>
      </w:r>
      <w:proofErr w:type="spellEnd"/>
      <w:r w:rsidR="00707F4D">
        <w:rPr>
          <w:rFonts w:ascii="Times New Roman" w:hAnsi="Times New Roman" w:cs="Times New Roman"/>
          <w:sz w:val="28"/>
          <w:szCs w:val="28"/>
        </w:rPr>
        <w:t xml:space="preserve"> непостоянного шума </w:t>
      </w:r>
      <w:r w:rsidR="00707F4D">
        <w:rPr>
          <w:rFonts w:ascii="Times New Roman" w:hAnsi="Times New Roman" w:cs="Times New Roman"/>
          <w:sz w:val="28"/>
          <w:szCs w:val="28"/>
        </w:rPr>
        <w:lastRenderedPageBreak/>
        <w:t xml:space="preserve">нормируют эквивалентный по энергии уровень </w:t>
      </w:r>
      <w:proofErr w:type="spellStart"/>
      <w:r w:rsidR="00707F4D">
        <w:rPr>
          <w:rFonts w:ascii="Times New Roman" w:hAnsi="Times New Roman" w:cs="Times New Roman"/>
          <w:sz w:val="28"/>
          <w:szCs w:val="28"/>
        </w:rPr>
        <w:t>звука.Это</w:t>
      </w:r>
      <w:proofErr w:type="spellEnd"/>
      <w:r w:rsidR="00707F4D">
        <w:rPr>
          <w:rFonts w:ascii="Times New Roman" w:hAnsi="Times New Roman" w:cs="Times New Roman"/>
          <w:sz w:val="28"/>
          <w:szCs w:val="28"/>
        </w:rPr>
        <w:t xml:space="preserve"> уровень звука постоянного широкополосного шума, который имеет тоже квадратичное звуковое давление, что и реальный непостоянный шум в течение заданного интервала </w:t>
      </w:r>
      <w:proofErr w:type="spellStart"/>
      <w:r w:rsidR="00707F4D">
        <w:rPr>
          <w:rFonts w:ascii="Times New Roman" w:hAnsi="Times New Roman" w:cs="Times New Roman"/>
          <w:sz w:val="28"/>
          <w:szCs w:val="28"/>
        </w:rPr>
        <w:t>времени.При</w:t>
      </w:r>
      <w:proofErr w:type="spellEnd"/>
      <w:r w:rsidR="00707F4D">
        <w:rPr>
          <w:rFonts w:ascii="Times New Roman" w:hAnsi="Times New Roman" w:cs="Times New Roman"/>
          <w:sz w:val="28"/>
          <w:szCs w:val="28"/>
        </w:rPr>
        <w:t xml:space="preserve"> контроле параметров шума на рабочем месте используют импульсные </w:t>
      </w:r>
      <w:proofErr w:type="spellStart"/>
      <w:r w:rsidR="00707F4D">
        <w:rPr>
          <w:rFonts w:ascii="Times New Roman" w:hAnsi="Times New Roman" w:cs="Times New Roman"/>
          <w:sz w:val="28"/>
          <w:szCs w:val="28"/>
        </w:rPr>
        <w:t>шумомеры</w:t>
      </w:r>
      <w:proofErr w:type="spellEnd"/>
      <w:r w:rsidR="00707F4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707F4D">
        <w:rPr>
          <w:rFonts w:ascii="Times New Roman" w:hAnsi="Times New Roman" w:cs="Times New Roman"/>
          <w:sz w:val="28"/>
          <w:szCs w:val="28"/>
        </w:rPr>
        <w:t>интегрирующие.Не</w:t>
      </w:r>
      <w:proofErr w:type="spellEnd"/>
      <w:r w:rsidR="00707F4D">
        <w:rPr>
          <w:rFonts w:ascii="Times New Roman" w:hAnsi="Times New Roman" w:cs="Times New Roman"/>
          <w:sz w:val="28"/>
          <w:szCs w:val="28"/>
        </w:rPr>
        <w:t xml:space="preserve"> больше раза в </w:t>
      </w:r>
      <w:proofErr w:type="spellStart"/>
      <w:r w:rsidR="00707F4D">
        <w:rPr>
          <w:rFonts w:ascii="Times New Roman" w:hAnsi="Times New Roman" w:cs="Times New Roman"/>
          <w:sz w:val="28"/>
          <w:szCs w:val="28"/>
        </w:rPr>
        <w:t>год.На</w:t>
      </w:r>
      <w:proofErr w:type="spellEnd"/>
      <w:r w:rsidR="00707F4D">
        <w:rPr>
          <w:rFonts w:ascii="Times New Roman" w:hAnsi="Times New Roman" w:cs="Times New Roman"/>
          <w:sz w:val="28"/>
          <w:szCs w:val="28"/>
        </w:rPr>
        <w:t xml:space="preserve"> расстоянии не менее 0,5 от </w:t>
      </w:r>
      <w:proofErr w:type="spellStart"/>
      <w:r w:rsidR="00707F4D">
        <w:rPr>
          <w:rFonts w:ascii="Times New Roman" w:hAnsi="Times New Roman" w:cs="Times New Roman"/>
          <w:sz w:val="28"/>
          <w:szCs w:val="28"/>
        </w:rPr>
        <w:t>оператора.Микрофон</w:t>
      </w:r>
      <w:proofErr w:type="spellEnd"/>
      <w:r w:rsidR="00707F4D">
        <w:rPr>
          <w:rFonts w:ascii="Times New Roman" w:hAnsi="Times New Roman" w:cs="Times New Roman"/>
          <w:sz w:val="28"/>
          <w:szCs w:val="28"/>
        </w:rPr>
        <w:t xml:space="preserve"> закрепляет на </w:t>
      </w:r>
      <w:proofErr w:type="gramStart"/>
      <w:r w:rsidR="00707F4D">
        <w:rPr>
          <w:rFonts w:ascii="Times New Roman" w:hAnsi="Times New Roman" w:cs="Times New Roman"/>
          <w:sz w:val="28"/>
          <w:szCs w:val="28"/>
        </w:rPr>
        <w:t>уровне</w:t>
      </w:r>
      <w:proofErr w:type="gramEnd"/>
      <w:r w:rsidR="00707F4D">
        <w:rPr>
          <w:rFonts w:ascii="Times New Roman" w:hAnsi="Times New Roman" w:cs="Times New Roman"/>
          <w:sz w:val="28"/>
          <w:szCs w:val="28"/>
        </w:rPr>
        <w:t xml:space="preserve"> ухо работника и направляют в сторону максимального уровня шума.</w:t>
      </w:r>
    </w:p>
    <w:p w:rsidR="00646BA1" w:rsidRDefault="00646BA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 СРЕДСТВА ЗАЩИТЫ ОТ ШУМА</w:t>
      </w:r>
    </w:p>
    <w:p w:rsidR="00646BA1" w:rsidRDefault="00646BA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1.В источнике возникновения (проектирование малошумных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сехнизмом</w:t>
      </w:r>
      <w:proofErr w:type="gramStart"/>
      <w:r>
        <w:rPr>
          <w:rFonts w:ascii="Times New Roman" w:hAnsi="Times New Roman" w:cs="Times New Roman"/>
          <w:sz w:val="28"/>
          <w:szCs w:val="28"/>
        </w:rPr>
        <w:t>,п</w:t>
      </w:r>
      <w:proofErr w:type="gramEnd"/>
      <w:r>
        <w:rPr>
          <w:rFonts w:ascii="Times New Roman" w:hAnsi="Times New Roman" w:cs="Times New Roman"/>
          <w:sz w:val="28"/>
          <w:szCs w:val="28"/>
        </w:rPr>
        <w:t>ровередение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регламентных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работ,замена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устаревшего оборудования)</w:t>
      </w:r>
    </w:p>
    <w:p w:rsidR="00646BA1" w:rsidRDefault="00646BA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2.На пути распространения:</w:t>
      </w:r>
    </w:p>
    <w:p w:rsidR="00646BA1" w:rsidRDefault="00646BA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рациональное размещение рабочих мест и источников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шума</w:t>
      </w:r>
      <w:proofErr w:type="gramStart"/>
      <w:r>
        <w:rPr>
          <w:rFonts w:ascii="Times New Roman" w:hAnsi="Times New Roman" w:cs="Times New Roman"/>
          <w:sz w:val="28"/>
          <w:szCs w:val="28"/>
        </w:rPr>
        <w:t>.И</w:t>
      </w:r>
      <w:proofErr w:type="gramEnd"/>
      <w:r>
        <w:rPr>
          <w:rFonts w:ascii="Times New Roman" w:hAnsi="Times New Roman" w:cs="Times New Roman"/>
          <w:sz w:val="28"/>
          <w:szCs w:val="28"/>
        </w:rPr>
        <w:t>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изоляции,звукополглощение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глушителей шума.</w:t>
      </w:r>
    </w:p>
    <w:p w:rsidR="00646BA1" w:rsidRDefault="00646BA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3.Применение средств индивидуальной защиты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наушники</w:t>
      </w:r>
      <w:proofErr w:type="gramStart"/>
      <w:r>
        <w:rPr>
          <w:rFonts w:ascii="Times New Roman" w:hAnsi="Times New Roman" w:cs="Times New Roman"/>
          <w:sz w:val="28"/>
          <w:szCs w:val="28"/>
        </w:rPr>
        <w:t>,ш</w:t>
      </w:r>
      <w:proofErr w:type="gramEnd"/>
      <w:r>
        <w:rPr>
          <w:rFonts w:ascii="Times New Roman" w:hAnsi="Times New Roman" w:cs="Times New Roman"/>
          <w:sz w:val="28"/>
          <w:szCs w:val="28"/>
        </w:rPr>
        <w:t>лемы,беруши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646BA1" w:rsidRDefault="00646BA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4.Ограничение времени действия шума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46BA1" w:rsidRDefault="00646BA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Допустимые уровни звуков в помещениях программистов 50дБА</w:t>
      </w:r>
      <w:proofErr w:type="gramStart"/>
      <w:r>
        <w:rPr>
          <w:rFonts w:ascii="Times New Roman" w:hAnsi="Times New Roman" w:cs="Times New Roman"/>
          <w:sz w:val="28"/>
          <w:szCs w:val="28"/>
        </w:rPr>
        <w:t>,н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 рабочих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местах,где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выполняют высококвалифицированные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аналитичеч</w:t>
      </w:r>
      <w:proofErr w:type="spellEnd"/>
      <w:r>
        <w:rPr>
          <w:rFonts w:ascii="Times New Roman" w:hAnsi="Times New Roman" w:cs="Times New Roman"/>
          <w:sz w:val="28"/>
          <w:szCs w:val="28"/>
        </w:rPr>
        <w:t>. работы60дБа. в остальных не больше 65дБА.</w:t>
      </w:r>
    </w:p>
    <w:p w:rsidR="00646BA1" w:rsidRDefault="00646BA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ТЕХНИКИ БЕЗОПАСНОСТИ И ПОЖАРНОЙ БЕЗОПАСНОСТИ</w:t>
      </w:r>
    </w:p>
    <w:p w:rsidR="00646BA1" w:rsidRDefault="00646BA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1,Действие электрического тока на организм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человека</w:t>
      </w:r>
      <w:proofErr w:type="gramStart"/>
      <w:r>
        <w:rPr>
          <w:rFonts w:ascii="Times New Roman" w:hAnsi="Times New Roman" w:cs="Times New Roman"/>
          <w:sz w:val="28"/>
          <w:szCs w:val="28"/>
        </w:rPr>
        <w:t>.Ф</w:t>
      </w:r>
      <w:proofErr w:type="gramEnd"/>
      <w:r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,влияющие на исход поражения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тока.Электричский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ток способен оказывать</w:t>
      </w:r>
    </w:p>
    <w:p w:rsidR="00646BA1" w:rsidRDefault="00646BA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-термическое</w:t>
      </w:r>
    </w:p>
    <w:p w:rsidR="00646BA1" w:rsidRDefault="00646BA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-электролитическое</w:t>
      </w:r>
    </w:p>
    <w:p w:rsidR="00646BA1" w:rsidRDefault="00646BA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-механическое</w:t>
      </w:r>
    </w:p>
    <w:p w:rsidR="00646BA1" w:rsidRDefault="00646BA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-биологическое</w:t>
      </w:r>
    </w:p>
    <w:p w:rsidR="00646BA1" w:rsidRDefault="00646BA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исход поражения влияют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646BA1" w:rsidRDefault="00646BA1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сопротивление тела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человека</w:t>
      </w:r>
      <w:r w:rsidR="00524473">
        <w:rPr>
          <w:rFonts w:ascii="Times New Roman" w:hAnsi="Times New Roman" w:cs="Times New Roman"/>
          <w:sz w:val="28"/>
          <w:szCs w:val="28"/>
        </w:rPr>
        <w:t>:сопротивление</w:t>
      </w:r>
      <w:proofErr w:type="spellEnd"/>
      <w:r w:rsidR="005244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473">
        <w:rPr>
          <w:rFonts w:ascii="Times New Roman" w:hAnsi="Times New Roman" w:cs="Times New Roman"/>
          <w:sz w:val="28"/>
          <w:szCs w:val="28"/>
        </w:rPr>
        <w:t>тела,одежжда</w:t>
      </w:r>
      <w:proofErr w:type="spellEnd"/>
      <w:r w:rsidR="00524473">
        <w:rPr>
          <w:rFonts w:ascii="Times New Roman" w:hAnsi="Times New Roman" w:cs="Times New Roman"/>
          <w:sz w:val="28"/>
          <w:szCs w:val="28"/>
        </w:rPr>
        <w:t xml:space="preserve"> и подстилающей </w:t>
      </w:r>
      <w:proofErr w:type="spellStart"/>
      <w:r w:rsidR="00524473">
        <w:rPr>
          <w:rFonts w:ascii="Times New Roman" w:hAnsi="Times New Roman" w:cs="Times New Roman"/>
          <w:sz w:val="28"/>
          <w:szCs w:val="28"/>
        </w:rPr>
        <w:t>поверхности</w:t>
      </w:r>
      <w:proofErr w:type="gramStart"/>
      <w:r w:rsidR="00524473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="00524473">
        <w:rPr>
          <w:rFonts w:ascii="Times New Roman" w:hAnsi="Times New Roman" w:cs="Times New Roman"/>
          <w:sz w:val="28"/>
          <w:szCs w:val="28"/>
        </w:rPr>
        <w:t>опротивлние</w:t>
      </w:r>
      <w:proofErr w:type="spellEnd"/>
      <w:r w:rsidR="00524473">
        <w:rPr>
          <w:rFonts w:ascii="Times New Roman" w:hAnsi="Times New Roman" w:cs="Times New Roman"/>
          <w:sz w:val="28"/>
          <w:szCs w:val="28"/>
        </w:rPr>
        <w:t xml:space="preserve"> человека-толщина кожного покрова и психоэмоциональное </w:t>
      </w:r>
      <w:proofErr w:type="spellStart"/>
      <w:r w:rsidR="00524473">
        <w:rPr>
          <w:rFonts w:ascii="Times New Roman" w:hAnsi="Times New Roman" w:cs="Times New Roman"/>
          <w:sz w:val="28"/>
          <w:szCs w:val="28"/>
        </w:rPr>
        <w:t>состояние</w:t>
      </w:r>
      <w:r w:rsidR="00C757B1">
        <w:rPr>
          <w:rFonts w:ascii="Times New Roman" w:hAnsi="Times New Roman" w:cs="Times New Roman"/>
          <w:sz w:val="28"/>
          <w:szCs w:val="28"/>
        </w:rPr>
        <w:t>,болезненное</w:t>
      </w:r>
      <w:proofErr w:type="spellEnd"/>
      <w:r w:rsidR="00C757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7B1">
        <w:rPr>
          <w:rFonts w:ascii="Times New Roman" w:hAnsi="Times New Roman" w:cs="Times New Roman"/>
          <w:sz w:val="28"/>
          <w:szCs w:val="28"/>
        </w:rPr>
        <w:t>состояние,состояние</w:t>
      </w:r>
      <w:proofErr w:type="spellEnd"/>
      <w:r w:rsidR="00C757B1">
        <w:rPr>
          <w:rFonts w:ascii="Times New Roman" w:hAnsi="Times New Roman" w:cs="Times New Roman"/>
          <w:sz w:val="28"/>
          <w:szCs w:val="28"/>
        </w:rPr>
        <w:t xml:space="preserve"> опьянения.</w:t>
      </w:r>
    </w:p>
    <w:p w:rsidR="00134B95" w:rsidRDefault="00C757B1" w:rsidP="00C757B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Сила и частота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тока:путь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протекания тока через тело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человека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родолжительность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действия тока и состояние окружающей среды.</w:t>
      </w:r>
    </w:p>
    <w:p w:rsidR="00C757B1" w:rsidRDefault="00C757B1" w:rsidP="00C757B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ЭЛЕКТРОБЕЗОПАСНОСТИ ПРИ ОРГАНИЗАЦИИ РАБОЧИХ МЕСТ ПОЛЬЗОВАТЕЛЯ ЭВМ.</w:t>
      </w:r>
    </w:p>
    <w:p w:rsidR="00086107" w:rsidRDefault="007137B2" w:rsidP="007137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питания вычислительной техники должна быть  выделена трехпроводная линия(фазы.0 рабочих. ноль защитный).Вилки для подключения сетей должны иметь контакт, обеспечивающий подключение защитного нулевого проводника раньше фазового и нулевого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рабочего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роводка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должны быть выполнена в скрытых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изоляционныводах.Недопустимло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использующие самодельных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электроизделий.Контроль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изоляции не реже раза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год.Проведение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ремонтных работ на рабочих местах пользователей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недопустимо.Все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заземленные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конструкции,находящиеся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помещении должны быть защищены диэлектрическими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щитами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работе допускаются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лица,прошедшие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инструктаж и проверку знаний норм и правил электробезопасности.</w:t>
      </w:r>
    </w:p>
    <w:p w:rsidR="007137B2" w:rsidRDefault="007137B2" w:rsidP="007137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ОРГАНИЗАЦИОННО-ТЕХНИЧЕСКИЕ МЕРОПРИЯТИЯ ПО ОБЕСПЕЧЕНИЮ ПОЖАРНОЙ БЕЗОПАСНОСТИ.</w:t>
      </w:r>
    </w:p>
    <w:p w:rsidR="007137B2" w:rsidRDefault="007137B2" w:rsidP="007137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Комплекс необходимых мер пожарной профилактики и защиты определяется категорией помещения по пожарной опасности в соответствии с НПП 105.03-Определение категорий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помещений</w:t>
      </w:r>
      <w:proofErr w:type="gramStart"/>
      <w:r>
        <w:rPr>
          <w:rFonts w:ascii="Times New Roman" w:hAnsi="Times New Roman" w:cs="Times New Roman"/>
          <w:sz w:val="28"/>
          <w:szCs w:val="28"/>
        </w:rPr>
        <w:t>,з</w:t>
      </w:r>
      <w:proofErr w:type="gramEnd"/>
      <w:r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наружных установок по взрывной и пожарной опасности.</w:t>
      </w:r>
      <w:r w:rsidR="00882FC8">
        <w:rPr>
          <w:rFonts w:ascii="Times New Roman" w:hAnsi="Times New Roman" w:cs="Times New Roman"/>
          <w:sz w:val="28"/>
          <w:szCs w:val="28"/>
        </w:rPr>
        <w:t>(5 категорий от А до Д).</w:t>
      </w:r>
      <w:proofErr w:type="spellStart"/>
      <w:r w:rsidR="00882FC8">
        <w:rPr>
          <w:rFonts w:ascii="Times New Roman" w:hAnsi="Times New Roman" w:cs="Times New Roman"/>
          <w:sz w:val="28"/>
          <w:szCs w:val="28"/>
        </w:rPr>
        <w:t>Осеновные</w:t>
      </w:r>
      <w:proofErr w:type="spellEnd"/>
      <w:r w:rsidR="00882FC8">
        <w:rPr>
          <w:rFonts w:ascii="Times New Roman" w:hAnsi="Times New Roman" w:cs="Times New Roman"/>
          <w:sz w:val="28"/>
          <w:szCs w:val="28"/>
        </w:rPr>
        <w:t xml:space="preserve"> меры профилактики и защиты включают </w:t>
      </w:r>
    </w:p>
    <w:p w:rsidR="00882FC8" w:rsidRDefault="00882FC8" w:rsidP="007137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1.Устранение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прчин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возникновения пожаро</w:t>
      </w:r>
      <w:proofErr w:type="gramStart"/>
      <w:r>
        <w:rPr>
          <w:rFonts w:ascii="Times New Roman" w:hAnsi="Times New Roman" w:cs="Times New Roman"/>
          <w:sz w:val="28"/>
          <w:szCs w:val="28"/>
        </w:rPr>
        <w:t>в(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неорючих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средсвт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82FC8" w:rsidRDefault="00882FC8" w:rsidP="007137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2.Локалиция АЧХ пожаро</w:t>
      </w:r>
      <w:proofErr w:type="gramStart"/>
      <w:r>
        <w:rPr>
          <w:rFonts w:ascii="Times New Roman" w:hAnsi="Times New Roman" w:cs="Times New Roman"/>
          <w:sz w:val="28"/>
          <w:szCs w:val="28"/>
        </w:rPr>
        <w:t>в(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планировка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производств,снижение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количества горючих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веществ,использование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автоматической системы пожаротушения)</w:t>
      </w:r>
    </w:p>
    <w:p w:rsidR="00882FC8" w:rsidRDefault="00882FC8" w:rsidP="007137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3.обеспечение безопасной эвакуации людей и имущества при пожаре</w:t>
      </w:r>
      <w:proofErr w:type="gramStart"/>
      <w:r>
        <w:rPr>
          <w:rFonts w:ascii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</w:rPr>
        <w:t>огнестойкость зданий-время сколько выдержат конструкции)</w:t>
      </w:r>
    </w:p>
    <w:p w:rsidR="00882FC8" w:rsidRDefault="00882FC8" w:rsidP="007137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.устройства и поддержание свободными путей эвакуации.</w:t>
      </w:r>
    </w:p>
    <w:p w:rsidR="00BF2A81" w:rsidRDefault="00BF2A81" w:rsidP="007137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Аварийно е выключение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оборудования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,с</w:t>
      </w:r>
      <w:proofErr w:type="gramEnd"/>
      <w:r>
        <w:rPr>
          <w:rFonts w:ascii="Times New Roman" w:hAnsi="Times New Roman" w:cs="Times New Roman"/>
          <w:sz w:val="28"/>
          <w:szCs w:val="28"/>
        </w:rPr>
        <w:t>редств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индивидуальной защиты</w:t>
      </w:r>
    </w:p>
    <w:p w:rsidR="00BF2A81" w:rsidRDefault="00BF2A81" w:rsidP="007137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4обеспечение успешного тушения пожара </w:t>
      </w:r>
      <w:proofErr w:type="gramStart"/>
      <w:r>
        <w:rPr>
          <w:rFonts w:ascii="Times New Roman" w:hAnsi="Times New Roman" w:cs="Times New Roman"/>
          <w:sz w:val="28"/>
          <w:szCs w:val="28"/>
        </w:rPr>
        <w:t>:с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редства пожарной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автоматики,содержание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территории к подъезду зданий свободными</w:t>
      </w:r>
    </w:p>
    <w:p w:rsidR="00BF2A81" w:rsidRDefault="00BF2A81" w:rsidP="007137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5организационные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мероприятия</w:t>
      </w:r>
      <w:proofErr w:type="gramStart"/>
      <w:r>
        <w:rPr>
          <w:rFonts w:ascii="Times New Roman" w:hAnsi="Times New Roman" w:cs="Times New Roman"/>
          <w:sz w:val="28"/>
          <w:szCs w:val="28"/>
        </w:rPr>
        <w:t>.О</w:t>
      </w:r>
      <w:proofErr w:type="gramEnd"/>
      <w:r>
        <w:rPr>
          <w:rFonts w:ascii="Times New Roman" w:hAnsi="Times New Roman" w:cs="Times New Roman"/>
          <w:sz w:val="28"/>
          <w:szCs w:val="28"/>
        </w:rPr>
        <w:t>рганизация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пожарной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охраны,обучение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работника,разработка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выполнение инструкций по пожарной безопасности.</w:t>
      </w:r>
      <w:bookmarkStart w:id="0" w:name="_GoBack"/>
      <w:bookmarkEnd w:id="0"/>
    </w:p>
    <w:p w:rsidR="007137B2" w:rsidRDefault="007137B2" w:rsidP="007137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67F49" w:rsidRDefault="00167F49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67F49" w:rsidRPr="00BF0CAF" w:rsidRDefault="00167F49" w:rsidP="00417A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4173" w:rsidRPr="00DE41E8" w:rsidRDefault="00014173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46F4" w:rsidRDefault="007146F4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B537F" w:rsidRPr="00E758BA" w:rsidRDefault="00AB537F" w:rsidP="00D8118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4ABE" w:rsidRDefault="007C4ABE" w:rsidP="007C4AB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96DC9" w:rsidRDefault="00A96DC9" w:rsidP="00C2144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29F7" w:rsidRDefault="00AC29F7"/>
    <w:p w:rsidR="0063262A" w:rsidRPr="00CB3355" w:rsidRDefault="0063262A"/>
    <w:sectPr w:rsidR="0063262A" w:rsidRPr="00CB3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3CA2"/>
    <w:multiLevelType w:val="hybridMultilevel"/>
    <w:tmpl w:val="B0789D42"/>
    <w:lvl w:ilvl="0" w:tplc="041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>
    <w:nsid w:val="56530409"/>
    <w:multiLevelType w:val="hybridMultilevel"/>
    <w:tmpl w:val="02607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46"/>
    <w:rsid w:val="00014173"/>
    <w:rsid w:val="0004025B"/>
    <w:rsid w:val="00051069"/>
    <w:rsid w:val="00052A74"/>
    <w:rsid w:val="000838F7"/>
    <w:rsid w:val="00086107"/>
    <w:rsid w:val="000E0B66"/>
    <w:rsid w:val="000F002D"/>
    <w:rsid w:val="00102362"/>
    <w:rsid w:val="001317BD"/>
    <w:rsid w:val="00134B95"/>
    <w:rsid w:val="00167F49"/>
    <w:rsid w:val="00183812"/>
    <w:rsid w:val="001C0879"/>
    <w:rsid w:val="001F05E3"/>
    <w:rsid w:val="001F2F4A"/>
    <w:rsid w:val="0028741A"/>
    <w:rsid w:val="00292089"/>
    <w:rsid w:val="00292B89"/>
    <w:rsid w:val="00297D91"/>
    <w:rsid w:val="002A0B6D"/>
    <w:rsid w:val="002C2046"/>
    <w:rsid w:val="002F1501"/>
    <w:rsid w:val="00304314"/>
    <w:rsid w:val="00317233"/>
    <w:rsid w:val="00327A9D"/>
    <w:rsid w:val="003418B6"/>
    <w:rsid w:val="00357193"/>
    <w:rsid w:val="0037795F"/>
    <w:rsid w:val="0039442D"/>
    <w:rsid w:val="003A10BD"/>
    <w:rsid w:val="003D5580"/>
    <w:rsid w:val="0040606E"/>
    <w:rsid w:val="00417A6B"/>
    <w:rsid w:val="0045124C"/>
    <w:rsid w:val="00455897"/>
    <w:rsid w:val="0047169B"/>
    <w:rsid w:val="00474D67"/>
    <w:rsid w:val="004D589B"/>
    <w:rsid w:val="005211C8"/>
    <w:rsid w:val="00524473"/>
    <w:rsid w:val="00542DA2"/>
    <w:rsid w:val="00562025"/>
    <w:rsid w:val="005A7DE1"/>
    <w:rsid w:val="005C586F"/>
    <w:rsid w:val="00606AF9"/>
    <w:rsid w:val="0063262A"/>
    <w:rsid w:val="0063664B"/>
    <w:rsid w:val="00646BA1"/>
    <w:rsid w:val="00671839"/>
    <w:rsid w:val="006731D9"/>
    <w:rsid w:val="006877D1"/>
    <w:rsid w:val="006C38CE"/>
    <w:rsid w:val="006C4339"/>
    <w:rsid w:val="00707F4D"/>
    <w:rsid w:val="007106B1"/>
    <w:rsid w:val="007137B2"/>
    <w:rsid w:val="007146F4"/>
    <w:rsid w:val="00735FFA"/>
    <w:rsid w:val="0077671D"/>
    <w:rsid w:val="00785F6B"/>
    <w:rsid w:val="007C4ABE"/>
    <w:rsid w:val="007D4535"/>
    <w:rsid w:val="007D4B12"/>
    <w:rsid w:val="008234B9"/>
    <w:rsid w:val="008754E9"/>
    <w:rsid w:val="00882FC8"/>
    <w:rsid w:val="008C58B2"/>
    <w:rsid w:val="008D0C23"/>
    <w:rsid w:val="00946632"/>
    <w:rsid w:val="009B5C7D"/>
    <w:rsid w:val="009C69B3"/>
    <w:rsid w:val="009C7107"/>
    <w:rsid w:val="009E341E"/>
    <w:rsid w:val="00A13243"/>
    <w:rsid w:val="00A47356"/>
    <w:rsid w:val="00A96DC9"/>
    <w:rsid w:val="00AB537F"/>
    <w:rsid w:val="00AC02CF"/>
    <w:rsid w:val="00AC29F7"/>
    <w:rsid w:val="00B050C7"/>
    <w:rsid w:val="00B53518"/>
    <w:rsid w:val="00B85B10"/>
    <w:rsid w:val="00BA5A15"/>
    <w:rsid w:val="00BF0CAF"/>
    <w:rsid w:val="00BF2A81"/>
    <w:rsid w:val="00C04F09"/>
    <w:rsid w:val="00C2144E"/>
    <w:rsid w:val="00C234C8"/>
    <w:rsid w:val="00C271F1"/>
    <w:rsid w:val="00C757B1"/>
    <w:rsid w:val="00CA69B9"/>
    <w:rsid w:val="00CB3355"/>
    <w:rsid w:val="00D0177B"/>
    <w:rsid w:val="00D2038B"/>
    <w:rsid w:val="00D3796F"/>
    <w:rsid w:val="00D45006"/>
    <w:rsid w:val="00D67DB7"/>
    <w:rsid w:val="00D81180"/>
    <w:rsid w:val="00DB1F33"/>
    <w:rsid w:val="00DB4ADC"/>
    <w:rsid w:val="00DE41E8"/>
    <w:rsid w:val="00DE4696"/>
    <w:rsid w:val="00E20D25"/>
    <w:rsid w:val="00E418C0"/>
    <w:rsid w:val="00E66879"/>
    <w:rsid w:val="00E758BA"/>
    <w:rsid w:val="00E857A9"/>
    <w:rsid w:val="00EA60BD"/>
    <w:rsid w:val="00F20173"/>
    <w:rsid w:val="00F412D9"/>
    <w:rsid w:val="00FC2475"/>
    <w:rsid w:val="00FC42BE"/>
    <w:rsid w:val="00FD05E9"/>
    <w:rsid w:val="00FE0255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C7D"/>
    <w:pPr>
      <w:ind w:left="720"/>
      <w:contextualSpacing/>
    </w:pPr>
  </w:style>
  <w:style w:type="table" w:styleId="a4">
    <w:name w:val="Table Grid"/>
    <w:basedOn w:val="a1"/>
    <w:uiPriority w:val="59"/>
    <w:rsid w:val="008D0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D0C2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D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0C23"/>
    <w:rPr>
      <w:rFonts w:ascii="Tahoma" w:hAnsi="Tahoma" w:cs="Tahoma"/>
      <w:sz w:val="16"/>
      <w:szCs w:val="16"/>
    </w:rPr>
  </w:style>
  <w:style w:type="character" w:customStyle="1" w:styleId="s10">
    <w:name w:val="s_10"/>
    <w:basedOn w:val="a0"/>
    <w:rsid w:val="00C27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C7D"/>
    <w:pPr>
      <w:ind w:left="720"/>
      <w:contextualSpacing/>
    </w:pPr>
  </w:style>
  <w:style w:type="table" w:styleId="a4">
    <w:name w:val="Table Grid"/>
    <w:basedOn w:val="a1"/>
    <w:uiPriority w:val="59"/>
    <w:rsid w:val="008D0C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D0C2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D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0C23"/>
    <w:rPr>
      <w:rFonts w:ascii="Tahoma" w:hAnsi="Tahoma" w:cs="Tahoma"/>
      <w:sz w:val="16"/>
      <w:szCs w:val="16"/>
    </w:rPr>
  </w:style>
  <w:style w:type="character" w:customStyle="1" w:styleId="s10">
    <w:name w:val="s_10"/>
    <w:basedOn w:val="a0"/>
    <w:rsid w:val="00C2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24</Pages>
  <Words>6238</Words>
  <Characters>35561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32</cp:revision>
  <dcterms:created xsi:type="dcterms:W3CDTF">2016-02-22T06:59:00Z</dcterms:created>
  <dcterms:modified xsi:type="dcterms:W3CDTF">2016-03-21T06:30:00Z</dcterms:modified>
</cp:coreProperties>
</file>