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9BF" w:rsidRDefault="00F069BF" w:rsidP="00F069BF">
      <w:pPr>
        <w:pStyle w:val="Standard"/>
        <w:ind w:firstLine="284"/>
        <w:jc w:val="center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:rsidR="00F069BF" w:rsidRPr="00F069BF" w:rsidRDefault="00F069BF" w:rsidP="00F069BF">
      <w:pPr>
        <w:pStyle w:val="Standard"/>
        <w:ind w:firstLine="284"/>
        <w:jc w:val="center"/>
        <w:rPr>
          <w:rFonts w:ascii="sans-serif" w:hAnsi="sans-serif"/>
          <w:i/>
          <w:sz w:val="27"/>
        </w:rPr>
      </w:pPr>
      <w:r w:rsidRPr="00F069BF">
        <w:rPr>
          <w:rStyle w:val="a3"/>
          <w:rFonts w:cs="Times New Roman"/>
          <w:i w:val="0"/>
          <w:szCs w:val="28"/>
        </w:rPr>
        <w:t>Федеральное автономное бюджетное образовательное учреждение высшего образования</w:t>
      </w:r>
    </w:p>
    <w:p w:rsidR="00F069BF" w:rsidRPr="00F069BF" w:rsidRDefault="00F069BF" w:rsidP="00F069BF">
      <w:pPr>
        <w:pStyle w:val="Standard"/>
        <w:ind w:firstLine="284"/>
        <w:jc w:val="center"/>
        <w:rPr>
          <w:rFonts w:ascii="sans-serif" w:hAnsi="sans-serif"/>
          <w:i/>
          <w:sz w:val="27"/>
        </w:rPr>
      </w:pPr>
      <w:r w:rsidRPr="00F069BF">
        <w:rPr>
          <w:rStyle w:val="a3"/>
          <w:rFonts w:cs="Times New Roman"/>
          <w:bCs/>
          <w:i w:val="0"/>
          <w:szCs w:val="28"/>
        </w:rPr>
        <w:t>Севастопольский государственный университет</w:t>
      </w:r>
    </w:p>
    <w:p w:rsidR="00F069BF" w:rsidRDefault="00F069BF" w:rsidP="00F069BF">
      <w:pPr>
        <w:pStyle w:val="Standard"/>
        <w:ind w:firstLine="284"/>
        <w:jc w:val="center"/>
        <w:rPr>
          <w:rFonts w:cs="Times New Roman"/>
          <w:szCs w:val="28"/>
        </w:rPr>
      </w:pPr>
    </w:p>
    <w:p w:rsidR="00F069BF" w:rsidRDefault="00F069BF" w:rsidP="00F069BF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F069BF" w:rsidRDefault="00F069BF" w:rsidP="00F069BF">
      <w:pPr>
        <w:pStyle w:val="Standard"/>
        <w:ind w:firstLine="0"/>
        <w:rPr>
          <w:rFonts w:cs="Times New Roman"/>
          <w:szCs w:val="28"/>
        </w:rPr>
      </w:pPr>
    </w:p>
    <w:p w:rsidR="00F069BF" w:rsidRDefault="00F069BF" w:rsidP="00F069BF">
      <w:pPr>
        <w:pStyle w:val="Standard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:rsidR="00F069BF" w:rsidRDefault="00F069BF" w:rsidP="00F069BF">
      <w:pPr>
        <w:pStyle w:val="Standard"/>
        <w:ind w:firstLine="284"/>
        <w:jc w:val="center"/>
        <w:rPr>
          <w:rFonts w:cs="Times New Roman"/>
          <w:szCs w:val="28"/>
        </w:rPr>
      </w:pPr>
    </w:p>
    <w:p w:rsidR="00F069BF" w:rsidRPr="00F069BF" w:rsidRDefault="00F069BF" w:rsidP="00F069BF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4 группа ИС/б-4</w:t>
      </w:r>
      <w:r w:rsidRPr="008627E5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-о</w:t>
      </w:r>
    </w:p>
    <w:p w:rsidR="00F069BF" w:rsidRPr="00F069BF" w:rsidRDefault="00F069BF" w:rsidP="00F069BF">
      <w:pPr>
        <w:pStyle w:val="Standard"/>
        <w:ind w:firstLine="284"/>
        <w:jc w:val="center"/>
        <w:rPr>
          <w:rFonts w:cs="Times New Roman"/>
          <w:szCs w:val="28"/>
        </w:rPr>
      </w:pPr>
    </w:p>
    <w:p w:rsidR="00F069BF" w:rsidRPr="00210A0D" w:rsidRDefault="00F069BF" w:rsidP="00F069BF">
      <w:pPr>
        <w:pStyle w:val="a4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210A0D">
        <w:rPr>
          <w:b/>
          <w:color w:val="000000"/>
          <w:sz w:val="27"/>
          <w:szCs w:val="27"/>
        </w:rPr>
        <w:t>Криворучко Юлия Эдуардовна</w:t>
      </w:r>
    </w:p>
    <w:p w:rsidR="00F069BF" w:rsidRPr="00F069BF" w:rsidRDefault="00F069BF" w:rsidP="00F069BF">
      <w:pPr>
        <w:pStyle w:val="Standard"/>
        <w:ind w:firstLine="284"/>
        <w:jc w:val="center"/>
        <w:rPr>
          <w:rFonts w:cs="Times New Roman"/>
          <w:szCs w:val="28"/>
        </w:rPr>
      </w:pPr>
    </w:p>
    <w:p w:rsidR="00F069BF" w:rsidRDefault="00F069BF" w:rsidP="00F069BF">
      <w:pPr>
        <w:pStyle w:val="Standard"/>
        <w:ind w:firstLine="284"/>
        <w:jc w:val="center"/>
      </w:pPr>
      <w:r>
        <w:t xml:space="preserve">09.03.02 Информационные системы (уровень </w:t>
      </w:r>
      <w:proofErr w:type="spellStart"/>
      <w:r>
        <w:t>бакалавриата</w:t>
      </w:r>
      <w:proofErr w:type="spellEnd"/>
      <w:r>
        <w:t>)</w:t>
      </w:r>
    </w:p>
    <w:p w:rsidR="00F069BF" w:rsidRDefault="00F069BF" w:rsidP="00F069BF">
      <w:pPr>
        <w:pStyle w:val="Standard"/>
        <w:ind w:firstLine="284"/>
        <w:jc w:val="center"/>
        <w:rPr>
          <w:rFonts w:cs="Times New Roman"/>
          <w:szCs w:val="28"/>
        </w:rPr>
      </w:pPr>
    </w:p>
    <w:p w:rsidR="00F069BF" w:rsidRDefault="00F069BF" w:rsidP="00F069BF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F069BF" w:rsidRDefault="00F069BF" w:rsidP="00F069BF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F069BF" w:rsidRDefault="00F069BF" w:rsidP="00F069BF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F069BF" w:rsidRDefault="00F069BF" w:rsidP="00F069BF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F069BF" w:rsidRDefault="00F069BF" w:rsidP="00F069BF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:rsidR="00F069BF" w:rsidRDefault="00F069BF" w:rsidP="00F069BF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 лабораторном практикуме №1</w:t>
      </w:r>
    </w:p>
    <w:p w:rsidR="00C21F45" w:rsidRPr="00C21F45" w:rsidRDefault="00C21F45" w:rsidP="00F069BF">
      <w:pPr>
        <w:pStyle w:val="Standard"/>
        <w:ind w:firstLine="284"/>
        <w:jc w:val="center"/>
        <w:rPr>
          <w:rFonts w:cs="Times New Roman"/>
          <w:szCs w:val="28"/>
        </w:rPr>
      </w:pPr>
      <w:r w:rsidRPr="00C21F45">
        <w:rPr>
          <w:szCs w:val="28"/>
        </w:rPr>
        <w:t>Исследование сетевых протоколов транспортного уровня в беспроводных локальных сетях</w:t>
      </w:r>
    </w:p>
    <w:p w:rsidR="00F069BF" w:rsidRDefault="00F069BF" w:rsidP="00C21F45">
      <w:pPr>
        <w:pStyle w:val="Standard"/>
        <w:ind w:firstLine="0"/>
        <w:rPr>
          <w:rFonts w:cs="Times New Roman"/>
          <w:szCs w:val="28"/>
        </w:rPr>
      </w:pPr>
    </w:p>
    <w:p w:rsidR="00F069BF" w:rsidRDefault="00E101BB" w:rsidP="00F069BF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«Архитектура информационных</w:t>
      </w:r>
      <w:r w:rsidR="00F069BF">
        <w:rPr>
          <w:rFonts w:cs="Times New Roman"/>
          <w:szCs w:val="28"/>
        </w:rPr>
        <w:t xml:space="preserve"> систем</w:t>
      </w:r>
      <w:r>
        <w:rPr>
          <w:rFonts w:cs="Times New Roman"/>
          <w:szCs w:val="28"/>
        </w:rPr>
        <w:t xml:space="preserve"> и сетей</w:t>
      </w:r>
      <w:r w:rsidR="00F069BF">
        <w:rPr>
          <w:rFonts w:cs="Times New Roman"/>
          <w:szCs w:val="28"/>
        </w:rPr>
        <w:t>»</w:t>
      </w:r>
    </w:p>
    <w:p w:rsidR="00F069BF" w:rsidRDefault="00F069BF" w:rsidP="00F069BF">
      <w:pPr>
        <w:pStyle w:val="Standard"/>
        <w:ind w:firstLine="284"/>
        <w:jc w:val="center"/>
        <w:rPr>
          <w:rFonts w:cs="Times New Roman"/>
          <w:szCs w:val="28"/>
        </w:rPr>
      </w:pPr>
    </w:p>
    <w:p w:rsidR="00F069BF" w:rsidRDefault="00F069BF" w:rsidP="00F069BF">
      <w:pPr>
        <w:pStyle w:val="Standard"/>
        <w:ind w:firstLine="284"/>
        <w:jc w:val="center"/>
        <w:rPr>
          <w:rFonts w:cs="Times New Roman"/>
          <w:szCs w:val="28"/>
        </w:rPr>
      </w:pPr>
    </w:p>
    <w:p w:rsidR="00F069BF" w:rsidRDefault="00F069BF" w:rsidP="00F069BF">
      <w:pPr>
        <w:pStyle w:val="Standard"/>
        <w:ind w:firstLine="284"/>
        <w:jc w:val="center"/>
        <w:rPr>
          <w:rFonts w:cs="Times New Roman"/>
          <w:szCs w:val="28"/>
        </w:rPr>
      </w:pPr>
    </w:p>
    <w:p w:rsidR="00F069BF" w:rsidRDefault="00F069BF" w:rsidP="00F069BF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F069BF" w:rsidRDefault="00F069BF" w:rsidP="00F069BF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F069BF" w:rsidRDefault="00F069BF" w:rsidP="00F069BF">
      <w:pPr>
        <w:pStyle w:val="Standard"/>
        <w:ind w:firstLine="284"/>
        <w:jc w:val="center"/>
        <w:rPr>
          <w:rFonts w:cs="Times New Roman"/>
          <w:szCs w:val="28"/>
        </w:rPr>
      </w:pPr>
    </w:p>
    <w:p w:rsidR="00F069BF" w:rsidRDefault="00F069BF" w:rsidP="00C21F45">
      <w:pPr>
        <w:pStyle w:val="Standard"/>
        <w:ind w:firstLine="0"/>
        <w:rPr>
          <w:rFonts w:cs="Times New Roman"/>
          <w:szCs w:val="28"/>
        </w:rPr>
      </w:pPr>
    </w:p>
    <w:p w:rsidR="00F069BF" w:rsidRDefault="00F069BF" w:rsidP="00F069BF">
      <w:pPr>
        <w:pStyle w:val="Standard"/>
        <w:ind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F069BF" w:rsidRDefault="00F069BF" w:rsidP="00F069BF">
      <w:pPr>
        <w:pStyle w:val="Standard"/>
        <w:ind w:firstLine="284"/>
        <w:jc w:val="both"/>
        <w:rPr>
          <w:rFonts w:cs="Times New Roman"/>
          <w:szCs w:val="28"/>
        </w:rPr>
      </w:pPr>
    </w:p>
    <w:p w:rsidR="00F069BF" w:rsidRDefault="00E101BB" w:rsidP="00E101BB">
      <w:pPr>
        <w:pStyle w:val="Standard"/>
        <w:tabs>
          <w:tab w:val="left" w:pos="7088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асс.</w:t>
      </w:r>
      <w:r w:rsidR="00F069BF">
        <w:rPr>
          <w:rFonts w:cs="Times New Roman"/>
          <w:szCs w:val="28"/>
        </w:rPr>
        <w:t xml:space="preserve">    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  <w:t>Дрозин А. Ю.</w:t>
      </w:r>
    </w:p>
    <w:p w:rsidR="00F069BF" w:rsidRDefault="003954C4" w:rsidP="003954C4">
      <w:pPr>
        <w:pStyle w:val="Standard"/>
        <w:tabs>
          <w:tab w:val="left" w:pos="3828"/>
          <w:tab w:val="left" w:pos="6379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</w:t>
      </w:r>
      <w:proofErr w:type="gramStart"/>
      <w:r>
        <w:rPr>
          <w:rFonts w:cs="Times New Roman"/>
          <w:szCs w:val="28"/>
        </w:rPr>
        <w:t>должность)</w:t>
      </w:r>
      <w:r w:rsidR="00F069BF">
        <w:rPr>
          <w:rFonts w:cs="Times New Roman"/>
          <w:szCs w:val="28"/>
        </w:rPr>
        <w:t xml:space="preserve">   </w:t>
      </w:r>
      <w:proofErr w:type="gramEnd"/>
      <w:r w:rsidR="00F069BF"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ab/>
      </w:r>
      <w:r w:rsidR="00F069BF">
        <w:rPr>
          <w:rFonts w:cs="Times New Roman"/>
          <w:szCs w:val="28"/>
        </w:rPr>
        <w:t xml:space="preserve">(подпись)       </w:t>
      </w:r>
      <w:r w:rsidR="00E101BB">
        <w:rPr>
          <w:rFonts w:cs="Times New Roman"/>
          <w:szCs w:val="28"/>
        </w:rPr>
        <w:tab/>
      </w:r>
      <w:r w:rsidR="00F069BF">
        <w:rPr>
          <w:rFonts w:cs="Times New Roman"/>
          <w:szCs w:val="28"/>
        </w:rPr>
        <w:t>(инициалы, фамилия)</w:t>
      </w:r>
    </w:p>
    <w:p w:rsidR="00F069BF" w:rsidRDefault="00F069BF" w:rsidP="003954C4">
      <w:pPr>
        <w:pStyle w:val="Standard"/>
        <w:tabs>
          <w:tab w:val="left" w:pos="4536"/>
        </w:tabs>
        <w:ind w:firstLine="284"/>
        <w:jc w:val="center"/>
        <w:rPr>
          <w:rFonts w:cs="Times New Roman"/>
          <w:szCs w:val="28"/>
        </w:rPr>
      </w:pPr>
    </w:p>
    <w:p w:rsidR="00F069BF" w:rsidRDefault="00F069BF" w:rsidP="00F069BF">
      <w:pPr>
        <w:pStyle w:val="Standard"/>
        <w:ind w:firstLine="284"/>
        <w:jc w:val="center"/>
        <w:rPr>
          <w:rFonts w:cs="Times New Roman"/>
          <w:szCs w:val="28"/>
        </w:rPr>
      </w:pPr>
    </w:p>
    <w:p w:rsidR="00F069BF" w:rsidRDefault="00F069BF" w:rsidP="00F069BF">
      <w:pPr>
        <w:pStyle w:val="Standard"/>
        <w:ind w:firstLine="284"/>
        <w:jc w:val="center"/>
        <w:rPr>
          <w:rFonts w:cs="Times New Roman"/>
          <w:szCs w:val="28"/>
        </w:rPr>
      </w:pPr>
    </w:p>
    <w:p w:rsidR="00F069BF" w:rsidRDefault="00F069BF" w:rsidP="00C21F45">
      <w:pPr>
        <w:pStyle w:val="Standard"/>
        <w:ind w:firstLine="0"/>
        <w:rPr>
          <w:rFonts w:cs="Times New Roman"/>
          <w:szCs w:val="28"/>
        </w:rPr>
      </w:pPr>
    </w:p>
    <w:p w:rsidR="00F069BF" w:rsidRDefault="00F069BF" w:rsidP="00F069BF">
      <w:pPr>
        <w:pStyle w:val="Standard"/>
        <w:ind w:firstLine="284"/>
        <w:jc w:val="center"/>
        <w:rPr>
          <w:rFonts w:cs="Times New Roman"/>
          <w:szCs w:val="28"/>
        </w:rPr>
      </w:pPr>
    </w:p>
    <w:p w:rsidR="00F069BF" w:rsidRDefault="00F069BF" w:rsidP="00F069BF">
      <w:pPr>
        <w:pStyle w:val="Standard"/>
        <w:ind w:firstLine="284"/>
        <w:jc w:val="center"/>
        <w:rPr>
          <w:rFonts w:cs="Times New Roman"/>
          <w:szCs w:val="28"/>
        </w:rPr>
      </w:pPr>
    </w:p>
    <w:p w:rsidR="00F069BF" w:rsidRDefault="00F069BF" w:rsidP="00F069BF">
      <w:pPr>
        <w:pStyle w:val="Standard"/>
        <w:ind w:firstLine="0"/>
        <w:rPr>
          <w:rFonts w:cs="Times New Roman"/>
          <w:szCs w:val="28"/>
        </w:rPr>
      </w:pPr>
    </w:p>
    <w:p w:rsidR="00F069BF" w:rsidRDefault="00F069BF" w:rsidP="00F069BF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F069BF" w:rsidRDefault="00F069BF" w:rsidP="00F069BF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2016</w:t>
      </w:r>
    </w:p>
    <w:p w:rsidR="00F069BF" w:rsidRDefault="00C21F45" w:rsidP="00C21F45">
      <w:r>
        <w:lastRenderedPageBreak/>
        <w:t>Цель работы</w:t>
      </w:r>
    </w:p>
    <w:p w:rsidR="00C21F45" w:rsidRDefault="00C21F45" w:rsidP="00C21F45"/>
    <w:p w:rsidR="00A82D52" w:rsidRDefault="00A82D52" w:rsidP="00A82D52">
      <w:pPr>
        <w:rPr>
          <w:szCs w:val="28"/>
        </w:rPr>
      </w:pPr>
      <w:r w:rsidRPr="00DD1E3C">
        <w:rPr>
          <w:szCs w:val="28"/>
        </w:rPr>
        <w:t xml:space="preserve">Исследование </w:t>
      </w:r>
      <w:r>
        <w:rPr>
          <w:szCs w:val="28"/>
        </w:rPr>
        <w:t xml:space="preserve">структуры заголовков пакетов стека протоколов TCP/IP и </w:t>
      </w:r>
      <w:r w:rsidRPr="00DD1E3C">
        <w:rPr>
          <w:szCs w:val="28"/>
        </w:rPr>
        <w:t xml:space="preserve">алгоритмов обмена данными в </w:t>
      </w:r>
      <w:r>
        <w:rPr>
          <w:szCs w:val="28"/>
        </w:rPr>
        <w:t xml:space="preserve">беспроводных локальных </w:t>
      </w:r>
      <w:r w:rsidRPr="00DD1E3C">
        <w:rPr>
          <w:szCs w:val="28"/>
        </w:rPr>
        <w:t xml:space="preserve">сетях </w:t>
      </w:r>
      <w:r>
        <w:rPr>
          <w:szCs w:val="28"/>
        </w:rPr>
        <w:t xml:space="preserve">с базовой станцией </w:t>
      </w:r>
      <w:r w:rsidRPr="00DD1E3C">
        <w:rPr>
          <w:szCs w:val="28"/>
        </w:rPr>
        <w:t xml:space="preserve">на транспортном уровне. Приобретение практических навыков </w:t>
      </w:r>
      <w:r>
        <w:rPr>
          <w:szCs w:val="28"/>
        </w:rPr>
        <w:t>мониторинга беспроводных компьютерных</w:t>
      </w:r>
      <w:r w:rsidRPr="00DD1E3C">
        <w:rPr>
          <w:szCs w:val="28"/>
        </w:rPr>
        <w:t xml:space="preserve"> сетей</w:t>
      </w:r>
      <w:r>
        <w:rPr>
          <w:szCs w:val="28"/>
        </w:rPr>
        <w:t xml:space="preserve"> и анализа заголовков кадров и пакетов данных.</w:t>
      </w:r>
    </w:p>
    <w:p w:rsidR="00A82D52" w:rsidRDefault="00A82D52" w:rsidP="00A82D52">
      <w:pPr>
        <w:rPr>
          <w:szCs w:val="28"/>
        </w:rPr>
      </w:pPr>
    </w:p>
    <w:p w:rsidR="00A82D52" w:rsidRDefault="00D80B04" w:rsidP="00A82D52">
      <w:pPr>
        <w:rPr>
          <w:szCs w:val="28"/>
        </w:rPr>
      </w:pPr>
      <w:r>
        <w:rPr>
          <w:szCs w:val="28"/>
        </w:rPr>
        <w:t>Ход работы</w:t>
      </w:r>
    </w:p>
    <w:p w:rsidR="00D80B04" w:rsidRDefault="00D80B04" w:rsidP="00A82D52">
      <w:pPr>
        <w:rPr>
          <w:szCs w:val="28"/>
        </w:rPr>
      </w:pPr>
    </w:p>
    <w:p w:rsidR="00D80B04" w:rsidRDefault="00D80B04" w:rsidP="00A82D52">
      <w:r>
        <w:rPr>
          <w:szCs w:val="28"/>
        </w:rPr>
        <w:t>Подсоединим два компьютера</w:t>
      </w:r>
      <w:r w:rsidRPr="006B4471">
        <w:rPr>
          <w:szCs w:val="28"/>
        </w:rPr>
        <w:t xml:space="preserve"> к</w:t>
      </w:r>
      <w:r>
        <w:rPr>
          <w:szCs w:val="28"/>
        </w:rPr>
        <w:t xml:space="preserve"> беспроводной сети и проверим</w:t>
      </w:r>
      <w:r w:rsidRPr="006B4471">
        <w:rPr>
          <w:szCs w:val="28"/>
        </w:rPr>
        <w:t xml:space="preserve"> ее функционирование путём зондирования удаленных станций (</w:t>
      </w:r>
      <w:proofErr w:type="spellStart"/>
      <w:r w:rsidRPr="006B4471">
        <w:rPr>
          <w:szCs w:val="28"/>
        </w:rPr>
        <w:t>пингования</w:t>
      </w:r>
      <w:proofErr w:type="spellEnd"/>
      <w:r w:rsidRPr="006B4471">
        <w:rPr>
          <w:szCs w:val="28"/>
        </w:rPr>
        <w:t>)</w:t>
      </w:r>
      <w:r>
        <w:rPr>
          <w:szCs w:val="28"/>
        </w:rPr>
        <w:t xml:space="preserve">. Для этого в консоли введем </w:t>
      </w:r>
      <w:r>
        <w:rPr>
          <w:szCs w:val="28"/>
          <w:lang w:val="en-US"/>
        </w:rPr>
        <w:t>ping</w:t>
      </w:r>
      <w:r w:rsidRPr="00D80B04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ip</w:t>
      </w:r>
      <w:proofErr w:type="spellEnd"/>
      <w:r>
        <w:rPr>
          <w:szCs w:val="28"/>
        </w:rPr>
        <w:t xml:space="preserve">-адрес </w:t>
      </w:r>
      <w:proofErr w:type="spellStart"/>
      <w:r>
        <w:t>адрес</w:t>
      </w:r>
      <w:proofErr w:type="spellEnd"/>
      <w:r>
        <w:t xml:space="preserve"> удалённого компьютера.</w:t>
      </w:r>
    </w:p>
    <w:p w:rsidR="00D80B04" w:rsidRPr="00D80B04" w:rsidRDefault="001511EE" w:rsidP="00D80B04">
      <w:pPr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524375" cy="2286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F45" w:rsidRDefault="00D80B04" w:rsidP="00D80B04">
      <w:pPr>
        <w:jc w:val="center"/>
      </w:pPr>
      <w:r>
        <w:t xml:space="preserve">Рисунок 1 – </w:t>
      </w:r>
      <w:proofErr w:type="spellStart"/>
      <w:r>
        <w:t>Пингование</w:t>
      </w:r>
      <w:proofErr w:type="spellEnd"/>
      <w:r>
        <w:t xml:space="preserve"> первого компьютера</w:t>
      </w:r>
    </w:p>
    <w:p w:rsidR="00336BA5" w:rsidRDefault="00336BA5" w:rsidP="00D80B04">
      <w:pPr>
        <w:jc w:val="center"/>
      </w:pPr>
    </w:p>
    <w:p w:rsidR="00336BA5" w:rsidRPr="00D80B04" w:rsidRDefault="001511EE" w:rsidP="00336BA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480560" cy="2286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BA5" w:rsidRDefault="00336BA5" w:rsidP="00336BA5">
      <w:pPr>
        <w:ind w:firstLine="0"/>
        <w:jc w:val="center"/>
      </w:pPr>
      <w:r>
        <w:t xml:space="preserve">Рисунок 2 – </w:t>
      </w:r>
      <w:proofErr w:type="spellStart"/>
      <w:r>
        <w:t>Пингование</w:t>
      </w:r>
      <w:proofErr w:type="spellEnd"/>
      <w:r>
        <w:t xml:space="preserve"> второго компьютера</w:t>
      </w:r>
    </w:p>
    <w:p w:rsidR="00606161" w:rsidRDefault="00606161" w:rsidP="00336BA5">
      <w:pPr>
        <w:ind w:firstLine="0"/>
        <w:jc w:val="center"/>
      </w:pPr>
    </w:p>
    <w:p w:rsidR="00606161" w:rsidRDefault="00606161" w:rsidP="006639B0">
      <w:r w:rsidRPr="00606161">
        <w:t xml:space="preserve">Проверим функционирование сети путем копирования файлов с удалённой станции на свой компьютер. </w:t>
      </w:r>
      <w:r>
        <w:t>Для этого на первом компьютере создадим папку с общим доступом, на втором компьютере в «Сетевом окружении» находим нужный компьютер и папку (рисунок 3).</w:t>
      </w:r>
    </w:p>
    <w:p w:rsidR="00606161" w:rsidRPr="00606161" w:rsidRDefault="006639B0" w:rsidP="006639B0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4E024DC" wp14:editId="05F2E9D0">
            <wp:extent cx="4962525" cy="30793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3185" cy="308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9B0" w:rsidRDefault="006639B0" w:rsidP="006639B0">
      <w:pPr>
        <w:ind w:firstLine="0"/>
        <w:jc w:val="center"/>
      </w:pPr>
      <w:r>
        <w:t>Рисунок 3 – Проверка функционирования сети копированием</w:t>
      </w:r>
      <w:r w:rsidRPr="00606161">
        <w:t xml:space="preserve"> файлов с удалённой станции</w:t>
      </w:r>
    </w:p>
    <w:p w:rsidR="00606161" w:rsidRDefault="00606161" w:rsidP="00336BA5">
      <w:pPr>
        <w:ind w:firstLine="0"/>
        <w:jc w:val="center"/>
      </w:pPr>
    </w:p>
    <w:p w:rsidR="00F069BF" w:rsidRPr="00F069BF" w:rsidRDefault="00074CFB" w:rsidP="00074CFB">
      <w:r w:rsidRPr="00074CFB">
        <w:t>Выполним фильтрацию клиентов по MAC-адресам.</w:t>
      </w:r>
      <w:r>
        <w:t xml:space="preserve"> Изменим </w:t>
      </w:r>
      <w:r>
        <w:rPr>
          <w:szCs w:val="28"/>
        </w:rPr>
        <w:t xml:space="preserve">настройки так, чтобы </w:t>
      </w:r>
      <w:r w:rsidRPr="006C4D1B">
        <w:rPr>
          <w:szCs w:val="28"/>
        </w:rPr>
        <w:t xml:space="preserve">сеть не была видна </w:t>
      </w:r>
      <w:r>
        <w:rPr>
          <w:szCs w:val="28"/>
        </w:rPr>
        <w:t xml:space="preserve">одному из компьютеров. Для этого </w:t>
      </w:r>
      <w:r w:rsidR="00DA2C45">
        <w:rPr>
          <w:szCs w:val="28"/>
        </w:rPr>
        <w:t xml:space="preserve">в </w:t>
      </w:r>
      <w:r w:rsidR="00DA2C45" w:rsidRPr="006C1CEE">
        <w:rPr>
          <w:szCs w:val="28"/>
          <w:lang w:val="en-US"/>
        </w:rPr>
        <w:t>W</w:t>
      </w:r>
      <w:r w:rsidR="00DA2C45">
        <w:rPr>
          <w:szCs w:val="28"/>
          <w:lang w:val="en-US"/>
        </w:rPr>
        <w:t>eb</w:t>
      </w:r>
      <w:r w:rsidR="00DA2C45">
        <w:rPr>
          <w:szCs w:val="28"/>
        </w:rPr>
        <w:t xml:space="preserve">-интерфейсе точки доступа перейдем на </w:t>
      </w:r>
      <w:proofErr w:type="spellStart"/>
      <w:r w:rsidR="00DA2C45">
        <w:rPr>
          <w:szCs w:val="28"/>
        </w:rPr>
        <w:t>Wireless</w:t>
      </w:r>
      <w:proofErr w:type="spellEnd"/>
      <w:proofErr w:type="gramStart"/>
      <w:r w:rsidR="00DA2C45">
        <w:rPr>
          <w:szCs w:val="28"/>
        </w:rPr>
        <w:t>-&gt;</w:t>
      </w:r>
      <w:proofErr w:type="spellStart"/>
      <w:r w:rsidR="00DA2C45" w:rsidRPr="00B55E19">
        <w:rPr>
          <w:szCs w:val="28"/>
        </w:rPr>
        <w:t>Wireless</w:t>
      </w:r>
      <w:proofErr w:type="spellEnd"/>
      <w:proofErr w:type="gramEnd"/>
      <w:r w:rsidR="00DA2C45" w:rsidRPr="00B55E19">
        <w:rPr>
          <w:szCs w:val="28"/>
        </w:rPr>
        <w:t xml:space="preserve"> MAC </w:t>
      </w:r>
      <w:proofErr w:type="spellStart"/>
      <w:r w:rsidR="00DA2C45" w:rsidRPr="00B55E19">
        <w:rPr>
          <w:szCs w:val="28"/>
        </w:rPr>
        <w:t>Filter</w:t>
      </w:r>
      <w:proofErr w:type="spellEnd"/>
      <w:r w:rsidR="00DA2C45">
        <w:rPr>
          <w:szCs w:val="28"/>
        </w:rPr>
        <w:t xml:space="preserve"> и изменим настройки как на рисунке 4. </w:t>
      </w:r>
      <w:r>
        <w:rPr>
          <w:szCs w:val="28"/>
        </w:rPr>
        <w:t xml:space="preserve"> </w:t>
      </w:r>
    </w:p>
    <w:p w:rsidR="00721CEA" w:rsidRDefault="00EB3458" w:rsidP="00DA2C4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861375" cy="2028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709" cy="205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C45" w:rsidRDefault="00DA2C45" w:rsidP="00DA2C45">
      <w:pPr>
        <w:ind w:firstLine="0"/>
        <w:jc w:val="center"/>
      </w:pPr>
      <w:r>
        <w:t>Рисунок 4 – Настройка ограничения доступа по MAC-адресу</w:t>
      </w:r>
    </w:p>
    <w:p w:rsidR="00E57869" w:rsidRDefault="00E57869" w:rsidP="00DA2C45">
      <w:pPr>
        <w:ind w:firstLine="0"/>
        <w:jc w:val="center"/>
      </w:pPr>
    </w:p>
    <w:p w:rsidR="00E57869" w:rsidRDefault="00E57869" w:rsidP="00DA2C45">
      <w:pPr>
        <w:ind w:firstLine="0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1F7D606C" wp14:editId="27E8C9C1">
            <wp:extent cx="2828925" cy="1915636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876" cy="192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C45" w:rsidRPr="00E57869" w:rsidRDefault="00E57869" w:rsidP="00DA2C45">
      <w:pPr>
        <w:ind w:firstLine="0"/>
        <w:jc w:val="center"/>
      </w:pPr>
      <w:r>
        <w:t>Рисунок 5 – Невозможно подключится к сети</w:t>
      </w:r>
    </w:p>
    <w:p w:rsidR="00005F5C" w:rsidRDefault="00D72879" w:rsidP="00005F5C">
      <w:pPr>
        <w:ind w:firstLine="720"/>
        <w:rPr>
          <w:szCs w:val="28"/>
        </w:rPr>
      </w:pPr>
      <w:r>
        <w:lastRenderedPageBreak/>
        <w:t xml:space="preserve">В программе </w:t>
      </w:r>
      <w:proofErr w:type="spellStart"/>
      <w:r w:rsidRPr="00A61A7B">
        <w:rPr>
          <w:szCs w:val="28"/>
          <w:lang w:val="en-US"/>
        </w:rPr>
        <w:t>IxChariot</w:t>
      </w:r>
      <w:proofErr w:type="spellEnd"/>
      <w:r>
        <w:rPr>
          <w:szCs w:val="28"/>
        </w:rPr>
        <w:t xml:space="preserve"> выполним необходимые измерения сетевых параметров.</w:t>
      </w:r>
      <w:r w:rsidR="00005F5C">
        <w:rPr>
          <w:szCs w:val="28"/>
        </w:rPr>
        <w:t xml:space="preserve"> В окне </w:t>
      </w:r>
      <w:r w:rsidR="00005F5C">
        <w:rPr>
          <w:szCs w:val="28"/>
          <w:lang w:val="en-US"/>
        </w:rPr>
        <w:t>Edit</w:t>
      </w:r>
      <w:r w:rsidR="00005F5C" w:rsidRPr="000C3C41">
        <w:rPr>
          <w:szCs w:val="28"/>
        </w:rPr>
        <w:t xml:space="preserve"> </w:t>
      </w:r>
      <w:r w:rsidR="00005F5C">
        <w:rPr>
          <w:szCs w:val="28"/>
          <w:lang w:val="en-US"/>
        </w:rPr>
        <w:t>an</w:t>
      </w:r>
      <w:r w:rsidR="00005F5C" w:rsidRPr="000C3C41">
        <w:rPr>
          <w:szCs w:val="28"/>
        </w:rPr>
        <w:t xml:space="preserve"> </w:t>
      </w:r>
      <w:r w:rsidR="00005F5C">
        <w:rPr>
          <w:szCs w:val="28"/>
          <w:lang w:val="en-US"/>
        </w:rPr>
        <w:t>Endpoint</w:t>
      </w:r>
      <w:r w:rsidR="00005F5C" w:rsidRPr="000C3C41">
        <w:rPr>
          <w:szCs w:val="28"/>
        </w:rPr>
        <w:t xml:space="preserve"> </w:t>
      </w:r>
      <w:r w:rsidR="00005F5C">
        <w:rPr>
          <w:szCs w:val="28"/>
          <w:lang w:val="en-US"/>
        </w:rPr>
        <w:t>Pair</w:t>
      </w:r>
      <w:r w:rsidR="00005F5C">
        <w:rPr>
          <w:szCs w:val="28"/>
        </w:rPr>
        <w:t xml:space="preserve"> зададим адреса отправителя и получателя, тип транспортного протокола и вид генерируемого трафика.</w:t>
      </w:r>
    </w:p>
    <w:p w:rsidR="00005F5C" w:rsidRDefault="00005F5C" w:rsidP="00005F5C">
      <w:pPr>
        <w:ind w:firstLine="72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73DBD06" wp14:editId="4B6471FA">
            <wp:extent cx="3448545" cy="2505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1662" cy="25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2BA" w:rsidRPr="00005F5C" w:rsidRDefault="00005F5C" w:rsidP="00005F5C">
      <w:pPr>
        <w:jc w:val="center"/>
      </w:pPr>
      <w:r>
        <w:t>Рисунок 6 – Добавление пары конечных точек</w:t>
      </w:r>
    </w:p>
    <w:p w:rsidR="009A62BA" w:rsidRPr="00521DBF" w:rsidRDefault="009A62BA"/>
    <w:p w:rsidR="00E05256" w:rsidRDefault="00521DBF" w:rsidP="006F5E3F">
      <w:r>
        <w:t xml:space="preserve">Установим тип протокола </w:t>
      </w:r>
      <w:r>
        <w:rPr>
          <w:lang w:val="en-US"/>
        </w:rPr>
        <w:t>TCP</w:t>
      </w:r>
      <w:r w:rsidRPr="00521DBF">
        <w:t xml:space="preserve"> </w:t>
      </w:r>
      <w:r>
        <w:t xml:space="preserve">и скрипт </w:t>
      </w:r>
      <w:r>
        <w:rPr>
          <w:lang w:val="en-US"/>
        </w:rPr>
        <w:t>Response</w:t>
      </w:r>
      <w:r w:rsidRPr="00521DBF">
        <w:t>_</w:t>
      </w:r>
      <w:r>
        <w:rPr>
          <w:lang w:val="en-US"/>
        </w:rPr>
        <w:t>time</w:t>
      </w:r>
      <w:r>
        <w:t>. Результаты измерения отображены на рисунках</w:t>
      </w:r>
      <w:r w:rsidR="006F5E3F" w:rsidRPr="006F5E3F">
        <w:t xml:space="preserve"> 7-9</w:t>
      </w:r>
      <w:r>
        <w:t>.</w:t>
      </w:r>
    </w:p>
    <w:p w:rsidR="006F5E3F" w:rsidRDefault="006F5E3F" w:rsidP="0049449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0B0ED85" wp14:editId="6A18D2B0">
            <wp:extent cx="4984395" cy="344805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857" cy="345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32" w:rsidRDefault="00A53132" w:rsidP="00A53132">
      <w:pPr>
        <w:ind w:firstLine="0"/>
        <w:jc w:val="center"/>
        <w:rPr>
          <w:szCs w:val="28"/>
        </w:rPr>
      </w:pPr>
      <w:r>
        <w:t xml:space="preserve">Рисунок 7 – </w:t>
      </w:r>
      <w:r>
        <w:rPr>
          <w:szCs w:val="28"/>
        </w:rPr>
        <w:t>График зависимости пропускной с</w:t>
      </w:r>
      <w:r w:rsidR="00CC2CE9">
        <w:rPr>
          <w:szCs w:val="28"/>
        </w:rPr>
        <w:t>пособности от времени измерения</w:t>
      </w:r>
      <w:r w:rsidR="00CF2F90">
        <w:rPr>
          <w:szCs w:val="28"/>
        </w:rPr>
        <w:t xml:space="preserve"> (</w:t>
      </w:r>
      <w:r w:rsidR="00CF2F90">
        <w:t xml:space="preserve">протокол </w:t>
      </w:r>
      <w:r w:rsidR="00CF2F90">
        <w:rPr>
          <w:lang w:val="en-US"/>
        </w:rPr>
        <w:t>TCP</w:t>
      </w:r>
      <w:r w:rsidR="00CF2F90">
        <w:rPr>
          <w:szCs w:val="28"/>
        </w:rPr>
        <w:t>)</w:t>
      </w:r>
    </w:p>
    <w:p w:rsidR="00494494" w:rsidRDefault="00494494" w:rsidP="00A53132">
      <w:pPr>
        <w:ind w:firstLine="0"/>
        <w:jc w:val="center"/>
        <w:rPr>
          <w:szCs w:val="28"/>
        </w:rPr>
      </w:pPr>
    </w:p>
    <w:p w:rsidR="00494494" w:rsidRDefault="00CC2CE9" w:rsidP="00A53132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880F487" wp14:editId="77E4F9C8">
            <wp:extent cx="4943475" cy="303848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2911" cy="304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E9" w:rsidRDefault="00CC2CE9" w:rsidP="00CC2CE9">
      <w:pPr>
        <w:ind w:firstLine="0"/>
        <w:jc w:val="center"/>
        <w:rPr>
          <w:szCs w:val="28"/>
        </w:rPr>
      </w:pPr>
      <w:r>
        <w:t xml:space="preserve">Рисунок 8 – </w:t>
      </w:r>
      <w:r>
        <w:rPr>
          <w:szCs w:val="28"/>
        </w:rPr>
        <w:t>График зависимости скорости трансакции от времени измерения</w:t>
      </w:r>
      <w:r w:rsidR="00CF2F90">
        <w:rPr>
          <w:szCs w:val="28"/>
        </w:rPr>
        <w:t xml:space="preserve"> (</w:t>
      </w:r>
      <w:r w:rsidR="00CF2F90">
        <w:t xml:space="preserve">протокол </w:t>
      </w:r>
      <w:r w:rsidR="00CF2F90">
        <w:rPr>
          <w:lang w:val="en-US"/>
        </w:rPr>
        <w:t>TCP</w:t>
      </w:r>
      <w:r w:rsidR="00CF2F90">
        <w:rPr>
          <w:szCs w:val="28"/>
        </w:rPr>
        <w:t>)</w:t>
      </w:r>
    </w:p>
    <w:p w:rsidR="00CC2CE9" w:rsidRDefault="00CC2CE9" w:rsidP="00CC2CE9">
      <w:pPr>
        <w:ind w:firstLine="0"/>
        <w:jc w:val="center"/>
        <w:rPr>
          <w:szCs w:val="28"/>
        </w:rPr>
      </w:pPr>
    </w:p>
    <w:p w:rsidR="00CC2CE9" w:rsidRDefault="006F5E3F" w:rsidP="00CC2CE9">
      <w:pPr>
        <w:ind w:firstLine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9F31611" wp14:editId="76C49BE1">
            <wp:extent cx="4943475" cy="3747106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2342" cy="375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3F" w:rsidRPr="00CF2F90" w:rsidRDefault="006F5E3F" w:rsidP="00CC2CE9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9 </w:t>
      </w:r>
      <w:r>
        <w:t>–</w:t>
      </w:r>
      <w:r>
        <w:rPr>
          <w:szCs w:val="28"/>
        </w:rPr>
        <w:t xml:space="preserve"> График зависимости времени отклика от времени измерения</w:t>
      </w:r>
      <w:r w:rsidR="00CF2F90">
        <w:rPr>
          <w:szCs w:val="28"/>
        </w:rPr>
        <w:t xml:space="preserve"> (</w:t>
      </w:r>
      <w:r w:rsidR="00CF2F90">
        <w:t xml:space="preserve">протокол </w:t>
      </w:r>
      <w:r w:rsidR="00CF2F90">
        <w:rPr>
          <w:lang w:val="en-US"/>
        </w:rPr>
        <w:t>TCP</w:t>
      </w:r>
      <w:r w:rsidR="00CF2F90">
        <w:t>)</w:t>
      </w:r>
    </w:p>
    <w:p w:rsidR="006F5E3F" w:rsidRDefault="006F5E3F" w:rsidP="00CC2CE9">
      <w:pPr>
        <w:ind w:firstLine="0"/>
        <w:jc w:val="center"/>
        <w:rPr>
          <w:szCs w:val="28"/>
        </w:rPr>
      </w:pPr>
    </w:p>
    <w:p w:rsidR="006F5E3F" w:rsidRDefault="006F5E3F" w:rsidP="006F5E3F">
      <w:r>
        <w:t xml:space="preserve">Установим тип протокола </w:t>
      </w:r>
      <w:r>
        <w:rPr>
          <w:lang w:val="en-US"/>
        </w:rPr>
        <w:t>UDP</w:t>
      </w:r>
      <w:r w:rsidRPr="00521DBF">
        <w:t xml:space="preserve"> </w:t>
      </w:r>
      <w:r>
        <w:t xml:space="preserve">и скрипт </w:t>
      </w:r>
      <w:r>
        <w:rPr>
          <w:lang w:val="en-US"/>
        </w:rPr>
        <w:t>Response</w:t>
      </w:r>
      <w:r w:rsidRPr="00521DBF">
        <w:t>_</w:t>
      </w:r>
      <w:r>
        <w:rPr>
          <w:lang w:val="en-US"/>
        </w:rPr>
        <w:t>time</w:t>
      </w:r>
      <w:r>
        <w:t>. Результаты измерения отображены на рисунках</w:t>
      </w:r>
      <w:r w:rsidR="00CF2F90" w:rsidRPr="00CF2F90">
        <w:t xml:space="preserve"> 10-12</w:t>
      </w:r>
      <w:r>
        <w:t>.</w:t>
      </w:r>
    </w:p>
    <w:p w:rsidR="006F5E3F" w:rsidRDefault="00CF2F90" w:rsidP="00CC2CE9">
      <w:pPr>
        <w:ind w:firstLine="0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12A08F3" wp14:editId="6645ECAF">
            <wp:extent cx="4600575" cy="3308676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7303" cy="331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90" w:rsidRPr="00CF2F90" w:rsidRDefault="00CF2F90" w:rsidP="00CF2F90">
      <w:pPr>
        <w:ind w:firstLine="0"/>
        <w:jc w:val="center"/>
        <w:rPr>
          <w:szCs w:val="28"/>
        </w:rPr>
      </w:pPr>
      <w:r>
        <w:t xml:space="preserve">Рисунок 10 – </w:t>
      </w:r>
      <w:r>
        <w:rPr>
          <w:szCs w:val="28"/>
        </w:rPr>
        <w:t>График зависимости пропускной способности от времени измерения (</w:t>
      </w:r>
      <w:r>
        <w:t xml:space="preserve">протокол </w:t>
      </w:r>
      <w:r>
        <w:rPr>
          <w:lang w:val="en-US"/>
        </w:rPr>
        <w:t>UDP</w:t>
      </w:r>
      <w:r>
        <w:t>)</w:t>
      </w:r>
    </w:p>
    <w:p w:rsidR="00CF2F90" w:rsidRDefault="00CF2F90" w:rsidP="00CC2CE9">
      <w:pPr>
        <w:ind w:firstLine="0"/>
        <w:jc w:val="center"/>
        <w:rPr>
          <w:szCs w:val="28"/>
        </w:rPr>
      </w:pPr>
    </w:p>
    <w:p w:rsidR="00CF2F90" w:rsidRDefault="00CF2F90" w:rsidP="00CC2CE9">
      <w:pPr>
        <w:ind w:firstLine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98566E6" wp14:editId="58FCBE8C">
            <wp:extent cx="4619625" cy="331941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674" cy="33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90" w:rsidRDefault="00CF2F90" w:rsidP="00CF2F90">
      <w:pPr>
        <w:ind w:firstLine="0"/>
        <w:jc w:val="center"/>
        <w:rPr>
          <w:szCs w:val="28"/>
        </w:rPr>
      </w:pPr>
      <w:r>
        <w:t xml:space="preserve">Рисунок 11 – </w:t>
      </w:r>
      <w:r>
        <w:rPr>
          <w:szCs w:val="28"/>
        </w:rPr>
        <w:t>График зависимости скорости трансакции от времени измерения (</w:t>
      </w:r>
      <w:r>
        <w:t xml:space="preserve">протокол </w:t>
      </w:r>
      <w:r>
        <w:rPr>
          <w:lang w:val="en-US"/>
        </w:rPr>
        <w:t>UDP</w:t>
      </w:r>
      <w:r>
        <w:t>)</w:t>
      </w:r>
    </w:p>
    <w:p w:rsidR="00CF2F90" w:rsidRDefault="00CF2F90" w:rsidP="00CC2CE9">
      <w:pPr>
        <w:ind w:firstLine="0"/>
        <w:jc w:val="center"/>
        <w:rPr>
          <w:szCs w:val="28"/>
        </w:rPr>
      </w:pPr>
    </w:p>
    <w:p w:rsidR="00CF2F90" w:rsidRDefault="00CF2F90" w:rsidP="00CC2CE9">
      <w:pPr>
        <w:ind w:firstLine="0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BD55EA8" wp14:editId="434A056A">
            <wp:extent cx="4654910" cy="33432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3028" cy="334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90" w:rsidRDefault="00CF2F90" w:rsidP="00CF2F90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12 </w:t>
      </w:r>
      <w:r>
        <w:t>–</w:t>
      </w:r>
      <w:r>
        <w:rPr>
          <w:szCs w:val="28"/>
        </w:rPr>
        <w:t xml:space="preserve"> График зависимости времени отклика от времени измерения (</w:t>
      </w:r>
      <w:r>
        <w:t xml:space="preserve">протокол </w:t>
      </w:r>
      <w:r>
        <w:rPr>
          <w:lang w:val="en-US"/>
        </w:rPr>
        <w:t>UDP</w:t>
      </w:r>
      <w:r>
        <w:t>)</w:t>
      </w:r>
    </w:p>
    <w:p w:rsidR="00CF2F90" w:rsidRDefault="00CF2F90" w:rsidP="00CF2F90">
      <w:pPr>
        <w:ind w:firstLine="0"/>
        <w:jc w:val="center"/>
        <w:rPr>
          <w:szCs w:val="28"/>
        </w:rPr>
      </w:pPr>
    </w:p>
    <w:p w:rsidR="00CF2F90" w:rsidRDefault="00CF2F90" w:rsidP="00CF2F90">
      <w:pPr>
        <w:rPr>
          <w:szCs w:val="28"/>
        </w:rPr>
      </w:pPr>
      <w:r>
        <w:rPr>
          <w:szCs w:val="28"/>
        </w:rPr>
        <w:t>Вывод</w:t>
      </w:r>
    </w:p>
    <w:p w:rsidR="0003182D" w:rsidRDefault="0003182D" w:rsidP="00CF2F90">
      <w:pPr>
        <w:rPr>
          <w:szCs w:val="28"/>
        </w:rPr>
      </w:pPr>
    </w:p>
    <w:p w:rsidR="0003182D" w:rsidRPr="00E56243" w:rsidRDefault="0003182D" w:rsidP="00CF2F90">
      <w:pPr>
        <w:rPr>
          <w:szCs w:val="28"/>
        </w:rPr>
      </w:pPr>
      <w:r>
        <w:rPr>
          <w:szCs w:val="28"/>
        </w:rPr>
        <w:t xml:space="preserve">В ходе выполнения лабораторной работы были изучены сетевые протоколы транспортного уровня в беспроводных локальных сетях. В программе </w:t>
      </w:r>
      <w:proofErr w:type="spellStart"/>
      <w:r>
        <w:rPr>
          <w:szCs w:val="28"/>
          <w:lang w:val="en-US"/>
        </w:rPr>
        <w:t>IxChariot</w:t>
      </w:r>
      <w:proofErr w:type="spellEnd"/>
      <w:r>
        <w:rPr>
          <w:szCs w:val="28"/>
        </w:rPr>
        <w:t xml:space="preserve"> </w:t>
      </w:r>
      <w:r w:rsidR="00967CE6">
        <w:rPr>
          <w:szCs w:val="28"/>
        </w:rPr>
        <w:t xml:space="preserve">между двумя компьютерами передавались данные по протоколам </w:t>
      </w:r>
      <w:r w:rsidR="00967CE6">
        <w:rPr>
          <w:szCs w:val="28"/>
          <w:lang w:val="en-US"/>
        </w:rPr>
        <w:t>TCP</w:t>
      </w:r>
      <w:r w:rsidR="00967CE6" w:rsidRPr="00967CE6">
        <w:rPr>
          <w:szCs w:val="28"/>
        </w:rPr>
        <w:t xml:space="preserve"> </w:t>
      </w:r>
      <w:r w:rsidR="00967CE6">
        <w:rPr>
          <w:szCs w:val="28"/>
        </w:rPr>
        <w:t xml:space="preserve">и </w:t>
      </w:r>
      <w:r w:rsidR="00967CE6">
        <w:rPr>
          <w:szCs w:val="28"/>
          <w:lang w:val="en-US"/>
        </w:rPr>
        <w:t>UDP</w:t>
      </w:r>
      <w:r w:rsidR="00E56243">
        <w:rPr>
          <w:szCs w:val="28"/>
        </w:rPr>
        <w:t xml:space="preserve">. В отчете отображены результаты </w:t>
      </w:r>
      <w:r w:rsidR="00134DD5">
        <w:rPr>
          <w:szCs w:val="28"/>
        </w:rPr>
        <w:t>измерения,</w:t>
      </w:r>
      <w:r w:rsidR="00994B58">
        <w:rPr>
          <w:szCs w:val="28"/>
        </w:rPr>
        <w:t xml:space="preserve"> полученные в программе</w:t>
      </w:r>
      <w:r w:rsidR="00134DD5">
        <w:rPr>
          <w:szCs w:val="28"/>
        </w:rPr>
        <w:t xml:space="preserve"> </w:t>
      </w:r>
      <w:r w:rsidR="00134DD5">
        <w:rPr>
          <w:szCs w:val="28"/>
          <w:lang w:val="en-US"/>
        </w:rPr>
        <w:t>IxChariot</w:t>
      </w:r>
      <w:bookmarkStart w:id="0" w:name="_GoBack"/>
      <w:bookmarkEnd w:id="0"/>
      <w:r w:rsidR="00994B58">
        <w:rPr>
          <w:szCs w:val="28"/>
        </w:rPr>
        <w:t>.</w:t>
      </w:r>
    </w:p>
    <w:p w:rsidR="00CF2F90" w:rsidRDefault="00CF2F90" w:rsidP="00CF2F90">
      <w:pPr>
        <w:rPr>
          <w:szCs w:val="28"/>
        </w:rPr>
      </w:pPr>
    </w:p>
    <w:p w:rsidR="00CF2F90" w:rsidRPr="00CF2F90" w:rsidRDefault="00CF2F90" w:rsidP="00CF2F90">
      <w:pPr>
        <w:rPr>
          <w:szCs w:val="28"/>
        </w:rPr>
      </w:pPr>
    </w:p>
    <w:p w:rsidR="00CF2F90" w:rsidRPr="006F5E3F" w:rsidRDefault="00CF2F90" w:rsidP="00CC2CE9">
      <w:pPr>
        <w:ind w:firstLine="0"/>
        <w:jc w:val="center"/>
        <w:rPr>
          <w:szCs w:val="28"/>
        </w:rPr>
      </w:pPr>
    </w:p>
    <w:p w:rsidR="00CC2CE9" w:rsidRPr="00CC2CE9" w:rsidRDefault="00CC2CE9" w:rsidP="00A53132">
      <w:pPr>
        <w:ind w:firstLine="0"/>
        <w:jc w:val="center"/>
      </w:pPr>
    </w:p>
    <w:sectPr w:rsidR="00CC2CE9" w:rsidRPr="00CC2CE9" w:rsidSect="00C21F45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495" w:rsidRDefault="00247495" w:rsidP="00C21F45">
      <w:r>
        <w:separator/>
      </w:r>
    </w:p>
  </w:endnote>
  <w:endnote w:type="continuationSeparator" w:id="0">
    <w:p w:rsidR="00247495" w:rsidRDefault="00247495" w:rsidP="00C21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sans-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495" w:rsidRDefault="00247495" w:rsidP="00C21F45">
      <w:r>
        <w:separator/>
      </w:r>
    </w:p>
  </w:footnote>
  <w:footnote w:type="continuationSeparator" w:id="0">
    <w:p w:rsidR="00247495" w:rsidRDefault="00247495" w:rsidP="00C21F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2818342"/>
      <w:docPartObj>
        <w:docPartGallery w:val="Page Numbers (Top of Page)"/>
        <w:docPartUnique/>
      </w:docPartObj>
    </w:sdtPr>
    <w:sdtEndPr/>
    <w:sdtContent>
      <w:p w:rsidR="00521DBF" w:rsidRDefault="00521DB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DD5">
          <w:rPr>
            <w:noProof/>
          </w:rPr>
          <w:t>6</w:t>
        </w:r>
        <w:r>
          <w:fldChar w:fldCharType="end"/>
        </w:r>
      </w:p>
    </w:sdtContent>
  </w:sdt>
  <w:p w:rsidR="00521DBF" w:rsidRDefault="00521DBF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AEE"/>
    <w:rsid w:val="00005F5C"/>
    <w:rsid w:val="0003182D"/>
    <w:rsid w:val="00074CFB"/>
    <w:rsid w:val="00134DD5"/>
    <w:rsid w:val="001511EE"/>
    <w:rsid w:val="00186A59"/>
    <w:rsid w:val="00247495"/>
    <w:rsid w:val="00336BA5"/>
    <w:rsid w:val="003954C4"/>
    <w:rsid w:val="003C2AEE"/>
    <w:rsid w:val="00494494"/>
    <w:rsid w:val="004B1974"/>
    <w:rsid w:val="00521DBF"/>
    <w:rsid w:val="00606161"/>
    <w:rsid w:val="006140A9"/>
    <w:rsid w:val="006639B0"/>
    <w:rsid w:val="006F5E3F"/>
    <w:rsid w:val="00721CEA"/>
    <w:rsid w:val="00967CE6"/>
    <w:rsid w:val="00994B58"/>
    <w:rsid w:val="009A62BA"/>
    <w:rsid w:val="009C1D1A"/>
    <w:rsid w:val="00A53132"/>
    <w:rsid w:val="00A82D52"/>
    <w:rsid w:val="00B825A3"/>
    <w:rsid w:val="00C21F45"/>
    <w:rsid w:val="00CC2CE9"/>
    <w:rsid w:val="00CF2F90"/>
    <w:rsid w:val="00D72879"/>
    <w:rsid w:val="00D80B04"/>
    <w:rsid w:val="00DA2C45"/>
    <w:rsid w:val="00DC7AAB"/>
    <w:rsid w:val="00DE0C81"/>
    <w:rsid w:val="00E05256"/>
    <w:rsid w:val="00E101BB"/>
    <w:rsid w:val="00E56243"/>
    <w:rsid w:val="00E57869"/>
    <w:rsid w:val="00EB3458"/>
    <w:rsid w:val="00F069BF"/>
    <w:rsid w:val="00F2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AA20A5-0170-4F66-B619-AFDE3A7F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1974"/>
    <w:pPr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069BF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</w:rPr>
  </w:style>
  <w:style w:type="character" w:styleId="a3">
    <w:name w:val="Emphasis"/>
    <w:rsid w:val="00F069BF"/>
    <w:rPr>
      <w:i/>
      <w:iCs/>
    </w:rPr>
  </w:style>
  <w:style w:type="paragraph" w:styleId="a4">
    <w:name w:val="Normal (Web)"/>
    <w:basedOn w:val="a"/>
    <w:uiPriority w:val="99"/>
    <w:unhideWhenUsed/>
    <w:rsid w:val="00F069BF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lang w:eastAsia="ru-RU"/>
    </w:rPr>
  </w:style>
  <w:style w:type="paragraph" w:styleId="a5">
    <w:name w:val="header"/>
    <w:basedOn w:val="a"/>
    <w:link w:val="a6"/>
    <w:uiPriority w:val="99"/>
    <w:unhideWhenUsed/>
    <w:rsid w:val="00C21F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1F45"/>
    <w:rPr>
      <w:rFonts w:ascii="Times New Roman" w:hAnsi="Times New Roman"/>
      <w:sz w:val="28"/>
      <w:szCs w:val="24"/>
    </w:rPr>
  </w:style>
  <w:style w:type="paragraph" w:styleId="a7">
    <w:name w:val="footer"/>
    <w:basedOn w:val="a"/>
    <w:link w:val="a8"/>
    <w:uiPriority w:val="99"/>
    <w:unhideWhenUsed/>
    <w:rsid w:val="00C21F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1F45"/>
    <w:rPr>
      <w:rFonts w:ascii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Криворучко</dc:creator>
  <cp:keywords/>
  <dc:description/>
  <cp:lastModifiedBy>Юлия Криворучко</cp:lastModifiedBy>
  <cp:revision>4</cp:revision>
  <dcterms:created xsi:type="dcterms:W3CDTF">2016-01-26T16:38:00Z</dcterms:created>
  <dcterms:modified xsi:type="dcterms:W3CDTF">2016-01-26T16:47:00Z</dcterms:modified>
</cp:coreProperties>
</file>