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1B3" w:rsidRDefault="008A71B3" w:rsidP="004A6AE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BF71F0">
        <w:rPr>
          <w:rFonts w:ascii="Times New Roman" w:hAnsi="Times New Roman" w:cs="Times New Roman"/>
          <w:sz w:val="28"/>
          <w:szCs w:val="28"/>
        </w:rPr>
        <w:t>Расчет экономической эффективности имеет серьезное значение в процессе разработки программных продуктов и систем.</w:t>
      </w:r>
    </w:p>
    <w:p w:rsidR="008A71B3" w:rsidRDefault="008A71B3" w:rsidP="008A71B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7015">
        <w:rPr>
          <w:rFonts w:ascii="Times New Roman" w:hAnsi="Times New Roman" w:cs="Times New Roman"/>
          <w:sz w:val="28"/>
          <w:szCs w:val="28"/>
        </w:rPr>
        <w:t>Основная задача данного ра</w:t>
      </w:r>
      <w:r>
        <w:rPr>
          <w:rFonts w:ascii="Times New Roman" w:hAnsi="Times New Roman" w:cs="Times New Roman"/>
          <w:sz w:val="28"/>
          <w:szCs w:val="28"/>
        </w:rPr>
        <w:t>счета</w:t>
      </w:r>
      <w:r w:rsidRPr="00117015">
        <w:rPr>
          <w:rFonts w:ascii="Times New Roman" w:hAnsi="Times New Roman" w:cs="Times New Roman"/>
          <w:sz w:val="28"/>
          <w:szCs w:val="28"/>
        </w:rPr>
        <w:t xml:space="preserve"> подтвердить актуальность и экономическую целесообразность разработки программного обеспечения (ПО) и его использования потенциальными пользователями.</w:t>
      </w:r>
    </w:p>
    <w:p w:rsidR="008A71B3" w:rsidRDefault="008A71B3" w:rsidP="008A71B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F71F0">
        <w:rPr>
          <w:rFonts w:ascii="Times New Roman" w:hAnsi="Times New Roman" w:cs="Times New Roman"/>
          <w:sz w:val="28"/>
          <w:szCs w:val="28"/>
        </w:rPr>
        <w:t xml:space="preserve">В рамках курсовой работы рассмотрен проект создания </w:t>
      </w:r>
      <w:r>
        <w:rPr>
          <w:rFonts w:ascii="Times New Roman" w:hAnsi="Times New Roman" w:cs="Times New Roman"/>
          <w:sz w:val="28"/>
          <w:szCs w:val="28"/>
        </w:rPr>
        <w:t>системы построения транспортной системы</w:t>
      </w:r>
      <w:r w:rsidRPr="00BF71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:rsidR="008A71B3" w:rsidRDefault="008A71B3" w:rsidP="008A71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1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F71F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F71F0">
        <w:rPr>
          <w:rFonts w:ascii="Times New Roman" w:hAnsi="Times New Roman" w:cs="Times New Roman"/>
          <w:sz w:val="28"/>
          <w:szCs w:val="28"/>
        </w:rPr>
        <w:t xml:space="preserve">Актуальность </w:t>
      </w:r>
      <w:r>
        <w:rPr>
          <w:rFonts w:ascii="Times New Roman" w:hAnsi="Times New Roman" w:cs="Times New Roman"/>
          <w:sz w:val="28"/>
          <w:szCs w:val="28"/>
        </w:rPr>
        <w:t>разработки</w:t>
      </w:r>
      <w:r w:rsidRPr="00BF71F0">
        <w:rPr>
          <w:rFonts w:ascii="Times New Roman" w:hAnsi="Times New Roman" w:cs="Times New Roman"/>
          <w:sz w:val="28"/>
          <w:szCs w:val="28"/>
        </w:rPr>
        <w:t xml:space="preserve"> продукта заключается в следующем: важнейшим фактором в решении задач по повышению производительности труда, повышению материального уровня жизни является развитие информационно-вычислительных систем различного назначения. Научно-технический прогресс, возрастающая сложность общественного производства в различных областях предъявляют новые качественные и количественные требования к сбору, обработке и доставке информации пользователям.</w:t>
      </w:r>
      <w:r w:rsidRPr="00BF71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F71F0">
        <w:rPr>
          <w:rFonts w:ascii="Times New Roman" w:hAnsi="Times New Roman" w:cs="Times New Roman"/>
          <w:color w:val="000000"/>
          <w:sz w:val="28"/>
          <w:szCs w:val="28"/>
        </w:rPr>
        <w:t>Данная система будет</w:t>
      </w:r>
      <w:r w:rsidRPr="00BF71F0">
        <w:rPr>
          <w:rFonts w:ascii="Times New Roman" w:hAnsi="Times New Roman" w:cs="Times New Roman"/>
          <w:sz w:val="28"/>
          <w:szCs w:val="28"/>
        </w:rPr>
        <w:t xml:space="preserve"> полезна </w:t>
      </w:r>
      <w:r>
        <w:rPr>
          <w:rFonts w:ascii="Times New Roman" w:hAnsi="Times New Roman" w:cs="Times New Roman"/>
          <w:sz w:val="28"/>
          <w:szCs w:val="28"/>
        </w:rPr>
        <w:t>для любой компании, учебного заведения</w:t>
      </w:r>
      <w:r w:rsidRPr="00BF71F0">
        <w:rPr>
          <w:rFonts w:ascii="Times New Roman" w:hAnsi="Times New Roman" w:cs="Times New Roman"/>
          <w:sz w:val="28"/>
          <w:szCs w:val="28"/>
        </w:rPr>
        <w:t xml:space="preserve">. С помощью </w:t>
      </w:r>
      <w:r>
        <w:rPr>
          <w:rFonts w:ascii="Times New Roman" w:hAnsi="Times New Roman" w:cs="Times New Roman"/>
          <w:sz w:val="28"/>
          <w:szCs w:val="28"/>
        </w:rPr>
        <w:t>данного программного продукта</w:t>
      </w:r>
      <w:r w:rsidRPr="00BF71F0">
        <w:rPr>
          <w:rFonts w:ascii="Times New Roman" w:hAnsi="Times New Roman" w:cs="Times New Roman"/>
          <w:sz w:val="28"/>
          <w:szCs w:val="28"/>
        </w:rPr>
        <w:t xml:space="preserve"> компания или предприятие сможет </w:t>
      </w:r>
      <w:r>
        <w:rPr>
          <w:rFonts w:ascii="Times New Roman" w:hAnsi="Times New Roman" w:cs="Times New Roman"/>
          <w:sz w:val="28"/>
          <w:szCs w:val="28"/>
        </w:rPr>
        <w:t>строить эффективное расписание работы производственных установок и прочее.</w:t>
      </w:r>
      <w:r w:rsidRPr="00BF71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71B3" w:rsidRDefault="008A71B3" w:rsidP="008A71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1F0">
        <w:rPr>
          <w:rFonts w:ascii="Times New Roman" w:hAnsi="Times New Roman" w:cs="Times New Roman"/>
          <w:sz w:val="28"/>
          <w:szCs w:val="28"/>
        </w:rPr>
        <w:t xml:space="preserve"> </w:t>
      </w:r>
      <w:r w:rsidRPr="00BF71F0">
        <w:rPr>
          <w:rFonts w:ascii="Times New Roman" w:hAnsi="Times New Roman" w:cs="Times New Roman"/>
          <w:sz w:val="28"/>
          <w:szCs w:val="28"/>
        </w:rPr>
        <w:tab/>
        <w:t xml:space="preserve">Разрабатываемый продукт представляет собой гибкую </w:t>
      </w:r>
      <w:r w:rsidRPr="00BF71F0">
        <w:rPr>
          <w:rFonts w:ascii="Times New Roman" w:hAnsi="Times New Roman" w:cs="Times New Roman"/>
          <w:color w:val="000000"/>
          <w:sz w:val="28"/>
          <w:szCs w:val="28"/>
        </w:rPr>
        <w:t>систему</w:t>
      </w:r>
      <w:r>
        <w:rPr>
          <w:rFonts w:ascii="Times New Roman" w:hAnsi="Times New Roman" w:cs="Times New Roman"/>
          <w:color w:val="000000"/>
          <w:sz w:val="28"/>
          <w:szCs w:val="28"/>
        </w:rPr>
        <w:t>, удобную</w:t>
      </w:r>
      <w:r w:rsidRPr="00BF71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BF71F0">
        <w:rPr>
          <w:rFonts w:ascii="Times New Roman" w:hAnsi="Times New Roman" w:cs="Times New Roman"/>
          <w:color w:val="000000"/>
          <w:sz w:val="28"/>
          <w:szCs w:val="28"/>
        </w:rPr>
        <w:t xml:space="preserve"> своих потребителей. </w:t>
      </w:r>
      <w:r w:rsidR="004A6AEE">
        <w:rPr>
          <w:rFonts w:ascii="Times New Roman" w:hAnsi="Times New Roman" w:cs="Times New Roman"/>
          <w:color w:val="000000"/>
          <w:sz w:val="28"/>
          <w:szCs w:val="28"/>
        </w:rPr>
        <w:t>Поэтому разработка программного продукта является актуальной и своевременной.</w:t>
      </w:r>
    </w:p>
    <w:p w:rsidR="008A71B3" w:rsidRDefault="008A71B3" w:rsidP="008A71B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A71B3" w:rsidRDefault="008A71B3" w:rsidP="008A71B3">
      <w:pPr>
        <w:pStyle w:val="a9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1.</w:t>
      </w:r>
      <w:r w:rsidRPr="00A907F3">
        <w:rPr>
          <w:sz w:val="28"/>
          <w:szCs w:val="28"/>
        </w:rPr>
        <w:t>МАРКЕТИНГОВЫЕ ИССЛЕДОВАНИЯ ПРОГРАММНОГО ПРОДУКТА</w:t>
      </w:r>
      <w:r>
        <w:rPr>
          <w:sz w:val="28"/>
          <w:szCs w:val="28"/>
        </w:rPr>
        <w:br/>
      </w:r>
      <w:r w:rsidRPr="00A907F3">
        <w:rPr>
          <w:sz w:val="28"/>
          <w:szCs w:val="28"/>
        </w:rPr>
        <w:t xml:space="preserve">Маркетинговые исследования – </w:t>
      </w:r>
      <w:r w:rsidRPr="00643100">
        <w:rPr>
          <w:sz w:val="28"/>
          <w:szCs w:val="28"/>
        </w:rPr>
        <w:t>это систематический поиск, сбор, анализ и представление данных и сведений, относящихся к конкретной рыночной ситуации, с которой пришлось столкнуться предприятию.</w:t>
      </w:r>
      <w:r>
        <w:rPr>
          <w:sz w:val="28"/>
          <w:szCs w:val="28"/>
        </w:rPr>
        <w:tab/>
      </w:r>
    </w:p>
    <w:p w:rsidR="008A71B3" w:rsidRDefault="008A71B3" w:rsidP="008A71B3">
      <w:pPr>
        <w:pStyle w:val="a9"/>
        <w:spacing w:line="360" w:lineRule="auto"/>
        <w:ind w:firstLine="708"/>
        <w:rPr>
          <w:sz w:val="28"/>
          <w:szCs w:val="28"/>
        </w:rPr>
      </w:pPr>
      <w:r w:rsidRPr="00643100">
        <w:rPr>
          <w:sz w:val="28"/>
          <w:szCs w:val="28"/>
        </w:rPr>
        <w:t>Маркетинговое исследование также можно определить, как систематический сбор, учет и анализ данных по маркетингу и маркетинговым проблемам в целях с</w:t>
      </w:r>
      <w:r>
        <w:rPr>
          <w:sz w:val="28"/>
          <w:szCs w:val="28"/>
        </w:rPr>
        <w:t>овершенствования качества проце</w:t>
      </w:r>
      <w:r w:rsidRPr="00643100">
        <w:rPr>
          <w:sz w:val="28"/>
          <w:szCs w:val="28"/>
        </w:rPr>
        <w:t>дур принятия решений и контроля в маркетинговой среде</w:t>
      </w:r>
      <w:r>
        <w:rPr>
          <w:sz w:val="28"/>
          <w:szCs w:val="28"/>
        </w:rPr>
        <w:t>.</w:t>
      </w:r>
    </w:p>
    <w:p w:rsidR="008A71B3" w:rsidRDefault="008A71B3" w:rsidP="008A71B3">
      <w:pPr>
        <w:pStyle w:val="a9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Маркетинговые исследования имеют ряд целей:</w:t>
      </w:r>
    </w:p>
    <w:p w:rsidR="004A6AEE" w:rsidRPr="004A6AEE" w:rsidRDefault="004A6AEE" w:rsidP="004A6AEE">
      <w:pPr>
        <w:pStyle w:val="a9"/>
        <w:spacing w:line="360" w:lineRule="auto"/>
        <w:ind w:firstLine="708"/>
        <w:rPr>
          <w:sz w:val="28"/>
          <w:szCs w:val="28"/>
        </w:rPr>
      </w:pPr>
      <w:r w:rsidRPr="004A6AEE">
        <w:rPr>
          <w:sz w:val="28"/>
          <w:szCs w:val="28"/>
        </w:rPr>
        <w:t xml:space="preserve">• изучение и установление потенциала рынка или продукта о возможном объеме его продаж, условиях реализации, уровнях цен, способности потенциальной клиентуры; </w:t>
      </w:r>
    </w:p>
    <w:p w:rsidR="004A6AEE" w:rsidRPr="004A6AEE" w:rsidRDefault="004A6AEE" w:rsidP="004A6AEE">
      <w:pPr>
        <w:pStyle w:val="a9"/>
        <w:spacing w:line="360" w:lineRule="auto"/>
        <w:ind w:firstLine="708"/>
        <w:rPr>
          <w:sz w:val="28"/>
          <w:szCs w:val="28"/>
        </w:rPr>
      </w:pPr>
      <w:r w:rsidRPr="004A6AEE">
        <w:rPr>
          <w:sz w:val="28"/>
          <w:szCs w:val="28"/>
        </w:rPr>
        <w:t xml:space="preserve">• исследование поведения конкурентов, направления их действий, потенциальных возможностей, стратегии формирования цен; </w:t>
      </w:r>
    </w:p>
    <w:p w:rsidR="004A6AEE" w:rsidRDefault="004A6AEE" w:rsidP="004A6AEE">
      <w:pPr>
        <w:pStyle w:val="a9"/>
        <w:spacing w:line="360" w:lineRule="auto"/>
        <w:ind w:firstLine="708"/>
        <w:rPr>
          <w:sz w:val="28"/>
          <w:szCs w:val="28"/>
        </w:rPr>
      </w:pPr>
      <w:r w:rsidRPr="004A6AEE">
        <w:rPr>
          <w:sz w:val="28"/>
          <w:szCs w:val="28"/>
        </w:rPr>
        <w:t xml:space="preserve">• исследование сбыта с определением территории, являющейся наилучшей с точки зрения продаж, объема продаж на рынке, который является наиболее эффективным. </w:t>
      </w:r>
    </w:p>
    <w:p w:rsidR="007A4AE8" w:rsidRPr="007A4AE8" w:rsidRDefault="007A4AE8" w:rsidP="007A4AE8">
      <w:pPr>
        <w:pStyle w:val="a9"/>
        <w:spacing w:line="360" w:lineRule="auto"/>
        <w:ind w:firstLine="708"/>
        <w:rPr>
          <w:sz w:val="28"/>
          <w:szCs w:val="28"/>
        </w:rPr>
      </w:pPr>
      <w:r w:rsidRPr="007A4AE8">
        <w:rPr>
          <w:sz w:val="28"/>
          <w:szCs w:val="28"/>
        </w:rPr>
        <w:t>Стратегической задачей маркетингового исследования является всесторонний и глубокий анализ проблем, от которых зависит современное состояние и дальнейшее развитие рынка. Для решения этой стратегической задачи службы маркетинга должны:</w:t>
      </w:r>
    </w:p>
    <w:p w:rsidR="007A4AE8" w:rsidRPr="007A4AE8" w:rsidRDefault="007A4AE8" w:rsidP="007A4AE8">
      <w:pPr>
        <w:pStyle w:val="a9"/>
        <w:spacing w:line="360" w:lineRule="auto"/>
        <w:ind w:firstLine="708"/>
        <w:rPr>
          <w:sz w:val="28"/>
          <w:szCs w:val="28"/>
        </w:rPr>
      </w:pPr>
      <w:r w:rsidRPr="007A4AE8">
        <w:rPr>
          <w:sz w:val="28"/>
          <w:szCs w:val="28"/>
        </w:rPr>
        <w:t>• осуществлять сбор, обработку и хранение информации;</w:t>
      </w:r>
    </w:p>
    <w:p w:rsidR="007A4AE8" w:rsidRPr="007A4AE8" w:rsidRDefault="007A4AE8" w:rsidP="007A4AE8">
      <w:pPr>
        <w:pStyle w:val="a9"/>
        <w:spacing w:line="360" w:lineRule="auto"/>
        <w:ind w:firstLine="708"/>
        <w:rPr>
          <w:sz w:val="28"/>
          <w:szCs w:val="28"/>
        </w:rPr>
      </w:pPr>
      <w:r w:rsidRPr="007A4AE8">
        <w:rPr>
          <w:sz w:val="28"/>
          <w:szCs w:val="28"/>
        </w:rPr>
        <w:t>• изучать влияние глобальных сил и факторов макросреды на деятельность фирмы;</w:t>
      </w:r>
    </w:p>
    <w:p w:rsidR="007A4AE8" w:rsidRPr="007A4AE8" w:rsidRDefault="007A4AE8" w:rsidP="007A4AE8">
      <w:pPr>
        <w:pStyle w:val="a9"/>
        <w:spacing w:line="360" w:lineRule="auto"/>
        <w:ind w:firstLine="708"/>
        <w:rPr>
          <w:sz w:val="28"/>
          <w:szCs w:val="28"/>
        </w:rPr>
      </w:pPr>
      <w:r w:rsidRPr="007A4AE8">
        <w:rPr>
          <w:sz w:val="28"/>
          <w:szCs w:val="28"/>
        </w:rPr>
        <w:t>• анализировать конъюнктуру рынка;</w:t>
      </w:r>
    </w:p>
    <w:p w:rsidR="007A4AE8" w:rsidRPr="007A4AE8" w:rsidRDefault="007A4AE8" w:rsidP="007A4AE8">
      <w:pPr>
        <w:pStyle w:val="a9"/>
        <w:spacing w:line="360" w:lineRule="auto"/>
        <w:ind w:firstLine="708"/>
        <w:rPr>
          <w:sz w:val="28"/>
          <w:szCs w:val="28"/>
        </w:rPr>
      </w:pPr>
      <w:r w:rsidRPr="007A4AE8">
        <w:rPr>
          <w:sz w:val="28"/>
          <w:szCs w:val="28"/>
        </w:rPr>
        <w:t>• рассчитывать емкость рынка и прогнозировать спрос;</w:t>
      </w:r>
    </w:p>
    <w:p w:rsidR="007A4AE8" w:rsidRPr="007A4AE8" w:rsidRDefault="007A4AE8" w:rsidP="007A4AE8">
      <w:pPr>
        <w:pStyle w:val="a9"/>
        <w:spacing w:line="360" w:lineRule="auto"/>
        <w:ind w:firstLine="708"/>
        <w:rPr>
          <w:sz w:val="28"/>
          <w:szCs w:val="28"/>
        </w:rPr>
      </w:pPr>
      <w:r w:rsidRPr="007A4AE8">
        <w:rPr>
          <w:sz w:val="28"/>
          <w:szCs w:val="28"/>
        </w:rPr>
        <w:t>• оценивать собственные возможности фирмы, ее потенциал и конкурентоспособность;</w:t>
      </w:r>
    </w:p>
    <w:p w:rsidR="007A4AE8" w:rsidRPr="007A4AE8" w:rsidRDefault="007A4AE8" w:rsidP="007A4AE8">
      <w:pPr>
        <w:pStyle w:val="a9"/>
        <w:spacing w:line="360" w:lineRule="auto"/>
        <w:ind w:firstLine="708"/>
        <w:rPr>
          <w:sz w:val="28"/>
          <w:szCs w:val="28"/>
        </w:rPr>
      </w:pPr>
      <w:r w:rsidRPr="007A4AE8">
        <w:rPr>
          <w:sz w:val="28"/>
          <w:szCs w:val="28"/>
        </w:rPr>
        <w:t>• оценивать возможности и поведение конкурентов;</w:t>
      </w:r>
    </w:p>
    <w:p w:rsidR="007A4AE8" w:rsidRPr="007A4AE8" w:rsidRDefault="007A4AE8" w:rsidP="007A4AE8">
      <w:pPr>
        <w:pStyle w:val="a9"/>
        <w:spacing w:line="360" w:lineRule="auto"/>
        <w:ind w:firstLine="708"/>
        <w:rPr>
          <w:sz w:val="28"/>
          <w:szCs w:val="28"/>
        </w:rPr>
      </w:pPr>
      <w:r w:rsidRPr="007A4AE8">
        <w:rPr>
          <w:sz w:val="28"/>
          <w:szCs w:val="28"/>
        </w:rPr>
        <w:t>• контролировать качество товара и его конкурентоспособность;</w:t>
      </w:r>
    </w:p>
    <w:p w:rsidR="007A4AE8" w:rsidRPr="007A4AE8" w:rsidRDefault="007A4AE8" w:rsidP="007A4AE8">
      <w:pPr>
        <w:pStyle w:val="a9"/>
        <w:spacing w:line="360" w:lineRule="auto"/>
        <w:ind w:firstLine="708"/>
        <w:rPr>
          <w:sz w:val="28"/>
          <w:szCs w:val="28"/>
        </w:rPr>
      </w:pPr>
      <w:r w:rsidRPr="007A4AE8">
        <w:rPr>
          <w:sz w:val="28"/>
          <w:szCs w:val="28"/>
        </w:rPr>
        <w:lastRenderedPageBreak/>
        <w:t>• изучать реакцию потребителей на новый или модифицированный товар;</w:t>
      </w:r>
    </w:p>
    <w:p w:rsidR="007A4AE8" w:rsidRPr="007A4AE8" w:rsidRDefault="007A4AE8" w:rsidP="007A4AE8">
      <w:pPr>
        <w:pStyle w:val="a9"/>
        <w:spacing w:line="360" w:lineRule="auto"/>
        <w:ind w:firstLine="708"/>
        <w:rPr>
          <w:sz w:val="28"/>
          <w:szCs w:val="28"/>
        </w:rPr>
      </w:pPr>
      <w:r w:rsidRPr="007A4AE8">
        <w:rPr>
          <w:sz w:val="28"/>
          <w:szCs w:val="28"/>
        </w:rPr>
        <w:t>• изучать товарную номенклатуру и ассортимент;</w:t>
      </w:r>
    </w:p>
    <w:p w:rsidR="007A4AE8" w:rsidRPr="007A4AE8" w:rsidRDefault="007A4AE8" w:rsidP="007A4AE8">
      <w:pPr>
        <w:pStyle w:val="a9"/>
        <w:spacing w:line="360" w:lineRule="auto"/>
        <w:ind w:firstLine="708"/>
        <w:rPr>
          <w:sz w:val="28"/>
          <w:szCs w:val="28"/>
        </w:rPr>
      </w:pPr>
      <w:r w:rsidRPr="007A4AE8">
        <w:rPr>
          <w:sz w:val="28"/>
          <w:szCs w:val="28"/>
        </w:rPr>
        <w:t>• обеспечивать информацией стратегическое и текущее планирование;</w:t>
      </w:r>
    </w:p>
    <w:p w:rsidR="007A4AE8" w:rsidRPr="007A4AE8" w:rsidRDefault="007A4AE8" w:rsidP="007A4AE8">
      <w:pPr>
        <w:pStyle w:val="a9"/>
        <w:spacing w:line="360" w:lineRule="auto"/>
        <w:ind w:firstLine="708"/>
        <w:rPr>
          <w:sz w:val="28"/>
          <w:szCs w:val="28"/>
        </w:rPr>
      </w:pPr>
      <w:r w:rsidRPr="007A4AE8">
        <w:rPr>
          <w:sz w:val="28"/>
          <w:szCs w:val="28"/>
        </w:rPr>
        <w:t>• анализировать механизм ценообразования и регулирования цен;</w:t>
      </w:r>
    </w:p>
    <w:p w:rsidR="007A4AE8" w:rsidRPr="007A4AE8" w:rsidRDefault="007A4AE8" w:rsidP="007A4AE8">
      <w:pPr>
        <w:pStyle w:val="a9"/>
        <w:spacing w:line="360" w:lineRule="auto"/>
        <w:ind w:firstLine="708"/>
        <w:rPr>
          <w:sz w:val="28"/>
          <w:szCs w:val="28"/>
        </w:rPr>
      </w:pPr>
      <w:r w:rsidRPr="007A4AE8">
        <w:rPr>
          <w:sz w:val="28"/>
          <w:szCs w:val="28"/>
        </w:rPr>
        <w:t>• анализировать эффективность маркетинговых мероприятий;</w:t>
      </w:r>
    </w:p>
    <w:p w:rsidR="007A4AE8" w:rsidRPr="004A6AEE" w:rsidRDefault="007A4AE8" w:rsidP="007A4AE8">
      <w:pPr>
        <w:pStyle w:val="a9"/>
        <w:spacing w:line="360" w:lineRule="auto"/>
        <w:ind w:firstLine="708"/>
        <w:rPr>
          <w:sz w:val="28"/>
          <w:szCs w:val="28"/>
        </w:rPr>
      </w:pPr>
      <w:r w:rsidRPr="007A4AE8">
        <w:rPr>
          <w:sz w:val="28"/>
          <w:szCs w:val="28"/>
        </w:rPr>
        <w:t>• оценивать вклад фирмы в решение экологических проблем.</w:t>
      </w:r>
    </w:p>
    <w:p w:rsidR="008A71B3" w:rsidRPr="009A52F2" w:rsidRDefault="008A71B3" w:rsidP="008A71B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52F2">
        <w:rPr>
          <w:rFonts w:ascii="Times New Roman" w:hAnsi="Times New Roman" w:cs="Times New Roman"/>
          <w:sz w:val="28"/>
          <w:szCs w:val="28"/>
        </w:rPr>
        <w:t>Процедура маркетингового исследования – это совокупность последовательных этапов исследовательской деятельности, начиная с постановки задач маркетингового исследования, через составления и осуществления программы, плана, проекта исследования, заканчивая обработкой и анализом его результатов.</w:t>
      </w:r>
    </w:p>
    <w:p w:rsidR="008A71B3" w:rsidRDefault="008A71B3" w:rsidP="008A71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A907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Конкретным результатом исследований маркетинга являются разработки, которые используются при выборе и реализации стратегии и тактики маркетинговой деятельности предприятия.</w:t>
      </w:r>
    </w:p>
    <w:p w:rsidR="008A71B3" w:rsidRDefault="008A71B3" w:rsidP="008A71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Эти исследования могут быть классифицированы следующим образом:</w:t>
      </w:r>
    </w:p>
    <w:p w:rsidR="008A71B3" w:rsidRPr="00117015" w:rsidRDefault="008A71B3" w:rsidP="008A71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0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1. Исследование рынка (Market Research):</w:t>
      </w:r>
    </w:p>
    <w:p w:rsidR="008A71B3" w:rsidRPr="00117015" w:rsidRDefault="008A71B3" w:rsidP="008A71B3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0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определение размера и характера рынка (характеристика потребителей по возрасту, полу, доходу, профессии и социальному положению);</w:t>
      </w:r>
    </w:p>
    <w:p w:rsidR="008A71B3" w:rsidRPr="00117015" w:rsidRDefault="008A71B3" w:rsidP="008A71B3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0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определение географического размещения потенциальных потребителей;</w:t>
      </w:r>
    </w:p>
    <w:p w:rsidR="008A71B3" w:rsidRPr="00117015" w:rsidRDefault="008A71B3" w:rsidP="008A71B3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0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определение удельного веса товаров основных конкурентов в общем объеме сбыта на данном рынке. Исследование структуры, состава и организации работы сбытовой сети, обслуживающей данный рынок;</w:t>
      </w:r>
    </w:p>
    <w:p w:rsidR="008A71B3" w:rsidRPr="00117015" w:rsidRDefault="008A71B3" w:rsidP="008A71B3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0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общеэкономических и других внешних тенденций, влияющих на структуру рынка.</w:t>
      </w:r>
    </w:p>
    <w:p w:rsidR="008A71B3" w:rsidRPr="00117015" w:rsidRDefault="008A71B3" w:rsidP="008A71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0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2. Исследование сбыта (Sales Research):</w:t>
      </w:r>
    </w:p>
    <w:p w:rsidR="008A71B3" w:rsidRPr="00117015" w:rsidRDefault="008A71B3" w:rsidP="008A71B3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0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определение различий в объеме сбыта по отдельным районам;</w:t>
      </w:r>
    </w:p>
    <w:p w:rsidR="008A71B3" w:rsidRPr="00117015" w:rsidRDefault="008A71B3" w:rsidP="008A71B3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0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установление и пересмотр границ сбытовых районов. Планирование посещений клиентов коммивояжерами. Изменение эффективности работы сбытовиков;</w:t>
      </w:r>
    </w:p>
    <w:p w:rsidR="008A71B3" w:rsidRPr="00117015" w:rsidRDefault="008A71B3" w:rsidP="008A71B3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0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оценка методов торговли и стимулирования сбыта. Анализ эффективности распределительной сети в размере "расходы — прибыль". Инвентаризация товарных запасов розничной сети.</w:t>
      </w:r>
    </w:p>
    <w:p w:rsidR="008A71B3" w:rsidRPr="00117015" w:rsidRDefault="008A71B3" w:rsidP="008A71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0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3. Исследование потребительских свойств товаров (Product Research):</w:t>
      </w:r>
    </w:p>
    <w:p w:rsidR="008A71B3" w:rsidRPr="00117015" w:rsidRDefault="008A71B3" w:rsidP="008A71B3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0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сильных и слабых сторон конкурирующих товаров</w:t>
      </w:r>
      <w:r w:rsidRPr="001170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(т. е. товаров не только своей фирмы, но и ее конкурентов);</w:t>
      </w:r>
    </w:p>
    <w:p w:rsidR="008A71B3" w:rsidRPr="00117015" w:rsidRDefault="008A71B3" w:rsidP="008A71B3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0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поиски новых способов применения выпускаемых изделий. Анализ замыслов новых изделий. Испытание новых изделий с привлечением потребителей. Исследование в области упаковки. Изучение возможностей упрощения ассортимента.</w:t>
      </w:r>
    </w:p>
    <w:p w:rsidR="008A71B3" w:rsidRPr="00117015" w:rsidRDefault="008A71B3" w:rsidP="008A71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0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4. Исследование рекламы (Advertising Research):</w:t>
      </w:r>
    </w:p>
    <w:p w:rsidR="008A71B3" w:rsidRPr="00117015" w:rsidRDefault="008A71B3" w:rsidP="008A71B3">
      <w:pPr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0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эффективности рекламных объявлений;</w:t>
      </w:r>
    </w:p>
    <w:p w:rsidR="008A71B3" w:rsidRPr="00117015" w:rsidRDefault="008A71B3" w:rsidP="008A71B3">
      <w:pPr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0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эффективности средств распространения рекламы;</w:t>
      </w:r>
    </w:p>
    <w:p w:rsidR="008A71B3" w:rsidRPr="00117015" w:rsidRDefault="008A71B3" w:rsidP="008A71B3">
      <w:pPr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0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эффективности рекламной работы.</w:t>
      </w:r>
    </w:p>
    <w:p w:rsidR="008A71B3" w:rsidRPr="00117015" w:rsidRDefault="008A71B3" w:rsidP="008A71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0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5. Экономический анализ (Business Economics):</w:t>
      </w:r>
    </w:p>
    <w:p w:rsidR="008A71B3" w:rsidRPr="00117015" w:rsidRDefault="008A71B3" w:rsidP="008A71B3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0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"затраты — выпуск";</w:t>
      </w:r>
    </w:p>
    <w:p w:rsidR="008A71B3" w:rsidRPr="00117015" w:rsidRDefault="008A71B3" w:rsidP="008A71B3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0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краткосрочное и долгосрочное прогнозирование, основанное на анализе тенденций;</w:t>
      </w:r>
    </w:p>
    <w:p w:rsidR="008A71B3" w:rsidRPr="00117015" w:rsidRDefault="008A71B3" w:rsidP="008A71B3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0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"цена — прибыль".</w:t>
      </w:r>
    </w:p>
    <w:p w:rsidR="008A71B3" w:rsidRPr="00117015" w:rsidRDefault="008A71B3" w:rsidP="008A71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0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6. Мотивационный анализ (Motivation Research).</w:t>
      </w:r>
    </w:p>
    <w:p w:rsidR="008A71B3" w:rsidRPr="00117015" w:rsidRDefault="008A71B3" w:rsidP="008A71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0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7. Исследование внешнеторгового маркетинга (Export Marketing Research).</w:t>
      </w:r>
    </w:p>
    <w:p w:rsidR="008A71B3" w:rsidRDefault="008A71B3" w:rsidP="008A71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A907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Обычно при проведении маркетинговых исследований используется информация, полученная на основе первичных и вторичных данных.</w:t>
      </w:r>
      <w:r>
        <w:rPr>
          <w:rFonts w:ascii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A907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Первичные данные получаются в результате специально проведенных для решения конкретной маркетинговой проблемы так называемых полевых маркетинговых исследований; их сбор осуществляется путем наблюдений, опросов, экспериментальных исследований, выполняемых под частью общей совокупности исследуемых - выборной.</w:t>
      </w:r>
    </w:p>
    <w:p w:rsidR="008A71B3" w:rsidRDefault="008A71B3" w:rsidP="008A71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A907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 вторичными данными, применяемыми при проведении так называемых кабинетных маркетинговых исследований, понимаются данные, собранные ранее из внутренних и внешних источников для целей, отличных от целей маркетинговых исследований. Другими словами, вторичные данные не являются результатом проведения специальны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 маркетинговых исследований.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A907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Внутренними источниками служат отчеты компании, беседы с сотрудниками отдела сбыта и другими руководителями и сотрудниками, маркетинговая информационная система, бухгалтерские и финансовые отчеты; отчеты руководителей на собраниях акционеров; сообщения торгового персонала; отчеты о командировках; обзоры жалоб и рекламаций потребителей, планы производства и НИОКР, деловая корреспонденция фирмы и др.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907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Внешними источниками являются данные международных организаций; законы, указы; постановления государственных органов; выступления государственных, политических и общественных деятелей; данные официальной статистики, периодической печати, результаты 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учных исследователей и т.п. </w:t>
      </w:r>
    </w:p>
    <w:p w:rsidR="008A71B3" w:rsidRDefault="008A71B3" w:rsidP="0063252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A71B3" w:rsidRDefault="008A71B3" w:rsidP="0063252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A71B3" w:rsidRPr="00A907F3" w:rsidRDefault="008A71B3" w:rsidP="0063252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32522" w:rsidRPr="00BF7E13" w:rsidRDefault="00632522" w:rsidP="007B618C">
      <w:pPr>
        <w:pStyle w:val="a3"/>
        <w:numPr>
          <w:ilvl w:val="1"/>
          <w:numId w:val="1"/>
        </w:numPr>
        <w:tabs>
          <w:tab w:val="left" w:pos="284"/>
        </w:tabs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B0516">
        <w:rPr>
          <w:rFonts w:ascii="Times New Roman" w:hAnsi="Times New Roman" w:cs="Times New Roman"/>
          <w:sz w:val="28"/>
          <w:szCs w:val="28"/>
        </w:rPr>
        <w:t>Исследо</w:t>
      </w:r>
      <w:r>
        <w:rPr>
          <w:rFonts w:ascii="Times New Roman" w:hAnsi="Times New Roman" w:cs="Times New Roman"/>
          <w:sz w:val="28"/>
          <w:szCs w:val="28"/>
        </w:rPr>
        <w:t>вание программного продукта</w:t>
      </w:r>
    </w:p>
    <w:p w:rsidR="00632522" w:rsidRPr="009A52F2" w:rsidRDefault="00632522" w:rsidP="0063252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A52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Программный продукт является приложением, представляющим гибкую систему построения расписаний, которая может использоваться для построения различного рода расписаний на производстве, в учебных заведениях и прочих предприятиях.</w:t>
      </w:r>
    </w:p>
    <w:p w:rsidR="00632522" w:rsidRDefault="00632522" w:rsidP="00632522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632522" w:rsidRPr="009B0516" w:rsidRDefault="00632522" w:rsidP="00632522">
      <w:pPr>
        <w:pStyle w:val="a3"/>
        <w:numPr>
          <w:ilvl w:val="2"/>
          <w:numId w:val="1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программного продукта</w:t>
      </w:r>
    </w:p>
    <w:p w:rsidR="00632522" w:rsidRPr="009B0516" w:rsidRDefault="00632522" w:rsidP="00632522">
      <w:pPr>
        <w:pStyle w:val="11"/>
        <w:shd w:val="clear" w:color="auto" w:fill="FFFFFF"/>
        <w:spacing w:before="0" w:after="0" w:line="360" w:lineRule="auto"/>
        <w:ind w:firstLine="708"/>
        <w:jc w:val="both"/>
        <w:rPr>
          <w:sz w:val="28"/>
          <w:szCs w:val="28"/>
          <w:shd w:val="clear" w:color="auto" w:fill="FFFF00"/>
        </w:rPr>
      </w:pPr>
      <w:r>
        <w:rPr>
          <w:color w:val="000000"/>
          <w:sz w:val="28"/>
          <w:szCs w:val="28"/>
        </w:rPr>
        <w:t>Система построения расписаний применима в любой области. Она позволяет эффективно использовать временной ресурс, а также распределя</w:t>
      </w:r>
      <w:r w:rsidR="00387ED7">
        <w:rPr>
          <w:color w:val="000000"/>
          <w:sz w:val="28"/>
          <w:szCs w:val="28"/>
        </w:rPr>
        <w:t>ть имеющиеся ресурсы во времени, используется для построения расписаний обработки партий данных в конвейерных системах.</w:t>
      </w:r>
    </w:p>
    <w:p w:rsidR="00632522" w:rsidRPr="009B0516" w:rsidRDefault="00632522" w:rsidP="00632522">
      <w:pPr>
        <w:spacing w:after="0" w:line="360" w:lineRule="auto"/>
        <w:ind w:firstLine="6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B05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Возможные применения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программного продукта</w:t>
      </w:r>
      <w:r w:rsidRPr="009B0516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632522" w:rsidRPr="009B0516" w:rsidRDefault="00326687" w:rsidP="005D7ADE">
      <w:pPr>
        <w:numPr>
          <w:ilvl w:val="0"/>
          <w:numId w:val="5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Построение расписаний изготовления деталей</w:t>
      </w:r>
      <w:r w:rsidR="00F838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производственных линиях</w:t>
      </w:r>
      <w:r w:rsidR="00EB6B63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632522" w:rsidRPr="009B0516" w:rsidRDefault="00632522" w:rsidP="005D7ADE">
      <w:pPr>
        <w:numPr>
          <w:ilvl w:val="0"/>
          <w:numId w:val="5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Построение расписаний</w:t>
      </w:r>
      <w:r w:rsidR="00F838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обработки партий программ на высоконагруженных серверах</w:t>
      </w:r>
      <w:r w:rsidR="00EB6B63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632522" w:rsidRPr="009B0516" w:rsidRDefault="00632522" w:rsidP="005D7ADE">
      <w:pPr>
        <w:numPr>
          <w:ilvl w:val="0"/>
          <w:numId w:val="5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Построение расписаний обмена данных для различных систем</w:t>
      </w:r>
      <w:r w:rsidR="00EB6B63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632522" w:rsidRPr="005D7ADE" w:rsidRDefault="00632522" w:rsidP="005D7ADE">
      <w:pPr>
        <w:numPr>
          <w:ilvl w:val="0"/>
          <w:numId w:val="5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D7ADE">
        <w:rPr>
          <w:rFonts w:ascii="Times New Roman" w:eastAsia="Times New Roman" w:hAnsi="Times New Roman" w:cs="Times New Roman"/>
          <w:color w:val="000000"/>
          <w:sz w:val="28"/>
          <w:szCs w:val="28"/>
        </w:rPr>
        <w:t>Построение расписаний распределения работы производственных мощностей различных заводов.</w:t>
      </w:r>
    </w:p>
    <w:p w:rsidR="005D7ADE" w:rsidRPr="005D7ADE" w:rsidRDefault="005D7ADE" w:rsidP="005D7ADE">
      <w:pPr>
        <w:shd w:val="clear" w:color="auto" w:fill="FFFFFF"/>
        <w:suppressAutoHyphens/>
        <w:spacing w:after="0" w:line="360" w:lineRule="auto"/>
        <w:ind w:left="600"/>
        <w:jc w:val="both"/>
        <w:rPr>
          <w:rFonts w:ascii="Times New Roman" w:hAnsi="Times New Roman" w:cs="Times New Roman"/>
          <w:sz w:val="28"/>
          <w:szCs w:val="28"/>
        </w:rPr>
      </w:pPr>
    </w:p>
    <w:p w:rsidR="00632522" w:rsidRPr="00962FAF" w:rsidRDefault="00632522" w:rsidP="0063252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1.1.2 Основные свойства программного продукта</w:t>
      </w:r>
    </w:p>
    <w:p w:rsidR="00632522" w:rsidRPr="005D7ADE" w:rsidRDefault="00632522" w:rsidP="005D7ADE">
      <w:pPr>
        <w:numPr>
          <w:ilvl w:val="0"/>
          <w:numId w:val="6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D7ADE">
        <w:rPr>
          <w:rFonts w:ascii="Times New Roman" w:eastAsia="Times New Roman" w:hAnsi="Times New Roman" w:cs="Times New Roman"/>
          <w:color w:val="000000"/>
          <w:sz w:val="28"/>
          <w:szCs w:val="28"/>
        </w:rPr>
        <w:t>Доступный пользовательский интерфейс</w:t>
      </w:r>
      <w:r w:rsidR="00EB6B63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632522" w:rsidRPr="005D7ADE" w:rsidRDefault="00EB6B63" w:rsidP="005D7ADE">
      <w:pPr>
        <w:numPr>
          <w:ilvl w:val="0"/>
          <w:numId w:val="6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Эффективная организация решения;</w:t>
      </w:r>
    </w:p>
    <w:p w:rsidR="005D7ADE" w:rsidRPr="005D7ADE" w:rsidRDefault="005D7ADE" w:rsidP="005D7ADE">
      <w:pPr>
        <w:numPr>
          <w:ilvl w:val="0"/>
          <w:numId w:val="6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D7ADE">
        <w:rPr>
          <w:rFonts w:ascii="Times New Roman" w:eastAsia="Times New Roman" w:hAnsi="Times New Roman" w:cs="Times New Roman"/>
          <w:color w:val="000000"/>
          <w:sz w:val="28"/>
          <w:szCs w:val="28"/>
        </w:rPr>
        <w:t>Построение эффективного расписания по заданным требованиям</w:t>
      </w:r>
      <w:r w:rsidR="00EB6B6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632522" w:rsidRPr="00AB5C32" w:rsidRDefault="00632522" w:rsidP="0063252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32522" w:rsidRPr="00215452" w:rsidRDefault="00632522" w:rsidP="007B618C">
      <w:pPr>
        <w:pStyle w:val="a3"/>
        <w:numPr>
          <w:ilvl w:val="2"/>
          <w:numId w:val="2"/>
        </w:numPr>
        <w:spacing w:after="0" w:line="360" w:lineRule="auto"/>
        <w:ind w:left="567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функции </w:t>
      </w:r>
      <w:r w:rsidRPr="009A52F2">
        <w:rPr>
          <w:rFonts w:ascii="Times New Roman" w:hAnsi="Times New Roman" w:cs="Times New Roman"/>
          <w:sz w:val="28"/>
          <w:szCs w:val="28"/>
        </w:rPr>
        <w:t>программного продукта</w:t>
      </w:r>
    </w:p>
    <w:p w:rsidR="00632522" w:rsidRDefault="00632522" w:rsidP="00632522">
      <w:pPr>
        <w:pStyle w:val="12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продукт имеет следующие функции:</w:t>
      </w:r>
    </w:p>
    <w:p w:rsidR="00632522" w:rsidRPr="005D7ADE" w:rsidRDefault="005D7ADE" w:rsidP="005D7ADE">
      <w:pPr>
        <w:numPr>
          <w:ilvl w:val="0"/>
          <w:numId w:val="7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="00632522" w:rsidRPr="005D7ADE">
        <w:rPr>
          <w:rFonts w:ascii="Times New Roman" w:eastAsia="Times New Roman" w:hAnsi="Times New Roman" w:cs="Times New Roman"/>
          <w:color w:val="000000"/>
          <w:sz w:val="28"/>
          <w:szCs w:val="28"/>
        </w:rPr>
        <w:t>абота с вводом/выводом информации в удобном для пользователя виде;</w:t>
      </w:r>
    </w:p>
    <w:p w:rsidR="00632522" w:rsidRDefault="005D7ADE" w:rsidP="005D7ADE">
      <w:pPr>
        <w:numPr>
          <w:ilvl w:val="0"/>
          <w:numId w:val="7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="00632522" w:rsidRPr="005D7ADE">
        <w:rPr>
          <w:rFonts w:ascii="Times New Roman" w:eastAsia="Times New Roman" w:hAnsi="Times New Roman" w:cs="Times New Roman"/>
          <w:color w:val="000000"/>
          <w:sz w:val="28"/>
          <w:szCs w:val="28"/>
        </w:rPr>
        <w:t>редставление рас</w:t>
      </w:r>
      <w:r w:rsidR="00EB6B63">
        <w:rPr>
          <w:rFonts w:ascii="Times New Roman" w:eastAsia="Times New Roman" w:hAnsi="Times New Roman" w:cs="Times New Roman"/>
          <w:color w:val="000000"/>
          <w:sz w:val="28"/>
          <w:szCs w:val="28"/>
        </w:rPr>
        <w:t>писания в виде графика, таблицы.</w:t>
      </w:r>
    </w:p>
    <w:p w:rsidR="005D7ADE" w:rsidRPr="005D7ADE" w:rsidRDefault="00B77A2D" w:rsidP="005D7ADE">
      <w:pPr>
        <w:shd w:val="clear" w:color="auto" w:fill="FFFFFF"/>
        <w:suppressAutoHyphens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3.Получение временных характеристик расписаний.</w:t>
      </w:r>
    </w:p>
    <w:p w:rsidR="00FC2D64" w:rsidRDefault="00FC2D64" w:rsidP="005D7ADE">
      <w:pPr>
        <w:pStyle w:val="a3"/>
        <w:numPr>
          <w:ilvl w:val="2"/>
          <w:numId w:val="2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745E3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 программного продукта в целом</w:t>
      </w:r>
    </w:p>
    <w:p w:rsidR="00EB6B63" w:rsidRDefault="00EB6B63" w:rsidP="00EB6B63">
      <w:pPr>
        <w:pStyle w:val="12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продукт имеет следующие характеристики:</w:t>
      </w:r>
    </w:p>
    <w:p w:rsidR="00EB6B63" w:rsidRPr="005D7ADE" w:rsidRDefault="00EB6B63" w:rsidP="00EB6B63">
      <w:pPr>
        <w:numPr>
          <w:ilvl w:val="0"/>
          <w:numId w:val="8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должна выполняться за заданное время;</w:t>
      </w:r>
    </w:p>
    <w:p w:rsidR="00EB6B63" w:rsidRDefault="00621743" w:rsidP="00EB6B63">
      <w:pPr>
        <w:numPr>
          <w:ilvl w:val="0"/>
          <w:numId w:val="8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Составленное расписание должно удовлетворять всем требованиям</w:t>
      </w:r>
      <w:r w:rsidR="00EB6B63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621743" w:rsidRDefault="00621743" w:rsidP="00EB6B63">
      <w:pPr>
        <w:numPr>
          <w:ilvl w:val="0"/>
          <w:numId w:val="8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Результаты должны быть понятны пользователю;</w:t>
      </w:r>
    </w:p>
    <w:p w:rsidR="00621743" w:rsidRDefault="00621743" w:rsidP="00EB6B63">
      <w:pPr>
        <w:numPr>
          <w:ilvl w:val="0"/>
          <w:numId w:val="8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построении расписаний должны учитываться несколько критериев</w:t>
      </w:r>
      <w:r w:rsidR="009F1B3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5D7ADE" w:rsidRPr="008745E3" w:rsidRDefault="005D7ADE" w:rsidP="005D7ADE">
      <w:pPr>
        <w:pStyle w:val="a3"/>
        <w:spacing w:after="0" w:line="360" w:lineRule="auto"/>
        <w:ind w:left="1560"/>
        <w:rPr>
          <w:rFonts w:ascii="Times New Roman" w:hAnsi="Times New Roman" w:cs="Times New Roman"/>
          <w:b/>
          <w:sz w:val="28"/>
          <w:szCs w:val="28"/>
        </w:rPr>
      </w:pPr>
    </w:p>
    <w:p w:rsidR="00FC2D64" w:rsidRDefault="00FC2D64" w:rsidP="005D7ADE">
      <w:pPr>
        <w:pStyle w:val="a3"/>
        <w:numPr>
          <w:ilvl w:val="2"/>
          <w:numId w:val="2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2FAF">
        <w:rPr>
          <w:rFonts w:ascii="Times New Roman" w:hAnsi="Times New Roman" w:cs="Times New Roman"/>
          <w:sz w:val="28"/>
          <w:szCs w:val="28"/>
        </w:rPr>
        <w:t xml:space="preserve">Требования к </w:t>
      </w:r>
      <w:r>
        <w:rPr>
          <w:rFonts w:ascii="Times New Roman" w:hAnsi="Times New Roman" w:cs="Times New Roman"/>
          <w:sz w:val="28"/>
          <w:szCs w:val="28"/>
        </w:rPr>
        <w:t>надежности</w:t>
      </w:r>
    </w:p>
    <w:p w:rsidR="00307327" w:rsidRPr="00307327" w:rsidRDefault="00307327" w:rsidP="003073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7327">
        <w:rPr>
          <w:rFonts w:ascii="Times New Roman" w:hAnsi="Times New Roman" w:cs="Times New Roman"/>
          <w:sz w:val="28"/>
          <w:szCs w:val="28"/>
        </w:rPr>
        <w:t>Требования к надежности программного продукта состоят в следующем:</w:t>
      </w:r>
    </w:p>
    <w:p w:rsidR="00307327" w:rsidRPr="00307327" w:rsidRDefault="00307327" w:rsidP="003073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7327">
        <w:rPr>
          <w:rFonts w:ascii="Times New Roman" w:hAnsi="Times New Roman" w:cs="Times New Roman"/>
          <w:sz w:val="28"/>
          <w:szCs w:val="28"/>
        </w:rPr>
        <w:t>•</w:t>
      </w:r>
      <w:r w:rsidRPr="00307327">
        <w:rPr>
          <w:rFonts w:ascii="Times New Roman" w:hAnsi="Times New Roman" w:cs="Times New Roman"/>
          <w:sz w:val="28"/>
          <w:szCs w:val="28"/>
        </w:rPr>
        <w:tab/>
        <w:t>безотказность;</w:t>
      </w:r>
    </w:p>
    <w:p w:rsidR="005D7ADE" w:rsidRPr="00307327" w:rsidRDefault="00307327" w:rsidP="003073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7327">
        <w:rPr>
          <w:rFonts w:ascii="Times New Roman" w:hAnsi="Times New Roman" w:cs="Times New Roman"/>
          <w:sz w:val="28"/>
          <w:szCs w:val="28"/>
        </w:rPr>
        <w:t>•</w:t>
      </w:r>
      <w:r w:rsidRPr="00307327">
        <w:rPr>
          <w:rFonts w:ascii="Times New Roman" w:hAnsi="Times New Roman" w:cs="Times New Roman"/>
          <w:sz w:val="28"/>
          <w:szCs w:val="28"/>
        </w:rPr>
        <w:tab/>
        <w:t xml:space="preserve">функционирование в операционных системах семейства </w:t>
      </w:r>
      <w:r w:rsidRPr="00307327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307327">
        <w:rPr>
          <w:rFonts w:ascii="Times New Roman" w:hAnsi="Times New Roman" w:cs="Times New Roman"/>
          <w:sz w:val="28"/>
          <w:szCs w:val="28"/>
        </w:rPr>
        <w:t xml:space="preserve"> </w:t>
      </w:r>
      <w:r w:rsidRPr="0030732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07327">
        <w:rPr>
          <w:rFonts w:ascii="Times New Roman" w:hAnsi="Times New Roman" w:cs="Times New Roman"/>
          <w:sz w:val="28"/>
          <w:szCs w:val="28"/>
        </w:rPr>
        <w:t xml:space="preserve"> </w:t>
      </w:r>
      <w:r w:rsidRPr="00307327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307327">
        <w:rPr>
          <w:rFonts w:ascii="Times New Roman" w:hAnsi="Times New Roman" w:cs="Times New Roman"/>
          <w:sz w:val="28"/>
          <w:szCs w:val="28"/>
        </w:rPr>
        <w:t xml:space="preserve"> и выше.</w:t>
      </w:r>
    </w:p>
    <w:p w:rsidR="00FC2D64" w:rsidRDefault="00FC2D64" w:rsidP="005D7ADE">
      <w:pPr>
        <w:pStyle w:val="a3"/>
        <w:numPr>
          <w:ilvl w:val="2"/>
          <w:numId w:val="2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условиям эксплуатации</w:t>
      </w:r>
    </w:p>
    <w:p w:rsidR="005D7ADE" w:rsidRPr="00307327" w:rsidRDefault="00307327" w:rsidP="00307327">
      <w:pPr>
        <w:pStyle w:val="a3"/>
        <w:spacing w:after="0" w:line="360" w:lineRule="auto"/>
        <w:ind w:left="0" w:firstLine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Программный продукт должен работать в соответствии с операционной системой персонального компьютера пользователя ( под управлением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07327">
        <w:rPr>
          <w:rFonts w:ascii="Times New Roman" w:hAnsi="Times New Roman" w:cs="Times New Roman"/>
          <w:sz w:val="28"/>
          <w:szCs w:val="28"/>
        </w:rPr>
        <w:t>).</w:t>
      </w:r>
    </w:p>
    <w:p w:rsidR="00FC2D64" w:rsidRDefault="00FC2D64" w:rsidP="005D7ADE">
      <w:pPr>
        <w:pStyle w:val="a3"/>
        <w:numPr>
          <w:ilvl w:val="2"/>
          <w:numId w:val="2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294A">
        <w:rPr>
          <w:rFonts w:ascii="Times New Roman" w:hAnsi="Times New Roman" w:cs="Times New Roman"/>
          <w:sz w:val="28"/>
          <w:szCs w:val="28"/>
        </w:rPr>
        <w:t>Конкурентоспособность программного продукта</w:t>
      </w:r>
    </w:p>
    <w:p w:rsidR="0063729F" w:rsidRDefault="0063729F" w:rsidP="00F86BAC">
      <w:pPr>
        <w:pStyle w:val="a3"/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3729F">
        <w:rPr>
          <w:rFonts w:ascii="Times New Roman" w:hAnsi="Times New Roman" w:cs="Times New Roman"/>
          <w:sz w:val="28"/>
          <w:szCs w:val="28"/>
        </w:rPr>
        <w:t>Конкуренция - (от лат. concurrere - сталкиваться) - борьба независимых экономических субъектов за ограниченные экономические ресурсы. Это соперничество между товаропроизводителями за лучшие, экономически более выгодные условия производства и сбыта товаров, за получение наивысшей прибыли</w:t>
      </w:r>
      <w:r w:rsidR="00F86BAC">
        <w:rPr>
          <w:rFonts w:ascii="Times New Roman" w:hAnsi="Times New Roman" w:cs="Times New Roman"/>
          <w:sz w:val="28"/>
          <w:szCs w:val="28"/>
        </w:rPr>
        <w:t>.</w:t>
      </w:r>
    </w:p>
    <w:p w:rsidR="0065159C" w:rsidRDefault="0065159C" w:rsidP="00F86BAC">
      <w:pPr>
        <w:pStyle w:val="a3"/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5159C">
        <w:rPr>
          <w:rFonts w:ascii="Times New Roman" w:hAnsi="Times New Roman" w:cs="Times New Roman"/>
          <w:bCs/>
          <w:sz w:val="28"/>
          <w:szCs w:val="28"/>
        </w:rPr>
        <w:t>Конкурентоспособность</w:t>
      </w:r>
      <w:r w:rsidRPr="0065159C">
        <w:rPr>
          <w:rFonts w:ascii="Times New Roman" w:hAnsi="Times New Roman" w:cs="Times New Roman"/>
          <w:sz w:val="28"/>
          <w:szCs w:val="28"/>
        </w:rPr>
        <w:t xml:space="preserve"> — это способность объекта выдерживать конкуренцию в сравнении с аналогичными объектами на данном рынке.</w:t>
      </w:r>
    </w:p>
    <w:p w:rsidR="0065159C" w:rsidRPr="0065159C" w:rsidRDefault="0065159C" w:rsidP="00F86BAC">
      <w:pPr>
        <w:pStyle w:val="a3"/>
        <w:spacing w:after="0" w:line="360" w:lineRule="auto"/>
        <w:ind w:left="0" w:firstLine="99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5159C">
        <w:rPr>
          <w:rFonts w:ascii="Times New Roman" w:hAnsi="Times New Roman" w:cs="Times New Roman"/>
          <w:bCs/>
          <w:sz w:val="28"/>
          <w:szCs w:val="28"/>
        </w:rPr>
        <w:t>Конкурентное преимущество - уровень эффективного использования имеющихся в распоряжении фирмы (а приобретают также для будущего по</w:t>
      </w:r>
      <w:r>
        <w:rPr>
          <w:rFonts w:ascii="Times New Roman" w:hAnsi="Times New Roman" w:cs="Times New Roman"/>
          <w:bCs/>
          <w:sz w:val="28"/>
          <w:szCs w:val="28"/>
        </w:rPr>
        <w:t>требления) всех видов ресурсив.</w:t>
      </w:r>
      <w:r w:rsidRPr="0065159C">
        <w:rPr>
          <w:rFonts w:ascii="Times New Roman" w:hAnsi="Times New Roman" w:cs="Times New Roman"/>
          <w:bCs/>
          <w:sz w:val="28"/>
          <w:szCs w:val="28"/>
        </w:rPr>
        <w:t>Конкурентоспособность может быть оценена только в рамках группы фирм, выпускающих одинаковые товары. Конкурентоспособность - понятие относительное, и сама фирма в рамках региональной группы может быть признана конкурентоспособной, а в рамках мирового рынка - ни.</w:t>
      </w:r>
    </w:p>
    <w:p w:rsidR="005D7ADE" w:rsidRDefault="002604A7" w:rsidP="002B7427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продукт основан на  новом алгоритме построения расписаний.</w:t>
      </w:r>
      <w:r w:rsidR="002B7427">
        <w:rPr>
          <w:rFonts w:ascii="Times New Roman" w:hAnsi="Times New Roman" w:cs="Times New Roman"/>
          <w:sz w:val="28"/>
          <w:szCs w:val="28"/>
        </w:rPr>
        <w:t xml:space="preserve"> Текущий проект является программным подтверждением эффективности разработанного нового алгоритма построения расписаний не будет использоваться в коммерческих целях. В дальнейшем подобны е алгоритмы построения расписаний будут использоваться в коммерческих целях на крупных производственных предприятиях и нагруженных серверах.</w:t>
      </w:r>
    </w:p>
    <w:p w:rsidR="002604A7" w:rsidRPr="002604A7" w:rsidRDefault="00545467" w:rsidP="002B7427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Текущие системы построения расписаний </w:t>
      </w:r>
      <w:r w:rsidR="002604A7">
        <w:rPr>
          <w:rFonts w:ascii="Times New Roman" w:hAnsi="Times New Roman" w:cs="Times New Roman"/>
          <w:sz w:val="28"/>
          <w:szCs w:val="28"/>
        </w:rPr>
        <w:t>имеют большее количество ограничений при работе</w:t>
      </w:r>
      <w:r>
        <w:rPr>
          <w:rFonts w:ascii="Times New Roman" w:hAnsi="Times New Roman" w:cs="Times New Roman"/>
          <w:sz w:val="28"/>
          <w:szCs w:val="28"/>
        </w:rPr>
        <w:t>, а также затрачивают большее время на работу.</w:t>
      </w:r>
    </w:p>
    <w:p w:rsidR="005D7ADE" w:rsidRDefault="005D7ADE" w:rsidP="005D7ADE">
      <w:pPr>
        <w:pStyle w:val="a3"/>
        <w:spacing w:after="0" w:line="360" w:lineRule="auto"/>
        <w:ind w:left="1560"/>
        <w:rPr>
          <w:rFonts w:ascii="Times New Roman" w:hAnsi="Times New Roman" w:cs="Times New Roman"/>
          <w:sz w:val="28"/>
          <w:szCs w:val="28"/>
        </w:rPr>
      </w:pPr>
    </w:p>
    <w:p w:rsidR="005D7ADE" w:rsidRPr="005D7ADE" w:rsidRDefault="00FC2D64" w:rsidP="005D7ADE">
      <w:pPr>
        <w:pStyle w:val="a3"/>
        <w:numPr>
          <w:ilvl w:val="2"/>
          <w:numId w:val="2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рыночной направленности</w:t>
      </w:r>
    </w:p>
    <w:p w:rsidR="00CA4136" w:rsidRPr="00962FAF" w:rsidRDefault="00CA4136" w:rsidP="00CA4136">
      <w:pPr>
        <w:widowControl w:val="0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2FAF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оценки рыночной направленности продукта проведем исследование ПП по таблице 1.</w:t>
      </w:r>
    </w:p>
    <w:p w:rsidR="00CA4136" w:rsidRPr="009A52F2" w:rsidRDefault="00CA4136" w:rsidP="00CA4136">
      <w:pPr>
        <w:widowControl w:val="0"/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9A52F2">
        <w:rPr>
          <w:rFonts w:ascii="Times New Roman" w:eastAsia="Times New Roman" w:hAnsi="Times New Roman" w:cs="Times New Roman"/>
          <w:sz w:val="24"/>
          <w:szCs w:val="28"/>
          <w:lang w:eastAsia="ru-RU"/>
        </w:rPr>
        <w:t>Таблица 1 – Оценка шансов и рисков проектируемого продукта</w:t>
      </w:r>
    </w:p>
    <w:tbl>
      <w:tblPr>
        <w:tblW w:w="8820" w:type="dxa"/>
        <w:tblInd w:w="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22"/>
        <w:gridCol w:w="510"/>
        <w:gridCol w:w="510"/>
        <w:gridCol w:w="512"/>
        <w:gridCol w:w="510"/>
        <w:gridCol w:w="510"/>
        <w:gridCol w:w="512"/>
        <w:gridCol w:w="510"/>
        <w:gridCol w:w="510"/>
        <w:gridCol w:w="514"/>
      </w:tblGrid>
      <w:tr w:rsidR="00CA4136" w:rsidRPr="00962FAF" w:rsidTr="00F86BAC">
        <w:trPr>
          <w:cantSplit/>
          <w:trHeight w:val="47"/>
        </w:trPr>
        <w:tc>
          <w:tcPr>
            <w:tcW w:w="4222" w:type="dxa"/>
            <w:vMerge w:val="restart"/>
            <w:vAlign w:val="center"/>
          </w:tcPr>
          <w:p w:rsidR="00CA4136" w:rsidRPr="00962FAF" w:rsidRDefault="00CA4136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Показатели</w:t>
            </w:r>
          </w:p>
        </w:tc>
        <w:tc>
          <w:tcPr>
            <w:tcW w:w="4598" w:type="dxa"/>
            <w:gridSpan w:val="9"/>
            <w:tcBorders>
              <w:right w:val="single" w:sz="4" w:space="0" w:color="auto"/>
            </w:tcBorders>
            <w:vAlign w:val="center"/>
          </w:tcPr>
          <w:p w:rsidR="00CA4136" w:rsidRPr="00962FAF" w:rsidRDefault="00CA4136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Балы</w:t>
            </w:r>
          </w:p>
        </w:tc>
      </w:tr>
      <w:tr w:rsidR="00CA4136" w:rsidRPr="00962FAF" w:rsidTr="00F86BAC">
        <w:trPr>
          <w:cantSplit/>
          <w:trHeight w:val="13"/>
        </w:trPr>
        <w:tc>
          <w:tcPr>
            <w:tcW w:w="4222" w:type="dxa"/>
            <w:vMerge/>
            <w:vAlign w:val="center"/>
          </w:tcPr>
          <w:p w:rsidR="00CA4136" w:rsidRPr="00962FAF" w:rsidRDefault="00CA4136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2" w:type="dxa"/>
            <w:gridSpan w:val="3"/>
            <w:vAlign w:val="center"/>
          </w:tcPr>
          <w:p w:rsidR="00CA4136" w:rsidRPr="00962FAF" w:rsidRDefault="00CA4136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Опасность</w:t>
            </w:r>
          </w:p>
        </w:tc>
        <w:tc>
          <w:tcPr>
            <w:tcW w:w="1532" w:type="dxa"/>
            <w:gridSpan w:val="3"/>
            <w:vAlign w:val="center"/>
          </w:tcPr>
          <w:p w:rsidR="00CA4136" w:rsidRPr="00962FAF" w:rsidRDefault="00CA4136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Нейтрально</w:t>
            </w:r>
          </w:p>
        </w:tc>
        <w:tc>
          <w:tcPr>
            <w:tcW w:w="1533" w:type="dxa"/>
            <w:gridSpan w:val="3"/>
            <w:vAlign w:val="center"/>
          </w:tcPr>
          <w:p w:rsidR="00CA4136" w:rsidRPr="00962FAF" w:rsidRDefault="00CA4136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Шансы</w:t>
            </w:r>
          </w:p>
        </w:tc>
      </w:tr>
      <w:tr w:rsidR="00CA4136" w:rsidRPr="00962FAF" w:rsidTr="00F86BAC">
        <w:trPr>
          <w:cantSplit/>
          <w:trHeight w:val="15"/>
        </w:trPr>
        <w:tc>
          <w:tcPr>
            <w:tcW w:w="4222" w:type="dxa"/>
            <w:vMerge/>
            <w:vAlign w:val="center"/>
          </w:tcPr>
          <w:p w:rsidR="00CA4136" w:rsidRPr="00962FAF" w:rsidRDefault="00CA4136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0" w:type="dxa"/>
            <w:vAlign w:val="center"/>
          </w:tcPr>
          <w:p w:rsidR="00CA4136" w:rsidRPr="00962FAF" w:rsidRDefault="00CA4136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11" w:type="dxa"/>
            <w:vAlign w:val="center"/>
          </w:tcPr>
          <w:p w:rsidR="00CA4136" w:rsidRPr="00962FAF" w:rsidRDefault="00CA4136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10" w:type="dxa"/>
            <w:vAlign w:val="center"/>
          </w:tcPr>
          <w:p w:rsidR="00CA4136" w:rsidRPr="00962FAF" w:rsidRDefault="00CA4136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10" w:type="dxa"/>
            <w:vAlign w:val="center"/>
          </w:tcPr>
          <w:p w:rsidR="00CA4136" w:rsidRPr="00962FAF" w:rsidRDefault="00CA4136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11" w:type="dxa"/>
            <w:vAlign w:val="center"/>
          </w:tcPr>
          <w:p w:rsidR="00CA4136" w:rsidRPr="00962FAF" w:rsidRDefault="00CA4136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10" w:type="dxa"/>
            <w:vAlign w:val="center"/>
          </w:tcPr>
          <w:p w:rsidR="00CA4136" w:rsidRPr="00962FAF" w:rsidRDefault="00CA4136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10" w:type="dxa"/>
            <w:vAlign w:val="center"/>
          </w:tcPr>
          <w:p w:rsidR="00CA4136" w:rsidRPr="00962FAF" w:rsidRDefault="00CA4136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12" w:type="dxa"/>
            <w:vAlign w:val="center"/>
          </w:tcPr>
          <w:p w:rsidR="00CA4136" w:rsidRPr="00962FAF" w:rsidRDefault="00CA4136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CA4136" w:rsidRPr="00962FAF" w:rsidTr="00F86BAC">
        <w:trPr>
          <w:cantSplit/>
          <w:trHeight w:val="13"/>
        </w:trPr>
        <w:tc>
          <w:tcPr>
            <w:tcW w:w="4222" w:type="dxa"/>
            <w:vAlign w:val="center"/>
          </w:tcPr>
          <w:p w:rsidR="00CA4136" w:rsidRPr="00962FAF" w:rsidRDefault="00CA4136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Объем рынка</w:t>
            </w:r>
          </w:p>
        </w:tc>
        <w:tc>
          <w:tcPr>
            <w:tcW w:w="510" w:type="dxa"/>
            <w:vAlign w:val="center"/>
          </w:tcPr>
          <w:p w:rsidR="00CA4136" w:rsidRPr="00962FAF" w:rsidRDefault="00CA4136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A4136" w:rsidRPr="00962FAF" w:rsidRDefault="00CA4136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7B618C" w:rsidRDefault="00CA4136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1" w:type="dxa"/>
            <w:vAlign w:val="center"/>
          </w:tcPr>
          <w:p w:rsidR="00CA4136" w:rsidRPr="0065159C" w:rsidRDefault="00CA4136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65159C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CA4136" w:rsidRPr="00962FAF" w:rsidRDefault="00CA4136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CA4136" w:rsidRPr="00962FAF" w:rsidRDefault="00CA4136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A4136" w:rsidRPr="00962FAF" w:rsidTr="00F86BAC">
        <w:trPr>
          <w:cantSplit/>
          <w:trHeight w:val="13"/>
        </w:trPr>
        <w:tc>
          <w:tcPr>
            <w:tcW w:w="4222" w:type="dxa"/>
            <w:vAlign w:val="center"/>
          </w:tcPr>
          <w:p w:rsidR="00CA4136" w:rsidRPr="00962FAF" w:rsidRDefault="00CA4136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 Рост рынка</w:t>
            </w:r>
          </w:p>
        </w:tc>
        <w:tc>
          <w:tcPr>
            <w:tcW w:w="510" w:type="dxa"/>
            <w:vAlign w:val="center"/>
          </w:tcPr>
          <w:p w:rsidR="00CA4136" w:rsidRPr="00962FAF" w:rsidRDefault="00CA4136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A4136" w:rsidRPr="00962FAF" w:rsidRDefault="00CA4136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65159C" w:rsidRDefault="00CA4136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A4136" w:rsidRPr="00962FAF" w:rsidRDefault="00CA4136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65159C" w:rsidRDefault="0065159C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CA4136" w:rsidRPr="00962FAF" w:rsidRDefault="00CA4136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CA4136" w:rsidRPr="00962FAF" w:rsidRDefault="00CA4136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A4136" w:rsidRPr="00962FAF" w:rsidTr="00F86BAC">
        <w:trPr>
          <w:cantSplit/>
          <w:trHeight w:val="13"/>
        </w:trPr>
        <w:tc>
          <w:tcPr>
            <w:tcW w:w="4222" w:type="dxa"/>
            <w:vAlign w:val="center"/>
          </w:tcPr>
          <w:p w:rsidR="00CA4136" w:rsidRPr="00962FAF" w:rsidRDefault="00CA4136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 Финансовый потенциал</w:t>
            </w:r>
          </w:p>
        </w:tc>
        <w:tc>
          <w:tcPr>
            <w:tcW w:w="510" w:type="dxa"/>
            <w:vAlign w:val="center"/>
          </w:tcPr>
          <w:p w:rsidR="00CA4136" w:rsidRPr="00962FAF" w:rsidRDefault="00CA4136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A4136" w:rsidRPr="00962FAF" w:rsidRDefault="00CA4136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7B618C" w:rsidRDefault="007B618C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11" w:type="dxa"/>
            <w:vAlign w:val="center"/>
          </w:tcPr>
          <w:p w:rsidR="00CA4136" w:rsidRPr="007B618C" w:rsidRDefault="00CA4136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CA4136" w:rsidRPr="00962FAF" w:rsidRDefault="00CA4136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A4136" w:rsidRPr="00962FAF" w:rsidTr="00F86BAC">
        <w:trPr>
          <w:cantSplit/>
          <w:trHeight w:val="13"/>
        </w:trPr>
        <w:tc>
          <w:tcPr>
            <w:tcW w:w="4222" w:type="dxa"/>
            <w:vAlign w:val="center"/>
          </w:tcPr>
          <w:p w:rsidR="00CA4136" w:rsidRPr="00962FAF" w:rsidRDefault="00CA4136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 Число конкурентов</w:t>
            </w:r>
          </w:p>
        </w:tc>
        <w:tc>
          <w:tcPr>
            <w:tcW w:w="510" w:type="dxa"/>
            <w:vAlign w:val="center"/>
          </w:tcPr>
          <w:p w:rsidR="00CA4136" w:rsidRPr="00962FAF" w:rsidRDefault="00CA4136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A4136" w:rsidRPr="007B618C" w:rsidRDefault="00CA4136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A4136" w:rsidRPr="007B618C" w:rsidRDefault="007B618C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CA4136" w:rsidRPr="00962FAF" w:rsidRDefault="00CA4136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7B618C" w:rsidRDefault="00CA4136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2" w:type="dxa"/>
            <w:vAlign w:val="center"/>
          </w:tcPr>
          <w:p w:rsidR="00CA4136" w:rsidRPr="00962FAF" w:rsidRDefault="00CA4136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A4136" w:rsidRPr="00962FAF" w:rsidTr="00F86BAC">
        <w:trPr>
          <w:cantSplit/>
          <w:trHeight w:val="13"/>
        </w:trPr>
        <w:tc>
          <w:tcPr>
            <w:tcW w:w="4222" w:type="dxa"/>
            <w:vAlign w:val="center"/>
          </w:tcPr>
          <w:p w:rsidR="00CA4136" w:rsidRPr="00962FAF" w:rsidRDefault="00CA4136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 Поведение конкурентов</w:t>
            </w:r>
          </w:p>
        </w:tc>
        <w:tc>
          <w:tcPr>
            <w:tcW w:w="510" w:type="dxa"/>
            <w:vAlign w:val="center"/>
          </w:tcPr>
          <w:p w:rsidR="00CA4136" w:rsidRPr="00962FAF" w:rsidRDefault="00CA4136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A4136" w:rsidRPr="00962FAF" w:rsidRDefault="00CA4136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7B618C" w:rsidRDefault="00CA4136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A4136" w:rsidRPr="007B618C" w:rsidRDefault="007B618C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CA4136" w:rsidRPr="00962FAF" w:rsidRDefault="00CA4136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CA4136" w:rsidRPr="00962FAF" w:rsidRDefault="00CA4136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A4136" w:rsidRPr="00962FAF" w:rsidTr="00F86BAC">
        <w:trPr>
          <w:cantSplit/>
          <w:trHeight w:val="13"/>
        </w:trPr>
        <w:tc>
          <w:tcPr>
            <w:tcW w:w="4222" w:type="dxa"/>
            <w:vAlign w:val="center"/>
          </w:tcPr>
          <w:p w:rsidR="00CA4136" w:rsidRPr="00962FAF" w:rsidRDefault="00CA4136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 Осведомленность потребителя</w:t>
            </w:r>
          </w:p>
        </w:tc>
        <w:tc>
          <w:tcPr>
            <w:tcW w:w="510" w:type="dxa"/>
            <w:vAlign w:val="center"/>
          </w:tcPr>
          <w:p w:rsidR="00CA4136" w:rsidRPr="00962FAF" w:rsidRDefault="00CA4136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A4136" w:rsidRPr="007B618C" w:rsidRDefault="007B618C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CA4136" w:rsidRPr="00962FAF" w:rsidRDefault="00CA4136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7B618C" w:rsidRDefault="00CA4136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1" w:type="dxa"/>
            <w:vAlign w:val="center"/>
          </w:tcPr>
          <w:p w:rsidR="00CA4136" w:rsidRPr="00962FAF" w:rsidRDefault="00CA4136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CA4136" w:rsidRPr="00962FAF" w:rsidRDefault="00CA4136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A4136" w:rsidRPr="00962FAF" w:rsidTr="00F86BAC">
        <w:trPr>
          <w:cantSplit/>
          <w:trHeight w:val="161"/>
        </w:trPr>
        <w:tc>
          <w:tcPr>
            <w:tcW w:w="4222" w:type="dxa"/>
            <w:vAlign w:val="center"/>
          </w:tcPr>
          <w:p w:rsidR="00CA4136" w:rsidRPr="00962FAF" w:rsidRDefault="00CA4136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 Возможность повышения цен</w:t>
            </w:r>
          </w:p>
        </w:tc>
        <w:tc>
          <w:tcPr>
            <w:tcW w:w="510" w:type="dxa"/>
            <w:vAlign w:val="center"/>
          </w:tcPr>
          <w:p w:rsidR="00CA4136" w:rsidRPr="00962FAF" w:rsidRDefault="00CA4136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A4136" w:rsidRPr="007B618C" w:rsidRDefault="00CA4136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7B618C" w:rsidRDefault="007B618C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CA4136" w:rsidRPr="00962FAF" w:rsidRDefault="00CA4136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A4136" w:rsidRPr="00962FAF" w:rsidRDefault="00CA4136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CA4136" w:rsidRPr="00962FAF" w:rsidRDefault="00CA4136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A4136" w:rsidRPr="00962FAF" w:rsidTr="00F86BAC">
        <w:trPr>
          <w:cantSplit/>
          <w:trHeight w:val="13"/>
        </w:trPr>
        <w:tc>
          <w:tcPr>
            <w:tcW w:w="4222" w:type="dxa"/>
            <w:vAlign w:val="center"/>
          </w:tcPr>
          <w:p w:rsidR="00CA4136" w:rsidRPr="00962FAF" w:rsidRDefault="00CA4136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 Изменение конъюнктуры рынка</w:t>
            </w:r>
          </w:p>
        </w:tc>
        <w:tc>
          <w:tcPr>
            <w:tcW w:w="510" w:type="dxa"/>
            <w:vAlign w:val="center"/>
          </w:tcPr>
          <w:p w:rsidR="00CA4136" w:rsidRPr="00962FAF" w:rsidRDefault="00CA4136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A4136" w:rsidRPr="00962FAF" w:rsidRDefault="00CA4136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7B618C" w:rsidRDefault="00CA4136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A4136" w:rsidRPr="007B618C" w:rsidRDefault="007B618C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CA4136" w:rsidRPr="00962FAF" w:rsidRDefault="00CA4136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CA4136" w:rsidRPr="00962FAF" w:rsidRDefault="00CA4136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A4136" w:rsidRPr="00962FAF" w:rsidTr="00F86BAC">
        <w:trPr>
          <w:cantSplit/>
          <w:trHeight w:val="13"/>
        </w:trPr>
        <w:tc>
          <w:tcPr>
            <w:tcW w:w="4222" w:type="dxa"/>
            <w:vAlign w:val="center"/>
          </w:tcPr>
          <w:p w:rsidR="00CA4136" w:rsidRPr="00962FAF" w:rsidRDefault="00CA4136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9. Возможность замещения продукта</w:t>
            </w:r>
          </w:p>
        </w:tc>
        <w:tc>
          <w:tcPr>
            <w:tcW w:w="510" w:type="dxa"/>
            <w:vAlign w:val="center"/>
          </w:tcPr>
          <w:p w:rsidR="00CA4136" w:rsidRPr="00962FAF" w:rsidRDefault="00CA4136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A4136" w:rsidRPr="00962FAF" w:rsidRDefault="00CA4136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A4136" w:rsidRPr="007B618C" w:rsidRDefault="00CA4136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7B618C" w:rsidRDefault="007B618C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CA4136" w:rsidRPr="00962FAF" w:rsidRDefault="00CA4136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CA4136" w:rsidRPr="00962FAF" w:rsidRDefault="00CA4136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A4136" w:rsidRPr="00962FAF" w:rsidTr="00F86BAC">
        <w:trPr>
          <w:cantSplit/>
          <w:trHeight w:val="296"/>
        </w:trPr>
        <w:tc>
          <w:tcPr>
            <w:tcW w:w="4222" w:type="dxa"/>
            <w:vAlign w:val="center"/>
          </w:tcPr>
          <w:p w:rsidR="00CA4136" w:rsidRPr="00962FAF" w:rsidRDefault="00CA4136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 Потенциал сервиса</w:t>
            </w:r>
          </w:p>
        </w:tc>
        <w:tc>
          <w:tcPr>
            <w:tcW w:w="510" w:type="dxa"/>
            <w:vAlign w:val="center"/>
          </w:tcPr>
          <w:p w:rsidR="00CA4136" w:rsidRPr="00962FAF" w:rsidRDefault="00CA4136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A4136" w:rsidRPr="00962FAF" w:rsidRDefault="00CA4136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A4136" w:rsidRPr="00962FAF" w:rsidRDefault="00CA4136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12" w:type="dxa"/>
            <w:vAlign w:val="center"/>
          </w:tcPr>
          <w:p w:rsidR="00CA4136" w:rsidRPr="00962FAF" w:rsidRDefault="00CA4136" w:rsidP="00F86BA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A4136" w:rsidRPr="00962FAF" w:rsidRDefault="00CA4136" w:rsidP="00CA41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4136" w:rsidRPr="00962FAF" w:rsidRDefault="00CA4136" w:rsidP="00CA4136">
      <w:pPr>
        <w:widowControl w:val="0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2FA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Найдем среднее арифметическое полученных оценок:</w:t>
      </w:r>
    </w:p>
    <w:p w:rsidR="00CA4136" w:rsidRPr="00962FAF" w:rsidRDefault="000524B8" w:rsidP="00457413">
      <w:pPr>
        <w:spacing w:after="0" w:line="360" w:lineRule="auto"/>
        <w:jc w:val="center"/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</w:pPr>
      <w:r w:rsidRPr="00962FAF"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  <w:object w:dxaOrig="5554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7.5pt;height:41.5pt" o:ole="">
            <v:imagedata r:id="rId6" o:title=""/>
          </v:shape>
          <o:OLEObject Type="Embed" ProgID="Equation.3" ShapeID="_x0000_i1025" DrawAspect="Content" ObjectID="_1520454933" r:id="rId7"/>
        </w:object>
      </w:r>
    </w:p>
    <w:p w:rsidR="00CA4136" w:rsidRDefault="00CA4136" w:rsidP="00CA4136">
      <w:pPr>
        <w:widowControl w:val="0"/>
        <w:suppressAutoHyphens/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2FA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таком значении полученного среднего балла разрабатываемый программный продукт обладает рыночной направленностью.</w:t>
      </w:r>
    </w:p>
    <w:p w:rsidR="00CA4136" w:rsidRPr="00962FAF" w:rsidRDefault="00CA4136" w:rsidP="00FC2D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07781" w:rsidRDefault="00507781" w:rsidP="00507781">
      <w:pPr>
        <w:pStyle w:val="1"/>
        <w:spacing w:before="0" w:line="360" w:lineRule="auto"/>
        <w:jc w:val="center"/>
        <w:rPr>
          <w:rFonts w:ascii="Times New Roman" w:hAnsi="Times New Roman"/>
          <w:b w:val="0"/>
          <w:color w:val="auto"/>
        </w:rPr>
      </w:pPr>
      <w:r>
        <w:rPr>
          <w:rFonts w:ascii="Times New Roman" w:hAnsi="Times New Roman"/>
          <w:b w:val="0"/>
          <w:color w:val="auto"/>
        </w:rPr>
        <w:t>2. ОПРЕДЕЛЕНИЕ ЗАТРАТ НА ПРОЕКТИРОВАНИЕ ПРОДУКТА</w:t>
      </w:r>
    </w:p>
    <w:p w:rsidR="00507781" w:rsidRPr="00EB779A" w:rsidRDefault="00507781" w:rsidP="00507781">
      <w:pPr>
        <w:spacing w:after="0"/>
        <w:jc w:val="center"/>
      </w:pPr>
    </w:p>
    <w:p w:rsidR="00507781" w:rsidRPr="00C344DA" w:rsidRDefault="00507781" w:rsidP="00507781">
      <w:pPr>
        <w:pStyle w:val="2"/>
        <w:spacing w:before="0" w:line="360" w:lineRule="auto"/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  <w:bookmarkStart w:id="1" w:name="_Toc415617440"/>
      <w:bookmarkStart w:id="2" w:name="_Toc415857882"/>
      <w:r w:rsidRPr="00C344DA">
        <w:rPr>
          <w:rFonts w:ascii="Times New Roman" w:hAnsi="Times New Roman"/>
          <w:b w:val="0"/>
          <w:color w:val="auto"/>
          <w:sz w:val="28"/>
          <w:szCs w:val="28"/>
        </w:rPr>
        <w:t xml:space="preserve">2.1 Расчет трудоемкости разработки </w:t>
      </w:r>
      <w:r>
        <w:rPr>
          <w:rFonts w:ascii="Times New Roman" w:hAnsi="Times New Roman"/>
          <w:b w:val="0"/>
          <w:color w:val="auto"/>
          <w:sz w:val="28"/>
          <w:szCs w:val="28"/>
        </w:rPr>
        <w:t>программного продукта</w:t>
      </w:r>
      <w:bookmarkEnd w:id="1"/>
      <w:bookmarkEnd w:id="2"/>
    </w:p>
    <w:p w:rsidR="00507781" w:rsidRDefault="00507781" w:rsidP="00507781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FD4083">
        <w:rPr>
          <w:rFonts w:ascii="Times New Roman" w:hAnsi="Times New Roman"/>
          <w:sz w:val="28"/>
          <w:szCs w:val="28"/>
        </w:rPr>
        <w:t>Трудоемкость проекта определяется, исходя из данных об используемых функциях ПП. Определим эти функции:</w:t>
      </w:r>
    </w:p>
    <w:p w:rsidR="00507781" w:rsidRPr="002621EF" w:rsidRDefault="00507781" w:rsidP="00507781">
      <w:pPr>
        <w:pStyle w:val="a4"/>
        <w:ind w:firstLine="708"/>
        <w:jc w:val="right"/>
        <w:rPr>
          <w:rFonts w:ascii="Times New Roman" w:hAnsi="Times New Roman"/>
          <w:sz w:val="24"/>
          <w:szCs w:val="28"/>
        </w:rPr>
      </w:pPr>
      <w:r w:rsidRPr="002621EF">
        <w:rPr>
          <w:rFonts w:ascii="Times New Roman" w:hAnsi="Times New Roman"/>
          <w:sz w:val="24"/>
          <w:szCs w:val="28"/>
        </w:rPr>
        <w:t xml:space="preserve">Таблица </w:t>
      </w:r>
      <w:r>
        <w:rPr>
          <w:rFonts w:ascii="Times New Roman" w:hAnsi="Times New Roman"/>
          <w:sz w:val="24"/>
          <w:szCs w:val="28"/>
        </w:rPr>
        <w:t>2</w:t>
      </w:r>
      <w:r w:rsidRPr="002621EF">
        <w:rPr>
          <w:rFonts w:ascii="Times New Roman" w:hAnsi="Times New Roman"/>
          <w:sz w:val="24"/>
          <w:szCs w:val="28"/>
        </w:rPr>
        <w:t xml:space="preserve"> – Функции ПП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3"/>
        <w:gridCol w:w="2265"/>
      </w:tblGrid>
      <w:tr w:rsidR="00AE2E77" w:rsidRPr="00810353" w:rsidTr="007035EC">
        <w:tc>
          <w:tcPr>
            <w:tcW w:w="7083" w:type="dxa"/>
            <w:vAlign w:val="center"/>
          </w:tcPr>
          <w:p w:rsidR="00AE2E77" w:rsidRPr="00810353" w:rsidRDefault="00AE2E77" w:rsidP="00F86BAC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810353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Наименование функции</w:t>
            </w:r>
          </w:p>
        </w:tc>
        <w:tc>
          <w:tcPr>
            <w:tcW w:w="2265" w:type="dxa"/>
            <w:vAlign w:val="center"/>
          </w:tcPr>
          <w:p w:rsidR="00AE2E77" w:rsidRPr="00810353" w:rsidRDefault="00AE2E77" w:rsidP="00AE2E77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810353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Объем функций</w:t>
            </w:r>
          </w:p>
        </w:tc>
      </w:tr>
      <w:tr w:rsidR="005D7ADE" w:rsidRPr="00810353" w:rsidTr="007035EC">
        <w:tc>
          <w:tcPr>
            <w:tcW w:w="7083" w:type="dxa"/>
            <w:vAlign w:val="center"/>
          </w:tcPr>
          <w:p w:rsidR="005D7ADE" w:rsidRPr="00810353" w:rsidRDefault="005D7AD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03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 организация ввода информации</w:t>
            </w:r>
          </w:p>
        </w:tc>
        <w:tc>
          <w:tcPr>
            <w:tcW w:w="2265" w:type="dxa"/>
            <w:vAlign w:val="center"/>
          </w:tcPr>
          <w:p w:rsidR="005D7ADE" w:rsidRPr="00810353" w:rsidRDefault="005D7ADE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03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0,335</w:t>
            </w:r>
          </w:p>
        </w:tc>
      </w:tr>
      <w:tr w:rsidR="005D7ADE" w:rsidRPr="00810353" w:rsidTr="007035EC">
        <w:tc>
          <w:tcPr>
            <w:tcW w:w="7083" w:type="dxa"/>
            <w:vAlign w:val="center"/>
          </w:tcPr>
          <w:p w:rsidR="005D7ADE" w:rsidRPr="00810353" w:rsidRDefault="005D7AD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03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 контроль</w:t>
            </w:r>
          </w:p>
        </w:tc>
        <w:tc>
          <w:tcPr>
            <w:tcW w:w="2265" w:type="dxa"/>
            <w:vAlign w:val="center"/>
          </w:tcPr>
          <w:p w:rsidR="005D7ADE" w:rsidRPr="00810353" w:rsidRDefault="005D7ADE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03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1,05</w:t>
            </w:r>
          </w:p>
        </w:tc>
      </w:tr>
      <w:tr w:rsidR="005D7ADE" w:rsidRPr="00810353" w:rsidTr="007035EC">
        <w:tc>
          <w:tcPr>
            <w:tcW w:w="7083" w:type="dxa"/>
            <w:vAlign w:val="center"/>
          </w:tcPr>
          <w:p w:rsidR="005D7ADE" w:rsidRPr="00810353" w:rsidRDefault="005D7AD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03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 управление вводом/выводом</w:t>
            </w:r>
          </w:p>
        </w:tc>
        <w:tc>
          <w:tcPr>
            <w:tcW w:w="2265" w:type="dxa"/>
            <w:vAlign w:val="center"/>
          </w:tcPr>
          <w:p w:rsidR="005D7ADE" w:rsidRPr="00810353" w:rsidRDefault="005D7ADE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03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3,225</w:t>
            </w:r>
          </w:p>
        </w:tc>
      </w:tr>
      <w:tr w:rsidR="005D7ADE" w:rsidRPr="00810353" w:rsidTr="007035EC">
        <w:tc>
          <w:tcPr>
            <w:tcW w:w="7083" w:type="dxa"/>
            <w:vAlign w:val="center"/>
          </w:tcPr>
          <w:p w:rsidR="005D7ADE" w:rsidRPr="00810353" w:rsidRDefault="005D7ADE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03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 генерация рабочих программ</w:t>
            </w:r>
          </w:p>
        </w:tc>
        <w:tc>
          <w:tcPr>
            <w:tcW w:w="2265" w:type="dxa"/>
            <w:vAlign w:val="center"/>
          </w:tcPr>
          <w:p w:rsidR="005D7ADE" w:rsidRPr="00810353" w:rsidRDefault="005D7ADE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03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3,72</w:t>
            </w:r>
          </w:p>
        </w:tc>
      </w:tr>
      <w:tr w:rsidR="005D7ADE" w:rsidRPr="00810353" w:rsidTr="007035EC">
        <w:tc>
          <w:tcPr>
            <w:tcW w:w="7083" w:type="dxa"/>
            <w:vAlign w:val="center"/>
          </w:tcPr>
          <w:p w:rsidR="005D7ADE" w:rsidRPr="00810353" w:rsidRDefault="005D7ADE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03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 формирование служебных таблиц</w:t>
            </w:r>
          </w:p>
        </w:tc>
        <w:tc>
          <w:tcPr>
            <w:tcW w:w="2265" w:type="dxa"/>
            <w:vAlign w:val="center"/>
          </w:tcPr>
          <w:p w:rsidR="005D7ADE" w:rsidRPr="00810353" w:rsidRDefault="005D7ADE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03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2,005</w:t>
            </w:r>
          </w:p>
        </w:tc>
      </w:tr>
      <w:tr w:rsidR="005D7ADE" w:rsidRPr="00810353" w:rsidTr="007035EC">
        <w:tc>
          <w:tcPr>
            <w:tcW w:w="7083" w:type="dxa"/>
            <w:vAlign w:val="center"/>
          </w:tcPr>
          <w:p w:rsidR="005D7ADE" w:rsidRPr="00810353" w:rsidRDefault="005D7ADE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03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 монитор ПС ВТ (управление работой компонентов)</w:t>
            </w:r>
          </w:p>
        </w:tc>
        <w:tc>
          <w:tcPr>
            <w:tcW w:w="2265" w:type="dxa"/>
            <w:vAlign w:val="center"/>
          </w:tcPr>
          <w:p w:rsidR="005D7ADE" w:rsidRPr="00810353" w:rsidRDefault="005D7ADE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03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1,555</w:t>
            </w:r>
          </w:p>
        </w:tc>
      </w:tr>
      <w:tr w:rsidR="005D7ADE" w:rsidRPr="00810353" w:rsidTr="007035EC">
        <w:tc>
          <w:tcPr>
            <w:tcW w:w="7083" w:type="dxa"/>
            <w:vAlign w:val="center"/>
          </w:tcPr>
          <w:p w:rsidR="005D7ADE" w:rsidRPr="00810353" w:rsidRDefault="005D7ADE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03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 монитор системы (управление работой комплекса ПС ВТ)</w:t>
            </w:r>
          </w:p>
        </w:tc>
        <w:tc>
          <w:tcPr>
            <w:tcW w:w="2265" w:type="dxa"/>
            <w:vAlign w:val="center"/>
          </w:tcPr>
          <w:p w:rsidR="005D7ADE" w:rsidRPr="00810353" w:rsidRDefault="005D7ADE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03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4,55</w:t>
            </w:r>
          </w:p>
        </w:tc>
      </w:tr>
      <w:tr w:rsidR="005D7ADE" w:rsidRPr="00810353" w:rsidTr="007035EC">
        <w:tc>
          <w:tcPr>
            <w:tcW w:w="7083" w:type="dxa"/>
            <w:vAlign w:val="center"/>
          </w:tcPr>
          <w:p w:rsidR="005D7ADE" w:rsidRPr="00810353" w:rsidRDefault="005D7ADE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03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 управление внешними устройствами и объектами</w:t>
            </w:r>
          </w:p>
        </w:tc>
        <w:tc>
          <w:tcPr>
            <w:tcW w:w="2265" w:type="dxa"/>
            <w:vAlign w:val="center"/>
          </w:tcPr>
          <w:p w:rsidR="005D7ADE" w:rsidRPr="00810353" w:rsidRDefault="005D7ADE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03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3,25</w:t>
            </w:r>
          </w:p>
        </w:tc>
      </w:tr>
      <w:tr w:rsidR="005D7ADE" w:rsidRPr="00810353" w:rsidTr="007035EC">
        <w:tc>
          <w:tcPr>
            <w:tcW w:w="7083" w:type="dxa"/>
            <w:vAlign w:val="center"/>
          </w:tcPr>
          <w:p w:rsidR="005D7ADE" w:rsidRPr="00810353" w:rsidRDefault="005D7ADE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03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 обработка ошибочных и сбойных ситуаций</w:t>
            </w:r>
          </w:p>
        </w:tc>
        <w:tc>
          <w:tcPr>
            <w:tcW w:w="2265" w:type="dxa"/>
            <w:vAlign w:val="center"/>
          </w:tcPr>
          <w:p w:rsidR="005D7ADE" w:rsidRPr="00810353" w:rsidRDefault="005D7ADE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03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2,6</w:t>
            </w:r>
          </w:p>
        </w:tc>
      </w:tr>
      <w:tr w:rsidR="005D7ADE" w:rsidRPr="00810353" w:rsidTr="007035EC">
        <w:tc>
          <w:tcPr>
            <w:tcW w:w="7083" w:type="dxa"/>
            <w:vAlign w:val="center"/>
          </w:tcPr>
          <w:p w:rsidR="005D7ADE" w:rsidRPr="00810353" w:rsidRDefault="005D7ADE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03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 справка и обучение</w:t>
            </w:r>
          </w:p>
        </w:tc>
        <w:tc>
          <w:tcPr>
            <w:tcW w:w="2265" w:type="dxa"/>
            <w:vAlign w:val="center"/>
          </w:tcPr>
          <w:p w:rsidR="005D7ADE" w:rsidRPr="00810353" w:rsidRDefault="005D7ADE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03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0,225</w:t>
            </w:r>
          </w:p>
        </w:tc>
      </w:tr>
      <w:tr w:rsidR="005D7ADE" w:rsidRPr="00810353" w:rsidTr="007035EC">
        <w:tc>
          <w:tcPr>
            <w:tcW w:w="7083" w:type="dxa"/>
            <w:vAlign w:val="center"/>
          </w:tcPr>
          <w:p w:rsidR="005D7ADE" w:rsidRPr="00810353" w:rsidRDefault="005D7AD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03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 организация ввода информации</w:t>
            </w:r>
          </w:p>
        </w:tc>
        <w:tc>
          <w:tcPr>
            <w:tcW w:w="2265" w:type="dxa"/>
            <w:vAlign w:val="center"/>
          </w:tcPr>
          <w:p w:rsidR="005D7ADE" w:rsidRPr="00810353" w:rsidRDefault="005D7ADE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03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0,335</w:t>
            </w:r>
          </w:p>
        </w:tc>
      </w:tr>
      <w:tr w:rsidR="005D7ADE" w:rsidRPr="00810353" w:rsidTr="007035EC">
        <w:tc>
          <w:tcPr>
            <w:tcW w:w="7083" w:type="dxa"/>
            <w:vAlign w:val="center"/>
          </w:tcPr>
          <w:p w:rsidR="005D7ADE" w:rsidRPr="00810353" w:rsidRDefault="005D7AD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03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 контроль</w:t>
            </w:r>
          </w:p>
        </w:tc>
        <w:tc>
          <w:tcPr>
            <w:tcW w:w="2265" w:type="dxa"/>
            <w:vAlign w:val="center"/>
          </w:tcPr>
          <w:p w:rsidR="005D7ADE" w:rsidRPr="00810353" w:rsidRDefault="005D7ADE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03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1,05</w:t>
            </w:r>
          </w:p>
        </w:tc>
      </w:tr>
      <w:tr w:rsidR="005D7ADE" w:rsidRPr="00810353" w:rsidTr="007035EC">
        <w:tc>
          <w:tcPr>
            <w:tcW w:w="7083" w:type="dxa"/>
            <w:vAlign w:val="center"/>
          </w:tcPr>
          <w:p w:rsidR="005D7ADE" w:rsidRPr="00810353" w:rsidRDefault="005D7AD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03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 управление вводом/выводом</w:t>
            </w:r>
          </w:p>
        </w:tc>
        <w:tc>
          <w:tcPr>
            <w:tcW w:w="2265" w:type="dxa"/>
            <w:vAlign w:val="center"/>
          </w:tcPr>
          <w:p w:rsidR="005D7ADE" w:rsidRPr="00810353" w:rsidRDefault="005D7ADE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03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3,225</w:t>
            </w:r>
          </w:p>
        </w:tc>
      </w:tr>
    </w:tbl>
    <w:p w:rsidR="007035EC" w:rsidRPr="00FD4083" w:rsidRDefault="007035EC" w:rsidP="007035EC">
      <w:pPr>
        <w:pStyle w:val="a5"/>
        <w:widowControl w:val="0"/>
        <w:spacing w:line="360" w:lineRule="auto"/>
        <w:ind w:firstLine="709"/>
        <w:jc w:val="both"/>
        <w:rPr>
          <w:b w:val="0"/>
          <w:szCs w:val="24"/>
        </w:rPr>
      </w:pPr>
      <w:r w:rsidRPr="00FD4083">
        <w:rPr>
          <w:b w:val="0"/>
          <w:szCs w:val="24"/>
        </w:rPr>
        <w:t>Общий объем разрабатываемого ПП (</w:t>
      </w:r>
      <w:r w:rsidRPr="00FD4083">
        <w:rPr>
          <w:b w:val="0"/>
          <w:szCs w:val="24"/>
          <w:lang w:val="en-US"/>
        </w:rPr>
        <w:t>V</w:t>
      </w:r>
      <w:r w:rsidRPr="00FD4083">
        <w:rPr>
          <w:b w:val="0"/>
          <w:szCs w:val="24"/>
          <w:vertAlign w:val="subscript"/>
        </w:rPr>
        <w:t>0</w:t>
      </w:r>
      <w:r w:rsidRPr="00FD4083">
        <w:rPr>
          <w:b w:val="0"/>
          <w:szCs w:val="24"/>
        </w:rPr>
        <w:t>) определяется в тысячах условных машинных команд по формуле:</w:t>
      </w:r>
    </w:p>
    <w:p w:rsidR="007035EC" w:rsidRPr="006655A0" w:rsidRDefault="0051405B" w:rsidP="007035EC">
      <w:pPr>
        <w:pStyle w:val="a5"/>
        <w:widowControl w:val="0"/>
        <w:spacing w:line="360" w:lineRule="auto"/>
        <w:ind w:firstLine="709"/>
        <w:jc w:val="both"/>
        <w:rPr>
          <w:b w:val="0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 w:val="0"/>
                  <w:i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  <w:szCs w:val="24"/>
            </w:rPr>
            <m:t>=22.515</m:t>
          </m:r>
        </m:oMath>
      </m:oMathPara>
    </w:p>
    <w:p w:rsidR="007035EC" w:rsidRPr="00FD4083" w:rsidRDefault="007035EC" w:rsidP="007035EC">
      <w:pPr>
        <w:pStyle w:val="a5"/>
        <w:widowControl w:val="0"/>
        <w:spacing w:line="360" w:lineRule="auto"/>
        <w:ind w:firstLine="709"/>
        <w:jc w:val="both"/>
        <w:rPr>
          <w:b w:val="0"/>
          <w:szCs w:val="24"/>
        </w:rPr>
      </w:pPr>
      <w:r w:rsidRPr="00FD4083">
        <w:rPr>
          <w:b w:val="0"/>
          <w:szCs w:val="24"/>
        </w:rPr>
        <w:t xml:space="preserve">где </w:t>
      </w:r>
      <w:r w:rsidRPr="00FD4083">
        <w:rPr>
          <w:b w:val="0"/>
          <w:szCs w:val="24"/>
        </w:rPr>
        <w:fldChar w:fldCharType="begin"/>
      </w:r>
      <w:r w:rsidRPr="00FD4083">
        <w:rPr>
          <w:b w:val="0"/>
          <w:szCs w:val="24"/>
        </w:rPr>
        <w:instrText xml:space="preserve"> QUOTE </w:instrText>
      </w:r>
      <w:r w:rsidRPr="00FD4083">
        <w:rPr>
          <w:b w:val="0"/>
          <w:noProof/>
          <w:szCs w:val="24"/>
        </w:rPr>
        <w:drawing>
          <wp:inline distT="0" distB="0" distL="0" distR="0" wp14:anchorId="323003C4" wp14:editId="770D3584">
            <wp:extent cx="114300" cy="209550"/>
            <wp:effectExtent l="19050" t="0" r="0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D4083">
        <w:rPr>
          <w:b w:val="0"/>
          <w:szCs w:val="24"/>
        </w:rPr>
        <w:instrText xml:space="preserve"> </w:instrText>
      </w:r>
      <w:r w:rsidRPr="00FD4083">
        <w:rPr>
          <w:b w:val="0"/>
          <w:szCs w:val="24"/>
        </w:rPr>
        <w:fldChar w:fldCharType="separate"/>
      </w:r>
      <m:oMath>
        <m:sSub>
          <m:sSubPr>
            <m:ctrlPr>
              <w:rPr>
                <w:rFonts w:ascii="Cambria Math" w:hAnsi="Cambria Math"/>
                <w:b w:val="0"/>
                <w:i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4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4"/>
              </w:rPr>
              <m:t>i</m:t>
            </m:r>
          </m:sub>
        </m:sSub>
      </m:oMath>
      <w:r w:rsidRPr="00FD4083">
        <w:rPr>
          <w:b w:val="0"/>
          <w:szCs w:val="24"/>
        </w:rPr>
        <w:fldChar w:fldCharType="end"/>
      </w:r>
      <w:r w:rsidRPr="00FD4083">
        <w:rPr>
          <w:b w:val="0"/>
          <w:szCs w:val="24"/>
        </w:rPr>
        <w:t xml:space="preserve"> – объем </w:t>
      </w:r>
      <w:r w:rsidRPr="00FD4083">
        <w:rPr>
          <w:b w:val="0"/>
          <w:szCs w:val="24"/>
          <w:lang w:val="en-US"/>
        </w:rPr>
        <w:t>i</w:t>
      </w:r>
      <w:r w:rsidRPr="00FD4083">
        <w:rPr>
          <w:b w:val="0"/>
          <w:szCs w:val="24"/>
        </w:rPr>
        <w:t xml:space="preserve"> – ой функции ПП, тыс. УМК;</w:t>
      </w:r>
    </w:p>
    <w:p w:rsidR="007035EC" w:rsidRDefault="007035EC" w:rsidP="007035EC">
      <w:pPr>
        <w:pStyle w:val="a5"/>
        <w:widowControl w:val="0"/>
        <w:spacing w:line="360" w:lineRule="auto"/>
        <w:ind w:firstLine="709"/>
        <w:jc w:val="both"/>
        <w:rPr>
          <w:b w:val="0"/>
          <w:szCs w:val="24"/>
        </w:rPr>
      </w:pPr>
      <w:r w:rsidRPr="00FD4083">
        <w:rPr>
          <w:b w:val="0"/>
          <w:szCs w:val="24"/>
          <w:lang w:val="en-US"/>
        </w:rPr>
        <w:t>n</w:t>
      </w:r>
      <w:r w:rsidRPr="00FD4083">
        <w:rPr>
          <w:b w:val="0"/>
          <w:szCs w:val="24"/>
        </w:rPr>
        <w:t xml:space="preserve"> – общее число функций ПП;</w:t>
      </w:r>
    </w:p>
    <w:p w:rsidR="00150CAA" w:rsidRDefault="00765936" w:rsidP="00765936">
      <w:pPr>
        <w:pStyle w:val="a5"/>
        <w:widowControl w:val="0"/>
        <w:spacing w:line="360" w:lineRule="auto"/>
        <w:ind w:firstLine="0"/>
        <w:jc w:val="both"/>
        <w:rPr>
          <w:b w:val="0"/>
          <w:color w:val="000000"/>
          <w:sz w:val="24"/>
          <w:szCs w:val="24"/>
        </w:rPr>
      </w:pPr>
      <w:r w:rsidRPr="00765936">
        <w:rPr>
          <w:b w:val="0"/>
          <w:color w:val="000000"/>
          <w:sz w:val="24"/>
          <w:szCs w:val="24"/>
        </w:rPr>
        <w:t>Vо</w:t>
      </w:r>
      <w:r>
        <w:rPr>
          <w:b w:val="0"/>
          <w:color w:val="000000"/>
          <w:sz w:val="24"/>
          <w:szCs w:val="24"/>
        </w:rPr>
        <w:t>=0,335+1,05+3,225+</w:t>
      </w:r>
      <w:r w:rsidRPr="00765936">
        <w:rPr>
          <w:b w:val="0"/>
          <w:color w:val="000000"/>
          <w:sz w:val="24"/>
          <w:szCs w:val="24"/>
        </w:rPr>
        <w:t>3,7</w:t>
      </w:r>
      <w:r>
        <w:rPr>
          <w:b w:val="0"/>
          <w:color w:val="000000"/>
          <w:sz w:val="24"/>
          <w:szCs w:val="24"/>
        </w:rPr>
        <w:t>2</w:t>
      </w:r>
      <w:r w:rsidRPr="00765936">
        <w:rPr>
          <w:b w:val="0"/>
          <w:color w:val="000000"/>
          <w:sz w:val="24"/>
          <w:szCs w:val="24"/>
        </w:rPr>
        <w:t>+2,005</w:t>
      </w:r>
      <w:r w:rsidRPr="00765936">
        <w:rPr>
          <w:b w:val="0"/>
          <w:szCs w:val="24"/>
        </w:rPr>
        <w:t>+</w:t>
      </w:r>
      <w:r w:rsidRPr="00765936">
        <w:rPr>
          <w:b w:val="0"/>
          <w:color w:val="000000"/>
          <w:sz w:val="24"/>
          <w:szCs w:val="24"/>
        </w:rPr>
        <w:t>1,555+4,55+3,25+2,6+0,225+0,335+1,05+3,225=22,515</w:t>
      </w:r>
    </w:p>
    <w:p w:rsidR="00765936" w:rsidRPr="00BE5938" w:rsidRDefault="00765936" w:rsidP="00765936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п</w:t>
      </w:r>
      <w:r>
        <w:rPr>
          <w:rFonts w:ascii="Times New Roman" w:eastAsia="Times New Roman" w:hAnsi="Times New Roman" w:cs="Times New Roman"/>
          <w:sz w:val="24"/>
          <w:szCs w:val="24"/>
        </w:rPr>
        <w:t>=1+0,06 = 1,06</w:t>
      </w:r>
    </w:p>
    <w:p w:rsidR="00765936" w:rsidRPr="00ED7B76" w:rsidRDefault="00765936" w:rsidP="00765936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ED7B76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Pr="00ED7B76"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p</w:t>
      </w:r>
      <w:r w:rsidRPr="00ED7B76">
        <w:rPr>
          <w:rFonts w:ascii="Times New Roman" w:eastAsia="Times New Roman" w:hAnsi="Times New Roman" w:cs="Times New Roman"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сп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B3FCC">
        <w:rPr>
          <w:rFonts w:ascii="Times New Roman" w:eastAsia="Times New Roman" w:hAnsi="Times New Roman" w:cs="Times New Roman"/>
          <w:sz w:val="24"/>
          <w:szCs w:val="24"/>
        </w:rPr>
        <w:t>295,7</w:t>
      </w:r>
      <w:r>
        <w:rPr>
          <w:rFonts w:ascii="Times New Roman" w:eastAsia="Times New Roman" w:hAnsi="Times New Roman" w:cs="Times New Roman"/>
          <w:sz w:val="24"/>
          <w:szCs w:val="24"/>
        </w:rPr>
        <w:t>*1,06=313</w:t>
      </w:r>
      <w:r w:rsidRPr="00EB7784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442, где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ED7B76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-общая трудоемкость.</w:t>
      </w:r>
    </w:p>
    <w:p w:rsidR="00765936" w:rsidRDefault="00765936" w:rsidP="00765936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FD4083">
        <w:rPr>
          <w:rFonts w:ascii="Times New Roman" w:hAnsi="Times New Roman"/>
          <w:sz w:val="28"/>
          <w:szCs w:val="28"/>
        </w:rPr>
        <w:t>Трудоемкость считается путем суммирования затрат труда по всем операциям, в данном случае, при разработке ПП.</w:t>
      </w:r>
    </w:p>
    <w:p w:rsidR="00765936" w:rsidRPr="00FD4083" w:rsidRDefault="0051405B" w:rsidP="00765936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ут.общ.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="00765936">
        <w:rPr>
          <w:rFonts w:ascii="Times New Roman" w:hAnsi="Times New Roman"/>
          <w:sz w:val="28"/>
          <w:szCs w:val="28"/>
        </w:rPr>
        <w:t>     </w:t>
      </w:r>
    </w:p>
    <w:p w:rsidR="00765936" w:rsidRPr="00FD4083" w:rsidRDefault="00765936" w:rsidP="00765936">
      <w:pPr>
        <w:pStyle w:val="a4"/>
        <w:jc w:val="both"/>
        <w:rPr>
          <w:rFonts w:ascii="Times New Roman" w:hAnsi="Times New Roman"/>
          <w:sz w:val="28"/>
          <w:szCs w:val="28"/>
        </w:rPr>
      </w:pPr>
      <w:r w:rsidRPr="00FD4083">
        <w:rPr>
          <w:rFonts w:ascii="Times New Roman" w:hAnsi="Times New Roman"/>
          <w:sz w:val="28"/>
          <w:szCs w:val="28"/>
        </w:rPr>
        <w:t>где  </w:t>
      </w:r>
      <w:r w:rsidRPr="00FD4083">
        <w:rPr>
          <w:rFonts w:ascii="Times New Roman" w:hAnsi="Times New Roman"/>
          <w:sz w:val="28"/>
          <w:szCs w:val="28"/>
          <w:lang w:val="en-US"/>
        </w:rPr>
        <w:t>T</w:t>
      </w:r>
      <w:r w:rsidRPr="00FD4083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Pr="00FD4083">
        <w:rPr>
          <w:rFonts w:ascii="Times New Roman" w:hAnsi="Times New Roman"/>
          <w:sz w:val="28"/>
          <w:szCs w:val="28"/>
        </w:rPr>
        <w:t xml:space="preserve"> это:  </w:t>
      </w:r>
    </w:p>
    <w:p w:rsidR="00765936" w:rsidRPr="00FD4083" w:rsidRDefault="00765936" w:rsidP="00765936">
      <w:pPr>
        <w:pStyle w:val="a4"/>
        <w:jc w:val="both"/>
        <w:rPr>
          <w:rFonts w:ascii="Times New Roman" w:hAnsi="Times New Roman"/>
          <w:sz w:val="28"/>
          <w:szCs w:val="28"/>
        </w:rPr>
      </w:pPr>
      <w:r w:rsidRPr="00FD4083">
        <w:rPr>
          <w:rFonts w:ascii="Times New Roman" w:hAnsi="Times New Roman"/>
          <w:sz w:val="28"/>
          <w:szCs w:val="28"/>
        </w:rPr>
        <w:t xml:space="preserve">– затраты труда на подготовку описания задачи, исследование алгоритма решения задачи; </w:t>
      </w:r>
    </w:p>
    <w:p w:rsidR="00765936" w:rsidRPr="00FD4083" w:rsidRDefault="00765936" w:rsidP="00765936">
      <w:pPr>
        <w:pStyle w:val="a4"/>
        <w:jc w:val="both"/>
        <w:rPr>
          <w:rFonts w:ascii="Times New Roman" w:hAnsi="Times New Roman"/>
          <w:sz w:val="28"/>
          <w:szCs w:val="28"/>
        </w:rPr>
      </w:pPr>
      <w:r w:rsidRPr="00FD4083">
        <w:rPr>
          <w:rFonts w:ascii="Times New Roman" w:hAnsi="Times New Roman"/>
          <w:sz w:val="28"/>
          <w:szCs w:val="28"/>
        </w:rPr>
        <w:t>– затраты труда на разработку алгоритма решения задачи;  </w:t>
      </w:r>
    </w:p>
    <w:p w:rsidR="00765936" w:rsidRPr="00FD4083" w:rsidRDefault="00765936" w:rsidP="00765936">
      <w:pPr>
        <w:pStyle w:val="a4"/>
        <w:jc w:val="both"/>
        <w:rPr>
          <w:rFonts w:ascii="Times New Roman" w:hAnsi="Times New Roman"/>
          <w:sz w:val="28"/>
          <w:szCs w:val="28"/>
        </w:rPr>
      </w:pPr>
      <w:r w:rsidRPr="00FD4083">
        <w:rPr>
          <w:rFonts w:ascii="Times New Roman" w:hAnsi="Times New Roman"/>
          <w:sz w:val="28"/>
          <w:szCs w:val="28"/>
        </w:rPr>
        <w:t>– затраты труда на составление программы по готовой схеме;  </w:t>
      </w:r>
    </w:p>
    <w:p w:rsidR="00765936" w:rsidRPr="00FD4083" w:rsidRDefault="00765936" w:rsidP="00765936">
      <w:pPr>
        <w:pStyle w:val="a4"/>
        <w:jc w:val="both"/>
        <w:rPr>
          <w:rFonts w:ascii="Times New Roman" w:hAnsi="Times New Roman"/>
          <w:sz w:val="28"/>
          <w:szCs w:val="28"/>
        </w:rPr>
      </w:pPr>
      <w:r w:rsidRPr="00FD4083">
        <w:rPr>
          <w:rFonts w:ascii="Times New Roman" w:hAnsi="Times New Roman"/>
          <w:sz w:val="28"/>
          <w:szCs w:val="28"/>
        </w:rPr>
        <w:t xml:space="preserve">– затраты труда на отладку программы на ЭВМ; </w:t>
      </w:r>
    </w:p>
    <w:p w:rsidR="00765936" w:rsidRDefault="00765936" w:rsidP="00765936">
      <w:pPr>
        <w:pStyle w:val="a4"/>
        <w:jc w:val="both"/>
        <w:rPr>
          <w:rFonts w:ascii="Times New Roman" w:hAnsi="Times New Roman"/>
          <w:sz w:val="28"/>
          <w:szCs w:val="28"/>
        </w:rPr>
      </w:pPr>
      <w:r w:rsidRPr="00FD4083">
        <w:rPr>
          <w:rFonts w:ascii="Times New Roman" w:hAnsi="Times New Roman"/>
          <w:sz w:val="28"/>
          <w:szCs w:val="28"/>
        </w:rPr>
        <w:t xml:space="preserve">– затраты труда на подготовку документации. </w:t>
      </w:r>
    </w:p>
    <w:p w:rsidR="00765936" w:rsidRPr="00ED5B88" w:rsidRDefault="0051405B" w:rsidP="00765936">
      <w:pPr>
        <w:pStyle w:val="a4"/>
        <w:jc w:val="both"/>
        <w:rPr>
          <w:rFonts w:ascii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Н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=1,0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Т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1,0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;</m:t>
          </m:r>
          <m:r>
            <w:rPr>
              <w:rFonts w:ascii="Cambria Math" w:eastAsiaTheme="minorEastAsia" w:hAnsi="Cambria Math"/>
              <w:sz w:val="24"/>
              <w:szCs w:val="24"/>
            </w:rPr>
            <m:t>код  степени новизны-А.</m:t>
          </m:r>
        </m:oMath>
      </m:oMathPara>
    </w:p>
    <w:p w:rsidR="00765936" w:rsidRPr="00FD4083" w:rsidRDefault="0051405B" w:rsidP="00765936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ТЗ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Н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о=0,11×1,0×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313,442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=34</m:t>
        </m:r>
        <m:r>
          <w:rPr>
            <w:rFonts w:ascii="Cambria Math" w:eastAsiaTheme="minorEastAsia" w:hAnsi="Cambria Math" w:cs="Times New Roman"/>
            <w:sz w:val="24"/>
            <w:szCs w:val="24"/>
          </w:rPr>
          <m:t>,48</m:t>
        </m:r>
      </m:oMath>
      <w:r w:rsidR="00765936">
        <w:rPr>
          <w:rFonts w:ascii="Times New Roman" w:eastAsiaTheme="minorEastAsia" w:hAnsi="Times New Roman" w:cs="Times New Roman"/>
          <w:sz w:val="24"/>
          <w:szCs w:val="24"/>
        </w:rPr>
        <w:t xml:space="preserve"> – трудоемкость стадии ПЗ</w:t>
      </w:r>
    </w:p>
    <w:p w:rsidR="00765936" w:rsidRPr="00FD4083" w:rsidRDefault="0051405B" w:rsidP="00765936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ЭП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Н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о=0,09×1,0×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313,442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=28,21</m:t>
        </m:r>
      </m:oMath>
      <w:r w:rsidR="00765936">
        <w:rPr>
          <w:rFonts w:ascii="Times New Roman" w:eastAsiaTheme="minorEastAsia" w:hAnsi="Times New Roman" w:cs="Times New Roman"/>
          <w:sz w:val="24"/>
          <w:szCs w:val="24"/>
        </w:rPr>
        <w:t xml:space="preserve"> – трудоемкость стадии ЭП</w:t>
      </w:r>
    </w:p>
    <w:p w:rsidR="00765936" w:rsidRPr="00ED5B88" w:rsidRDefault="0051405B" w:rsidP="00765936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ТП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Н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×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</w:rPr>
          <m:t>о=0,11×1,0×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313,442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34</m:t>
        </m:r>
        <m:r>
          <w:rPr>
            <w:rFonts w:ascii="Cambria Math" w:eastAsiaTheme="minorEastAsia" w:hAnsi="Cambria Math" w:cs="Times New Roman"/>
            <w:sz w:val="24"/>
            <w:szCs w:val="24"/>
          </w:rPr>
          <m:t>,48</m:t>
        </m:r>
      </m:oMath>
      <w:r w:rsidR="0076593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65936">
        <w:rPr>
          <w:rFonts w:ascii="Times New Roman" w:eastAsiaTheme="minorEastAsia" w:hAnsi="Times New Roman" w:cs="Times New Roman"/>
        </w:rPr>
        <w:t>– трудоемкость стадии ТП</w:t>
      </w:r>
    </w:p>
    <w:p w:rsidR="00765936" w:rsidRPr="00FD4083" w:rsidRDefault="0051405B" w:rsidP="00765936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РП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Н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×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</w:rPr>
          <m:t>о×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Т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=0,55×1,0×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313,442</m:t>
        </m:r>
        <m:r>
          <w:rPr>
            <w:rFonts w:ascii="Cambria Math" w:eastAsiaTheme="minorEastAsia" w:hAnsi="Cambria Math" w:cs="Times New Roman"/>
            <w:sz w:val="24"/>
            <w:szCs w:val="24"/>
          </w:rPr>
          <m:t>×1,0=172,39</m:t>
        </m:r>
      </m:oMath>
      <w:r w:rsidR="00765936">
        <w:rPr>
          <w:rFonts w:ascii="Times New Roman" w:eastAsiaTheme="minorEastAsia" w:hAnsi="Times New Roman" w:cs="Times New Roman"/>
        </w:rPr>
        <w:t>- трудоемкость стадии РП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ВН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Н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×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</w:rPr>
          <m:t>о=0,14×1,0×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313,442</m:t>
        </m:r>
        <m:r>
          <w:rPr>
            <w:rFonts w:ascii="Cambria Math" w:eastAsiaTheme="minorEastAsia" w:hAnsi="Cambria Math" w:cs="Times New Roman"/>
            <w:sz w:val="24"/>
            <w:szCs w:val="24"/>
          </w:rPr>
          <m:t>=43,89</m:t>
        </m:r>
      </m:oMath>
      <w:r w:rsidR="00765936" w:rsidRPr="00ED5B8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65936">
        <w:rPr>
          <w:rFonts w:ascii="Times New Roman" w:eastAsiaTheme="minorEastAsia" w:hAnsi="Times New Roman" w:cs="Times New Roman"/>
        </w:rPr>
        <w:t>– трудоемкость стадии ВН</w:t>
      </w:r>
    </w:p>
    <w:p w:rsidR="00765936" w:rsidRPr="00FD4083" w:rsidRDefault="0051405B" w:rsidP="00765936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ут.общ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</w:rPr>
            <m:t>=313,45</m:t>
          </m:r>
        </m:oMath>
      </m:oMathPara>
    </w:p>
    <w:p w:rsidR="00765936" w:rsidRPr="00FD4083" w:rsidRDefault="00765936" w:rsidP="00765936">
      <w:p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ab/>
      </w:r>
      <w:r w:rsidRPr="00FD40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Исходя из полученной трудоемкости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ут.общ.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</m:oMath>
      <w:r w:rsidRPr="00FD4083">
        <w:rPr>
          <w:rFonts w:ascii="Times New Roman" w:eastAsiaTheme="majorEastAsia" w:hAnsi="Times New Roman" w:cs="Times New Roman"/>
          <w:sz w:val="28"/>
          <w:szCs w:val="28"/>
        </w:rPr>
        <w:t xml:space="preserve"> и численности исполнителей, можем рассчитать срок разработки ПП: </w:t>
      </w:r>
    </w:p>
    <w:p w:rsidR="00765936" w:rsidRPr="00FD4083" w:rsidRDefault="0051405B" w:rsidP="0076593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ут.общ.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Ч*Ф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,месяцев ,</m:t>
          </m:r>
        </m:oMath>
      </m:oMathPara>
    </w:p>
    <w:p w:rsidR="00765936" w:rsidRPr="00FD4083" w:rsidRDefault="00765936" w:rsidP="00765936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D4083">
        <w:rPr>
          <w:rFonts w:ascii="Times New Roman" w:eastAsiaTheme="minorEastAsia" w:hAnsi="Times New Roman" w:cs="Times New Roman"/>
          <w:sz w:val="28"/>
          <w:szCs w:val="28"/>
        </w:rPr>
        <w:t>где Ф – среднее кол</w:t>
      </w:r>
      <w:r>
        <w:rPr>
          <w:rFonts w:ascii="Times New Roman" w:eastAsiaTheme="minorEastAsia" w:hAnsi="Times New Roman" w:cs="Times New Roman"/>
          <w:sz w:val="28"/>
          <w:szCs w:val="28"/>
        </w:rPr>
        <w:t>ичество дней в месяце, равное 20,56</w:t>
      </w:r>
      <w:r w:rsidRPr="00FD4083">
        <w:rPr>
          <w:rFonts w:ascii="Times New Roman" w:eastAsiaTheme="minorEastAsia" w:hAnsi="Times New Roman" w:cs="Times New Roman"/>
          <w:sz w:val="28"/>
          <w:szCs w:val="28"/>
        </w:rPr>
        <w:t xml:space="preserve"> дней, Ч – численность разработчиков ПП.</w:t>
      </w:r>
    </w:p>
    <w:p w:rsidR="00765936" w:rsidRPr="00FD4083" w:rsidRDefault="0051405B" w:rsidP="00765936">
      <w:pPr>
        <w:ind w:left="36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р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type m:val="skw"/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ут.общ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Ч×Ф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type m:val="skw"/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313,45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8×20,56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</w:rPr>
            <m:t>=1,9 (месяцев)</m:t>
          </m:r>
        </m:oMath>
      </m:oMathPara>
    </w:p>
    <w:p w:rsidR="00765936" w:rsidRPr="0031388A" w:rsidRDefault="00765936" w:rsidP="00765936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344D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344DA">
        <w:rPr>
          <w:rFonts w:ascii="Times New Roman" w:eastAsiaTheme="minorEastAsia" w:hAnsi="Times New Roman" w:cs="Times New Roman"/>
          <w:sz w:val="28"/>
          <w:szCs w:val="28"/>
        </w:rPr>
        <w:tab/>
      </w:r>
      <w:r w:rsidRPr="00FD4083">
        <w:rPr>
          <w:rFonts w:ascii="Times New Roman" w:eastAsiaTheme="minorEastAsia" w:hAnsi="Times New Roman" w:cs="Times New Roman"/>
          <w:sz w:val="28"/>
          <w:szCs w:val="28"/>
        </w:rPr>
        <w:t>Рассчитаем эффективный фонд времени (</w:t>
      </w:r>
      <w:r w:rsidRPr="00FD4083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FD4083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ном</w:t>
      </w:r>
      <w:r w:rsidRPr="00FD4083">
        <w:rPr>
          <w:rFonts w:ascii="Times New Roman" w:eastAsiaTheme="minorEastAsia" w:hAnsi="Times New Roman" w:cs="Times New Roman"/>
          <w:sz w:val="28"/>
          <w:szCs w:val="28"/>
        </w:rPr>
        <w:t>) – разница между номинальным фондом времени и потерями рабочего времени (П).</w:t>
      </w:r>
    </w:p>
    <w:p w:rsidR="00765936" w:rsidRPr="00C344DA" w:rsidRDefault="00765936" w:rsidP="00765936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31388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ном</m:t>
            </m:r>
          </m:sub>
        </m:sSub>
        <m:r>
          <w:rPr>
            <w:rFonts w:ascii="Cambria Math" w:eastAsiaTheme="minorEastAsia" w:hAnsi="Cambria Math" w:cs="Times New Roman"/>
          </w:rPr>
          <m:t xml:space="preserve"> принимаем равным 1971</m:t>
        </m:r>
      </m:oMath>
      <w:r>
        <w:rPr>
          <w:rFonts w:ascii="Times New Roman" w:eastAsiaTheme="minorEastAsia" w:hAnsi="Times New Roman" w:cs="Times New Roman"/>
          <w:lang w:val="en-US"/>
        </w:rPr>
        <w:t>;</w:t>
      </w:r>
    </w:p>
    <w:p w:rsidR="00765936" w:rsidRPr="00FD4083" w:rsidRDefault="0051405B" w:rsidP="00765936">
      <w:pPr>
        <w:ind w:left="36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Эф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ном</m:t>
              </m:r>
            </m:sub>
          </m:sSub>
          <m:r>
            <w:rPr>
              <w:rFonts w:ascii="Cambria Math" w:eastAsiaTheme="minorEastAsia" w:hAnsi="Cambria Math" w:cs="Times New Roman"/>
            </w:rPr>
            <m:t>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1-</m:t>
              </m:r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П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%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100</m:t>
                  </m:r>
                </m:den>
              </m:f>
            </m:e>
          </m:d>
        </m:oMath>
      </m:oMathPara>
    </w:p>
    <w:p w:rsidR="00765936" w:rsidRPr="00FD4083" w:rsidRDefault="00765936" w:rsidP="00765936">
      <w:pPr>
        <w:ind w:left="360"/>
        <w:rPr>
          <w:rFonts w:ascii="Times New Roman" w:eastAsiaTheme="minorEastAsia" w:hAnsi="Times New Roman" w:cs="Times New Roman"/>
        </w:rPr>
      </w:pPr>
      <w:r w:rsidRPr="00FD4083">
        <w:rPr>
          <w:rFonts w:ascii="Times New Roman" w:eastAsiaTheme="minorEastAsia" w:hAnsi="Times New Roman" w:cs="Times New Roman"/>
          <w:sz w:val="28"/>
          <w:szCs w:val="28"/>
        </w:rPr>
        <w:t>Для рабочих составляющих:</w:t>
      </w:r>
    </w:p>
    <w:p w:rsidR="00765936" w:rsidRPr="00FD4083" w:rsidRDefault="0051405B" w:rsidP="00765936">
      <w:pPr>
        <w:ind w:left="36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Эф</m:t>
              </m:r>
            </m:sub>
          </m:sSub>
          <m:r>
            <w:rPr>
              <w:rFonts w:ascii="Cambria Math" w:eastAsiaTheme="minorEastAsia" w:hAnsi="Cambria Math" w:cs="Times New Roman"/>
            </w:rPr>
            <m:t>=1974×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1-</m:t>
              </m:r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11,5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100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=1746,99</m:t>
          </m:r>
        </m:oMath>
      </m:oMathPara>
    </w:p>
    <w:p w:rsidR="00765936" w:rsidRPr="009D22D7" w:rsidRDefault="00765936" w:rsidP="00765936">
      <w:pPr>
        <w:ind w:left="360"/>
        <w:rPr>
          <w:rFonts w:ascii="Times New Roman" w:eastAsiaTheme="minorEastAsia" w:hAnsi="Times New Roman" w:cs="Times New Roman"/>
          <w:lang w:val="en-US"/>
        </w:rPr>
      </w:pPr>
      <w:r w:rsidRPr="00FD4083">
        <w:rPr>
          <w:rFonts w:ascii="Times New Roman" w:eastAsiaTheme="minorEastAsia" w:hAnsi="Times New Roman" w:cs="Times New Roman"/>
          <w:sz w:val="28"/>
          <w:szCs w:val="28"/>
        </w:rPr>
        <w:t>Для ЭВМ:</w:t>
      </w:r>
    </w:p>
    <w:p w:rsidR="00765936" w:rsidRPr="00FF0802" w:rsidRDefault="0051405B" w:rsidP="00765936">
      <w:pPr>
        <w:ind w:left="360"/>
        <w:rPr>
          <w:rFonts w:ascii="Times New Roman" w:eastAsiaTheme="minorEastAsia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Эф</m:t>
              </m:r>
            </m:sub>
          </m:sSub>
          <m:r>
            <w:rPr>
              <w:rFonts w:ascii="Cambria Math" w:eastAsiaTheme="minorEastAsia" w:hAnsi="Cambria Math" w:cs="Times New Roman"/>
            </w:rPr>
            <m:t>=1974×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1-</m:t>
              </m:r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3,5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100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=1904,91</m:t>
          </m:r>
        </m:oMath>
      </m:oMathPara>
    </w:p>
    <w:p w:rsidR="00765936" w:rsidRPr="00765936" w:rsidRDefault="00765936" w:rsidP="00765936">
      <w:pPr>
        <w:pStyle w:val="a5"/>
        <w:widowControl w:val="0"/>
        <w:spacing w:line="360" w:lineRule="auto"/>
        <w:ind w:firstLine="0"/>
        <w:jc w:val="both"/>
        <w:rPr>
          <w:b w:val="0"/>
          <w:szCs w:val="24"/>
        </w:rPr>
      </w:pPr>
    </w:p>
    <w:p w:rsidR="0022385F" w:rsidRPr="00FD4083" w:rsidRDefault="0022385F" w:rsidP="007035EC">
      <w:pPr>
        <w:pStyle w:val="a5"/>
        <w:widowControl w:val="0"/>
        <w:spacing w:line="360" w:lineRule="auto"/>
        <w:ind w:firstLine="709"/>
        <w:jc w:val="both"/>
        <w:rPr>
          <w:b w:val="0"/>
          <w:szCs w:val="24"/>
        </w:rPr>
      </w:pPr>
      <w:r>
        <w:rPr>
          <w:noProof/>
        </w:rPr>
        <w:drawing>
          <wp:inline distT="0" distB="0" distL="0" distR="0" wp14:anchorId="5B15D83D" wp14:editId="701584E8">
            <wp:extent cx="5057775" cy="4219575"/>
            <wp:effectExtent l="0" t="0" r="9525" b="9525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48E" w:rsidRPr="00C344DA" w:rsidRDefault="0067448E" w:rsidP="0067448E">
      <w:pPr>
        <w:pStyle w:val="2"/>
        <w:spacing w:before="0" w:line="360" w:lineRule="auto"/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  <w:r w:rsidRPr="00C344DA">
        <w:rPr>
          <w:rFonts w:ascii="Times New Roman" w:hAnsi="Times New Roman"/>
          <w:b w:val="0"/>
          <w:color w:val="auto"/>
          <w:sz w:val="28"/>
          <w:szCs w:val="28"/>
        </w:rPr>
        <w:t>2.2 Расчет эксплуатационных затрат пользователя</w:t>
      </w:r>
    </w:p>
    <w:p w:rsidR="0067448E" w:rsidRPr="00FD4083" w:rsidRDefault="0067448E" w:rsidP="0067448E">
      <w:pPr>
        <w:pStyle w:val="a4"/>
        <w:jc w:val="both"/>
        <w:rPr>
          <w:rFonts w:ascii="Times New Roman" w:hAnsi="Times New Roman"/>
          <w:sz w:val="28"/>
          <w:szCs w:val="28"/>
        </w:rPr>
      </w:pPr>
      <w:r w:rsidRPr="00FD4083">
        <w:rPr>
          <w:rFonts w:ascii="Times New Roman" w:hAnsi="Times New Roman"/>
          <w:sz w:val="28"/>
          <w:szCs w:val="28"/>
        </w:rPr>
        <w:t>К эксплуатационным затратам относятся затраты, связанные с обеспечением нормального функционирования проекта. Эти затраты называют также текущими затратами. Это могут быть затраты на ведение информационной базы, эксплуатацию комплекса технических средств, эксплуатацию систем программно-математического обеспечения, реализацию технологического процесса обработки информации по задачам, эксплуатация системы в целом.</w:t>
      </w:r>
    </w:p>
    <w:p w:rsidR="0067448E" w:rsidRPr="002621EF" w:rsidRDefault="0067448E" w:rsidP="0067448E">
      <w:pPr>
        <w:pStyle w:val="a4"/>
        <w:jc w:val="right"/>
        <w:rPr>
          <w:rFonts w:ascii="Times New Roman" w:hAnsi="Times New Roman"/>
          <w:sz w:val="24"/>
          <w:szCs w:val="28"/>
        </w:rPr>
      </w:pPr>
      <w:r w:rsidRPr="002621EF">
        <w:rPr>
          <w:rFonts w:ascii="Times New Roman" w:hAnsi="Times New Roman"/>
          <w:sz w:val="24"/>
          <w:szCs w:val="28"/>
        </w:rPr>
        <w:t xml:space="preserve">Таблица </w:t>
      </w:r>
      <w:r>
        <w:rPr>
          <w:rFonts w:ascii="Times New Roman" w:hAnsi="Times New Roman"/>
          <w:sz w:val="24"/>
          <w:szCs w:val="28"/>
        </w:rPr>
        <w:t>3</w:t>
      </w:r>
      <w:r w:rsidRPr="002621EF">
        <w:rPr>
          <w:rFonts w:ascii="Times New Roman" w:hAnsi="Times New Roman"/>
          <w:sz w:val="24"/>
          <w:szCs w:val="28"/>
        </w:rPr>
        <w:t xml:space="preserve"> – Данные для расчета годовых эксплуатационных затрат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1560"/>
        <w:gridCol w:w="2268"/>
        <w:gridCol w:w="2233"/>
      </w:tblGrid>
      <w:tr w:rsidR="0067448E" w:rsidRPr="00FD4083" w:rsidTr="00F86BAC">
        <w:tc>
          <w:tcPr>
            <w:tcW w:w="3510" w:type="dxa"/>
            <w:vAlign w:val="center"/>
          </w:tcPr>
          <w:p w:rsidR="0067448E" w:rsidRPr="00FD4083" w:rsidRDefault="0067448E" w:rsidP="00F86BAC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Основные показатели</w:t>
            </w:r>
          </w:p>
        </w:tc>
        <w:tc>
          <w:tcPr>
            <w:tcW w:w="1560" w:type="dxa"/>
            <w:vAlign w:val="center"/>
          </w:tcPr>
          <w:p w:rsidR="0067448E" w:rsidRPr="00FD4083" w:rsidRDefault="0067448E" w:rsidP="00F86BAC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Условное обозначение</w:t>
            </w:r>
          </w:p>
        </w:tc>
        <w:tc>
          <w:tcPr>
            <w:tcW w:w="2268" w:type="dxa"/>
            <w:vAlign w:val="center"/>
          </w:tcPr>
          <w:p w:rsidR="0067448E" w:rsidRPr="00FD4083" w:rsidRDefault="0067448E" w:rsidP="00F86BAC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2233" w:type="dxa"/>
            <w:vAlign w:val="center"/>
          </w:tcPr>
          <w:p w:rsidR="0067448E" w:rsidRPr="00FD4083" w:rsidRDefault="0067448E" w:rsidP="00F86BAC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Значение показателя</w:t>
            </w:r>
          </w:p>
        </w:tc>
      </w:tr>
      <w:tr w:rsidR="007B618C" w:rsidRPr="00FD4083" w:rsidTr="00F86BAC">
        <w:tc>
          <w:tcPr>
            <w:tcW w:w="3510" w:type="dxa"/>
          </w:tcPr>
          <w:p w:rsidR="007B618C" w:rsidRPr="00BD2A73" w:rsidRDefault="007B618C" w:rsidP="00BD2A73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1. Стоимость основного комплекта оборудования</w:t>
            </w:r>
          </w:p>
        </w:tc>
        <w:tc>
          <w:tcPr>
            <w:tcW w:w="1560" w:type="dxa"/>
            <w:vAlign w:val="center"/>
          </w:tcPr>
          <w:p w:rsidR="007B618C" w:rsidRPr="00BD2A73" w:rsidRDefault="007B618C" w:rsidP="00BD2A73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С</w:t>
            </w:r>
          </w:p>
        </w:tc>
        <w:tc>
          <w:tcPr>
            <w:tcW w:w="2268" w:type="dxa"/>
            <w:vAlign w:val="center"/>
          </w:tcPr>
          <w:p w:rsidR="007B618C" w:rsidRPr="00BD2A73" w:rsidRDefault="007B618C" w:rsidP="00BD2A73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руб.</w:t>
            </w:r>
          </w:p>
        </w:tc>
        <w:tc>
          <w:tcPr>
            <w:tcW w:w="2233" w:type="dxa"/>
            <w:vAlign w:val="center"/>
          </w:tcPr>
          <w:p w:rsidR="007B618C" w:rsidRPr="00BD2A73" w:rsidRDefault="007B618C" w:rsidP="00BD2A73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27000</w:t>
            </w:r>
          </w:p>
        </w:tc>
      </w:tr>
      <w:tr w:rsidR="007B618C" w:rsidRPr="00FD4083" w:rsidTr="00F86BAC">
        <w:tc>
          <w:tcPr>
            <w:tcW w:w="3510" w:type="dxa"/>
          </w:tcPr>
          <w:p w:rsidR="007B618C" w:rsidRPr="00BD2A73" w:rsidRDefault="007B618C" w:rsidP="00BD2A73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2. Потребляемая мощность</w:t>
            </w:r>
          </w:p>
        </w:tc>
        <w:tc>
          <w:tcPr>
            <w:tcW w:w="1560" w:type="dxa"/>
            <w:vAlign w:val="center"/>
          </w:tcPr>
          <w:p w:rsidR="007B618C" w:rsidRPr="00BD2A73" w:rsidRDefault="007B618C" w:rsidP="00BD2A73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W</w:t>
            </w:r>
          </w:p>
        </w:tc>
        <w:tc>
          <w:tcPr>
            <w:tcW w:w="2268" w:type="dxa"/>
            <w:vAlign w:val="center"/>
          </w:tcPr>
          <w:p w:rsidR="007B618C" w:rsidRPr="00BD2A73" w:rsidRDefault="007B618C" w:rsidP="00BD2A73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кВТ/ч</w:t>
            </w:r>
          </w:p>
        </w:tc>
        <w:tc>
          <w:tcPr>
            <w:tcW w:w="2233" w:type="dxa"/>
            <w:vAlign w:val="center"/>
          </w:tcPr>
          <w:p w:rsidR="007B618C" w:rsidRPr="00BD2A73" w:rsidRDefault="007B618C" w:rsidP="00BD2A73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0,300</w:t>
            </w:r>
          </w:p>
        </w:tc>
      </w:tr>
      <w:tr w:rsidR="007B618C" w:rsidRPr="00FD4083" w:rsidTr="00F86BAC">
        <w:tc>
          <w:tcPr>
            <w:tcW w:w="3510" w:type="dxa"/>
          </w:tcPr>
          <w:p w:rsidR="007B618C" w:rsidRPr="00BD2A73" w:rsidRDefault="007B618C" w:rsidP="00BD2A73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3. Коэффициент использования по мощности</w:t>
            </w:r>
          </w:p>
        </w:tc>
        <w:tc>
          <w:tcPr>
            <w:tcW w:w="1560" w:type="dxa"/>
            <w:vAlign w:val="center"/>
          </w:tcPr>
          <w:p w:rsidR="007B618C" w:rsidRPr="00BD2A73" w:rsidRDefault="007B618C" w:rsidP="00BD2A73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Kи</w:t>
            </w:r>
          </w:p>
        </w:tc>
        <w:tc>
          <w:tcPr>
            <w:tcW w:w="2268" w:type="dxa"/>
            <w:vAlign w:val="center"/>
          </w:tcPr>
          <w:p w:rsidR="007B618C" w:rsidRPr="00BD2A73" w:rsidRDefault="007B618C" w:rsidP="00BD2A73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2233" w:type="dxa"/>
            <w:vAlign w:val="center"/>
          </w:tcPr>
          <w:p w:rsidR="007B618C" w:rsidRPr="00BD2A73" w:rsidRDefault="007B618C" w:rsidP="00BD2A73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0,7</w:t>
            </w:r>
          </w:p>
        </w:tc>
      </w:tr>
      <w:tr w:rsidR="007B618C" w:rsidRPr="00FD4083" w:rsidTr="00F86BAC">
        <w:tc>
          <w:tcPr>
            <w:tcW w:w="3510" w:type="dxa"/>
          </w:tcPr>
          <w:p w:rsidR="007B618C" w:rsidRPr="00BD2A73" w:rsidRDefault="007B618C" w:rsidP="00BD2A73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4. Цена 1 кВт/ч электроэнергии</w:t>
            </w:r>
          </w:p>
        </w:tc>
        <w:tc>
          <w:tcPr>
            <w:tcW w:w="1560" w:type="dxa"/>
            <w:vAlign w:val="center"/>
          </w:tcPr>
          <w:p w:rsidR="007B618C" w:rsidRPr="00BD2A73" w:rsidRDefault="007B618C" w:rsidP="00BD2A73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Цэ</w:t>
            </w:r>
          </w:p>
        </w:tc>
        <w:tc>
          <w:tcPr>
            <w:tcW w:w="2268" w:type="dxa"/>
            <w:vAlign w:val="center"/>
          </w:tcPr>
          <w:p w:rsidR="007B618C" w:rsidRPr="00BD2A73" w:rsidRDefault="006E3FDD" w:rsidP="00BD2A73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2,53</w:t>
            </w:r>
            <w:r w:rsidR="007B618C" w:rsidRPr="00BD2A73">
              <w:rPr>
                <w:rFonts w:ascii="Times New Roman" w:eastAsiaTheme="minorHAnsi" w:hAnsi="Times New Roman"/>
                <w:sz w:val="24"/>
                <w:szCs w:val="24"/>
              </w:rPr>
              <w:t xml:space="preserve"> руб.</w:t>
            </w:r>
          </w:p>
        </w:tc>
        <w:tc>
          <w:tcPr>
            <w:tcW w:w="2233" w:type="dxa"/>
            <w:vAlign w:val="center"/>
          </w:tcPr>
          <w:p w:rsidR="007B618C" w:rsidRPr="00BD2A73" w:rsidRDefault="006E3FDD" w:rsidP="00BD2A73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2,53</w:t>
            </w:r>
          </w:p>
        </w:tc>
      </w:tr>
      <w:tr w:rsidR="007B618C" w:rsidRPr="00FD4083" w:rsidTr="00F86BAC">
        <w:tc>
          <w:tcPr>
            <w:tcW w:w="3510" w:type="dxa"/>
          </w:tcPr>
          <w:p w:rsidR="007B618C" w:rsidRPr="00BD2A73" w:rsidRDefault="007B618C" w:rsidP="00BD2A73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5. Номинальный фонд времени работы ЭВМ</w:t>
            </w:r>
          </w:p>
        </w:tc>
        <w:tc>
          <w:tcPr>
            <w:tcW w:w="1560" w:type="dxa"/>
            <w:vAlign w:val="center"/>
          </w:tcPr>
          <w:p w:rsidR="007B618C" w:rsidRPr="00BD2A73" w:rsidRDefault="007B618C" w:rsidP="00BD2A73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Fном</w:t>
            </w:r>
          </w:p>
        </w:tc>
        <w:tc>
          <w:tcPr>
            <w:tcW w:w="2268" w:type="dxa"/>
            <w:vAlign w:val="center"/>
          </w:tcPr>
          <w:p w:rsidR="007B618C" w:rsidRPr="00BD2A73" w:rsidRDefault="007B618C" w:rsidP="00BD2A73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1974 час</w:t>
            </w:r>
          </w:p>
        </w:tc>
        <w:tc>
          <w:tcPr>
            <w:tcW w:w="2233" w:type="dxa"/>
            <w:vAlign w:val="center"/>
          </w:tcPr>
          <w:p w:rsidR="007B618C" w:rsidRPr="00BD2A73" w:rsidRDefault="007B618C" w:rsidP="00BD2A73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1974</w:t>
            </w:r>
          </w:p>
        </w:tc>
      </w:tr>
      <w:tr w:rsidR="007B618C" w:rsidRPr="00FD4083" w:rsidTr="00F86BAC">
        <w:tc>
          <w:tcPr>
            <w:tcW w:w="3510" w:type="dxa"/>
          </w:tcPr>
          <w:p w:rsidR="007B618C" w:rsidRPr="00BD2A73" w:rsidRDefault="007B618C" w:rsidP="00BD2A73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6. Потери времени на ремонт и профилактику (% от Fном)</w:t>
            </w:r>
          </w:p>
        </w:tc>
        <w:tc>
          <w:tcPr>
            <w:tcW w:w="1560" w:type="dxa"/>
            <w:vAlign w:val="center"/>
          </w:tcPr>
          <w:p w:rsidR="007B618C" w:rsidRPr="00BD2A73" w:rsidRDefault="007B618C" w:rsidP="00BD2A73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Ппот</w:t>
            </w:r>
          </w:p>
        </w:tc>
        <w:tc>
          <w:tcPr>
            <w:tcW w:w="2268" w:type="dxa"/>
            <w:vAlign w:val="center"/>
          </w:tcPr>
          <w:p w:rsidR="007B618C" w:rsidRPr="00BD2A73" w:rsidRDefault="007B618C" w:rsidP="00BD2A73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%</w:t>
            </w:r>
          </w:p>
        </w:tc>
        <w:tc>
          <w:tcPr>
            <w:tcW w:w="2233" w:type="dxa"/>
            <w:vAlign w:val="center"/>
          </w:tcPr>
          <w:p w:rsidR="007B618C" w:rsidRPr="00BD2A73" w:rsidRDefault="007B618C" w:rsidP="00BD2A73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4</w:t>
            </w:r>
          </w:p>
        </w:tc>
      </w:tr>
      <w:tr w:rsidR="007B618C" w:rsidRPr="00FD4083" w:rsidTr="00F86BAC">
        <w:tc>
          <w:tcPr>
            <w:tcW w:w="3510" w:type="dxa"/>
          </w:tcPr>
          <w:p w:rsidR="007B618C" w:rsidRPr="00BD2A73" w:rsidRDefault="007B618C" w:rsidP="00BD2A73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7. Коэффициент годовых затрат на ремонт (от стоимости оборудования)</w:t>
            </w:r>
          </w:p>
        </w:tc>
        <w:tc>
          <w:tcPr>
            <w:tcW w:w="1560" w:type="dxa"/>
            <w:vAlign w:val="center"/>
          </w:tcPr>
          <w:p w:rsidR="007B618C" w:rsidRPr="00BD2A73" w:rsidRDefault="007B618C" w:rsidP="00BD2A73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Кр</w:t>
            </w:r>
          </w:p>
        </w:tc>
        <w:tc>
          <w:tcPr>
            <w:tcW w:w="2268" w:type="dxa"/>
            <w:vAlign w:val="center"/>
          </w:tcPr>
          <w:p w:rsidR="007B618C" w:rsidRPr="00BD2A73" w:rsidRDefault="007B618C" w:rsidP="00BD2A73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%</w:t>
            </w:r>
          </w:p>
        </w:tc>
        <w:tc>
          <w:tcPr>
            <w:tcW w:w="2233" w:type="dxa"/>
            <w:vAlign w:val="center"/>
          </w:tcPr>
          <w:p w:rsidR="007B618C" w:rsidRPr="00BD2A73" w:rsidRDefault="007B618C" w:rsidP="00BD2A73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6</w:t>
            </w:r>
          </w:p>
        </w:tc>
      </w:tr>
      <w:tr w:rsidR="007B618C" w:rsidRPr="00FD4083" w:rsidTr="00F86BAC">
        <w:tc>
          <w:tcPr>
            <w:tcW w:w="3510" w:type="dxa"/>
          </w:tcPr>
          <w:p w:rsidR="007B618C" w:rsidRPr="00BD2A73" w:rsidRDefault="007B618C" w:rsidP="00BD2A73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8. Коэффициент сменности</w:t>
            </w:r>
          </w:p>
        </w:tc>
        <w:tc>
          <w:tcPr>
            <w:tcW w:w="1560" w:type="dxa"/>
            <w:vAlign w:val="center"/>
          </w:tcPr>
          <w:p w:rsidR="007B618C" w:rsidRPr="00BD2A73" w:rsidRDefault="007B618C" w:rsidP="00BD2A73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Ксм</w:t>
            </w:r>
          </w:p>
        </w:tc>
        <w:tc>
          <w:tcPr>
            <w:tcW w:w="2268" w:type="dxa"/>
            <w:vAlign w:val="center"/>
          </w:tcPr>
          <w:p w:rsidR="007B618C" w:rsidRPr="00BD2A73" w:rsidRDefault="007B618C" w:rsidP="00BD2A73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2233" w:type="dxa"/>
            <w:vAlign w:val="center"/>
          </w:tcPr>
          <w:p w:rsidR="007B618C" w:rsidRPr="00BD2A73" w:rsidRDefault="007B618C" w:rsidP="00BD2A73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1</w:t>
            </w:r>
          </w:p>
        </w:tc>
      </w:tr>
      <w:tr w:rsidR="007B618C" w:rsidRPr="00FD4083" w:rsidTr="00F86BAC">
        <w:tc>
          <w:tcPr>
            <w:tcW w:w="3510" w:type="dxa"/>
          </w:tcPr>
          <w:p w:rsidR="007B618C" w:rsidRPr="00BD2A73" w:rsidRDefault="007B618C" w:rsidP="00BD2A73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9. Норма амортизационных отчислений  на оборудование</w:t>
            </w:r>
          </w:p>
        </w:tc>
        <w:tc>
          <w:tcPr>
            <w:tcW w:w="1560" w:type="dxa"/>
            <w:vAlign w:val="center"/>
          </w:tcPr>
          <w:p w:rsidR="007B618C" w:rsidRPr="00BD2A73" w:rsidRDefault="007B618C" w:rsidP="00BD2A73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Ноб</w:t>
            </w:r>
          </w:p>
        </w:tc>
        <w:tc>
          <w:tcPr>
            <w:tcW w:w="2268" w:type="dxa"/>
            <w:vAlign w:val="center"/>
          </w:tcPr>
          <w:p w:rsidR="007B618C" w:rsidRPr="00BD2A73" w:rsidRDefault="007B618C" w:rsidP="00BD2A73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%</w:t>
            </w:r>
          </w:p>
        </w:tc>
        <w:tc>
          <w:tcPr>
            <w:tcW w:w="2233" w:type="dxa"/>
            <w:vAlign w:val="center"/>
          </w:tcPr>
          <w:p w:rsidR="007B618C" w:rsidRPr="00BD2A73" w:rsidRDefault="007B618C" w:rsidP="00BD2A73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</w:tr>
      <w:tr w:rsidR="007B618C" w:rsidRPr="00FD4083" w:rsidTr="00F86BAC">
        <w:tc>
          <w:tcPr>
            <w:tcW w:w="3510" w:type="dxa"/>
          </w:tcPr>
          <w:p w:rsidR="007B618C" w:rsidRPr="00BD2A73" w:rsidRDefault="007B618C" w:rsidP="00BD2A73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10. Норма амортизационных отчислений на здания</w:t>
            </w:r>
          </w:p>
        </w:tc>
        <w:tc>
          <w:tcPr>
            <w:tcW w:w="1560" w:type="dxa"/>
            <w:vAlign w:val="center"/>
          </w:tcPr>
          <w:p w:rsidR="007B618C" w:rsidRPr="00BD2A73" w:rsidRDefault="007B618C" w:rsidP="00BD2A73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Нзд</w:t>
            </w:r>
          </w:p>
        </w:tc>
        <w:tc>
          <w:tcPr>
            <w:tcW w:w="2268" w:type="dxa"/>
            <w:vAlign w:val="center"/>
          </w:tcPr>
          <w:p w:rsidR="007B618C" w:rsidRPr="00BD2A73" w:rsidRDefault="007B618C" w:rsidP="00BD2A73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%</w:t>
            </w:r>
          </w:p>
        </w:tc>
        <w:tc>
          <w:tcPr>
            <w:tcW w:w="2233" w:type="dxa"/>
            <w:vAlign w:val="center"/>
          </w:tcPr>
          <w:p w:rsidR="007B618C" w:rsidRPr="00BD2A73" w:rsidRDefault="007B618C" w:rsidP="00BD2A73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</w:tr>
      <w:tr w:rsidR="007B618C" w:rsidRPr="00FD4083" w:rsidTr="00F86BAC">
        <w:tc>
          <w:tcPr>
            <w:tcW w:w="3510" w:type="dxa"/>
          </w:tcPr>
          <w:p w:rsidR="007B618C" w:rsidRPr="00BD2A73" w:rsidRDefault="007B618C" w:rsidP="00BD2A73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11. Коэффициент начислений на фонд оплаты труда</w:t>
            </w:r>
          </w:p>
        </w:tc>
        <w:tc>
          <w:tcPr>
            <w:tcW w:w="1560" w:type="dxa"/>
            <w:vAlign w:val="center"/>
          </w:tcPr>
          <w:p w:rsidR="007B618C" w:rsidRPr="00BD2A73" w:rsidRDefault="007B618C" w:rsidP="00BD2A73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Кн</w:t>
            </w:r>
          </w:p>
        </w:tc>
        <w:tc>
          <w:tcPr>
            <w:tcW w:w="2268" w:type="dxa"/>
            <w:vAlign w:val="center"/>
          </w:tcPr>
          <w:p w:rsidR="007B618C" w:rsidRPr="00BD2A73" w:rsidRDefault="007B618C" w:rsidP="00BD2A73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%</w:t>
            </w:r>
          </w:p>
        </w:tc>
        <w:tc>
          <w:tcPr>
            <w:tcW w:w="2233" w:type="dxa"/>
            <w:vAlign w:val="center"/>
          </w:tcPr>
          <w:p w:rsidR="007B618C" w:rsidRPr="00BD2A73" w:rsidRDefault="007B618C" w:rsidP="00BD2A73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34,2</w:t>
            </w:r>
          </w:p>
        </w:tc>
      </w:tr>
      <w:tr w:rsidR="007B618C" w:rsidRPr="00FD4083" w:rsidTr="00F86BAC">
        <w:tc>
          <w:tcPr>
            <w:tcW w:w="3510" w:type="dxa"/>
          </w:tcPr>
          <w:p w:rsidR="007B618C" w:rsidRPr="00BD2A73" w:rsidRDefault="007B618C" w:rsidP="00BD2A73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12. Коэффициент накладных расходов (% от ФОТ)</w:t>
            </w:r>
          </w:p>
        </w:tc>
        <w:tc>
          <w:tcPr>
            <w:tcW w:w="1560" w:type="dxa"/>
            <w:vAlign w:val="center"/>
          </w:tcPr>
          <w:p w:rsidR="007B618C" w:rsidRPr="00BD2A73" w:rsidRDefault="007B618C" w:rsidP="00BD2A73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Кнр</w:t>
            </w:r>
          </w:p>
        </w:tc>
        <w:tc>
          <w:tcPr>
            <w:tcW w:w="2268" w:type="dxa"/>
            <w:vAlign w:val="center"/>
          </w:tcPr>
          <w:p w:rsidR="007B618C" w:rsidRPr="00BD2A73" w:rsidRDefault="007B618C" w:rsidP="00BD2A73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%</w:t>
            </w:r>
          </w:p>
        </w:tc>
        <w:tc>
          <w:tcPr>
            <w:tcW w:w="2233" w:type="dxa"/>
            <w:vAlign w:val="center"/>
          </w:tcPr>
          <w:p w:rsidR="007B618C" w:rsidRPr="00BD2A73" w:rsidRDefault="007B618C" w:rsidP="00BD2A73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22</w:t>
            </w:r>
          </w:p>
        </w:tc>
      </w:tr>
      <w:tr w:rsidR="007B618C" w:rsidRPr="00FD4083" w:rsidTr="00F86BAC">
        <w:tc>
          <w:tcPr>
            <w:tcW w:w="3510" w:type="dxa"/>
          </w:tcPr>
          <w:p w:rsidR="007B618C" w:rsidRPr="00BD2A73" w:rsidRDefault="007B618C" w:rsidP="00BD2A73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13. Коэффициент материальных затрат (% от стоимости оборудования)</w:t>
            </w:r>
          </w:p>
        </w:tc>
        <w:tc>
          <w:tcPr>
            <w:tcW w:w="1560" w:type="dxa"/>
            <w:vAlign w:val="center"/>
          </w:tcPr>
          <w:p w:rsidR="007B618C" w:rsidRPr="00BD2A73" w:rsidRDefault="007B618C" w:rsidP="00BD2A73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Кмз</w:t>
            </w:r>
          </w:p>
        </w:tc>
        <w:tc>
          <w:tcPr>
            <w:tcW w:w="2268" w:type="dxa"/>
            <w:vAlign w:val="center"/>
          </w:tcPr>
          <w:p w:rsidR="007B618C" w:rsidRPr="00BD2A73" w:rsidRDefault="007B618C" w:rsidP="00BD2A73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%</w:t>
            </w:r>
          </w:p>
        </w:tc>
        <w:tc>
          <w:tcPr>
            <w:tcW w:w="2233" w:type="dxa"/>
            <w:vAlign w:val="center"/>
          </w:tcPr>
          <w:p w:rsidR="007B618C" w:rsidRPr="00BD2A73" w:rsidRDefault="007B618C" w:rsidP="00BD2A73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HAnsi" w:hAnsi="Times New Roman"/>
                <w:sz w:val="24"/>
                <w:szCs w:val="24"/>
              </w:rPr>
              <w:t>7</w:t>
            </w:r>
          </w:p>
        </w:tc>
      </w:tr>
      <w:tr w:rsidR="00BD2A73" w:rsidRPr="00FD4083" w:rsidTr="00F86BAC">
        <w:tc>
          <w:tcPr>
            <w:tcW w:w="3510" w:type="dxa"/>
            <w:vAlign w:val="center"/>
          </w:tcPr>
          <w:p w:rsidR="00BD2A73" w:rsidRPr="00FD4083" w:rsidRDefault="00BD2A73" w:rsidP="00F86BAC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Оклад разработчика</w:t>
            </w:r>
          </w:p>
        </w:tc>
        <w:tc>
          <w:tcPr>
            <w:tcW w:w="1560" w:type="dxa"/>
            <w:vAlign w:val="center"/>
          </w:tcPr>
          <w:p w:rsidR="00BD2A73" w:rsidRPr="00FD4083" w:rsidRDefault="00BD2A73" w:rsidP="00F86BAC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О</w:t>
            </w:r>
            <w:r w:rsidRPr="00FD4083">
              <w:rPr>
                <w:rFonts w:ascii="Times New Roman" w:eastAsiaTheme="minorHAnsi" w:hAnsi="Times New Roman"/>
                <w:sz w:val="24"/>
                <w:szCs w:val="24"/>
                <w:vertAlign w:val="subscript"/>
              </w:rPr>
              <w:t>кр</w:t>
            </w:r>
          </w:p>
        </w:tc>
        <w:tc>
          <w:tcPr>
            <w:tcW w:w="2268" w:type="dxa"/>
            <w:vAlign w:val="center"/>
          </w:tcPr>
          <w:p w:rsidR="00BD2A73" w:rsidRPr="00FD4083" w:rsidRDefault="00BD2A73" w:rsidP="00F86BAC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Руб.</w:t>
            </w:r>
          </w:p>
        </w:tc>
        <w:tc>
          <w:tcPr>
            <w:tcW w:w="2233" w:type="dxa"/>
            <w:vAlign w:val="center"/>
          </w:tcPr>
          <w:p w:rsidR="00BD2A73" w:rsidRPr="0067448E" w:rsidRDefault="00BD2A73" w:rsidP="00F86BAC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19000</w:t>
            </w:r>
          </w:p>
        </w:tc>
      </w:tr>
    </w:tbl>
    <w:p w:rsidR="0067448E" w:rsidRPr="00FD4083" w:rsidRDefault="0067448E" w:rsidP="0067448E">
      <w:pPr>
        <w:rPr>
          <w:rFonts w:ascii="Times New Roman" w:hAnsi="Times New Roman" w:cs="Times New Roman"/>
        </w:rPr>
      </w:pPr>
    </w:p>
    <w:p w:rsidR="0067448E" w:rsidRPr="00FD4083" w:rsidRDefault="0067448E" w:rsidP="0067448E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FD4083">
        <w:rPr>
          <w:rFonts w:ascii="Times New Roman" w:hAnsi="Times New Roman"/>
          <w:sz w:val="28"/>
          <w:szCs w:val="28"/>
        </w:rPr>
        <w:t>Для того, чтобы определить сумму годовых эксплуатационных затрат необходимо выполнить следующие расчеты:</w:t>
      </w:r>
      <w:r w:rsidRPr="00FD4083">
        <w:rPr>
          <w:rFonts w:ascii="Times New Roman" w:hAnsi="Times New Roman"/>
          <w:sz w:val="28"/>
          <w:szCs w:val="28"/>
        </w:rPr>
        <w:tab/>
      </w:r>
    </w:p>
    <w:p w:rsidR="0067448E" w:rsidRPr="00FD4083" w:rsidRDefault="0067448E" w:rsidP="0067448E">
      <w:pPr>
        <w:rPr>
          <w:rFonts w:ascii="Times New Roman" w:hAnsi="Times New Roman" w:cs="Times New Roman"/>
          <w:sz w:val="28"/>
          <w:szCs w:val="28"/>
        </w:rPr>
      </w:pPr>
      <w:r w:rsidRPr="00FD4083">
        <w:rPr>
          <w:rFonts w:ascii="Times New Roman" w:hAnsi="Times New Roman" w:cs="Times New Roman"/>
          <w:sz w:val="28"/>
          <w:szCs w:val="28"/>
        </w:rPr>
        <w:t xml:space="preserve">Расчет материальных затрат: </w:t>
      </w:r>
    </w:p>
    <w:p w:rsidR="005D7ADE" w:rsidRDefault="00231B97" w:rsidP="005D7ADE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FD4083">
        <w:rPr>
          <w:rFonts w:ascii="Times New Roman" w:hAnsi="Times New Roman"/>
          <w:sz w:val="28"/>
          <w:szCs w:val="28"/>
        </w:rPr>
        <w:t>Для того, чтобы определить сумму годовых эксплуатационных затрат необходимо выполнить следующие расчеты:</w:t>
      </w:r>
      <w:r w:rsidRPr="00FD4083">
        <w:rPr>
          <w:rFonts w:ascii="Times New Roman" w:hAnsi="Times New Roman"/>
          <w:sz w:val="28"/>
          <w:szCs w:val="28"/>
        </w:rPr>
        <w:tab/>
      </w:r>
    </w:p>
    <w:p w:rsidR="00903902" w:rsidRPr="00FD4083" w:rsidRDefault="00903902" w:rsidP="00903902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FD4083">
        <w:rPr>
          <w:rFonts w:ascii="Times New Roman" w:hAnsi="Times New Roman"/>
          <w:sz w:val="28"/>
          <w:szCs w:val="28"/>
        </w:rPr>
        <w:t>Для того, чтобы определить сумму годовых эксплуатационных затрат необходимо выполнить следующие расчеты:</w:t>
      </w:r>
      <w:r w:rsidRPr="00FD4083">
        <w:rPr>
          <w:rFonts w:ascii="Times New Roman" w:hAnsi="Times New Roman"/>
          <w:sz w:val="28"/>
          <w:szCs w:val="28"/>
        </w:rPr>
        <w:tab/>
      </w:r>
    </w:p>
    <w:p w:rsidR="00903902" w:rsidRPr="00FD4083" w:rsidRDefault="00903902" w:rsidP="00903902">
      <w:pPr>
        <w:rPr>
          <w:rFonts w:ascii="Times New Roman" w:hAnsi="Times New Roman" w:cs="Times New Roman"/>
          <w:sz w:val="28"/>
          <w:szCs w:val="28"/>
        </w:rPr>
      </w:pPr>
      <w:r w:rsidRPr="00FD4083">
        <w:rPr>
          <w:rFonts w:ascii="Times New Roman" w:hAnsi="Times New Roman" w:cs="Times New Roman"/>
          <w:sz w:val="28"/>
          <w:szCs w:val="28"/>
        </w:rPr>
        <w:t xml:space="preserve">Расчет материальных затрат: </w:t>
      </w:r>
    </w:p>
    <w:p w:rsidR="00903902" w:rsidRPr="00FD4083" w:rsidRDefault="00903902" w:rsidP="00903902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FD4083">
        <w:rPr>
          <w:rFonts w:ascii="Times New Roman" w:hAnsi="Times New Roman"/>
          <w:sz w:val="28"/>
          <w:szCs w:val="28"/>
        </w:rPr>
        <w:t>Для того, чтобы определить сумму годовых эксплуатационных затрат необходимо выполнить следующие расчеты:</w:t>
      </w:r>
      <w:r w:rsidRPr="00FD4083">
        <w:rPr>
          <w:rFonts w:ascii="Times New Roman" w:hAnsi="Times New Roman"/>
          <w:sz w:val="28"/>
          <w:szCs w:val="28"/>
        </w:rPr>
        <w:tab/>
      </w:r>
    </w:p>
    <w:p w:rsidR="00903902" w:rsidRPr="00FD4083" w:rsidRDefault="00903902" w:rsidP="00903902">
      <w:pPr>
        <w:rPr>
          <w:rFonts w:ascii="Times New Roman" w:hAnsi="Times New Roman" w:cs="Times New Roman"/>
          <w:sz w:val="28"/>
          <w:szCs w:val="28"/>
        </w:rPr>
      </w:pPr>
      <w:r w:rsidRPr="00FD4083">
        <w:rPr>
          <w:rFonts w:ascii="Times New Roman" w:hAnsi="Times New Roman" w:cs="Times New Roman"/>
          <w:sz w:val="28"/>
          <w:szCs w:val="28"/>
        </w:rPr>
        <w:t xml:space="preserve">Расчет материальных затрат: </w:t>
      </w:r>
    </w:p>
    <w:p w:rsidR="00903902" w:rsidRPr="00FD4083" w:rsidRDefault="00903902" w:rsidP="00903902">
      <w:pPr>
        <w:rPr>
          <w:rFonts w:ascii="Times New Roman" w:eastAsiaTheme="minorEastAsia" w:hAnsi="Times New Roman" w:cs="Times New Roman"/>
        </w:rPr>
      </w:pPr>
      <w:r w:rsidRPr="00FD4083">
        <w:rPr>
          <w:rFonts w:ascii="Times New Roman" w:eastAsiaTheme="minorEastAsia" w:hAnsi="Times New Roman" w:cs="Times New Roman"/>
        </w:rPr>
        <w:t>Зм = С * К</w:t>
      </w:r>
      <w:r>
        <w:rPr>
          <w:rFonts w:ascii="Times New Roman" w:eastAsiaTheme="minorEastAsia" w:hAnsi="Times New Roman" w:cs="Times New Roman"/>
        </w:rPr>
        <w:t>м</w:t>
      </w:r>
      <w:r w:rsidRPr="00FD4083">
        <w:rPr>
          <w:rFonts w:ascii="Times New Roman" w:eastAsiaTheme="minorEastAsia" w:hAnsi="Times New Roman" w:cs="Times New Roman"/>
        </w:rPr>
        <w:t>з / 100</w:t>
      </w:r>
    </w:p>
    <w:p w:rsidR="00903902" w:rsidRPr="00FD4083" w:rsidRDefault="00903902" w:rsidP="00903902">
      <w:pPr>
        <w:rPr>
          <w:rFonts w:ascii="Times New Roman" w:eastAsiaTheme="minorEastAsia" w:hAnsi="Times New Roman" w:cs="Times New Roman"/>
        </w:rPr>
      </w:pPr>
      <w:r w:rsidRPr="00FD4083">
        <w:rPr>
          <w:rFonts w:ascii="Times New Roman" w:eastAsiaTheme="minorEastAsia" w:hAnsi="Times New Roman" w:cs="Times New Roman"/>
        </w:rPr>
        <w:t>Зм</w:t>
      </w:r>
      <w:r>
        <w:rPr>
          <w:rFonts w:ascii="Times New Roman" w:eastAsiaTheme="minorEastAsia" w:hAnsi="Times New Roman" w:cs="Times New Roman"/>
        </w:rPr>
        <w:t xml:space="preserve"> = 27000*7</w:t>
      </w:r>
      <w:r w:rsidRPr="00FD4083">
        <w:rPr>
          <w:rFonts w:ascii="Times New Roman" w:eastAsiaTheme="minorEastAsia" w:hAnsi="Times New Roman" w:cs="Times New Roman"/>
        </w:rPr>
        <w:t xml:space="preserve">/ 100 = </w:t>
      </w:r>
      <w:r>
        <w:rPr>
          <w:rFonts w:ascii="Times New Roman" w:eastAsiaTheme="minorEastAsia" w:hAnsi="Times New Roman" w:cs="Times New Roman"/>
        </w:rPr>
        <w:t>1890 (руб</w:t>
      </w:r>
      <w:r w:rsidRPr="00FD4083">
        <w:rPr>
          <w:rFonts w:ascii="Times New Roman" w:eastAsiaTheme="minorEastAsia" w:hAnsi="Times New Roman" w:cs="Times New Roman"/>
        </w:rPr>
        <w:t>).</w:t>
      </w:r>
    </w:p>
    <w:p w:rsidR="00903902" w:rsidRPr="00FD4083" w:rsidRDefault="00903902" w:rsidP="00903902">
      <w:pPr>
        <w:rPr>
          <w:rFonts w:ascii="Times New Roman" w:eastAsiaTheme="minorEastAsia" w:hAnsi="Times New Roman" w:cs="Times New Roman"/>
          <w:sz w:val="28"/>
          <w:szCs w:val="28"/>
        </w:rPr>
      </w:pPr>
      <w:r w:rsidRPr="00FD4083">
        <w:rPr>
          <w:rFonts w:ascii="Times New Roman" w:eastAsiaTheme="minorEastAsia" w:hAnsi="Times New Roman" w:cs="Times New Roman"/>
          <w:sz w:val="28"/>
          <w:szCs w:val="28"/>
        </w:rPr>
        <w:t>Расчет затрат на электроэнергии:</w:t>
      </w:r>
    </w:p>
    <w:p w:rsidR="00903902" w:rsidRPr="005407AB" w:rsidRDefault="00903902" w:rsidP="00903902">
      <w:pPr>
        <w:rPr>
          <w:rFonts w:ascii="Times New Roman" w:eastAsiaTheme="minorEastAsia" w:hAnsi="Times New Roman" w:cs="Times New Roman"/>
        </w:rPr>
      </w:pPr>
      <w:r w:rsidRPr="00FD4083">
        <w:rPr>
          <w:rFonts w:ascii="Times New Roman" w:eastAsiaTheme="minorEastAsia" w:hAnsi="Times New Roman" w:cs="Times New Roman"/>
        </w:rPr>
        <w:t xml:space="preserve">Зэ = </w:t>
      </w:r>
      <w:r w:rsidRPr="00FD4083">
        <w:rPr>
          <w:rFonts w:ascii="Times New Roman" w:eastAsiaTheme="minorEastAsia" w:hAnsi="Times New Roman" w:cs="Times New Roman"/>
          <w:lang w:val="en-US"/>
        </w:rPr>
        <w:t>F</w:t>
      </w:r>
      <w:r w:rsidRPr="00FD4083">
        <w:rPr>
          <w:rFonts w:ascii="Times New Roman" w:eastAsiaTheme="minorEastAsia" w:hAnsi="Times New Roman" w:cs="Times New Roman"/>
        </w:rPr>
        <w:t xml:space="preserve">ном * Цэ * </w:t>
      </w:r>
      <w:r w:rsidRPr="00FD4083">
        <w:rPr>
          <w:rFonts w:ascii="Times New Roman" w:eastAsiaTheme="minorEastAsia" w:hAnsi="Times New Roman" w:cs="Times New Roman"/>
          <w:lang w:val="en-US"/>
        </w:rPr>
        <w:t>W</w:t>
      </w:r>
      <w:r w:rsidRPr="00FD4083">
        <w:rPr>
          <w:rFonts w:ascii="Times New Roman" w:eastAsiaTheme="minorEastAsia" w:hAnsi="Times New Roman" w:cs="Times New Roman"/>
        </w:rPr>
        <w:t xml:space="preserve"> * К</w:t>
      </w:r>
      <w:r>
        <w:rPr>
          <w:rFonts w:ascii="Times New Roman" w:eastAsiaTheme="minorEastAsia" w:hAnsi="Times New Roman" w:cs="Times New Roman"/>
        </w:rPr>
        <w:t>и * Ксм = 1974 *</w:t>
      </w:r>
      <w:r w:rsidR="006E3FDD">
        <w:rPr>
          <w:rFonts w:ascii="Times New Roman" w:eastAsiaTheme="minorEastAsia" w:hAnsi="Times New Roman" w:cs="Times New Roman"/>
        </w:rPr>
        <w:t>2,53</w:t>
      </w:r>
      <w:r>
        <w:rPr>
          <w:rFonts w:ascii="Times New Roman" w:eastAsiaTheme="minorEastAsia" w:hAnsi="Times New Roman" w:cs="Times New Roman"/>
        </w:rPr>
        <w:t xml:space="preserve">  *0,3  * </w:t>
      </w:r>
      <w:r w:rsidR="00985892">
        <w:rPr>
          <w:rFonts w:ascii="Times New Roman" w:eastAsiaTheme="minorEastAsia" w:hAnsi="Times New Roman" w:cs="Times New Roman"/>
        </w:rPr>
        <w:t>0,7</w:t>
      </w:r>
      <w:r>
        <w:rPr>
          <w:rFonts w:ascii="Times New Roman" w:eastAsiaTheme="minorEastAsia" w:hAnsi="Times New Roman" w:cs="Times New Roman"/>
        </w:rPr>
        <w:t xml:space="preserve"> *1 </w:t>
      </w:r>
      <w:r w:rsidRPr="00FD4083">
        <w:rPr>
          <w:rFonts w:ascii="Times New Roman" w:eastAsiaTheme="minorEastAsia" w:hAnsi="Times New Roman" w:cs="Times New Roman"/>
        </w:rPr>
        <w:t xml:space="preserve"> = </w:t>
      </w:r>
      <w:r>
        <w:rPr>
          <w:rFonts w:ascii="Times New Roman" w:eastAsiaTheme="minorEastAsia" w:hAnsi="Times New Roman" w:cs="Times New Roman"/>
        </w:rPr>
        <w:t xml:space="preserve"> </w:t>
      </w:r>
      <w:r w:rsidR="00985892">
        <w:rPr>
          <w:rFonts w:ascii="Times New Roman" w:eastAsiaTheme="minorEastAsia" w:hAnsi="Times New Roman" w:cs="Times New Roman"/>
        </w:rPr>
        <w:t>1048,79</w:t>
      </w:r>
      <w:r w:rsidRPr="005407AB">
        <w:rPr>
          <w:rFonts w:ascii="Times New Roman" w:eastAsiaTheme="minorEastAsia" w:hAnsi="Times New Roman" w:cs="Times New Roman"/>
        </w:rPr>
        <w:t>(</w:t>
      </w:r>
      <w:r>
        <w:rPr>
          <w:rFonts w:ascii="Times New Roman" w:eastAsiaTheme="minorEastAsia" w:hAnsi="Times New Roman" w:cs="Times New Roman"/>
        </w:rPr>
        <w:t>руб</w:t>
      </w:r>
      <w:r w:rsidRPr="005407AB">
        <w:rPr>
          <w:rFonts w:ascii="Times New Roman" w:eastAsiaTheme="minorEastAsia" w:hAnsi="Times New Roman" w:cs="Times New Roman"/>
        </w:rPr>
        <w:t>).</w:t>
      </w:r>
    </w:p>
    <w:p w:rsidR="00903902" w:rsidRPr="00FD4083" w:rsidRDefault="00903902" w:rsidP="00903902">
      <w:pPr>
        <w:rPr>
          <w:rFonts w:ascii="Times New Roman" w:eastAsiaTheme="minorEastAsia" w:hAnsi="Times New Roman" w:cs="Times New Roman"/>
        </w:rPr>
      </w:pPr>
      <w:r w:rsidRPr="00FD4083">
        <w:rPr>
          <w:rFonts w:ascii="Times New Roman" w:eastAsiaTheme="minorEastAsia" w:hAnsi="Times New Roman" w:cs="Times New Roman"/>
          <w:sz w:val="28"/>
          <w:szCs w:val="28"/>
        </w:rPr>
        <w:t>Расчет оплаты труда:</w:t>
      </w:r>
    </w:p>
    <w:p w:rsidR="00903902" w:rsidRPr="00FD4083" w:rsidRDefault="00903902" w:rsidP="00903902">
      <w:pPr>
        <w:rPr>
          <w:rFonts w:ascii="Times New Roman" w:eastAsiaTheme="minorEastAsia" w:hAnsi="Times New Roman" w:cs="Times New Roman"/>
        </w:rPr>
      </w:pPr>
      <w:r w:rsidRPr="00FD4083">
        <w:rPr>
          <w:rFonts w:ascii="Times New Roman" w:eastAsiaTheme="minorEastAsia" w:hAnsi="Times New Roman" w:cs="Times New Roman"/>
        </w:rPr>
        <w:t xml:space="preserve">ФОТ = </w:t>
      </w:r>
      <w:r>
        <w:rPr>
          <w:rFonts w:ascii="Times New Roman" w:eastAsiaTheme="minorEastAsia" w:hAnsi="Times New Roman" w:cs="Times New Roman"/>
        </w:rPr>
        <w:t>11,8</w:t>
      </w:r>
      <w:r w:rsidRPr="00FD4083">
        <w:rPr>
          <w:rFonts w:ascii="Times New Roman" w:eastAsiaTheme="minorEastAsia" w:hAnsi="Times New Roman" w:cs="Times New Roman"/>
        </w:rPr>
        <w:t xml:space="preserve"> * Ксм * Окр</w:t>
      </w:r>
      <w:r>
        <w:rPr>
          <w:rFonts w:ascii="Times New Roman" w:eastAsiaTheme="minorEastAsia" w:hAnsi="Times New Roman" w:cs="Times New Roman"/>
        </w:rPr>
        <w:t xml:space="preserve"> =11,8 *1  *</w:t>
      </w:r>
      <w:r w:rsidR="004E6397">
        <w:rPr>
          <w:rFonts w:ascii="Times New Roman" w:eastAsiaTheme="minorEastAsia" w:hAnsi="Times New Roman" w:cs="Times New Roman"/>
        </w:rPr>
        <w:t>10</w:t>
      </w:r>
      <w:r>
        <w:rPr>
          <w:rFonts w:ascii="Times New Roman" w:eastAsiaTheme="minorEastAsia" w:hAnsi="Times New Roman" w:cs="Times New Roman"/>
        </w:rPr>
        <w:t>000  =</w:t>
      </w:r>
      <w:r w:rsidR="004E6397">
        <w:rPr>
          <w:rFonts w:ascii="Times New Roman" w:eastAsiaTheme="minorEastAsia" w:hAnsi="Times New Roman" w:cs="Times New Roman"/>
        </w:rPr>
        <w:t>118000</w:t>
      </w:r>
      <w:r>
        <w:rPr>
          <w:rFonts w:ascii="Times New Roman" w:eastAsiaTheme="minorEastAsia" w:hAnsi="Times New Roman" w:cs="Times New Roman"/>
        </w:rPr>
        <w:t xml:space="preserve"> </w:t>
      </w:r>
      <w:r w:rsidRPr="005407AB">
        <w:rPr>
          <w:rFonts w:ascii="Times New Roman" w:eastAsiaTheme="minorEastAsia" w:hAnsi="Times New Roman" w:cs="Times New Roman"/>
        </w:rPr>
        <w:t>(</w:t>
      </w:r>
      <w:r>
        <w:rPr>
          <w:rFonts w:ascii="Times New Roman" w:eastAsiaTheme="minorEastAsia" w:hAnsi="Times New Roman" w:cs="Times New Roman"/>
        </w:rPr>
        <w:t>руб</w:t>
      </w:r>
      <w:r w:rsidRPr="005407AB">
        <w:rPr>
          <w:rFonts w:ascii="Times New Roman" w:eastAsiaTheme="minorEastAsia" w:hAnsi="Times New Roman" w:cs="Times New Roman"/>
        </w:rPr>
        <w:t>)</w:t>
      </w:r>
      <w:r w:rsidRPr="00FD4083">
        <w:rPr>
          <w:rFonts w:ascii="Times New Roman" w:eastAsiaTheme="minorEastAsia" w:hAnsi="Times New Roman" w:cs="Times New Roman"/>
        </w:rPr>
        <w:t>.</w:t>
      </w:r>
    </w:p>
    <w:p w:rsidR="00903902" w:rsidRPr="00FD4083" w:rsidRDefault="00903902" w:rsidP="00903902">
      <w:pPr>
        <w:rPr>
          <w:rFonts w:ascii="Times New Roman" w:eastAsiaTheme="minorEastAsia" w:hAnsi="Times New Roman" w:cs="Times New Roman"/>
        </w:rPr>
      </w:pPr>
      <w:r w:rsidRPr="00FD4083">
        <w:rPr>
          <w:rFonts w:ascii="Times New Roman" w:eastAsiaTheme="minorEastAsia" w:hAnsi="Times New Roman" w:cs="Times New Roman"/>
          <w:sz w:val="28"/>
          <w:szCs w:val="28"/>
        </w:rPr>
        <w:t>Расчет отчислений от заработной платы:</w:t>
      </w:r>
    </w:p>
    <w:p w:rsidR="00903902" w:rsidRPr="00FD4083" w:rsidRDefault="00903902" w:rsidP="00903902">
      <w:pPr>
        <w:rPr>
          <w:rFonts w:ascii="Times New Roman" w:eastAsiaTheme="minorEastAsia" w:hAnsi="Times New Roman" w:cs="Times New Roman"/>
        </w:rPr>
      </w:pPr>
      <w:r w:rsidRPr="00FD4083">
        <w:rPr>
          <w:rFonts w:ascii="Times New Roman" w:eastAsiaTheme="minorEastAsia" w:hAnsi="Times New Roman" w:cs="Times New Roman"/>
        </w:rPr>
        <w:t xml:space="preserve">Отч = ФОТ * Кн / 100 =  </w:t>
      </w:r>
      <w:r w:rsidR="00B72AA1">
        <w:rPr>
          <w:rFonts w:ascii="Times New Roman" w:eastAsiaTheme="minorEastAsia" w:hAnsi="Times New Roman" w:cs="Times New Roman"/>
        </w:rPr>
        <w:t>118000</w:t>
      </w:r>
      <w:r>
        <w:rPr>
          <w:rFonts w:ascii="Times New Roman" w:eastAsiaTheme="minorEastAsia" w:hAnsi="Times New Roman" w:cs="Times New Roman"/>
        </w:rPr>
        <w:t>*34,2</w:t>
      </w:r>
      <w:r w:rsidRPr="00FD4083">
        <w:rPr>
          <w:rFonts w:ascii="Times New Roman" w:eastAsiaTheme="minorEastAsia" w:hAnsi="Times New Roman" w:cs="Times New Roman"/>
        </w:rPr>
        <w:t>/ 100 =</w:t>
      </w:r>
      <w:r w:rsidR="00B72AA1">
        <w:rPr>
          <w:rFonts w:ascii="Times New Roman" w:eastAsiaTheme="minorEastAsia" w:hAnsi="Times New Roman" w:cs="Times New Roman"/>
        </w:rPr>
        <w:t>40356</w:t>
      </w:r>
      <w:r w:rsidRPr="00D211FF">
        <w:rPr>
          <w:rFonts w:ascii="Times New Roman" w:eastAsiaTheme="minorEastAsia" w:hAnsi="Times New Roman" w:cs="Times New Roman"/>
        </w:rPr>
        <w:t xml:space="preserve"> </w:t>
      </w:r>
      <w:r w:rsidRPr="0031388A">
        <w:rPr>
          <w:rFonts w:ascii="Times New Roman" w:eastAsiaTheme="minorEastAsia" w:hAnsi="Times New Roman" w:cs="Times New Roman"/>
        </w:rPr>
        <w:t>(</w:t>
      </w:r>
      <w:r>
        <w:rPr>
          <w:rFonts w:ascii="Times New Roman" w:eastAsiaTheme="minorEastAsia" w:hAnsi="Times New Roman" w:cs="Times New Roman"/>
        </w:rPr>
        <w:t>руб</w:t>
      </w:r>
      <w:r w:rsidRPr="0031388A">
        <w:rPr>
          <w:rFonts w:ascii="Times New Roman" w:eastAsiaTheme="minorEastAsia" w:hAnsi="Times New Roman" w:cs="Times New Roman"/>
        </w:rPr>
        <w:t>)</w:t>
      </w:r>
      <w:r w:rsidRPr="00FD4083">
        <w:rPr>
          <w:rFonts w:ascii="Times New Roman" w:eastAsiaTheme="minorEastAsia" w:hAnsi="Times New Roman" w:cs="Times New Roman"/>
        </w:rPr>
        <w:t>.</w:t>
      </w:r>
    </w:p>
    <w:p w:rsidR="00903902" w:rsidRPr="00FD4083" w:rsidRDefault="00903902" w:rsidP="00903902">
      <w:pPr>
        <w:rPr>
          <w:rFonts w:ascii="Times New Roman" w:eastAsiaTheme="minorEastAsia" w:hAnsi="Times New Roman" w:cs="Times New Roman"/>
        </w:rPr>
      </w:pPr>
      <w:r w:rsidRPr="00FD4083">
        <w:rPr>
          <w:rFonts w:ascii="Times New Roman" w:eastAsiaTheme="minorEastAsia" w:hAnsi="Times New Roman" w:cs="Times New Roman"/>
          <w:sz w:val="28"/>
          <w:szCs w:val="28"/>
        </w:rPr>
        <w:t>Расчет затрат на ремонт:</w:t>
      </w:r>
    </w:p>
    <w:p w:rsidR="00903902" w:rsidRPr="00FD4083" w:rsidRDefault="00903902" w:rsidP="0090390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Зр = С * Кр / 100 = </w:t>
      </w:r>
      <w:r w:rsidR="005C2D86">
        <w:rPr>
          <w:rFonts w:ascii="Times New Roman" w:eastAsiaTheme="minorEastAsia" w:hAnsi="Times New Roman" w:cs="Times New Roman"/>
        </w:rPr>
        <w:t>27000*6</w:t>
      </w:r>
      <w:r w:rsidRPr="00FD4083">
        <w:rPr>
          <w:rFonts w:ascii="Times New Roman" w:eastAsiaTheme="minorEastAsia" w:hAnsi="Times New Roman" w:cs="Times New Roman"/>
        </w:rPr>
        <w:t>/ 100 =</w:t>
      </w:r>
      <w:r w:rsidR="005C2D86">
        <w:rPr>
          <w:rFonts w:ascii="Times New Roman" w:eastAsiaTheme="minorEastAsia" w:hAnsi="Times New Roman" w:cs="Times New Roman"/>
        </w:rPr>
        <w:t>162</w:t>
      </w:r>
      <w:r>
        <w:rPr>
          <w:rFonts w:ascii="Times New Roman" w:eastAsiaTheme="minorEastAsia" w:hAnsi="Times New Roman" w:cs="Times New Roman"/>
        </w:rPr>
        <w:t xml:space="preserve">0 </w:t>
      </w:r>
      <w:r w:rsidRPr="0031388A">
        <w:rPr>
          <w:rFonts w:ascii="Times New Roman" w:eastAsiaTheme="minorEastAsia" w:hAnsi="Times New Roman" w:cs="Times New Roman"/>
        </w:rPr>
        <w:t>(</w:t>
      </w:r>
      <w:r>
        <w:rPr>
          <w:rFonts w:ascii="Times New Roman" w:eastAsiaTheme="minorEastAsia" w:hAnsi="Times New Roman" w:cs="Times New Roman"/>
        </w:rPr>
        <w:t>руб</w:t>
      </w:r>
      <w:r w:rsidRPr="0031388A">
        <w:rPr>
          <w:rFonts w:ascii="Times New Roman" w:eastAsiaTheme="minorEastAsia" w:hAnsi="Times New Roman" w:cs="Times New Roman"/>
        </w:rPr>
        <w:t>)</w:t>
      </w:r>
      <w:r w:rsidRPr="00FD4083">
        <w:rPr>
          <w:rFonts w:ascii="Times New Roman" w:eastAsiaTheme="minorEastAsia" w:hAnsi="Times New Roman" w:cs="Times New Roman"/>
        </w:rPr>
        <w:t xml:space="preserve">. </w:t>
      </w:r>
    </w:p>
    <w:p w:rsidR="00903902" w:rsidRPr="00231B97" w:rsidRDefault="00903902" w:rsidP="00903902">
      <w:pPr>
        <w:rPr>
          <w:rFonts w:ascii="Times New Roman" w:eastAsiaTheme="minorEastAsia" w:hAnsi="Times New Roman" w:cs="Times New Roman"/>
          <w:sz w:val="28"/>
          <w:szCs w:val="28"/>
        </w:rPr>
      </w:pPr>
      <w:r w:rsidRPr="00FD4083">
        <w:rPr>
          <w:rFonts w:ascii="Times New Roman" w:eastAsiaTheme="minorEastAsia" w:hAnsi="Times New Roman" w:cs="Times New Roman"/>
          <w:sz w:val="28"/>
          <w:szCs w:val="28"/>
        </w:rPr>
        <w:t>Расчет накладных расходов:</w:t>
      </w:r>
    </w:p>
    <w:p w:rsidR="00903902" w:rsidRDefault="00903902" w:rsidP="00903902">
      <w:pPr>
        <w:rPr>
          <w:rFonts w:ascii="Times New Roman" w:eastAsiaTheme="minorEastAsia" w:hAnsi="Times New Roman" w:cs="Times New Roman"/>
        </w:rPr>
      </w:pPr>
      <w:r w:rsidRPr="001E696B">
        <w:rPr>
          <w:rFonts w:ascii="Times New Roman" w:eastAsiaTheme="minorEastAsia" w:hAnsi="Times New Roman" w:cs="Times New Roman"/>
        </w:rPr>
        <w:t xml:space="preserve">Зн =  </w:t>
      </w:r>
      <w:r>
        <w:rPr>
          <w:rFonts w:ascii="Times New Roman" w:eastAsiaTheme="minorEastAsia" w:hAnsi="Times New Roman" w:cs="Times New Roman"/>
        </w:rPr>
        <w:t>(</w:t>
      </w:r>
      <w:r w:rsidRPr="00FD4083">
        <w:rPr>
          <w:rFonts w:ascii="Times New Roman" w:eastAsiaTheme="minorEastAsia" w:hAnsi="Times New Roman" w:cs="Times New Roman"/>
        </w:rPr>
        <w:t>Зм</w:t>
      </w:r>
      <w:r w:rsidRPr="001E696B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+</w:t>
      </w:r>
      <w:r w:rsidRPr="00FD4083">
        <w:rPr>
          <w:rFonts w:ascii="Times New Roman" w:eastAsiaTheme="minorEastAsia" w:hAnsi="Times New Roman" w:cs="Times New Roman"/>
        </w:rPr>
        <w:t>Зэ</w:t>
      </w:r>
      <w:r w:rsidRPr="001E696B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+ФОТ +</w:t>
      </w:r>
      <w:r w:rsidRPr="001E696B">
        <w:rPr>
          <w:rFonts w:ascii="Times New Roman" w:eastAsiaTheme="minorEastAsia" w:hAnsi="Times New Roman" w:cs="Times New Roman"/>
        </w:rPr>
        <w:t xml:space="preserve"> </w:t>
      </w:r>
      <w:r w:rsidRPr="00FD4083">
        <w:rPr>
          <w:rFonts w:ascii="Times New Roman" w:eastAsiaTheme="minorEastAsia" w:hAnsi="Times New Roman" w:cs="Times New Roman"/>
        </w:rPr>
        <w:t>Отч</w:t>
      </w:r>
      <w:r w:rsidRPr="001E696B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+</w:t>
      </w:r>
      <w:r w:rsidRPr="001E696B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Зр)</w:t>
      </w:r>
      <w:r w:rsidRPr="001E696B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*</w:t>
      </w:r>
      <w:r w:rsidRPr="00FD4083">
        <w:rPr>
          <w:rFonts w:ascii="Times New Roman" w:hAnsi="Times New Roman"/>
          <w:sz w:val="24"/>
          <w:szCs w:val="24"/>
        </w:rPr>
        <w:t>К</w:t>
      </w:r>
      <w:r w:rsidRPr="00FD4083">
        <w:rPr>
          <w:rFonts w:ascii="Times New Roman" w:hAnsi="Times New Roman"/>
          <w:sz w:val="24"/>
          <w:szCs w:val="24"/>
          <w:vertAlign w:val="subscript"/>
        </w:rPr>
        <w:t>нр</w:t>
      </w:r>
      <w:r w:rsidRPr="001E696B">
        <w:rPr>
          <w:rFonts w:ascii="Times New Roman" w:eastAsiaTheme="minorEastAsia" w:hAnsi="Times New Roman" w:cs="Times New Roman"/>
        </w:rPr>
        <w:t xml:space="preserve"> / 100 =</w:t>
      </w:r>
    </w:p>
    <w:p w:rsidR="00903902" w:rsidRPr="001E696B" w:rsidRDefault="005C2D86" w:rsidP="0090390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=(1890</w:t>
      </w:r>
      <w:r w:rsidR="00903902">
        <w:rPr>
          <w:rFonts w:ascii="Times New Roman" w:eastAsiaTheme="minorEastAsia" w:hAnsi="Times New Roman" w:cs="Times New Roman"/>
        </w:rPr>
        <w:t>+</w:t>
      </w:r>
      <w:r>
        <w:rPr>
          <w:rFonts w:ascii="Times New Roman" w:eastAsiaTheme="minorEastAsia" w:hAnsi="Times New Roman" w:cs="Times New Roman"/>
        </w:rPr>
        <w:t>1048,79</w:t>
      </w:r>
      <w:r w:rsidR="00903902">
        <w:rPr>
          <w:rFonts w:ascii="Times New Roman" w:eastAsiaTheme="minorEastAsia" w:hAnsi="Times New Roman" w:cs="Times New Roman"/>
        </w:rPr>
        <w:t>+</w:t>
      </w:r>
      <w:r>
        <w:rPr>
          <w:rFonts w:ascii="Times New Roman" w:eastAsiaTheme="minorEastAsia" w:hAnsi="Times New Roman" w:cs="Times New Roman"/>
        </w:rPr>
        <w:t xml:space="preserve">118000 </w:t>
      </w:r>
      <w:r w:rsidR="00903902">
        <w:rPr>
          <w:rFonts w:ascii="Times New Roman" w:eastAsiaTheme="minorEastAsia" w:hAnsi="Times New Roman" w:cs="Times New Roman"/>
        </w:rPr>
        <w:t>+</w:t>
      </w:r>
      <w:r w:rsidR="00903902" w:rsidRPr="001E696B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40356</w:t>
      </w:r>
      <w:r w:rsidR="00903902" w:rsidRPr="00D211FF">
        <w:rPr>
          <w:rFonts w:ascii="Times New Roman" w:eastAsiaTheme="minorEastAsia" w:hAnsi="Times New Roman" w:cs="Times New Roman"/>
        </w:rPr>
        <w:t xml:space="preserve"> </w:t>
      </w:r>
      <w:r w:rsidR="00903902">
        <w:rPr>
          <w:rFonts w:ascii="Times New Roman" w:eastAsiaTheme="minorEastAsia" w:hAnsi="Times New Roman" w:cs="Times New Roman"/>
        </w:rPr>
        <w:t>+</w:t>
      </w:r>
      <w:r>
        <w:rPr>
          <w:rFonts w:ascii="Times New Roman" w:eastAsiaTheme="minorEastAsia" w:hAnsi="Times New Roman" w:cs="Times New Roman"/>
        </w:rPr>
        <w:t>1620</w:t>
      </w:r>
      <w:r w:rsidR="00903902">
        <w:rPr>
          <w:rFonts w:ascii="Times New Roman" w:eastAsiaTheme="minorEastAsia" w:hAnsi="Times New Roman" w:cs="Times New Roman"/>
        </w:rPr>
        <w:t>)</w:t>
      </w:r>
      <w:r w:rsidR="00903902" w:rsidRPr="005C673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*22</w:t>
      </w:r>
      <w:r w:rsidR="00903902">
        <w:rPr>
          <w:rFonts w:ascii="Times New Roman" w:eastAsiaTheme="minorEastAsia" w:hAnsi="Times New Roman" w:cs="Times New Roman"/>
        </w:rPr>
        <w:t xml:space="preserve"> </w:t>
      </w:r>
      <w:r w:rsidR="00903902" w:rsidRPr="001E696B">
        <w:rPr>
          <w:rFonts w:ascii="Times New Roman" w:eastAsiaTheme="minorEastAsia" w:hAnsi="Times New Roman" w:cs="Times New Roman"/>
        </w:rPr>
        <w:t xml:space="preserve">/ 100 = </w:t>
      </w:r>
      <w:r w:rsidRPr="005C2D86">
        <w:rPr>
          <w:rFonts w:ascii="Times New Roman" w:eastAsiaTheme="minorEastAsia" w:hAnsi="Times New Roman" w:cs="Times New Roman"/>
        </w:rPr>
        <w:t xml:space="preserve">35841,2538 </w:t>
      </w:r>
      <w:r w:rsidR="00903902" w:rsidRPr="001E696B">
        <w:rPr>
          <w:rFonts w:ascii="Times New Roman" w:eastAsiaTheme="minorEastAsia" w:hAnsi="Times New Roman" w:cs="Times New Roman"/>
        </w:rPr>
        <w:t>(руб).</w:t>
      </w:r>
    </w:p>
    <w:p w:rsidR="00903902" w:rsidRPr="00231B97" w:rsidRDefault="00903902" w:rsidP="00903902">
      <w:pPr>
        <w:rPr>
          <w:rFonts w:ascii="Times New Roman" w:eastAsiaTheme="minorEastAsia" w:hAnsi="Times New Roman" w:cs="Times New Roman"/>
          <w:sz w:val="28"/>
          <w:szCs w:val="28"/>
        </w:rPr>
      </w:pPr>
      <w:r w:rsidRPr="00231B97">
        <w:rPr>
          <w:rFonts w:ascii="Times New Roman" w:eastAsiaTheme="minorEastAsia" w:hAnsi="Times New Roman" w:cs="Times New Roman"/>
          <w:sz w:val="28"/>
          <w:szCs w:val="28"/>
        </w:rPr>
        <w:t>Расчет амортизационных отчислений</w:t>
      </w:r>
    </w:p>
    <w:p w:rsidR="00903902" w:rsidRPr="00231B97" w:rsidRDefault="00903902" w:rsidP="0090390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231B97">
        <w:rPr>
          <w:rFonts w:ascii="Times New Roman" w:eastAsiaTheme="minorEastAsia" w:hAnsi="Times New Roman" w:cs="Times New Roman"/>
          <w:sz w:val="28"/>
          <w:szCs w:val="28"/>
        </w:rPr>
        <w:t>на оборудование (Аоб):</w:t>
      </w:r>
    </w:p>
    <w:p w:rsidR="00903902" w:rsidRPr="001E696B" w:rsidRDefault="00903902" w:rsidP="00903902">
      <w:pPr>
        <w:rPr>
          <w:rFonts w:ascii="Times New Roman" w:eastAsiaTheme="minorEastAsia" w:hAnsi="Times New Roman" w:cs="Times New Roman"/>
        </w:rPr>
      </w:pPr>
      <w:r w:rsidRPr="001E696B">
        <w:rPr>
          <w:rFonts w:ascii="Times New Roman" w:eastAsiaTheme="minorEastAsia" w:hAnsi="Times New Roman" w:cs="Times New Roman"/>
        </w:rPr>
        <w:t>Аоб = С×Ноб</w:t>
      </w:r>
      <w:r>
        <w:rPr>
          <w:rFonts w:ascii="Times New Roman" w:eastAsiaTheme="minorEastAsia" w:hAnsi="Times New Roman" w:cs="Times New Roman"/>
        </w:rPr>
        <w:t>*11,8</w:t>
      </w:r>
      <w:r w:rsidRPr="001E696B">
        <w:rPr>
          <w:rFonts w:ascii="Times New Roman" w:eastAsiaTheme="minorEastAsia" w:hAnsi="Times New Roman" w:cs="Times New Roman"/>
        </w:rPr>
        <w:t>/100</w:t>
      </w:r>
      <w:r w:rsidR="006E3FDD">
        <w:rPr>
          <w:rFonts w:ascii="Times New Roman" w:eastAsiaTheme="minorEastAsia" w:hAnsi="Times New Roman" w:cs="Times New Roman"/>
        </w:rPr>
        <w:t>=27</w:t>
      </w:r>
      <w:r>
        <w:rPr>
          <w:rFonts w:ascii="Times New Roman" w:eastAsiaTheme="minorEastAsia" w:hAnsi="Times New Roman" w:cs="Times New Roman"/>
        </w:rPr>
        <w:t>000*4,16*11,8</w:t>
      </w:r>
      <w:r w:rsidRPr="001E696B">
        <w:rPr>
          <w:rFonts w:ascii="Times New Roman" w:eastAsiaTheme="minorEastAsia" w:hAnsi="Times New Roman" w:cs="Times New Roman"/>
        </w:rPr>
        <w:t>/100</w:t>
      </w:r>
      <w:r>
        <w:rPr>
          <w:rFonts w:ascii="Times New Roman" w:eastAsiaTheme="minorEastAsia" w:hAnsi="Times New Roman" w:cs="Times New Roman"/>
        </w:rPr>
        <w:t>=</w:t>
      </w:r>
      <w:r w:rsidR="006E3FDD">
        <w:rPr>
          <w:rFonts w:ascii="Times New Roman" w:eastAsiaTheme="minorEastAsia" w:hAnsi="Times New Roman" w:cs="Times New Roman"/>
        </w:rPr>
        <w:t>13275</w:t>
      </w:r>
      <w:r w:rsidRPr="001E696B">
        <w:rPr>
          <w:rFonts w:ascii="Times New Roman" w:eastAsiaTheme="minorEastAsia" w:hAnsi="Times New Roman" w:cs="Times New Roman"/>
        </w:rPr>
        <w:t>руб.</w:t>
      </w:r>
    </w:p>
    <w:p w:rsidR="00903902" w:rsidRDefault="00903902" w:rsidP="00903902">
      <w:pPr>
        <w:pStyle w:val="a4"/>
        <w:jc w:val="right"/>
        <w:rPr>
          <w:rFonts w:ascii="Times New Roman" w:hAnsi="Times New Roman"/>
          <w:sz w:val="24"/>
          <w:szCs w:val="28"/>
        </w:rPr>
      </w:pPr>
      <w:r>
        <w:rPr>
          <w:rFonts w:ascii="Times New Roman" w:eastAsiaTheme="minorEastAsia" w:hAnsi="Times New Roman"/>
          <w:sz w:val="24"/>
          <w:szCs w:val="28"/>
        </w:rPr>
        <w:t>Таблица 4</w:t>
      </w:r>
      <w:r w:rsidRPr="002621EF">
        <w:rPr>
          <w:rFonts w:ascii="Times New Roman" w:eastAsiaTheme="minorEastAsia" w:hAnsi="Times New Roman"/>
          <w:sz w:val="24"/>
          <w:szCs w:val="28"/>
        </w:rPr>
        <w:t xml:space="preserve"> – Смета годовых </w:t>
      </w:r>
      <w:r w:rsidRPr="002621EF">
        <w:rPr>
          <w:rFonts w:ascii="Times New Roman" w:hAnsi="Times New Roman"/>
          <w:sz w:val="24"/>
          <w:szCs w:val="28"/>
        </w:rPr>
        <w:t>эксплуатационных затрат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5103"/>
        <w:gridCol w:w="1950"/>
      </w:tblGrid>
      <w:tr w:rsidR="006E3FDD" w:rsidRPr="00FD4083" w:rsidTr="00F86BAC">
        <w:tc>
          <w:tcPr>
            <w:tcW w:w="2518" w:type="dxa"/>
          </w:tcPr>
          <w:p w:rsidR="006E3FDD" w:rsidRPr="00FD4083" w:rsidRDefault="006E3FDD" w:rsidP="00F86BAC">
            <w:pPr>
              <w:spacing w:line="240" w:lineRule="auto"/>
              <w:jc w:val="center"/>
              <w:rPr>
                <w:rFonts w:ascii="Times New Roman" w:eastAsiaTheme="minorEastAsia" w:hAnsi="Times New Roman"/>
              </w:rPr>
            </w:pPr>
            <w:r w:rsidRPr="00FD4083">
              <w:rPr>
                <w:rFonts w:ascii="Times New Roman" w:eastAsiaTheme="minorEastAsia" w:hAnsi="Times New Roman"/>
              </w:rPr>
              <w:t>Наименование затрат</w:t>
            </w:r>
          </w:p>
        </w:tc>
        <w:tc>
          <w:tcPr>
            <w:tcW w:w="5103" w:type="dxa"/>
          </w:tcPr>
          <w:p w:rsidR="006E3FDD" w:rsidRPr="00FD4083" w:rsidRDefault="006E3FDD" w:rsidP="00F86BAC">
            <w:pPr>
              <w:spacing w:line="240" w:lineRule="auto"/>
              <w:jc w:val="center"/>
              <w:rPr>
                <w:rFonts w:ascii="Times New Roman" w:eastAsiaTheme="minorEastAsia" w:hAnsi="Times New Roman"/>
              </w:rPr>
            </w:pPr>
            <w:r w:rsidRPr="00FD4083">
              <w:rPr>
                <w:rFonts w:ascii="Times New Roman" w:eastAsiaTheme="minorEastAsia" w:hAnsi="Times New Roman"/>
              </w:rPr>
              <w:t>Формула расчета</w:t>
            </w:r>
          </w:p>
        </w:tc>
        <w:tc>
          <w:tcPr>
            <w:tcW w:w="1950" w:type="dxa"/>
          </w:tcPr>
          <w:p w:rsidR="006E3FDD" w:rsidRPr="00FD4083" w:rsidRDefault="006E3FDD" w:rsidP="00F86BAC">
            <w:pPr>
              <w:spacing w:line="240" w:lineRule="auto"/>
              <w:jc w:val="center"/>
              <w:rPr>
                <w:rFonts w:ascii="Times New Roman" w:eastAsiaTheme="minorEastAsia" w:hAnsi="Times New Roman"/>
              </w:rPr>
            </w:pPr>
            <w:r w:rsidRPr="00FD4083">
              <w:rPr>
                <w:rFonts w:ascii="Times New Roman" w:eastAsiaTheme="minorEastAsia" w:hAnsi="Times New Roman"/>
              </w:rPr>
              <w:t>Значение</w:t>
            </w:r>
          </w:p>
        </w:tc>
      </w:tr>
      <w:tr w:rsidR="006E3FDD" w:rsidRPr="00FD4083" w:rsidTr="00F86BAC">
        <w:tc>
          <w:tcPr>
            <w:tcW w:w="2518" w:type="dxa"/>
          </w:tcPr>
          <w:p w:rsidR="006E3FDD" w:rsidRPr="00FD4083" w:rsidRDefault="006E3FDD" w:rsidP="00F86BAC">
            <w:pPr>
              <w:spacing w:line="240" w:lineRule="auto"/>
              <w:rPr>
                <w:rFonts w:ascii="Times New Roman" w:eastAsiaTheme="minorEastAsia" w:hAnsi="Times New Roman"/>
              </w:rPr>
            </w:pPr>
            <w:r w:rsidRPr="00FD4083">
              <w:rPr>
                <w:rFonts w:ascii="Times New Roman" w:eastAsiaTheme="minorEastAsia" w:hAnsi="Times New Roman"/>
              </w:rPr>
              <w:t>Расчет материальных затрат</w:t>
            </w:r>
          </w:p>
        </w:tc>
        <w:tc>
          <w:tcPr>
            <w:tcW w:w="5103" w:type="dxa"/>
          </w:tcPr>
          <w:p w:rsidR="006E3FDD" w:rsidRPr="00FD4083" w:rsidRDefault="006E3FDD" w:rsidP="00F86BAC">
            <w:pPr>
              <w:spacing w:line="240" w:lineRule="auto"/>
              <w:rPr>
                <w:rFonts w:ascii="Times New Roman" w:eastAsiaTheme="minorEastAsia" w:hAnsi="Times New Roman"/>
              </w:rPr>
            </w:pPr>
            <w:r w:rsidRPr="00FD4083">
              <w:rPr>
                <w:rFonts w:ascii="Times New Roman" w:eastAsiaTheme="minorEastAsia" w:hAnsi="Times New Roman"/>
              </w:rPr>
              <w:t>Зн = С * Кнз / 100 , рублей</w:t>
            </w:r>
          </w:p>
        </w:tc>
        <w:tc>
          <w:tcPr>
            <w:tcW w:w="1950" w:type="dxa"/>
          </w:tcPr>
          <w:p w:rsidR="006E3FDD" w:rsidRPr="00FD4083" w:rsidRDefault="006E3FDD" w:rsidP="00F86BAC">
            <w:pPr>
              <w:spacing w:line="240" w:lineRule="auto"/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/>
              </w:rPr>
              <w:t>1890 руб</w:t>
            </w:r>
          </w:p>
        </w:tc>
      </w:tr>
      <w:tr w:rsidR="006E3FDD" w:rsidRPr="00FD4083" w:rsidTr="00F86BAC">
        <w:tc>
          <w:tcPr>
            <w:tcW w:w="2518" w:type="dxa"/>
          </w:tcPr>
          <w:p w:rsidR="006E3FDD" w:rsidRPr="00FD4083" w:rsidRDefault="006E3FDD" w:rsidP="00F86BAC">
            <w:pPr>
              <w:spacing w:line="240" w:lineRule="auto"/>
              <w:rPr>
                <w:rFonts w:ascii="Times New Roman" w:eastAsiaTheme="minorEastAsia" w:hAnsi="Times New Roman"/>
              </w:rPr>
            </w:pPr>
            <w:r w:rsidRPr="00FD4083">
              <w:rPr>
                <w:rFonts w:ascii="Times New Roman" w:eastAsiaTheme="minorEastAsia" w:hAnsi="Times New Roman"/>
              </w:rPr>
              <w:t>Расчет затрат на электроэнергию</w:t>
            </w:r>
          </w:p>
        </w:tc>
        <w:tc>
          <w:tcPr>
            <w:tcW w:w="5103" w:type="dxa"/>
          </w:tcPr>
          <w:p w:rsidR="006E3FDD" w:rsidRPr="00FD4083" w:rsidRDefault="006E3FDD" w:rsidP="00F86BAC">
            <w:pPr>
              <w:spacing w:line="240" w:lineRule="auto"/>
              <w:rPr>
                <w:rFonts w:ascii="Times New Roman" w:eastAsiaTheme="minorEastAsia" w:hAnsi="Times New Roman"/>
              </w:rPr>
            </w:pPr>
            <w:r w:rsidRPr="00FD4083">
              <w:rPr>
                <w:rFonts w:ascii="Times New Roman" w:eastAsiaTheme="minorEastAsia" w:hAnsi="Times New Roman"/>
              </w:rPr>
              <w:t xml:space="preserve">Зэ = </w:t>
            </w:r>
            <w:r w:rsidRPr="00FD4083">
              <w:rPr>
                <w:rFonts w:ascii="Times New Roman" w:eastAsiaTheme="minorEastAsia" w:hAnsi="Times New Roman"/>
                <w:lang w:val="en-US"/>
              </w:rPr>
              <w:t>F</w:t>
            </w:r>
            <w:r w:rsidRPr="00FD4083">
              <w:rPr>
                <w:rFonts w:ascii="Times New Roman" w:eastAsiaTheme="minorEastAsia" w:hAnsi="Times New Roman"/>
              </w:rPr>
              <w:t xml:space="preserve">ном * Цэ * </w:t>
            </w:r>
            <w:r w:rsidRPr="00FD4083">
              <w:rPr>
                <w:rFonts w:ascii="Times New Roman" w:eastAsiaTheme="minorEastAsia" w:hAnsi="Times New Roman"/>
                <w:lang w:val="en-US"/>
              </w:rPr>
              <w:t>W</w:t>
            </w:r>
            <w:r w:rsidRPr="00FD4083">
              <w:rPr>
                <w:rFonts w:ascii="Times New Roman" w:eastAsiaTheme="minorEastAsia" w:hAnsi="Times New Roman"/>
              </w:rPr>
              <w:t xml:space="preserve"> * Кн * Ксм , рублей</w:t>
            </w:r>
          </w:p>
        </w:tc>
        <w:tc>
          <w:tcPr>
            <w:tcW w:w="1950" w:type="dxa"/>
          </w:tcPr>
          <w:p w:rsidR="006E3FDD" w:rsidRPr="00FD4083" w:rsidRDefault="006E3FDD" w:rsidP="00F86BAC">
            <w:pPr>
              <w:spacing w:line="240" w:lineRule="auto"/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1048,79</w:t>
            </w:r>
            <w:r>
              <w:rPr>
                <w:rFonts w:ascii="Times New Roman" w:eastAsiaTheme="minorEastAsia" w:hAnsi="Times New Roman"/>
              </w:rPr>
              <w:t>руб</w:t>
            </w:r>
          </w:p>
        </w:tc>
      </w:tr>
      <w:tr w:rsidR="006E3FDD" w:rsidRPr="00FD4083" w:rsidTr="00F86BAC">
        <w:tc>
          <w:tcPr>
            <w:tcW w:w="2518" w:type="dxa"/>
          </w:tcPr>
          <w:p w:rsidR="006E3FDD" w:rsidRPr="00FD4083" w:rsidRDefault="006E3FDD" w:rsidP="00F86BAC">
            <w:pPr>
              <w:spacing w:line="240" w:lineRule="auto"/>
              <w:rPr>
                <w:rFonts w:ascii="Times New Roman" w:eastAsiaTheme="minorEastAsia" w:hAnsi="Times New Roman"/>
              </w:rPr>
            </w:pPr>
            <w:r w:rsidRPr="00FD4083">
              <w:rPr>
                <w:rFonts w:ascii="Times New Roman" w:eastAsiaTheme="minorEastAsia" w:hAnsi="Times New Roman"/>
              </w:rPr>
              <w:t>Расчет оплаты труда</w:t>
            </w:r>
          </w:p>
        </w:tc>
        <w:tc>
          <w:tcPr>
            <w:tcW w:w="5103" w:type="dxa"/>
          </w:tcPr>
          <w:p w:rsidR="006E3FDD" w:rsidRPr="00FD4083" w:rsidRDefault="006E3FDD" w:rsidP="00F86BAC">
            <w:pPr>
              <w:spacing w:line="240" w:lineRule="auto"/>
              <w:rPr>
                <w:rFonts w:ascii="Times New Roman" w:eastAsiaTheme="minorEastAsia" w:hAnsi="Times New Roman"/>
              </w:rPr>
            </w:pPr>
            <w:r w:rsidRPr="00FD4083">
              <w:rPr>
                <w:rFonts w:ascii="Times New Roman" w:eastAsiaTheme="minorEastAsia" w:hAnsi="Times New Roman"/>
              </w:rPr>
              <w:t>ФОТ = срок разработки * Ксм * оклад , рублей</w:t>
            </w:r>
          </w:p>
        </w:tc>
        <w:tc>
          <w:tcPr>
            <w:tcW w:w="1950" w:type="dxa"/>
          </w:tcPr>
          <w:p w:rsidR="006E3FDD" w:rsidRPr="00FD4083" w:rsidRDefault="006E3FDD" w:rsidP="00F86BAC">
            <w:pPr>
              <w:spacing w:line="240" w:lineRule="auto"/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118000</w:t>
            </w:r>
            <w:r>
              <w:rPr>
                <w:rFonts w:ascii="Times New Roman" w:eastAsiaTheme="minorEastAsia" w:hAnsi="Times New Roman"/>
              </w:rPr>
              <w:t>руб</w:t>
            </w:r>
          </w:p>
        </w:tc>
      </w:tr>
      <w:tr w:rsidR="006E3FDD" w:rsidRPr="00FD4083" w:rsidTr="00F86BAC">
        <w:tc>
          <w:tcPr>
            <w:tcW w:w="2518" w:type="dxa"/>
          </w:tcPr>
          <w:p w:rsidR="006E3FDD" w:rsidRPr="00FD4083" w:rsidRDefault="006E3FDD" w:rsidP="00F86BAC">
            <w:pPr>
              <w:spacing w:line="240" w:lineRule="auto"/>
              <w:rPr>
                <w:rFonts w:ascii="Times New Roman" w:eastAsiaTheme="minorEastAsia" w:hAnsi="Times New Roman"/>
              </w:rPr>
            </w:pPr>
            <w:r w:rsidRPr="00FD4083">
              <w:rPr>
                <w:rFonts w:ascii="Times New Roman" w:eastAsiaTheme="minorEastAsia" w:hAnsi="Times New Roman"/>
              </w:rPr>
              <w:t>Расчет отчислений от заработной платы</w:t>
            </w:r>
          </w:p>
        </w:tc>
        <w:tc>
          <w:tcPr>
            <w:tcW w:w="5103" w:type="dxa"/>
          </w:tcPr>
          <w:p w:rsidR="006E3FDD" w:rsidRPr="00FD4083" w:rsidRDefault="006E3FDD" w:rsidP="00F86BAC">
            <w:pPr>
              <w:spacing w:line="240" w:lineRule="auto"/>
              <w:rPr>
                <w:rFonts w:ascii="Times New Roman" w:eastAsiaTheme="minorEastAsia" w:hAnsi="Times New Roman"/>
              </w:rPr>
            </w:pPr>
            <w:r w:rsidRPr="00FD4083">
              <w:rPr>
                <w:rFonts w:ascii="Times New Roman" w:eastAsiaTheme="minorEastAsia" w:hAnsi="Times New Roman"/>
              </w:rPr>
              <w:t>Отч = ФОТ * Кн / 100 , рублей</w:t>
            </w:r>
          </w:p>
        </w:tc>
        <w:tc>
          <w:tcPr>
            <w:tcW w:w="1950" w:type="dxa"/>
          </w:tcPr>
          <w:p w:rsidR="006E3FDD" w:rsidRPr="00FD4083" w:rsidRDefault="006E3FDD" w:rsidP="00F86BAC">
            <w:pPr>
              <w:spacing w:line="240" w:lineRule="auto"/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40356</w:t>
            </w:r>
            <w:r>
              <w:rPr>
                <w:rFonts w:ascii="Times New Roman" w:eastAsiaTheme="minorEastAsia" w:hAnsi="Times New Roman"/>
              </w:rPr>
              <w:t>руб</w:t>
            </w:r>
          </w:p>
        </w:tc>
      </w:tr>
      <w:tr w:rsidR="006E3FDD" w:rsidRPr="00FD4083" w:rsidTr="00F86BAC">
        <w:tc>
          <w:tcPr>
            <w:tcW w:w="2518" w:type="dxa"/>
          </w:tcPr>
          <w:p w:rsidR="006E3FDD" w:rsidRPr="00FD4083" w:rsidRDefault="006E3FDD" w:rsidP="00F86BAC">
            <w:pPr>
              <w:spacing w:line="240" w:lineRule="auto"/>
              <w:rPr>
                <w:rFonts w:ascii="Times New Roman" w:eastAsiaTheme="minorEastAsia" w:hAnsi="Times New Roman"/>
              </w:rPr>
            </w:pPr>
            <w:r w:rsidRPr="00FD4083">
              <w:rPr>
                <w:rFonts w:ascii="Times New Roman" w:eastAsiaTheme="minorEastAsia" w:hAnsi="Times New Roman"/>
              </w:rPr>
              <w:t>Расчет затрат на ремонт</w:t>
            </w:r>
          </w:p>
        </w:tc>
        <w:tc>
          <w:tcPr>
            <w:tcW w:w="5103" w:type="dxa"/>
          </w:tcPr>
          <w:p w:rsidR="006E3FDD" w:rsidRPr="00FD4083" w:rsidRDefault="006E3FDD" w:rsidP="00F86BAC">
            <w:pPr>
              <w:spacing w:line="240" w:lineRule="auto"/>
              <w:rPr>
                <w:rFonts w:ascii="Times New Roman" w:eastAsiaTheme="minorEastAsia" w:hAnsi="Times New Roman"/>
              </w:rPr>
            </w:pPr>
            <w:r w:rsidRPr="00FD4083">
              <w:rPr>
                <w:rFonts w:ascii="Times New Roman" w:eastAsiaTheme="minorEastAsia" w:hAnsi="Times New Roman"/>
              </w:rPr>
              <w:t>Зр = С * Кр / 100 , рублей</w:t>
            </w:r>
          </w:p>
        </w:tc>
        <w:tc>
          <w:tcPr>
            <w:tcW w:w="1950" w:type="dxa"/>
          </w:tcPr>
          <w:p w:rsidR="006E3FDD" w:rsidRPr="00FD4083" w:rsidRDefault="006E3FDD" w:rsidP="00F86BAC">
            <w:pPr>
              <w:spacing w:line="240" w:lineRule="auto"/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1620</w:t>
            </w:r>
            <w:r w:rsidRPr="00FD4083">
              <w:rPr>
                <w:rFonts w:ascii="Times New Roman" w:eastAsiaTheme="minorEastAsia" w:hAnsi="Times New Roman"/>
              </w:rPr>
              <w:t xml:space="preserve"> рублей</w:t>
            </w:r>
          </w:p>
        </w:tc>
      </w:tr>
      <w:tr w:rsidR="006E3FDD" w:rsidRPr="00FD4083" w:rsidTr="00F86BAC">
        <w:tc>
          <w:tcPr>
            <w:tcW w:w="2518" w:type="dxa"/>
          </w:tcPr>
          <w:p w:rsidR="006E3FDD" w:rsidRPr="00FD4083" w:rsidRDefault="006E3FDD" w:rsidP="00F86BAC">
            <w:pPr>
              <w:spacing w:line="240" w:lineRule="auto"/>
              <w:rPr>
                <w:rFonts w:ascii="Times New Roman" w:eastAsiaTheme="minorEastAsia" w:hAnsi="Times New Roman"/>
              </w:rPr>
            </w:pPr>
            <w:r w:rsidRPr="00FD4083">
              <w:rPr>
                <w:rFonts w:ascii="Times New Roman" w:eastAsiaTheme="minorEastAsia" w:hAnsi="Times New Roman"/>
              </w:rPr>
              <w:t>Расчет накладных расходов</w:t>
            </w:r>
          </w:p>
        </w:tc>
        <w:tc>
          <w:tcPr>
            <w:tcW w:w="5103" w:type="dxa"/>
          </w:tcPr>
          <w:p w:rsidR="006E3FDD" w:rsidRPr="00FD4083" w:rsidRDefault="006E3FDD" w:rsidP="00F86BAC">
            <w:pPr>
              <w:spacing w:line="240" w:lineRule="auto"/>
              <w:rPr>
                <w:rFonts w:ascii="Times New Roman" w:eastAsiaTheme="minorEastAsia" w:hAnsi="Times New Roman"/>
              </w:rPr>
            </w:pPr>
            <w:r w:rsidRPr="00FD4083">
              <w:rPr>
                <w:rFonts w:ascii="Times New Roman" w:eastAsiaTheme="minorEastAsia" w:hAnsi="Times New Roman"/>
              </w:rPr>
              <w:t>Зн =  (Зм + Зэ + ФОТ + Отч + Зр) * Кнр / 100 , рублей</w:t>
            </w:r>
          </w:p>
        </w:tc>
        <w:tc>
          <w:tcPr>
            <w:tcW w:w="1950" w:type="dxa"/>
          </w:tcPr>
          <w:p w:rsidR="006E3FDD" w:rsidRPr="00FD4083" w:rsidRDefault="006E3FDD" w:rsidP="00F86BAC">
            <w:pPr>
              <w:spacing w:line="240" w:lineRule="auto"/>
              <w:rPr>
                <w:rFonts w:ascii="Times New Roman" w:eastAsiaTheme="minorEastAsia" w:hAnsi="Times New Roman"/>
              </w:rPr>
            </w:pPr>
            <w:r w:rsidRPr="005C2D86">
              <w:rPr>
                <w:rFonts w:ascii="Times New Roman" w:eastAsiaTheme="minorEastAsia" w:hAnsi="Times New Roman" w:cs="Times New Roman"/>
              </w:rPr>
              <w:t xml:space="preserve">35841,2538 </w:t>
            </w:r>
            <w:r>
              <w:rPr>
                <w:rFonts w:ascii="Times New Roman" w:eastAsiaTheme="minorEastAsia" w:hAnsi="Times New Roman"/>
              </w:rPr>
              <w:t>руб</w:t>
            </w:r>
          </w:p>
        </w:tc>
      </w:tr>
      <w:tr w:rsidR="006E3FDD" w:rsidRPr="00FD4083" w:rsidTr="00F86BAC">
        <w:tc>
          <w:tcPr>
            <w:tcW w:w="2518" w:type="dxa"/>
          </w:tcPr>
          <w:p w:rsidR="006E3FDD" w:rsidRPr="00FD4083" w:rsidRDefault="006E3FDD" w:rsidP="00F86BAC">
            <w:pPr>
              <w:spacing w:line="240" w:lineRule="auto"/>
              <w:rPr>
                <w:rFonts w:ascii="Times New Roman" w:eastAsiaTheme="minorEastAsia" w:hAnsi="Times New Roman"/>
              </w:rPr>
            </w:pPr>
            <w:r w:rsidRPr="00FD4083">
              <w:rPr>
                <w:rFonts w:ascii="Times New Roman" w:eastAsiaTheme="minorEastAsia" w:hAnsi="Times New Roman"/>
              </w:rPr>
              <w:t>Расчет амортизационных отчислений</w:t>
            </w:r>
          </w:p>
        </w:tc>
        <w:tc>
          <w:tcPr>
            <w:tcW w:w="5103" w:type="dxa"/>
          </w:tcPr>
          <w:p w:rsidR="006E3FDD" w:rsidRPr="00FD4083" w:rsidRDefault="006E3FDD" w:rsidP="00F86BAC">
            <w:pPr>
              <w:spacing w:line="240" w:lineRule="auto"/>
              <w:rPr>
                <w:rFonts w:ascii="Times New Roman" w:eastAsiaTheme="minorEastAsia" w:hAnsi="Times New Roman"/>
              </w:rPr>
            </w:pPr>
            <w:r w:rsidRPr="00FD4083">
              <w:rPr>
                <w:rFonts w:ascii="Times New Roman" w:eastAsiaTheme="minorEastAsia" w:hAnsi="Times New Roman"/>
              </w:rPr>
              <w:t>Аэвм=норма амортизации * основные средства , рублей</w:t>
            </w:r>
          </w:p>
        </w:tc>
        <w:tc>
          <w:tcPr>
            <w:tcW w:w="1950" w:type="dxa"/>
          </w:tcPr>
          <w:p w:rsidR="006E3FDD" w:rsidRPr="00FD4083" w:rsidRDefault="006E3FDD" w:rsidP="00F86BAC">
            <w:pPr>
              <w:spacing w:line="240" w:lineRule="auto"/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13275</w:t>
            </w:r>
            <w:r>
              <w:rPr>
                <w:rFonts w:ascii="Times New Roman" w:eastAsiaTheme="minorEastAsia" w:hAnsi="Times New Roman"/>
              </w:rPr>
              <w:t>руб</w:t>
            </w:r>
          </w:p>
        </w:tc>
      </w:tr>
      <w:tr w:rsidR="006E3FDD" w:rsidRPr="00FD4083" w:rsidTr="00F86BAC">
        <w:tc>
          <w:tcPr>
            <w:tcW w:w="2518" w:type="dxa"/>
          </w:tcPr>
          <w:p w:rsidR="006E3FDD" w:rsidRPr="00FD4083" w:rsidRDefault="006E3FDD" w:rsidP="00F86BAC">
            <w:pPr>
              <w:spacing w:line="240" w:lineRule="auto"/>
              <w:rPr>
                <w:rFonts w:ascii="Times New Roman" w:eastAsiaTheme="minorEastAsia" w:hAnsi="Times New Roman"/>
              </w:rPr>
            </w:pPr>
            <w:r w:rsidRPr="00FD4083">
              <w:rPr>
                <w:rFonts w:ascii="Times New Roman" w:eastAsiaTheme="minorEastAsia" w:hAnsi="Times New Roman"/>
              </w:rPr>
              <w:t>Всего</w:t>
            </w:r>
          </w:p>
        </w:tc>
        <w:tc>
          <w:tcPr>
            <w:tcW w:w="5103" w:type="dxa"/>
          </w:tcPr>
          <w:p w:rsidR="006E3FDD" w:rsidRPr="00FD4083" w:rsidRDefault="006E3FDD" w:rsidP="00F86BAC">
            <w:pPr>
              <w:spacing w:line="240" w:lineRule="auto"/>
              <w:rPr>
                <w:rFonts w:ascii="Times New Roman" w:eastAsiaTheme="minorEastAsia" w:hAnsi="Times New Roman"/>
              </w:rPr>
            </w:pPr>
          </w:p>
        </w:tc>
        <w:tc>
          <w:tcPr>
            <w:tcW w:w="1950" w:type="dxa"/>
          </w:tcPr>
          <w:p w:rsidR="006E3FDD" w:rsidRPr="00FD4083" w:rsidRDefault="006E3FDD" w:rsidP="00F86BAC">
            <w:pPr>
              <w:spacing w:line="240" w:lineRule="auto"/>
              <w:rPr>
                <w:rFonts w:ascii="Times New Roman" w:eastAsiaTheme="minorEastAsia" w:hAnsi="Times New Roman"/>
              </w:rPr>
            </w:pPr>
            <w:r w:rsidRPr="006E3FDD">
              <w:rPr>
                <w:rFonts w:ascii="Times New Roman" w:eastAsiaTheme="minorEastAsia" w:hAnsi="Times New Roman" w:cs="Times New Roman"/>
              </w:rPr>
              <w:t>212031,0438</w:t>
            </w:r>
            <w:r>
              <w:rPr>
                <w:rFonts w:ascii="Times New Roman" w:eastAsiaTheme="minorEastAsia" w:hAnsi="Times New Roman"/>
              </w:rPr>
              <w:t>руб</w:t>
            </w:r>
          </w:p>
        </w:tc>
      </w:tr>
    </w:tbl>
    <w:p w:rsidR="006E3FDD" w:rsidRDefault="006E3FDD" w:rsidP="006E3FDD">
      <w:pPr>
        <w:spacing w:after="0" w:line="360" w:lineRule="auto"/>
        <w:rPr>
          <w:rFonts w:ascii="Times New Roman" w:eastAsiaTheme="minorEastAsia" w:hAnsi="Times New Roman"/>
          <w:sz w:val="28"/>
          <w:szCs w:val="28"/>
        </w:rPr>
      </w:pPr>
    </w:p>
    <w:p w:rsidR="006E3FDD" w:rsidRDefault="006E3FDD" w:rsidP="006E3FDD">
      <w:pPr>
        <w:spacing w:after="0" w:line="360" w:lineRule="auto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ab/>
        <w:t>Рассчитаем себестоимость часа машинного времени(С</w:t>
      </w:r>
      <w:r>
        <w:rPr>
          <w:rFonts w:ascii="Times New Roman" w:eastAsiaTheme="minorEastAsia" w:hAnsi="Times New Roman"/>
          <w:sz w:val="28"/>
          <w:szCs w:val="28"/>
          <w:vertAlign w:val="subscript"/>
        </w:rPr>
        <w:t>ч.м.в.</w:t>
      </w:r>
      <w:r>
        <w:rPr>
          <w:rFonts w:ascii="Times New Roman" w:eastAsiaTheme="minorEastAsia" w:hAnsi="Times New Roman"/>
          <w:sz w:val="28"/>
          <w:szCs w:val="28"/>
        </w:rPr>
        <w:t>) по формуле:</w:t>
      </w:r>
    </w:p>
    <w:p w:rsidR="006E3FDD" w:rsidRDefault="0051405B" w:rsidP="006E3FDD">
      <w:pPr>
        <w:spacing w:after="0" w:line="360" w:lineRule="auto"/>
        <w:jc w:val="center"/>
        <w:rPr>
          <w:rFonts w:ascii="Times New Roman" w:eastAsiaTheme="minorEastAsia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ч</m:t>
              </m:r>
            </m:sub>
          </m:sSub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.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м</m:t>
              </m:r>
            </m:sub>
          </m:sSub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.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.=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i</m:t>
                  </m: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/(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эф</m:t>
                  </m: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.*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см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)</m:t>
              </m:r>
            </m:e>
          </m:nary>
          <m:r>
            <w:rPr>
              <w:rFonts w:ascii="Cambria Math" w:eastAsia="Times New Roman" w:hAnsi="Cambria Math"/>
              <w:sz w:val="28"/>
              <w:szCs w:val="28"/>
            </w:rPr>
            <m:t xml:space="preserve"> ,</m:t>
          </m:r>
        </m:oMath>
      </m:oMathPara>
    </w:p>
    <w:p w:rsidR="006E3FDD" w:rsidRPr="00846388" w:rsidRDefault="006E3FDD" w:rsidP="006E3FDD">
      <w:pPr>
        <w:spacing w:after="0" w:line="360" w:lineRule="auto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 xml:space="preserve">где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i</m:t>
                </m: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sub>
            </m:sSub>
          </m:e>
        </m:nary>
      </m:oMath>
      <w:r>
        <w:rPr>
          <w:rFonts w:ascii="Times New Roman" w:eastAsiaTheme="minorEastAsia" w:hAnsi="Times New Roman"/>
          <w:sz w:val="28"/>
          <w:szCs w:val="28"/>
        </w:rPr>
        <w:t xml:space="preserve">  - сумма годовых эксплуатационных затрат, руб.</w:t>
      </w:r>
    </w:p>
    <w:p w:rsidR="006E3FDD" w:rsidRDefault="006E3FDD" w:rsidP="006E3FDD">
      <w:pPr>
        <w:jc w:val="both"/>
        <w:rPr>
          <w:rFonts w:ascii="Times New Roman" w:hAnsi="Times New Roman" w:cs="Times New Roman"/>
          <w:sz w:val="28"/>
          <w:szCs w:val="28"/>
        </w:rPr>
      </w:pPr>
      <w:r w:rsidRPr="00417F05">
        <w:rPr>
          <w:rFonts w:ascii="Times New Roman" w:hAnsi="Times New Roman" w:cs="Times New Roman"/>
          <w:b/>
          <w:sz w:val="28"/>
          <w:szCs w:val="28"/>
        </w:rPr>
        <w:t>З</w:t>
      </w:r>
      <w:r w:rsidRPr="00417F05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i</w:t>
      </w:r>
      <w:r w:rsidRPr="00417F05">
        <w:rPr>
          <w:rFonts w:ascii="Times New Roman" w:hAnsi="Times New Roman" w:cs="Times New Roman"/>
          <w:sz w:val="28"/>
          <w:szCs w:val="28"/>
        </w:rPr>
        <w:t> -сумма годовых эксплуатационных затрат, руб.</w:t>
      </w:r>
    </w:p>
    <w:p w:rsidR="006E3FDD" w:rsidRPr="00BD2A73" w:rsidRDefault="006E3FDD" w:rsidP="006E3FDD">
      <w:pPr>
        <w:rPr>
          <w:rFonts w:ascii="Times New Roman" w:eastAsiaTheme="minorEastAsia" w:hAnsi="Times New Roman" w:cs="Times New Roman"/>
          <w:sz w:val="28"/>
          <w:szCs w:val="28"/>
        </w:rPr>
      </w:pPr>
      <w:r w:rsidRPr="00FD4083">
        <w:rPr>
          <w:rFonts w:ascii="Times New Roman" w:eastAsiaTheme="minorEastAsia" w:hAnsi="Times New Roman" w:cs="Times New Roman"/>
        </w:rPr>
        <w:t>Сч.м.в</w:t>
      </w:r>
      <w:r>
        <w:rPr>
          <w:rFonts w:ascii="Times New Roman" w:eastAsiaTheme="minorEastAsia" w:hAnsi="Times New Roman" w:cs="Times New Roman"/>
        </w:rPr>
        <w:t xml:space="preserve"> </w:t>
      </w:r>
      <w:r w:rsidRPr="0084245B">
        <w:rPr>
          <w:rFonts w:ascii="Times New Roman" w:eastAsiaTheme="minorEastAsia" w:hAnsi="Times New Roman" w:cs="Times New Roman"/>
        </w:rPr>
        <w:t>=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Зн+Аоб+Зм+Зэ+ФОТ+Отч+Зр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эф*Ксм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212031,0438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1904,91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32"/>
          </w:rPr>
          <m:t>111,31руб</m:t>
        </m:r>
      </m:oMath>
    </w:p>
    <w:p w:rsidR="006E3FDD" w:rsidRPr="002621EF" w:rsidRDefault="006E3FDD" w:rsidP="00903902">
      <w:pPr>
        <w:pStyle w:val="a4"/>
        <w:jc w:val="right"/>
        <w:rPr>
          <w:rFonts w:ascii="Times New Roman" w:hAnsi="Times New Roman"/>
          <w:sz w:val="24"/>
          <w:szCs w:val="28"/>
        </w:rPr>
      </w:pPr>
    </w:p>
    <w:p w:rsidR="00903902" w:rsidRDefault="00903902" w:rsidP="005D7ADE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5D7ADE" w:rsidRPr="005D7ADE" w:rsidRDefault="005D7ADE" w:rsidP="005D7ADE">
      <w:pPr>
        <w:pStyle w:val="a4"/>
        <w:ind w:firstLine="0"/>
        <w:jc w:val="both"/>
        <w:rPr>
          <w:rFonts w:ascii="Arial" w:hAnsi="Arial" w:cs="Arial"/>
          <w:sz w:val="20"/>
          <w:szCs w:val="20"/>
          <w:lang w:val="uk-UA"/>
        </w:rPr>
      </w:pPr>
      <w:r>
        <w:rPr>
          <w:noProof/>
          <w:lang w:eastAsia="ru-RU"/>
        </w:rPr>
        <w:drawing>
          <wp:inline distT="0" distB="0" distL="0" distR="0" wp14:anchorId="379EB0B0" wp14:editId="45986815">
            <wp:extent cx="5940425" cy="394965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A73" w:rsidRPr="0031388A" w:rsidRDefault="00BD2A73" w:rsidP="00BD2A73">
      <w:pPr>
        <w:pStyle w:val="2"/>
        <w:spacing w:before="0" w:line="360" w:lineRule="auto"/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  <w:r w:rsidRPr="0031388A">
        <w:rPr>
          <w:rFonts w:ascii="Times New Roman" w:hAnsi="Times New Roman"/>
          <w:b w:val="0"/>
          <w:color w:val="auto"/>
          <w:sz w:val="28"/>
          <w:szCs w:val="28"/>
        </w:rPr>
        <w:t>2.3 Расчет сметы затрат на проектирование</w:t>
      </w:r>
    </w:p>
    <w:p w:rsidR="00BD2A73" w:rsidRDefault="00BD2A73" w:rsidP="00BD2A73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Смета затрат - это перечень видов затрат которые включенных в себестоимость общего объема выпускаемой продукции, представляемых услуг. В смету включаются следующие элементы затрат: основные и вспомогательные материалы, энергия, заработанная плата, отчисления ЕСН, амортизация основных средств и прочие расходы. Затраты делятся на основные и накладные. Основные затраты включают затраты непосредственно связанные изготовлением продукции, накладные - это затраты на организацию, управление, текущую подготовку производства.</w:t>
      </w:r>
    </w:p>
    <w:p w:rsidR="00BD2A73" w:rsidRDefault="00BD2A73" w:rsidP="00BD2A73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Стоимость всех работ, выполняемых при разработке ПП, можно разделить на две части:</w:t>
      </w:r>
    </w:p>
    <w:p w:rsidR="00BD2A73" w:rsidRDefault="00BD2A73" w:rsidP="00BD2A73">
      <w:pPr>
        <w:pStyle w:val="a4"/>
        <w:numPr>
          <w:ilvl w:val="0"/>
          <w:numId w:val="1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Стоимость работ по разработке и отладке программного обеспечения, выполняемых с помощью вычислительной техники;</w:t>
      </w:r>
    </w:p>
    <w:p w:rsidR="00BD2A73" w:rsidRDefault="00BD2A73" w:rsidP="00BD2A73">
      <w:pPr>
        <w:pStyle w:val="a4"/>
        <w:numPr>
          <w:ilvl w:val="0"/>
          <w:numId w:val="1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Стоимость работ, производимых без применения вычислительной техники.</w:t>
      </w:r>
    </w:p>
    <w:p w:rsidR="00BD2A73" w:rsidRDefault="00BD2A73" w:rsidP="00BD2A73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Предварительно определим, сколько времени из общего срока разработки(С</w:t>
      </w:r>
      <w:r>
        <w:rPr>
          <w:rFonts w:ascii="Times New Roman" w:hAnsi="Times New Roman"/>
          <w:sz w:val="28"/>
          <w:szCs w:val="28"/>
          <w:vertAlign w:val="subscript"/>
        </w:rPr>
        <w:t>р</w:t>
      </w:r>
      <w:r>
        <w:rPr>
          <w:rFonts w:ascii="Times New Roman" w:hAnsi="Times New Roman"/>
          <w:sz w:val="28"/>
          <w:szCs w:val="28"/>
        </w:rPr>
        <w:t>) приходится на работы, выполняемые без применения вычислительной техники и с ее применением. Такое разделение выполняется с учетом специфики ПП и опыта предыдущих разработок.</w:t>
      </w:r>
    </w:p>
    <w:p w:rsidR="00BD2A73" w:rsidRDefault="00BD2A73" w:rsidP="00BD2A73">
      <w:pPr>
        <w:rPr>
          <w:rFonts w:ascii="Times New Roman" w:eastAsiaTheme="minorEastAsia" w:hAnsi="Times New Roman" w:cs="Times New Roman"/>
          <w:sz w:val="28"/>
          <w:szCs w:val="28"/>
        </w:rPr>
      </w:pPr>
      <w:r w:rsidRPr="007F3862">
        <w:rPr>
          <w:rFonts w:ascii="Times New Roman" w:eastAsiaTheme="minorEastAsia" w:hAnsi="Times New Roman" w:cs="Times New Roman"/>
          <w:sz w:val="28"/>
          <w:szCs w:val="28"/>
        </w:rPr>
        <w:t>Смета затрат на проектирование программного продукта.</w:t>
      </w:r>
    </w:p>
    <w:p w:rsidR="00BD2A73" w:rsidRPr="007F3862" w:rsidRDefault="00BD2A73" w:rsidP="00BD2A7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</w:rPr>
        <w:t>Ср=1,2</w:t>
      </w:r>
    </w:p>
    <w:p w:rsidR="00BD2A73" w:rsidRPr="00FD4083" w:rsidRDefault="00BD2A73" w:rsidP="00BD2A73">
      <w:pPr>
        <w:rPr>
          <w:rFonts w:ascii="Times New Roman" w:eastAsiaTheme="minorEastAsia" w:hAnsi="Times New Roman" w:cs="Times New Roman"/>
        </w:rPr>
      </w:pPr>
      <w:r w:rsidRPr="00FD4083">
        <w:rPr>
          <w:rFonts w:ascii="Times New Roman" w:eastAsiaTheme="minorEastAsia" w:hAnsi="Times New Roman" w:cs="Times New Roman"/>
        </w:rPr>
        <w:t xml:space="preserve">С(с эвм)  = </w:t>
      </w:r>
      <w:r>
        <w:rPr>
          <w:rFonts w:ascii="Times New Roman" w:eastAsiaTheme="minorEastAsia" w:hAnsi="Times New Roman" w:cs="Times New Roman"/>
        </w:rPr>
        <w:t>Срм = 1,4</w:t>
      </w:r>
      <w:r w:rsidRPr="00FD4083">
        <w:rPr>
          <w:rFonts w:ascii="Times New Roman" w:eastAsiaTheme="minorEastAsia" w:hAnsi="Times New Roman" w:cs="Times New Roman"/>
        </w:rPr>
        <w:t xml:space="preserve"> мес</w:t>
      </w:r>
    </w:p>
    <w:p w:rsidR="00BD2A73" w:rsidRDefault="00BD2A73" w:rsidP="00BD2A73">
      <w:pPr>
        <w:rPr>
          <w:rFonts w:ascii="Times New Roman" w:eastAsiaTheme="minorEastAsia" w:hAnsi="Times New Roman" w:cs="Times New Roman"/>
        </w:rPr>
      </w:pPr>
      <w:r w:rsidRPr="00FD4083">
        <w:rPr>
          <w:rFonts w:ascii="Times New Roman" w:eastAsiaTheme="minorEastAsia" w:hAnsi="Times New Roman" w:cs="Times New Roman"/>
        </w:rPr>
        <w:t>С(без эвм)</w:t>
      </w:r>
      <w:r>
        <w:rPr>
          <w:rFonts w:ascii="Times New Roman" w:eastAsiaTheme="minorEastAsia" w:hAnsi="Times New Roman" w:cs="Times New Roman"/>
        </w:rPr>
        <w:t xml:space="preserve"> </w:t>
      </w:r>
      <w:r w:rsidRPr="00FD4083">
        <w:rPr>
          <w:rFonts w:ascii="Times New Roman" w:eastAsiaTheme="minorEastAsia" w:hAnsi="Times New Roman" w:cs="Times New Roman"/>
        </w:rPr>
        <w:t>=</w:t>
      </w:r>
      <w:r w:rsidRPr="007F3862">
        <w:rPr>
          <w:rFonts w:ascii="Times New Roman" w:eastAsiaTheme="minorEastAsia" w:hAnsi="Times New Roman" w:cs="Times New Roman"/>
        </w:rPr>
        <w:t xml:space="preserve"> </w:t>
      </w:r>
      <w:r w:rsidRPr="00FD4083">
        <w:rPr>
          <w:rFonts w:ascii="Times New Roman" w:eastAsiaTheme="minorEastAsia" w:hAnsi="Times New Roman" w:cs="Times New Roman"/>
        </w:rPr>
        <w:t>Срр</w:t>
      </w:r>
      <w:r>
        <w:rPr>
          <w:rFonts w:ascii="Times New Roman" w:eastAsiaTheme="minorEastAsia" w:hAnsi="Times New Roman" w:cs="Times New Roman"/>
        </w:rPr>
        <w:t xml:space="preserve"> </w:t>
      </w:r>
      <w:r w:rsidRPr="00FD4083">
        <w:rPr>
          <w:rFonts w:ascii="Times New Roman" w:eastAsiaTheme="minorEastAsia" w:hAnsi="Times New Roman" w:cs="Times New Roman"/>
        </w:rPr>
        <w:t>=</w:t>
      </w:r>
      <w:r>
        <w:rPr>
          <w:rFonts w:ascii="Times New Roman" w:eastAsiaTheme="minorEastAsia" w:hAnsi="Times New Roman" w:cs="Times New Roman"/>
        </w:rPr>
        <w:t xml:space="preserve"> 0,5</w:t>
      </w:r>
      <w:r w:rsidRPr="00FD4083">
        <w:rPr>
          <w:rFonts w:ascii="Times New Roman" w:eastAsiaTheme="minorEastAsia" w:hAnsi="Times New Roman" w:cs="Times New Roman"/>
        </w:rPr>
        <w:t xml:space="preserve"> мес</w:t>
      </w:r>
    </w:p>
    <w:p w:rsidR="00BD2A73" w:rsidRPr="00B659B7" w:rsidRDefault="00BD2A73" w:rsidP="00BD2A73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2.3.1 Определение фонда оплаты труда проектировщиков</w:t>
      </w:r>
    </w:p>
    <w:p w:rsidR="00BD2A73" w:rsidRPr="0031388A" w:rsidRDefault="00BD2A73" w:rsidP="00BD2A73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Определим фонд оплаты труда проектировщиков (за работы, </w:t>
      </w:r>
      <w:r w:rsidRPr="0031616A">
        <w:rPr>
          <w:rFonts w:ascii="Times New Roman" w:hAnsi="Times New Roman"/>
          <w:sz w:val="28"/>
          <w:szCs w:val="28"/>
        </w:rPr>
        <w:t xml:space="preserve">выполняемые без </w:t>
      </w:r>
      <w:r>
        <w:rPr>
          <w:rFonts w:ascii="Times New Roman" w:hAnsi="Times New Roman"/>
          <w:sz w:val="28"/>
          <w:szCs w:val="28"/>
        </w:rPr>
        <w:t>ЭВМ</w:t>
      </w:r>
      <w:r w:rsidRPr="0031616A">
        <w:rPr>
          <w:rFonts w:ascii="Times New Roman" w:hAnsi="Times New Roman"/>
          <w:sz w:val="28"/>
          <w:szCs w:val="28"/>
        </w:rPr>
        <w:t>):</w:t>
      </w:r>
    </w:p>
    <w:p w:rsidR="00BD2A73" w:rsidRPr="0031616A" w:rsidRDefault="00BD2A73" w:rsidP="00BD2A73">
      <w:pPr>
        <w:rPr>
          <w:rFonts w:ascii="Times New Roman" w:eastAsiaTheme="minorEastAsia" w:hAnsi="Times New Roman" w:cs="Times New Roman"/>
          <w:sz w:val="28"/>
          <w:szCs w:val="28"/>
        </w:rPr>
      </w:pPr>
      <w:r w:rsidRPr="0031616A">
        <w:rPr>
          <w:rFonts w:ascii="Times New Roman" w:eastAsiaTheme="minorEastAsia" w:hAnsi="Times New Roman" w:cs="Times New Roman"/>
          <w:sz w:val="28"/>
          <w:szCs w:val="28"/>
        </w:rPr>
        <w:t>Расчет затрат на проектирование.</w:t>
      </w:r>
    </w:p>
    <w:p w:rsidR="00BD2A73" w:rsidRDefault="00BD2A73" w:rsidP="00BD2A73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31616A">
        <w:rPr>
          <w:rFonts w:ascii="Times New Roman" w:eastAsiaTheme="minorEastAsia" w:hAnsi="Times New Roman" w:cs="Times New Roman"/>
          <w:sz w:val="28"/>
          <w:szCs w:val="28"/>
        </w:rPr>
        <w:t>ЗП</w:t>
      </w:r>
      <w:r w:rsidRPr="0031616A">
        <w:rPr>
          <w:rFonts w:ascii="Times New Roman" w:eastAsiaTheme="minorEastAsia" w:hAnsi="Times New Roman" w:cs="Times New Roman"/>
          <w:sz w:val="20"/>
          <w:szCs w:val="20"/>
        </w:rPr>
        <w:t>осн</w:t>
      </w:r>
      <w:r w:rsidRPr="0031616A">
        <w:rPr>
          <w:rFonts w:ascii="Times New Roman" w:eastAsiaTheme="minorEastAsia" w:hAnsi="Times New Roman" w:cs="Times New Roman"/>
          <w:sz w:val="28"/>
          <w:szCs w:val="28"/>
        </w:rPr>
        <w:t xml:space="preserve"> = Ч * С</w:t>
      </w:r>
      <w:r w:rsidRPr="0031616A">
        <w:rPr>
          <w:rFonts w:ascii="Times New Roman" w:eastAsiaTheme="minorEastAsia" w:hAnsi="Times New Roman" w:cs="Times New Roman"/>
          <w:sz w:val="20"/>
          <w:szCs w:val="20"/>
        </w:rPr>
        <w:t>рр</w:t>
      </w:r>
      <w:r w:rsidRPr="0031616A">
        <w:rPr>
          <w:rFonts w:ascii="Times New Roman" w:eastAsiaTheme="minorEastAsia" w:hAnsi="Times New Roman" w:cs="Times New Roman"/>
          <w:sz w:val="28"/>
          <w:szCs w:val="28"/>
        </w:rPr>
        <w:t xml:space="preserve"> * Оклад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1616A">
        <w:rPr>
          <w:rFonts w:ascii="Times New Roman" w:eastAsiaTheme="minorEastAsia" w:hAnsi="Times New Roman" w:cs="Times New Roman"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1616A">
        <w:rPr>
          <w:rFonts w:ascii="Times New Roman" w:eastAsiaTheme="minorEastAsia" w:hAnsi="Times New Roman" w:cs="Times New Roman"/>
          <w:sz w:val="28"/>
          <w:szCs w:val="28"/>
        </w:rPr>
        <w:t>1*</w:t>
      </w:r>
      <w:r>
        <w:rPr>
          <w:rFonts w:ascii="Times New Roman" w:eastAsiaTheme="minorEastAsia" w:hAnsi="Times New Roman" w:cs="Times New Roman"/>
          <w:sz w:val="28"/>
          <w:szCs w:val="28"/>
        </w:rPr>
        <w:t>0,5*</w:t>
      </w:r>
      <w:r w:rsidRPr="004C43EC">
        <w:rPr>
          <w:rFonts w:ascii="Times New Roman" w:eastAsiaTheme="minorEastAsia" w:hAnsi="Times New Roman" w:cs="Times New Roman"/>
          <w:sz w:val="28"/>
          <w:szCs w:val="28"/>
        </w:rPr>
        <w:t>19000</w:t>
      </w:r>
      <w:r>
        <w:rPr>
          <w:rFonts w:ascii="Times New Roman" w:eastAsiaTheme="minorEastAsia" w:hAnsi="Times New Roman" w:cs="Times New Roman"/>
          <w:sz w:val="28"/>
          <w:szCs w:val="28"/>
        </w:rPr>
        <w:t>=9500</w:t>
      </w:r>
    </w:p>
    <w:p w:rsidR="00BD2A73" w:rsidRDefault="00BD2A73" w:rsidP="00BD2A73">
      <w:pPr>
        <w:pStyle w:val="a4"/>
        <w:ind w:firstLine="708"/>
        <w:jc w:val="both"/>
        <w:rPr>
          <w:rFonts w:ascii="Times New Roman" w:eastAsiaTheme="minorEastAsia" w:hAnsi="Times New Roman"/>
          <w:sz w:val="28"/>
          <w:szCs w:val="28"/>
        </w:rPr>
      </w:pPr>
      <w:r w:rsidRPr="0031616A">
        <w:rPr>
          <w:rFonts w:ascii="Times New Roman" w:eastAsiaTheme="minorEastAsia" w:hAnsi="Times New Roman"/>
          <w:sz w:val="28"/>
          <w:szCs w:val="28"/>
        </w:rPr>
        <w:t>где ЗП</w:t>
      </w:r>
      <w:r w:rsidRPr="0031616A">
        <w:rPr>
          <w:rFonts w:ascii="Times New Roman" w:eastAsiaTheme="minorEastAsia" w:hAnsi="Times New Roman"/>
          <w:sz w:val="20"/>
          <w:szCs w:val="20"/>
        </w:rPr>
        <w:t>осн</w:t>
      </w:r>
      <w:r w:rsidRPr="0031616A">
        <w:rPr>
          <w:rFonts w:ascii="Times New Roman" w:eastAsiaTheme="minorEastAsia" w:hAnsi="Times New Roman"/>
          <w:sz w:val="28"/>
          <w:szCs w:val="28"/>
        </w:rPr>
        <w:t xml:space="preserve"> – Основная заработная плата разработчика,</w:t>
      </w:r>
      <w:r>
        <w:rPr>
          <w:rFonts w:ascii="Times New Roman" w:eastAsiaTheme="minorEastAsia" w:hAnsi="Times New Roman"/>
          <w:sz w:val="28"/>
          <w:szCs w:val="28"/>
        </w:rPr>
        <w:t xml:space="preserve"> Ч – количество исполнителей данного проекта, чел., С</w:t>
      </w:r>
      <w:r>
        <w:rPr>
          <w:rFonts w:ascii="Times New Roman" w:eastAsiaTheme="minorEastAsia" w:hAnsi="Times New Roman"/>
          <w:sz w:val="28"/>
          <w:szCs w:val="28"/>
          <w:vertAlign w:val="subscript"/>
        </w:rPr>
        <w:t>рр</w:t>
      </w:r>
      <w:r>
        <w:rPr>
          <w:rFonts w:ascii="Times New Roman" w:eastAsiaTheme="minorEastAsia" w:hAnsi="Times New Roman"/>
          <w:sz w:val="28"/>
          <w:szCs w:val="28"/>
        </w:rPr>
        <w:t xml:space="preserve"> - срок разработки без применения ВТ,мес.</w:t>
      </w:r>
    </w:p>
    <w:p w:rsidR="00BD2A73" w:rsidRDefault="00BD2A73" w:rsidP="00BD2A73">
      <w:pPr>
        <w:pStyle w:val="a4"/>
        <w:ind w:firstLine="708"/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 xml:space="preserve">Кроме основной заработной платы, в расчет включаем дополнительные зарплаты в размере 30% от основной зарплаты. </w:t>
      </w:r>
    </w:p>
    <w:p w:rsidR="00BD2A73" w:rsidRDefault="00BD2A73" w:rsidP="00BD2A73">
      <w:pPr>
        <w:pStyle w:val="a4"/>
        <w:ind w:firstLine="708"/>
        <w:jc w:val="both"/>
        <w:rPr>
          <w:rFonts w:ascii="Times New Roman" w:eastAsiaTheme="minorEastAsia" w:hAnsi="Times New Roman"/>
          <w:sz w:val="28"/>
          <w:szCs w:val="28"/>
        </w:rPr>
      </w:pPr>
      <w:r w:rsidRPr="00FD4083">
        <w:rPr>
          <w:rFonts w:ascii="Times New Roman" w:eastAsiaTheme="minorEastAsia" w:hAnsi="Times New Roman"/>
        </w:rPr>
        <w:t>З</w:t>
      </w:r>
      <w:r>
        <w:rPr>
          <w:rFonts w:ascii="Times New Roman" w:eastAsiaTheme="minorEastAsia" w:hAnsi="Times New Roman"/>
        </w:rPr>
        <w:t>П</w:t>
      </w:r>
      <w:r w:rsidRPr="00FD4083">
        <w:rPr>
          <w:rFonts w:ascii="Times New Roman" w:eastAsiaTheme="minorEastAsia" w:hAnsi="Times New Roman"/>
        </w:rPr>
        <w:t>доп</w:t>
      </w:r>
      <w:r>
        <w:rPr>
          <w:rFonts w:ascii="Times New Roman" w:eastAsiaTheme="minorEastAsia" w:hAnsi="Times New Roman"/>
        </w:rPr>
        <w:t>=</w:t>
      </w:r>
      <w:r w:rsidRPr="00E127BE">
        <w:rPr>
          <w:rFonts w:ascii="Times New Roman" w:eastAsiaTheme="minorEastAsia" w:hAnsi="Times New Roman"/>
        </w:rPr>
        <w:t xml:space="preserve"> </w:t>
      </w:r>
      <w:r w:rsidRPr="00FD4083">
        <w:rPr>
          <w:rFonts w:ascii="Times New Roman" w:eastAsiaTheme="minorEastAsia" w:hAnsi="Times New Roman"/>
        </w:rPr>
        <w:t>З</w:t>
      </w:r>
      <w:r>
        <w:rPr>
          <w:rFonts w:ascii="Times New Roman" w:eastAsiaTheme="minorEastAsia" w:hAnsi="Times New Roman"/>
        </w:rPr>
        <w:t>П</w:t>
      </w:r>
      <w:r w:rsidRPr="00FD4083">
        <w:rPr>
          <w:rFonts w:ascii="Times New Roman" w:eastAsiaTheme="minorEastAsia" w:hAnsi="Times New Roman"/>
        </w:rPr>
        <w:t>осн</w:t>
      </w:r>
      <w:r>
        <w:rPr>
          <w:rFonts w:ascii="Times New Roman" w:eastAsiaTheme="minorEastAsia" w:hAnsi="Times New Roman"/>
        </w:rPr>
        <w:t>*0,3(Кдоп)=9500*0,3=2850</w:t>
      </w:r>
    </w:p>
    <w:p w:rsidR="00BD2A73" w:rsidRDefault="00BD2A73" w:rsidP="00BD2A73">
      <w:pPr>
        <w:pStyle w:val="a4"/>
        <w:ind w:firstLine="708"/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>Тогда фонд оплаты труда (ФОТ) составит:</w:t>
      </w:r>
    </w:p>
    <w:p w:rsidR="00BD2A73" w:rsidRDefault="00BD2A73" w:rsidP="00BD2A73">
      <w:pPr>
        <w:rPr>
          <w:rFonts w:ascii="Times New Roman" w:eastAsiaTheme="minorEastAsia" w:hAnsi="Times New Roman" w:cs="Times New Roman"/>
        </w:rPr>
      </w:pPr>
      <w:r w:rsidRPr="00FD4083">
        <w:rPr>
          <w:rFonts w:ascii="Times New Roman" w:eastAsiaTheme="minorEastAsia" w:hAnsi="Times New Roman" w:cs="Times New Roman"/>
        </w:rPr>
        <w:t>Ф</w:t>
      </w:r>
      <w:r>
        <w:rPr>
          <w:rFonts w:ascii="Times New Roman" w:eastAsiaTheme="minorEastAsia" w:hAnsi="Times New Roman" w:cs="Times New Roman"/>
        </w:rPr>
        <w:t>ОТ</w:t>
      </w:r>
      <w:r w:rsidRPr="00FD4083">
        <w:rPr>
          <w:rFonts w:ascii="Times New Roman" w:eastAsiaTheme="minorEastAsia" w:hAnsi="Times New Roman" w:cs="Times New Roman"/>
        </w:rPr>
        <w:t xml:space="preserve"> = З</w:t>
      </w:r>
      <w:r>
        <w:rPr>
          <w:rFonts w:ascii="Times New Roman" w:eastAsiaTheme="minorEastAsia" w:hAnsi="Times New Roman" w:cs="Times New Roman"/>
        </w:rPr>
        <w:t>П</w:t>
      </w:r>
      <w:r w:rsidRPr="00FD4083">
        <w:rPr>
          <w:rFonts w:ascii="Times New Roman" w:eastAsiaTheme="minorEastAsia" w:hAnsi="Times New Roman" w:cs="Times New Roman"/>
        </w:rPr>
        <w:t>осн + З</w:t>
      </w:r>
      <w:r>
        <w:rPr>
          <w:rFonts w:ascii="Times New Roman" w:eastAsiaTheme="minorEastAsia" w:hAnsi="Times New Roman" w:cs="Times New Roman"/>
        </w:rPr>
        <w:t>П</w:t>
      </w:r>
      <w:r w:rsidRPr="00FD4083">
        <w:rPr>
          <w:rFonts w:ascii="Times New Roman" w:eastAsiaTheme="minorEastAsia" w:hAnsi="Times New Roman" w:cs="Times New Roman"/>
        </w:rPr>
        <w:t xml:space="preserve">доп = </w:t>
      </w:r>
      <w:r w:rsidRPr="00F567FF">
        <w:rPr>
          <w:rFonts w:ascii="Times New Roman" w:eastAsiaTheme="minorEastAsia" w:hAnsi="Times New Roman" w:cs="Times New Roman"/>
        </w:rPr>
        <w:t>9500</w:t>
      </w:r>
      <w:r w:rsidRPr="00FD4083">
        <w:rPr>
          <w:rFonts w:ascii="Times New Roman" w:eastAsiaTheme="minorEastAsia" w:hAnsi="Times New Roman" w:cs="Times New Roman"/>
        </w:rPr>
        <w:t xml:space="preserve"> + </w:t>
      </w:r>
      <w:r w:rsidRPr="00F567FF">
        <w:rPr>
          <w:rFonts w:ascii="Times New Roman" w:eastAsiaTheme="minorEastAsia" w:hAnsi="Times New Roman" w:cs="Times New Roman"/>
        </w:rPr>
        <w:t>2850= 12350 руб</w:t>
      </w:r>
      <w:r>
        <w:rPr>
          <w:rFonts w:ascii="Times New Roman" w:eastAsiaTheme="minorEastAsia" w:hAnsi="Times New Roman" w:cs="Times New Roman"/>
        </w:rPr>
        <w:t>.</w:t>
      </w:r>
    </w:p>
    <w:p w:rsidR="00BD2A73" w:rsidRPr="00AB00C6" w:rsidRDefault="00BD2A73" w:rsidP="00BD2A73">
      <w:pPr>
        <w:pStyle w:val="a4"/>
        <w:ind w:firstLine="708"/>
        <w:jc w:val="both"/>
        <w:rPr>
          <w:rFonts w:ascii="Times New Roman" w:eastAsiaTheme="minorEastAsia" w:hAnsi="Times New Roman"/>
          <w:sz w:val="28"/>
          <w:szCs w:val="28"/>
        </w:rPr>
      </w:pPr>
      <w:r w:rsidRPr="00AB00C6">
        <w:rPr>
          <w:rFonts w:ascii="Times New Roman" w:eastAsiaTheme="minorEastAsia" w:hAnsi="Times New Roman"/>
          <w:sz w:val="28"/>
          <w:szCs w:val="28"/>
        </w:rPr>
        <w:t>Отчисления на социальные мероприятия определяются в процентах от ФОТ</w:t>
      </w:r>
      <w:r>
        <w:rPr>
          <w:rFonts w:ascii="Times New Roman" w:eastAsiaTheme="minorEastAsia" w:hAnsi="Times New Roman"/>
          <w:sz w:val="28"/>
          <w:szCs w:val="28"/>
        </w:rPr>
        <w:t xml:space="preserve">. </w:t>
      </w:r>
      <w:r w:rsidRPr="00AB00C6">
        <w:rPr>
          <w:rFonts w:ascii="Times New Roman" w:eastAsiaTheme="minorEastAsia" w:hAnsi="Times New Roman"/>
          <w:sz w:val="28"/>
          <w:szCs w:val="28"/>
        </w:rPr>
        <w:t>Отчисления на социальные мероприятия = 34,2%</w:t>
      </w:r>
    </w:p>
    <w:p w:rsidR="00BD2A73" w:rsidRPr="00AB00C6" w:rsidRDefault="00BD2A73" w:rsidP="00BD2A7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Отчисл</w:t>
      </w:r>
      <w:r w:rsidRPr="00AB00C6">
        <w:rPr>
          <w:rFonts w:ascii="Times New Roman" w:eastAsiaTheme="minorEastAsia" w:hAnsi="Times New Roman" w:cs="Times New Roman"/>
          <w:sz w:val="24"/>
          <w:szCs w:val="24"/>
        </w:rPr>
        <w:t xml:space="preserve"> = ФОТ </w:t>
      </w:r>
      <w:r>
        <w:rPr>
          <w:rFonts w:ascii="Times New Roman" w:eastAsiaTheme="minorEastAsia" w:hAnsi="Times New Roman" w:cs="Times New Roman"/>
          <w:sz w:val="24"/>
          <w:szCs w:val="24"/>
        </w:rPr>
        <w:t>*0,342</w:t>
      </w:r>
    </w:p>
    <w:p w:rsidR="00BD2A73" w:rsidRDefault="00BD2A73" w:rsidP="00BD2A7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Отчисл</w:t>
      </w:r>
      <w:r w:rsidRPr="00AB00C6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Pr="00BD2A73">
        <w:rPr>
          <w:rFonts w:ascii="Times New Roman" w:eastAsiaTheme="minorEastAsia" w:hAnsi="Times New Roman" w:cs="Times New Roman"/>
          <w:sz w:val="24"/>
          <w:szCs w:val="24"/>
        </w:rPr>
        <w:t>12350</w:t>
      </w:r>
      <w:r w:rsidRPr="003F4A1D">
        <w:rPr>
          <w:rFonts w:ascii="Times New Roman" w:eastAsiaTheme="minorEastAsia" w:hAnsi="Times New Roman" w:cs="Times New Roman"/>
          <w:sz w:val="24"/>
          <w:szCs w:val="24"/>
        </w:rPr>
        <w:t>*0,342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Pr="00BD2A73">
        <w:rPr>
          <w:rFonts w:ascii="Times New Roman" w:eastAsiaTheme="minorEastAsia" w:hAnsi="Times New Roman" w:cs="Times New Roman"/>
          <w:sz w:val="24"/>
          <w:szCs w:val="24"/>
        </w:rPr>
        <w:t>4223,7</w:t>
      </w:r>
      <w:r>
        <w:rPr>
          <w:rFonts w:ascii="Times New Roman" w:eastAsiaTheme="minorEastAsia" w:hAnsi="Times New Roman" w:cs="Times New Roman"/>
          <w:sz w:val="24"/>
          <w:szCs w:val="24"/>
        </w:rPr>
        <w:t>руб</w:t>
      </w:r>
    </w:p>
    <w:p w:rsidR="00BD2A73" w:rsidRDefault="00BD2A73" w:rsidP="00BD2A7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ФОТотчисл=ФОТ+Отчисл.</w:t>
      </w:r>
    </w:p>
    <w:p w:rsidR="00BD2A73" w:rsidRDefault="00BD2A73" w:rsidP="00BD2A7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ФОТотчисл=</w:t>
      </w:r>
      <w:r w:rsidRPr="00AB00C6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Pr="00BD2A73">
        <w:rPr>
          <w:rFonts w:ascii="Times New Roman" w:eastAsiaTheme="minorEastAsia" w:hAnsi="Times New Roman" w:cs="Times New Roman"/>
          <w:sz w:val="24"/>
          <w:szCs w:val="24"/>
        </w:rPr>
        <w:t>12350</w:t>
      </w:r>
      <w:r>
        <w:rPr>
          <w:rFonts w:ascii="Times New Roman" w:eastAsiaTheme="minorEastAsia" w:hAnsi="Times New Roman" w:cs="Times New Roman"/>
          <w:sz w:val="24"/>
          <w:szCs w:val="24"/>
        </w:rPr>
        <w:t>+</w:t>
      </w:r>
      <w:r w:rsidRPr="00BD2A73">
        <w:rPr>
          <w:rFonts w:ascii="Times New Roman" w:eastAsiaTheme="minorEastAsia" w:hAnsi="Times New Roman" w:cs="Times New Roman"/>
          <w:sz w:val="24"/>
          <w:szCs w:val="24"/>
        </w:rPr>
        <w:t>4223,7</w:t>
      </w:r>
      <w:r>
        <w:rPr>
          <w:rFonts w:ascii="Times New Roman" w:eastAsiaTheme="minorEastAsia" w:hAnsi="Times New Roman" w:cs="Times New Roman"/>
          <w:sz w:val="24"/>
          <w:szCs w:val="24"/>
        </w:rPr>
        <w:t>=</w:t>
      </w:r>
      <w:r w:rsidRPr="00BD2A73">
        <w:rPr>
          <w:rFonts w:ascii="Times New Roman" w:eastAsiaTheme="minorEastAsia" w:hAnsi="Times New Roman" w:cs="Times New Roman"/>
          <w:sz w:val="24"/>
          <w:szCs w:val="24"/>
        </w:rPr>
        <w:t>16573,7</w:t>
      </w:r>
    </w:p>
    <w:p w:rsidR="00BD2A73" w:rsidRPr="00B659B7" w:rsidRDefault="00BD2A73" w:rsidP="00BD2A73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2.3.2 Накладные расходы</w:t>
      </w:r>
    </w:p>
    <w:p w:rsidR="00BD2A73" w:rsidRPr="00AB00C6" w:rsidRDefault="00BD2A73" w:rsidP="00BD2A7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8"/>
          <w:szCs w:val="28"/>
        </w:rPr>
        <w:t>Совокупность расходов на содержание помещений, на управление организацией, в которой выполняется проект, относим к накладным расходом (З</w:t>
      </w:r>
      <w:r>
        <w:rPr>
          <w:rFonts w:ascii="Times New Roman" w:eastAsiaTheme="minorEastAsia" w:hAnsi="Times New Roman"/>
          <w:sz w:val="28"/>
          <w:szCs w:val="28"/>
          <w:vertAlign w:val="subscript"/>
        </w:rPr>
        <w:t>накл</w:t>
      </w:r>
      <w:r>
        <w:rPr>
          <w:rFonts w:ascii="Times New Roman" w:eastAsiaTheme="minorEastAsia" w:hAnsi="Times New Roman"/>
          <w:sz w:val="28"/>
          <w:szCs w:val="28"/>
        </w:rPr>
        <w:t xml:space="preserve">) </w:t>
      </w:r>
    </w:p>
    <w:p w:rsidR="00BD2A73" w:rsidRDefault="00BD2A73" w:rsidP="00BD2A73">
      <w:pPr>
        <w:rPr>
          <w:rFonts w:ascii="Times New Roman" w:eastAsiaTheme="minorEastAsia" w:hAnsi="Times New Roman" w:cs="Times New Roman"/>
        </w:rPr>
      </w:pPr>
      <w:r w:rsidRPr="00FD4083">
        <w:rPr>
          <w:rFonts w:ascii="Times New Roman" w:eastAsiaTheme="minorEastAsia" w:hAnsi="Times New Roman" w:cs="Times New Roman"/>
        </w:rPr>
        <w:t xml:space="preserve">Знакл = Кнр/100  * </w:t>
      </w:r>
      <w:r>
        <w:rPr>
          <w:rFonts w:ascii="Times New Roman" w:eastAsiaTheme="minorEastAsia" w:hAnsi="Times New Roman" w:cs="Times New Roman"/>
        </w:rPr>
        <w:t>ФОТ</w:t>
      </w:r>
      <w:r w:rsidRPr="00FD4083">
        <w:rPr>
          <w:rFonts w:ascii="Times New Roman" w:eastAsiaTheme="minorEastAsia" w:hAnsi="Times New Roman" w:cs="Times New Roman"/>
        </w:rPr>
        <w:t>отч</w:t>
      </w:r>
      <w:r>
        <w:rPr>
          <w:rFonts w:ascii="Times New Roman" w:eastAsiaTheme="minorEastAsia" w:hAnsi="Times New Roman" w:cs="Times New Roman"/>
        </w:rPr>
        <w:t xml:space="preserve">= </w:t>
      </w:r>
      <w:r w:rsidR="00F567FF">
        <w:rPr>
          <w:rFonts w:ascii="Times New Roman" w:eastAsiaTheme="minorEastAsia" w:hAnsi="Times New Roman" w:cs="Times New Roman"/>
          <w:sz w:val="24"/>
          <w:szCs w:val="24"/>
        </w:rPr>
        <w:t>22</w:t>
      </w:r>
      <w:r w:rsidRPr="00885A28">
        <w:rPr>
          <w:rFonts w:ascii="Times New Roman" w:eastAsiaTheme="minorEastAsia" w:hAnsi="Times New Roman" w:cs="Times New Roman"/>
          <w:sz w:val="24"/>
          <w:szCs w:val="24"/>
        </w:rPr>
        <w:t>/100</w:t>
      </w:r>
      <w:r w:rsidRPr="00FD4083">
        <w:rPr>
          <w:rFonts w:ascii="Times New Roman" w:eastAsiaTheme="minorEastAsia" w:hAnsi="Times New Roman" w:cs="Times New Roman"/>
        </w:rPr>
        <w:t xml:space="preserve">  </w:t>
      </w:r>
      <w:r>
        <w:rPr>
          <w:rFonts w:ascii="Times New Roman" w:eastAsiaTheme="minorEastAsia" w:hAnsi="Times New Roman" w:cs="Times New Roman"/>
        </w:rPr>
        <w:t>*</w:t>
      </w:r>
      <w:r w:rsidR="00F567FF" w:rsidRPr="00BD2A73">
        <w:rPr>
          <w:rFonts w:ascii="Times New Roman" w:eastAsiaTheme="minorEastAsia" w:hAnsi="Times New Roman" w:cs="Times New Roman"/>
          <w:sz w:val="24"/>
          <w:szCs w:val="24"/>
        </w:rPr>
        <w:t>16573,7</w:t>
      </w:r>
      <w:r w:rsidRPr="00FD4083">
        <w:rPr>
          <w:rFonts w:ascii="Times New Roman" w:eastAsiaTheme="minorEastAsia" w:hAnsi="Times New Roman" w:cs="Times New Roman"/>
        </w:rPr>
        <w:t xml:space="preserve">= </w:t>
      </w:r>
      <w:r w:rsidR="00F567FF" w:rsidRPr="00F567FF">
        <w:rPr>
          <w:rFonts w:ascii="Times New Roman" w:eastAsiaTheme="minorEastAsia" w:hAnsi="Times New Roman" w:cs="Times New Roman"/>
          <w:sz w:val="24"/>
          <w:szCs w:val="24"/>
        </w:rPr>
        <w:t xml:space="preserve">3646,214 </w:t>
      </w:r>
      <w:r>
        <w:rPr>
          <w:rFonts w:ascii="Times New Roman" w:eastAsiaTheme="minorEastAsia" w:hAnsi="Times New Roman" w:cs="Times New Roman"/>
        </w:rPr>
        <w:t>(руб).</w:t>
      </w:r>
    </w:p>
    <w:p w:rsidR="00BD2A73" w:rsidRPr="00B659B7" w:rsidRDefault="00BD2A73" w:rsidP="00BD2A73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2.3.3 Затраты на разработку ПП с использованием ВТ</w:t>
      </w:r>
    </w:p>
    <w:p w:rsidR="00BD2A73" w:rsidRDefault="00BD2A73" w:rsidP="00BD2A73">
      <w:pPr>
        <w:pStyle w:val="a4"/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>Затраты на разработку ПП с применением ЭВМ определяются по формуле:</w:t>
      </w:r>
    </w:p>
    <w:p w:rsidR="00BD2A73" w:rsidRPr="00232724" w:rsidRDefault="00BD2A73" w:rsidP="00BD2A73">
      <w:pPr>
        <w:rPr>
          <w:rFonts w:ascii="Times New Roman" w:eastAsiaTheme="minorEastAsia" w:hAnsi="Times New Roman" w:cs="Times New Roman"/>
        </w:rPr>
      </w:pPr>
      <w:r w:rsidRPr="00FD4083">
        <w:rPr>
          <w:rFonts w:ascii="Times New Roman" w:eastAsiaTheme="minorEastAsia" w:hAnsi="Times New Roman" w:cs="Times New Roman"/>
        </w:rPr>
        <w:t xml:space="preserve">Зпо = Срм* </w:t>
      </w:r>
      <w:r w:rsidRPr="00FD4083">
        <w:rPr>
          <w:rFonts w:ascii="Times New Roman" w:eastAsiaTheme="minorEastAsia" w:hAnsi="Times New Roman" w:cs="Times New Roman"/>
          <w:lang w:val="en-US"/>
        </w:rPr>
        <w:t>F</w:t>
      </w:r>
      <w:r>
        <w:rPr>
          <w:rFonts w:ascii="Times New Roman" w:eastAsiaTheme="minorEastAsia" w:hAnsi="Times New Roman" w:cs="Times New Roman"/>
        </w:rPr>
        <w:t xml:space="preserve">эфм * Сч.м.в  = </w:t>
      </w:r>
      <w:r w:rsidR="00F567FF">
        <w:rPr>
          <w:rFonts w:ascii="Times New Roman" w:eastAsiaTheme="minorEastAsia" w:hAnsi="Times New Roman" w:cs="Times New Roman"/>
        </w:rPr>
        <w:t>1,4</w:t>
      </w:r>
      <w:r>
        <w:rPr>
          <w:rFonts w:ascii="Times New Roman" w:eastAsiaTheme="minorEastAsia" w:hAnsi="Times New Roman" w:cs="Times New Roman"/>
        </w:rPr>
        <w:t>*(168*</w:t>
      </w:r>
      <w:r w:rsidR="00F567FF">
        <w:rPr>
          <w:rFonts w:ascii="Times New Roman" w:eastAsiaTheme="minorEastAsia" w:hAnsi="Times New Roman" w:cs="Times New Roman"/>
        </w:rPr>
        <w:t>1+168*0,9</w:t>
      </w:r>
      <w:r>
        <w:rPr>
          <w:rFonts w:ascii="Times New Roman" w:eastAsiaTheme="minorEastAsia" w:hAnsi="Times New Roman" w:cs="Times New Roman"/>
        </w:rPr>
        <w:t>)*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 111,31</m:t>
        </m:r>
      </m:oMath>
      <w:r w:rsidRPr="00FD4083">
        <w:rPr>
          <w:rFonts w:ascii="Times New Roman" w:eastAsiaTheme="minorEastAsia" w:hAnsi="Times New Roman" w:cs="Times New Roman"/>
        </w:rPr>
        <w:t xml:space="preserve">= </w:t>
      </w:r>
      <w:r w:rsidR="00F567FF" w:rsidRPr="00F567FF">
        <w:rPr>
          <w:rFonts w:ascii="Times New Roman" w:eastAsiaTheme="minorEastAsia" w:hAnsi="Times New Roman" w:cs="Times New Roman"/>
        </w:rPr>
        <w:t xml:space="preserve">49742,2128 </w:t>
      </w:r>
      <w:r>
        <w:rPr>
          <w:rFonts w:ascii="Times New Roman" w:eastAsiaTheme="minorEastAsia" w:hAnsi="Times New Roman" w:cs="Times New Roman"/>
        </w:rPr>
        <w:t>(руб).</w:t>
      </w:r>
    </w:p>
    <w:p w:rsidR="00BD2A73" w:rsidRDefault="00BD2A73" w:rsidP="00BD2A73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где С</w:t>
      </w:r>
      <w:r>
        <w:rPr>
          <w:rFonts w:ascii="Times New Roman" w:hAnsi="Times New Roman"/>
          <w:sz w:val="28"/>
          <w:szCs w:val="28"/>
          <w:vertAlign w:val="subscript"/>
        </w:rPr>
        <w:t>рм</w:t>
      </w:r>
      <w:r>
        <w:rPr>
          <w:rFonts w:ascii="Times New Roman" w:hAnsi="Times New Roman"/>
          <w:sz w:val="28"/>
          <w:szCs w:val="28"/>
        </w:rPr>
        <w:t xml:space="preserve"> – срок разработки ПП с использованием ЭВМ, месяцев;</w:t>
      </w:r>
    </w:p>
    <w:p w:rsidR="00BD2A73" w:rsidRDefault="00BD2A73" w:rsidP="00BD2A73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  <w:vertAlign w:val="subscript"/>
        </w:rPr>
        <w:t>эф.м</w:t>
      </w:r>
      <w:r>
        <w:rPr>
          <w:rFonts w:ascii="Times New Roman" w:hAnsi="Times New Roman"/>
          <w:sz w:val="28"/>
          <w:szCs w:val="28"/>
        </w:rPr>
        <w:t xml:space="preserve"> – эффективный фонд рабочего времени за месяц;</w:t>
      </w:r>
    </w:p>
    <w:p w:rsidR="00BD2A73" w:rsidRDefault="00BD2A73" w:rsidP="00BD2A73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  <w:vertAlign w:val="subscript"/>
        </w:rPr>
        <w:t>ч.м.в.</w:t>
      </w:r>
      <w:r>
        <w:rPr>
          <w:rFonts w:ascii="Times New Roman" w:hAnsi="Times New Roman"/>
          <w:sz w:val="28"/>
          <w:szCs w:val="28"/>
        </w:rPr>
        <w:t xml:space="preserve"> – себестоимость часа машинного времени, руб.</w:t>
      </w:r>
    </w:p>
    <w:p w:rsidR="00BD2A73" w:rsidRPr="00B659B7" w:rsidRDefault="00BD2A73" w:rsidP="00BD2A73">
      <w:pPr>
        <w:pStyle w:val="a4"/>
        <w:jc w:val="both"/>
        <w:rPr>
          <w:rFonts w:ascii="Times New Roman" w:hAnsi="Times New Roman"/>
          <w:sz w:val="28"/>
          <w:szCs w:val="28"/>
        </w:rPr>
      </w:pPr>
    </w:p>
    <w:p w:rsidR="00BD2A73" w:rsidRPr="002621EF" w:rsidRDefault="00BD2A73" w:rsidP="00BD2A73">
      <w:pPr>
        <w:spacing w:after="0" w:line="360" w:lineRule="auto"/>
        <w:jc w:val="right"/>
        <w:rPr>
          <w:rFonts w:ascii="Times New Roman" w:eastAsiaTheme="minorEastAsia" w:hAnsi="Times New Roman" w:cs="Times New Roman"/>
          <w:sz w:val="24"/>
          <w:szCs w:val="28"/>
        </w:rPr>
      </w:pPr>
      <w:r w:rsidRPr="002621EF">
        <w:rPr>
          <w:rFonts w:ascii="Times New Roman" w:eastAsiaTheme="minorEastAsia" w:hAnsi="Times New Roman" w:cs="Times New Roman"/>
          <w:sz w:val="24"/>
          <w:szCs w:val="28"/>
        </w:rPr>
        <w:t xml:space="preserve">Таблица </w:t>
      </w:r>
      <w:r>
        <w:rPr>
          <w:rFonts w:ascii="Times New Roman" w:eastAsiaTheme="minorEastAsia" w:hAnsi="Times New Roman" w:cs="Times New Roman"/>
          <w:sz w:val="24"/>
          <w:szCs w:val="28"/>
        </w:rPr>
        <w:t>5</w:t>
      </w:r>
      <w:r w:rsidRPr="002621EF">
        <w:rPr>
          <w:rFonts w:ascii="Times New Roman" w:eastAsiaTheme="minorEastAsia" w:hAnsi="Times New Roman" w:cs="Times New Roman"/>
          <w:sz w:val="24"/>
          <w:szCs w:val="28"/>
        </w:rPr>
        <w:t xml:space="preserve"> – Смета затрат на материалы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BD2A73" w:rsidRPr="00B659B7" w:rsidTr="00F86BAC">
        <w:tc>
          <w:tcPr>
            <w:tcW w:w="1914" w:type="dxa"/>
            <w:vAlign w:val="center"/>
          </w:tcPr>
          <w:p w:rsidR="00BD2A73" w:rsidRPr="00B659B7" w:rsidRDefault="00BD2A73" w:rsidP="00F86BAC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659B7">
              <w:rPr>
                <w:rFonts w:ascii="Times New Roman" w:eastAsiaTheme="minorEastAsia" w:hAnsi="Times New Roman"/>
                <w:sz w:val="24"/>
                <w:szCs w:val="24"/>
              </w:rPr>
              <w:t>Материалы</w:t>
            </w:r>
          </w:p>
        </w:tc>
        <w:tc>
          <w:tcPr>
            <w:tcW w:w="1914" w:type="dxa"/>
            <w:vAlign w:val="center"/>
          </w:tcPr>
          <w:p w:rsidR="00BD2A73" w:rsidRPr="00B659B7" w:rsidRDefault="00BD2A73" w:rsidP="00F86BAC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659B7">
              <w:rPr>
                <w:rFonts w:ascii="Times New Roman" w:eastAsiaTheme="minorEastAsia" w:hAnsi="Times New Roman"/>
                <w:sz w:val="24"/>
                <w:szCs w:val="24"/>
              </w:rPr>
              <w:t>Единица</w:t>
            </w:r>
          </w:p>
        </w:tc>
        <w:tc>
          <w:tcPr>
            <w:tcW w:w="1914" w:type="dxa"/>
            <w:vAlign w:val="center"/>
          </w:tcPr>
          <w:p w:rsidR="00BD2A73" w:rsidRPr="00B659B7" w:rsidRDefault="00BD2A73" w:rsidP="00F86BAC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659B7">
              <w:rPr>
                <w:rFonts w:ascii="Times New Roman" w:eastAsiaTheme="minorEastAsia" w:hAnsi="Times New Roman"/>
                <w:sz w:val="24"/>
                <w:szCs w:val="24"/>
              </w:rPr>
              <w:t>Требуемое количество</w:t>
            </w:r>
          </w:p>
        </w:tc>
        <w:tc>
          <w:tcPr>
            <w:tcW w:w="1914" w:type="dxa"/>
            <w:vAlign w:val="center"/>
          </w:tcPr>
          <w:p w:rsidR="00BD2A73" w:rsidRPr="00B659B7" w:rsidRDefault="00BD2A73" w:rsidP="00F86BAC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659B7">
              <w:rPr>
                <w:rFonts w:ascii="Times New Roman" w:eastAsiaTheme="minorEastAsia" w:hAnsi="Times New Roman"/>
                <w:sz w:val="24"/>
                <w:szCs w:val="24"/>
              </w:rPr>
              <w:t>Цена за 1 единицу.</w:t>
            </w:r>
          </w:p>
        </w:tc>
        <w:tc>
          <w:tcPr>
            <w:tcW w:w="1915" w:type="dxa"/>
            <w:vAlign w:val="center"/>
          </w:tcPr>
          <w:p w:rsidR="00BD2A73" w:rsidRPr="00B659B7" w:rsidRDefault="00BD2A73" w:rsidP="00F86BAC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659B7">
              <w:rPr>
                <w:rFonts w:ascii="Times New Roman" w:eastAsiaTheme="minorEastAsia" w:hAnsi="Times New Roman"/>
                <w:sz w:val="24"/>
                <w:szCs w:val="24"/>
              </w:rPr>
              <w:t>Сумма (рублей)</w:t>
            </w:r>
          </w:p>
        </w:tc>
      </w:tr>
      <w:tr w:rsidR="00F567FF" w:rsidRPr="00B659B7" w:rsidTr="00F86BAC">
        <w:trPr>
          <w:trHeight w:val="431"/>
        </w:trPr>
        <w:tc>
          <w:tcPr>
            <w:tcW w:w="1914" w:type="dxa"/>
            <w:vAlign w:val="center"/>
          </w:tcPr>
          <w:p w:rsidR="00F567FF" w:rsidRPr="0039202D" w:rsidRDefault="00F567FF" w:rsidP="00F86BAC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USB Flash-</w:t>
            </w:r>
            <w:r>
              <w:rPr>
                <w:rFonts w:ascii="Times New Roman" w:eastAsiaTheme="minorEastAsia" w:hAnsi="Times New Roman"/>
                <w:sz w:val="24"/>
                <w:szCs w:val="24"/>
              </w:rPr>
              <w:t>память</w:t>
            </w:r>
          </w:p>
        </w:tc>
        <w:tc>
          <w:tcPr>
            <w:tcW w:w="1914" w:type="dxa"/>
            <w:vAlign w:val="center"/>
          </w:tcPr>
          <w:p w:rsidR="00F567FF" w:rsidRPr="00B659B7" w:rsidRDefault="00F567FF" w:rsidP="00F86BAC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Руб</w:t>
            </w:r>
          </w:p>
        </w:tc>
        <w:tc>
          <w:tcPr>
            <w:tcW w:w="1914" w:type="dxa"/>
            <w:vAlign w:val="center"/>
          </w:tcPr>
          <w:p w:rsidR="00F567FF" w:rsidRPr="00B659B7" w:rsidRDefault="00F567FF" w:rsidP="00F86BAC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659B7"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914" w:type="dxa"/>
            <w:vAlign w:val="center"/>
          </w:tcPr>
          <w:p w:rsidR="00F567FF" w:rsidRPr="0039202D" w:rsidRDefault="00F567FF" w:rsidP="00F86BAC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1200</w:t>
            </w:r>
          </w:p>
        </w:tc>
        <w:tc>
          <w:tcPr>
            <w:tcW w:w="1915" w:type="dxa"/>
            <w:vAlign w:val="center"/>
          </w:tcPr>
          <w:p w:rsidR="00F567FF" w:rsidRPr="0039202D" w:rsidRDefault="00F567FF" w:rsidP="00F86BAC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1200</w:t>
            </w:r>
          </w:p>
        </w:tc>
      </w:tr>
      <w:tr w:rsidR="00F567FF" w:rsidRPr="00B659B7" w:rsidTr="00F86BAC">
        <w:tc>
          <w:tcPr>
            <w:tcW w:w="1914" w:type="dxa"/>
            <w:vAlign w:val="center"/>
          </w:tcPr>
          <w:p w:rsidR="00F567FF" w:rsidRPr="00B659B7" w:rsidRDefault="00F567FF" w:rsidP="00F86BAC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659B7">
              <w:rPr>
                <w:rFonts w:ascii="Times New Roman" w:eastAsiaTheme="minorEastAsia" w:hAnsi="Times New Roman"/>
                <w:sz w:val="24"/>
                <w:szCs w:val="24"/>
              </w:rPr>
              <w:t>Бумага</w:t>
            </w:r>
            <w:r>
              <w:rPr>
                <w:rFonts w:ascii="Times New Roman" w:eastAsiaTheme="minorEastAsia" w:hAnsi="Times New Roman"/>
                <w:sz w:val="24"/>
                <w:szCs w:val="24"/>
              </w:rPr>
              <w:t xml:space="preserve"> офисная</w:t>
            </w:r>
          </w:p>
        </w:tc>
        <w:tc>
          <w:tcPr>
            <w:tcW w:w="1914" w:type="dxa"/>
            <w:vAlign w:val="center"/>
          </w:tcPr>
          <w:p w:rsidR="00F567FF" w:rsidRPr="00B659B7" w:rsidRDefault="00F567FF" w:rsidP="00F86BAC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Пачка</w:t>
            </w:r>
          </w:p>
        </w:tc>
        <w:tc>
          <w:tcPr>
            <w:tcW w:w="1914" w:type="dxa"/>
            <w:vAlign w:val="center"/>
          </w:tcPr>
          <w:p w:rsidR="00F567FF" w:rsidRPr="00B659B7" w:rsidRDefault="00F567FF" w:rsidP="00F86BAC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659B7"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914" w:type="dxa"/>
            <w:vAlign w:val="center"/>
          </w:tcPr>
          <w:p w:rsidR="00F567FF" w:rsidRPr="00B659B7" w:rsidRDefault="00F567FF" w:rsidP="00F86BAC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400</w:t>
            </w:r>
          </w:p>
        </w:tc>
        <w:tc>
          <w:tcPr>
            <w:tcW w:w="1915" w:type="dxa"/>
            <w:vAlign w:val="center"/>
          </w:tcPr>
          <w:p w:rsidR="00F567FF" w:rsidRPr="00B659B7" w:rsidRDefault="00F567FF" w:rsidP="00F86BAC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400</w:t>
            </w:r>
          </w:p>
        </w:tc>
      </w:tr>
      <w:tr w:rsidR="00BD2A73" w:rsidRPr="00B659B7" w:rsidTr="00F86BAC">
        <w:tc>
          <w:tcPr>
            <w:tcW w:w="1914" w:type="dxa"/>
            <w:vAlign w:val="center"/>
          </w:tcPr>
          <w:p w:rsidR="00BD2A73" w:rsidRPr="00B659B7" w:rsidRDefault="00BD2A73" w:rsidP="00F86BAC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659B7">
              <w:rPr>
                <w:rFonts w:ascii="Times New Roman" w:eastAsiaTheme="minorEastAsia" w:hAnsi="Times New Roman"/>
                <w:sz w:val="24"/>
                <w:szCs w:val="24"/>
              </w:rPr>
              <w:t>Всего</w:t>
            </w:r>
          </w:p>
        </w:tc>
        <w:tc>
          <w:tcPr>
            <w:tcW w:w="1914" w:type="dxa"/>
            <w:vAlign w:val="center"/>
          </w:tcPr>
          <w:p w:rsidR="00BD2A73" w:rsidRPr="00B659B7" w:rsidRDefault="00BD2A73" w:rsidP="00F86BAC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914" w:type="dxa"/>
            <w:vAlign w:val="center"/>
          </w:tcPr>
          <w:p w:rsidR="00BD2A73" w:rsidRPr="00B659B7" w:rsidRDefault="00BD2A73" w:rsidP="00F86BAC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914" w:type="dxa"/>
            <w:vAlign w:val="center"/>
          </w:tcPr>
          <w:p w:rsidR="00BD2A73" w:rsidRPr="00B659B7" w:rsidRDefault="00BD2A73" w:rsidP="00F86BAC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915" w:type="dxa"/>
            <w:vAlign w:val="center"/>
          </w:tcPr>
          <w:p w:rsidR="00BD2A73" w:rsidRPr="00B659B7" w:rsidRDefault="00F567FF" w:rsidP="00F86BAC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16</w:t>
            </w:r>
            <w:r w:rsidR="00BD2A73">
              <w:rPr>
                <w:rFonts w:ascii="Times New Roman" w:eastAsiaTheme="minorEastAsia" w:hAnsi="Times New Roman"/>
                <w:sz w:val="24"/>
                <w:szCs w:val="24"/>
              </w:rPr>
              <w:t>00</w:t>
            </w:r>
          </w:p>
        </w:tc>
      </w:tr>
    </w:tbl>
    <w:p w:rsidR="00BD2A73" w:rsidRDefault="00BD2A73" w:rsidP="00BD2A7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BD2A73" w:rsidRPr="00B659B7" w:rsidRDefault="00BD2A73" w:rsidP="00BD2A73">
      <w:pPr>
        <w:spacing w:after="0" w:line="360" w:lineRule="auto"/>
        <w:contextualSpacing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2621EF">
        <w:rPr>
          <w:rFonts w:ascii="Times New Roman" w:eastAsiaTheme="minorEastAsia" w:hAnsi="Times New Roman" w:cs="Times New Roman"/>
          <w:sz w:val="24"/>
          <w:szCs w:val="28"/>
        </w:rPr>
        <w:t xml:space="preserve">Таблица </w:t>
      </w:r>
      <w:r>
        <w:rPr>
          <w:rFonts w:ascii="Times New Roman" w:eastAsiaTheme="minorEastAsia" w:hAnsi="Times New Roman" w:cs="Times New Roman"/>
          <w:sz w:val="24"/>
          <w:szCs w:val="28"/>
        </w:rPr>
        <w:t>6</w:t>
      </w:r>
      <w:r w:rsidRPr="002621EF">
        <w:rPr>
          <w:rFonts w:ascii="Times New Roman" w:eastAsiaTheme="minorEastAsia" w:hAnsi="Times New Roman" w:cs="Times New Roman"/>
          <w:sz w:val="24"/>
          <w:szCs w:val="28"/>
        </w:rPr>
        <w:t xml:space="preserve"> – Смета затрат на проектирование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3720"/>
        <w:gridCol w:w="3191"/>
      </w:tblGrid>
      <w:tr w:rsidR="00BD2A73" w:rsidRPr="00B659B7" w:rsidTr="00F86BAC">
        <w:tc>
          <w:tcPr>
            <w:tcW w:w="2660" w:type="dxa"/>
            <w:vAlign w:val="center"/>
          </w:tcPr>
          <w:p w:rsidR="00BD2A73" w:rsidRPr="00B659B7" w:rsidRDefault="00BD2A73" w:rsidP="00F86BAC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659B7">
              <w:rPr>
                <w:rFonts w:ascii="Times New Roman" w:eastAsiaTheme="minorEastAsia" w:hAnsi="Times New Roman"/>
                <w:sz w:val="24"/>
                <w:szCs w:val="24"/>
              </w:rPr>
              <w:t>Наименование расходов</w:t>
            </w:r>
          </w:p>
        </w:tc>
        <w:tc>
          <w:tcPr>
            <w:tcW w:w="3720" w:type="dxa"/>
            <w:vAlign w:val="center"/>
          </w:tcPr>
          <w:p w:rsidR="00BD2A73" w:rsidRPr="00B659B7" w:rsidRDefault="00BD2A73" w:rsidP="00F86BAC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659B7">
              <w:rPr>
                <w:rFonts w:ascii="Times New Roman" w:eastAsiaTheme="minorEastAsia" w:hAnsi="Times New Roman"/>
                <w:sz w:val="24"/>
                <w:szCs w:val="24"/>
              </w:rPr>
              <w:t>Формула расчетов</w:t>
            </w:r>
          </w:p>
        </w:tc>
        <w:tc>
          <w:tcPr>
            <w:tcW w:w="3191" w:type="dxa"/>
            <w:vAlign w:val="center"/>
          </w:tcPr>
          <w:p w:rsidR="00BD2A73" w:rsidRPr="00B659B7" w:rsidRDefault="00BD2A73" w:rsidP="00F86BAC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659B7">
              <w:rPr>
                <w:rFonts w:ascii="Times New Roman" w:eastAsiaTheme="minorEastAsia" w:hAnsi="Times New Roman"/>
                <w:sz w:val="24"/>
                <w:szCs w:val="24"/>
              </w:rPr>
              <w:t>Значение</w:t>
            </w:r>
          </w:p>
        </w:tc>
      </w:tr>
      <w:tr w:rsidR="00BD2A73" w:rsidRPr="00B659B7" w:rsidTr="00F86BAC">
        <w:tc>
          <w:tcPr>
            <w:tcW w:w="2660" w:type="dxa"/>
            <w:vAlign w:val="center"/>
          </w:tcPr>
          <w:p w:rsidR="00BD2A73" w:rsidRPr="00B659B7" w:rsidRDefault="00BD2A73" w:rsidP="00F86BAC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Основная заработная плата разработчика</w:t>
            </w:r>
          </w:p>
        </w:tc>
        <w:tc>
          <w:tcPr>
            <w:tcW w:w="3720" w:type="dxa"/>
            <w:vAlign w:val="center"/>
          </w:tcPr>
          <w:p w:rsidR="00BD2A73" w:rsidRPr="00B659B7" w:rsidRDefault="00BD2A73" w:rsidP="00F86B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59B7">
              <w:rPr>
                <w:rFonts w:ascii="Times New Roman" w:eastAsiaTheme="minorEastAsia" w:hAnsi="Times New Roman"/>
                <w:sz w:val="24"/>
                <w:szCs w:val="24"/>
              </w:rPr>
              <w:t>ЗПосн=Ч*Срр*Оклад</w:t>
            </w:r>
          </w:p>
        </w:tc>
        <w:tc>
          <w:tcPr>
            <w:tcW w:w="3191" w:type="dxa"/>
            <w:vAlign w:val="center"/>
          </w:tcPr>
          <w:p w:rsidR="00BD2A73" w:rsidRPr="00B659B7" w:rsidRDefault="00F567FF" w:rsidP="00F86BAC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95</w:t>
            </w:r>
            <w:r w:rsidR="00BD2A73" w:rsidRPr="00B659B7">
              <w:rPr>
                <w:rFonts w:ascii="Times New Roman" w:eastAsiaTheme="minorEastAsia" w:hAnsi="Times New Roman"/>
                <w:sz w:val="24"/>
                <w:szCs w:val="24"/>
              </w:rPr>
              <w:t>00</w:t>
            </w:r>
            <w:r w:rsidR="00BD2A73">
              <w:rPr>
                <w:rFonts w:ascii="Times New Roman" w:eastAsiaTheme="minorEastAsia" w:hAnsi="Times New Roman"/>
                <w:sz w:val="24"/>
                <w:szCs w:val="24"/>
              </w:rPr>
              <w:t xml:space="preserve"> руб</w:t>
            </w:r>
          </w:p>
        </w:tc>
      </w:tr>
      <w:tr w:rsidR="00BD2A73" w:rsidRPr="00B659B7" w:rsidTr="00F86BAC">
        <w:tc>
          <w:tcPr>
            <w:tcW w:w="2660" w:type="dxa"/>
            <w:vAlign w:val="center"/>
          </w:tcPr>
          <w:p w:rsidR="00BD2A73" w:rsidRPr="00B659B7" w:rsidRDefault="00BD2A73" w:rsidP="00F86BAC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659B7">
              <w:rPr>
                <w:rFonts w:ascii="Times New Roman" w:eastAsiaTheme="minorEastAsia" w:hAnsi="Times New Roman"/>
                <w:sz w:val="24"/>
                <w:szCs w:val="24"/>
              </w:rPr>
              <w:t>Фонд оплаты труда</w:t>
            </w:r>
            <w:r>
              <w:rPr>
                <w:rFonts w:ascii="Times New Roman" w:eastAsiaTheme="minorEastAsia" w:hAnsi="Times New Roman"/>
                <w:sz w:val="24"/>
                <w:szCs w:val="24"/>
              </w:rPr>
              <w:t xml:space="preserve"> проектирования (за работы, выполняемые без ЭВМ)</w:t>
            </w:r>
          </w:p>
        </w:tc>
        <w:tc>
          <w:tcPr>
            <w:tcW w:w="3720" w:type="dxa"/>
            <w:vAlign w:val="center"/>
          </w:tcPr>
          <w:p w:rsidR="00BD2A73" w:rsidRPr="00B659B7" w:rsidRDefault="00BD2A73" w:rsidP="00F86BAC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659B7">
              <w:rPr>
                <w:rFonts w:ascii="Times New Roman" w:eastAsiaTheme="minorEastAsia" w:hAnsi="Times New Roman"/>
                <w:sz w:val="24"/>
                <w:szCs w:val="24"/>
              </w:rPr>
              <w:t>ФОТ</w:t>
            </w:r>
            <w:r>
              <w:rPr>
                <w:rFonts w:ascii="Times New Roman" w:eastAsiaTheme="minorEastAsia" w:hAnsi="Times New Roman"/>
                <w:sz w:val="24"/>
                <w:szCs w:val="24"/>
              </w:rPr>
              <w:t xml:space="preserve"> = Зп.осн + Зп.осн*Кдоп.з</w:t>
            </w:r>
            <w:r w:rsidRPr="00B659B7">
              <w:rPr>
                <w:rFonts w:ascii="Times New Roman" w:eastAsiaTheme="minorEastAsia" w:hAnsi="Times New Roman"/>
                <w:sz w:val="24"/>
                <w:szCs w:val="24"/>
              </w:rPr>
              <w:t>/</w:t>
            </w:r>
            <w:r>
              <w:rPr>
                <w:rFonts w:ascii="Times New Roman" w:eastAsiaTheme="minorEastAsia" w:hAnsi="Times New Roman"/>
                <w:sz w:val="24"/>
                <w:szCs w:val="24"/>
              </w:rPr>
              <w:t>п</w:t>
            </w:r>
          </w:p>
        </w:tc>
        <w:tc>
          <w:tcPr>
            <w:tcW w:w="3191" w:type="dxa"/>
            <w:vAlign w:val="center"/>
          </w:tcPr>
          <w:p w:rsidR="00BD2A73" w:rsidRPr="00B659B7" w:rsidRDefault="00F567FF" w:rsidP="00F86BAC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F567FF">
              <w:rPr>
                <w:rFonts w:ascii="Times New Roman" w:eastAsiaTheme="minorEastAsia" w:hAnsi="Times New Roman"/>
                <w:sz w:val="24"/>
                <w:szCs w:val="24"/>
              </w:rPr>
              <w:t>12350</w:t>
            </w:r>
            <w:r w:rsidR="00BD2A73">
              <w:rPr>
                <w:rFonts w:ascii="Times New Roman" w:eastAsiaTheme="minorEastAsia" w:hAnsi="Times New Roman"/>
                <w:sz w:val="24"/>
                <w:szCs w:val="24"/>
              </w:rPr>
              <w:t xml:space="preserve"> руб</w:t>
            </w:r>
          </w:p>
        </w:tc>
      </w:tr>
      <w:tr w:rsidR="00BD2A73" w:rsidRPr="00B659B7" w:rsidTr="00F86BAC">
        <w:tc>
          <w:tcPr>
            <w:tcW w:w="2660" w:type="dxa"/>
            <w:vAlign w:val="center"/>
          </w:tcPr>
          <w:p w:rsidR="00BD2A73" w:rsidRPr="00B659B7" w:rsidRDefault="00BD2A73" w:rsidP="00F86BAC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Фонд оплаты труда с отчислениями</w:t>
            </w:r>
          </w:p>
        </w:tc>
        <w:tc>
          <w:tcPr>
            <w:tcW w:w="3720" w:type="dxa"/>
            <w:vAlign w:val="center"/>
          </w:tcPr>
          <w:p w:rsidR="00BD2A73" w:rsidRPr="00B659B7" w:rsidRDefault="00BD2A73" w:rsidP="00F86BAC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659B7">
              <w:rPr>
                <w:rFonts w:ascii="Times New Roman" w:eastAsiaTheme="minorEastAsia" w:hAnsi="Times New Roman"/>
                <w:sz w:val="24"/>
                <w:szCs w:val="24"/>
              </w:rPr>
              <w:t>ФОТотч = ФОТ + Отчисление</w:t>
            </w:r>
          </w:p>
        </w:tc>
        <w:tc>
          <w:tcPr>
            <w:tcW w:w="3191" w:type="dxa"/>
            <w:vAlign w:val="center"/>
          </w:tcPr>
          <w:p w:rsidR="00BD2A73" w:rsidRPr="00B659B7" w:rsidRDefault="00F567FF" w:rsidP="00F86BAC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D2A73">
              <w:rPr>
                <w:rFonts w:ascii="Times New Roman" w:eastAsiaTheme="minorEastAsia" w:hAnsi="Times New Roman" w:cs="Times New Roman"/>
                <w:sz w:val="24"/>
                <w:szCs w:val="24"/>
              </w:rPr>
              <w:t>16573,7</w:t>
            </w:r>
            <w:r w:rsidR="00BD2A73">
              <w:rPr>
                <w:rFonts w:ascii="Times New Roman" w:eastAsiaTheme="minorEastAsia" w:hAnsi="Times New Roman"/>
                <w:sz w:val="24"/>
                <w:szCs w:val="24"/>
              </w:rPr>
              <w:t>руб</w:t>
            </w:r>
          </w:p>
        </w:tc>
      </w:tr>
      <w:tr w:rsidR="00BD2A73" w:rsidRPr="00B659B7" w:rsidTr="00F86BAC">
        <w:tc>
          <w:tcPr>
            <w:tcW w:w="2660" w:type="dxa"/>
            <w:vAlign w:val="center"/>
          </w:tcPr>
          <w:p w:rsidR="00BD2A73" w:rsidRPr="00B659B7" w:rsidRDefault="00BD2A73" w:rsidP="00F86BAC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659B7">
              <w:rPr>
                <w:rFonts w:ascii="Times New Roman" w:eastAsiaTheme="minorEastAsia" w:hAnsi="Times New Roman"/>
                <w:sz w:val="24"/>
                <w:szCs w:val="24"/>
              </w:rPr>
              <w:t>Накладные расходы</w:t>
            </w:r>
          </w:p>
        </w:tc>
        <w:tc>
          <w:tcPr>
            <w:tcW w:w="3720" w:type="dxa"/>
            <w:vAlign w:val="center"/>
          </w:tcPr>
          <w:p w:rsidR="00BD2A73" w:rsidRPr="00B659B7" w:rsidRDefault="00BD2A73" w:rsidP="00F86BAC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659B7">
              <w:rPr>
                <w:rFonts w:ascii="Times New Roman" w:eastAsiaTheme="minorEastAsia" w:hAnsi="Times New Roman"/>
                <w:sz w:val="24"/>
                <w:szCs w:val="24"/>
              </w:rPr>
              <w:t>Знакл = Кнр * ФОТотчисл/100</w:t>
            </w:r>
          </w:p>
        </w:tc>
        <w:tc>
          <w:tcPr>
            <w:tcW w:w="3191" w:type="dxa"/>
            <w:vAlign w:val="center"/>
          </w:tcPr>
          <w:p w:rsidR="00BD2A73" w:rsidRPr="00B659B7" w:rsidRDefault="00F567FF" w:rsidP="00F86BAC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F567F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3646,214 </w:t>
            </w:r>
            <w:r w:rsidR="00BD2A73">
              <w:rPr>
                <w:rFonts w:ascii="Times New Roman" w:eastAsiaTheme="minorEastAsia" w:hAnsi="Times New Roman"/>
                <w:sz w:val="24"/>
                <w:szCs w:val="24"/>
              </w:rPr>
              <w:t>руб</w:t>
            </w:r>
          </w:p>
        </w:tc>
      </w:tr>
      <w:tr w:rsidR="00BD2A73" w:rsidRPr="00B659B7" w:rsidTr="00F86BAC">
        <w:tc>
          <w:tcPr>
            <w:tcW w:w="2660" w:type="dxa"/>
            <w:vAlign w:val="center"/>
          </w:tcPr>
          <w:p w:rsidR="00BD2A73" w:rsidRPr="00B659B7" w:rsidRDefault="00BD2A73" w:rsidP="00F86BAC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659B7">
              <w:rPr>
                <w:rFonts w:ascii="Times New Roman" w:eastAsiaTheme="minorEastAsia" w:hAnsi="Times New Roman"/>
                <w:sz w:val="24"/>
                <w:szCs w:val="24"/>
              </w:rPr>
              <w:t xml:space="preserve">Затраты на разработку </w:t>
            </w:r>
            <w:r>
              <w:rPr>
                <w:rFonts w:ascii="Times New Roman" w:eastAsiaTheme="minorEastAsia" w:hAnsi="Times New Roman"/>
                <w:sz w:val="24"/>
                <w:szCs w:val="24"/>
              </w:rPr>
              <w:t>ПП с применением ВТ</w:t>
            </w:r>
          </w:p>
        </w:tc>
        <w:tc>
          <w:tcPr>
            <w:tcW w:w="3720" w:type="dxa"/>
            <w:vAlign w:val="center"/>
          </w:tcPr>
          <w:p w:rsidR="00BD2A73" w:rsidRPr="00B659B7" w:rsidRDefault="00BD2A73" w:rsidP="00F86BAC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659B7">
              <w:rPr>
                <w:rFonts w:ascii="Times New Roman" w:eastAsiaTheme="minorEastAsia" w:hAnsi="Times New Roman"/>
                <w:sz w:val="24"/>
                <w:szCs w:val="24"/>
              </w:rPr>
              <w:t xml:space="preserve">Зпо = Срм* </w:t>
            </w:r>
            <w:r w:rsidRPr="00B659B7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F</w:t>
            </w:r>
            <w:r w:rsidRPr="00B659B7">
              <w:rPr>
                <w:rFonts w:ascii="Times New Roman" w:eastAsiaTheme="minorEastAsia" w:hAnsi="Times New Roman"/>
                <w:sz w:val="24"/>
                <w:szCs w:val="24"/>
              </w:rPr>
              <w:t>эф * Сч.м.в</w:t>
            </w:r>
          </w:p>
        </w:tc>
        <w:tc>
          <w:tcPr>
            <w:tcW w:w="3191" w:type="dxa"/>
            <w:vAlign w:val="center"/>
          </w:tcPr>
          <w:p w:rsidR="00BD2A73" w:rsidRPr="0003299E" w:rsidRDefault="00F567FF" w:rsidP="00F86BAC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F567FF">
              <w:rPr>
                <w:rFonts w:ascii="Times New Roman" w:eastAsiaTheme="minorEastAsia" w:hAnsi="Times New Roman" w:cs="Times New Roman"/>
              </w:rPr>
              <w:t>49742,2128</w:t>
            </w:r>
            <w:r w:rsidR="00BD2A73">
              <w:rPr>
                <w:rFonts w:ascii="Times New Roman" w:eastAsiaTheme="minorEastAsia" w:hAnsi="Times New Roman"/>
                <w:sz w:val="24"/>
                <w:szCs w:val="24"/>
              </w:rPr>
              <w:t>руб</w:t>
            </w:r>
          </w:p>
        </w:tc>
      </w:tr>
      <w:tr w:rsidR="00BD2A73" w:rsidRPr="00B659B7" w:rsidTr="00F86BAC">
        <w:tc>
          <w:tcPr>
            <w:tcW w:w="2660" w:type="dxa"/>
            <w:vAlign w:val="center"/>
          </w:tcPr>
          <w:p w:rsidR="00BD2A73" w:rsidRPr="00B659B7" w:rsidRDefault="00BD2A73" w:rsidP="00F86BAC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659B7">
              <w:rPr>
                <w:rFonts w:ascii="Times New Roman" w:eastAsiaTheme="minorEastAsia" w:hAnsi="Times New Roman"/>
                <w:sz w:val="24"/>
                <w:szCs w:val="24"/>
              </w:rPr>
              <w:t>Затраты на материалы</w:t>
            </w:r>
          </w:p>
        </w:tc>
        <w:tc>
          <w:tcPr>
            <w:tcW w:w="3720" w:type="dxa"/>
            <w:vAlign w:val="center"/>
          </w:tcPr>
          <w:p w:rsidR="00BD2A73" w:rsidRPr="00B659B7" w:rsidRDefault="00BD2A73" w:rsidP="00F86BAC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3191" w:type="dxa"/>
            <w:vAlign w:val="center"/>
          </w:tcPr>
          <w:p w:rsidR="00BD2A73" w:rsidRPr="0003299E" w:rsidRDefault="00F567FF" w:rsidP="00F86BAC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16</w:t>
            </w:r>
            <w:r w:rsidR="00BD2A73">
              <w:rPr>
                <w:rFonts w:ascii="Times New Roman" w:eastAsiaTheme="minorEastAsia" w:hAnsi="Times New Roman"/>
                <w:sz w:val="24"/>
                <w:szCs w:val="24"/>
              </w:rPr>
              <w:t>00</w:t>
            </w:r>
            <w:r w:rsidR="00BD2A73" w:rsidRPr="0003299E">
              <w:rPr>
                <w:rFonts w:ascii="Times New Roman" w:eastAsiaTheme="minorEastAsia" w:hAnsi="Times New Roman"/>
                <w:sz w:val="24"/>
                <w:szCs w:val="24"/>
              </w:rPr>
              <w:t xml:space="preserve"> </w:t>
            </w:r>
            <w:r w:rsidR="00BD2A73">
              <w:rPr>
                <w:rFonts w:ascii="Times New Roman" w:eastAsiaTheme="minorEastAsia" w:hAnsi="Times New Roman"/>
                <w:sz w:val="24"/>
                <w:szCs w:val="24"/>
              </w:rPr>
              <w:t>руб</w:t>
            </w:r>
          </w:p>
        </w:tc>
      </w:tr>
      <w:tr w:rsidR="00BD2A73" w:rsidRPr="00B659B7" w:rsidTr="00F86BAC">
        <w:tc>
          <w:tcPr>
            <w:tcW w:w="2660" w:type="dxa"/>
            <w:vAlign w:val="center"/>
          </w:tcPr>
          <w:p w:rsidR="00BD2A73" w:rsidRPr="00B659B7" w:rsidRDefault="00BD2A73" w:rsidP="00F86BAC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659B7">
              <w:rPr>
                <w:rFonts w:ascii="Times New Roman" w:eastAsiaTheme="minorEastAsia" w:hAnsi="Times New Roman"/>
                <w:sz w:val="24"/>
                <w:szCs w:val="24"/>
              </w:rPr>
              <w:t>Всего</w:t>
            </w:r>
          </w:p>
        </w:tc>
        <w:tc>
          <w:tcPr>
            <w:tcW w:w="3720" w:type="dxa"/>
            <w:vAlign w:val="center"/>
          </w:tcPr>
          <w:p w:rsidR="00BD2A73" w:rsidRPr="00B659B7" w:rsidRDefault="00BD2A73" w:rsidP="00F86BAC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3191" w:type="dxa"/>
            <w:vAlign w:val="center"/>
          </w:tcPr>
          <w:p w:rsidR="00BD2A73" w:rsidRPr="0003299E" w:rsidRDefault="00F567FF" w:rsidP="00F86BAC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F567FF">
              <w:rPr>
                <w:rFonts w:ascii="Times New Roman" w:eastAsiaTheme="minorEastAsia" w:hAnsi="Times New Roman"/>
                <w:sz w:val="24"/>
                <w:szCs w:val="24"/>
              </w:rPr>
              <w:t>71562,1268</w:t>
            </w:r>
            <w:r w:rsidR="00BD2A73">
              <w:rPr>
                <w:rFonts w:ascii="Times New Roman" w:eastAsiaTheme="minorEastAsia" w:hAnsi="Times New Roman"/>
                <w:sz w:val="24"/>
                <w:szCs w:val="24"/>
              </w:rPr>
              <w:t>руб</w:t>
            </w:r>
          </w:p>
        </w:tc>
      </w:tr>
    </w:tbl>
    <w:p w:rsidR="005D7ADE" w:rsidRPr="00FD4083" w:rsidRDefault="005D7ADE" w:rsidP="005D7ADE">
      <w:pPr>
        <w:pStyle w:val="a4"/>
        <w:ind w:firstLine="0"/>
        <w:jc w:val="center"/>
        <w:rPr>
          <w:rFonts w:ascii="Times New Roman" w:hAnsi="Times New Roman"/>
          <w:sz w:val="28"/>
          <w:szCs w:val="28"/>
        </w:rPr>
      </w:pPr>
    </w:p>
    <w:sectPr w:rsidR="005D7ADE" w:rsidRPr="00FD40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1"/>
    <w:family w:val="roman"/>
    <w:notTrueType/>
    <w:pitch w:val="variable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B4E7B"/>
    <w:multiLevelType w:val="multilevel"/>
    <w:tmpl w:val="F9363E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C7927"/>
    <w:multiLevelType w:val="multilevel"/>
    <w:tmpl w:val="1BEA5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F845CE"/>
    <w:multiLevelType w:val="multilevel"/>
    <w:tmpl w:val="35B244C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4"/>
      <w:numFmt w:val="decimal"/>
      <w:isLgl/>
      <w:lvlText w:val="%1.%2"/>
      <w:lvlJc w:val="left"/>
      <w:pPr>
        <w:ind w:left="1158" w:hanging="450"/>
      </w:pPr>
    </w:lvl>
    <w:lvl w:ilvl="2">
      <w:start w:val="1"/>
      <w:numFmt w:val="decimal"/>
      <w:isLgl/>
      <w:lvlText w:val="%1.%2.%3"/>
      <w:lvlJc w:val="left"/>
      <w:pPr>
        <w:ind w:left="1428" w:hanging="720"/>
      </w:pPr>
    </w:lvl>
    <w:lvl w:ilvl="3">
      <w:start w:val="1"/>
      <w:numFmt w:val="decimal"/>
      <w:isLgl/>
      <w:lvlText w:val="%1.%2.%3.%4"/>
      <w:lvlJc w:val="left"/>
      <w:pPr>
        <w:ind w:left="1428" w:hanging="720"/>
      </w:pPr>
    </w:lvl>
    <w:lvl w:ilvl="4">
      <w:start w:val="1"/>
      <w:numFmt w:val="decimal"/>
      <w:isLgl/>
      <w:lvlText w:val="%1.%2.%3.%4.%5"/>
      <w:lvlJc w:val="left"/>
      <w:pPr>
        <w:ind w:left="1788" w:hanging="1080"/>
      </w:pPr>
    </w:lvl>
    <w:lvl w:ilvl="5">
      <w:start w:val="1"/>
      <w:numFmt w:val="decimal"/>
      <w:isLgl/>
      <w:lvlText w:val="%1.%2.%3.%4.%5.%6"/>
      <w:lvlJc w:val="left"/>
      <w:pPr>
        <w:ind w:left="1788" w:hanging="1080"/>
      </w:pPr>
    </w:lvl>
    <w:lvl w:ilvl="6">
      <w:start w:val="1"/>
      <w:numFmt w:val="decimal"/>
      <w:isLgl/>
      <w:lvlText w:val="%1.%2.%3.%4.%5.%6.%7"/>
      <w:lvlJc w:val="left"/>
      <w:pPr>
        <w:ind w:left="2148" w:hanging="1440"/>
      </w:p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</w:lvl>
  </w:abstractNum>
  <w:abstractNum w:abstractNumId="4" w15:restartNumberingAfterBreak="0">
    <w:nsid w:val="20C56FAA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217538"/>
    <w:multiLevelType w:val="multilevel"/>
    <w:tmpl w:val="52BC85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DF0FFB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BA65A0"/>
    <w:multiLevelType w:val="multilevel"/>
    <w:tmpl w:val="0D2E21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1B3BF4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39208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992628"/>
    <w:multiLevelType w:val="hybridMultilevel"/>
    <w:tmpl w:val="30AA3E3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8F2A95"/>
    <w:multiLevelType w:val="multilevel"/>
    <w:tmpl w:val="871477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380268"/>
    <w:multiLevelType w:val="multilevel"/>
    <w:tmpl w:val="F3B03D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3" w15:restartNumberingAfterBreak="0">
    <w:nsid w:val="7C8C5FE7"/>
    <w:multiLevelType w:val="multilevel"/>
    <w:tmpl w:val="BE28866A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3" w:hanging="57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56" w:hanging="2160"/>
      </w:pPr>
      <w:rPr>
        <w:rFonts w:hint="default"/>
      </w:rPr>
    </w:lvl>
  </w:abstractNum>
  <w:abstractNum w:abstractNumId="14" w15:restartNumberingAfterBreak="0">
    <w:nsid w:val="7D515840"/>
    <w:multiLevelType w:val="multilevel"/>
    <w:tmpl w:val="C0B2F1AC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6" w:hanging="57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num w:numId="1">
    <w:abstractNumId w:val="12"/>
  </w:num>
  <w:num w:numId="2">
    <w:abstractNumId w:val="14"/>
  </w:num>
  <w:num w:numId="3">
    <w:abstractNumId w:val="0"/>
  </w:num>
  <w:num w:numId="4">
    <w:abstractNumId w:val="13"/>
  </w:num>
  <w:num w:numId="5">
    <w:abstractNumId w:val="9"/>
  </w:num>
  <w:num w:numId="6">
    <w:abstractNumId w:val="4"/>
  </w:num>
  <w:num w:numId="7">
    <w:abstractNumId w:val="8"/>
  </w:num>
  <w:num w:numId="8">
    <w:abstractNumId w:val="6"/>
  </w:num>
  <w:num w:numId="9">
    <w:abstractNumId w:val="2"/>
  </w:num>
  <w:num w:numId="10">
    <w:abstractNumId w:val="5"/>
  </w:num>
  <w:num w:numId="11">
    <w:abstractNumId w:val="1"/>
  </w:num>
  <w:num w:numId="12">
    <w:abstractNumId w:val="11"/>
  </w:num>
  <w:num w:numId="13">
    <w:abstractNumId w:val="7"/>
  </w:num>
  <w:num w:numId="14">
    <w:abstractNumId w:val="10"/>
  </w:num>
  <w:num w:numId="15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18C"/>
    <w:rsid w:val="000524B8"/>
    <w:rsid w:val="000E0B66"/>
    <w:rsid w:val="000E2798"/>
    <w:rsid w:val="00150CAA"/>
    <w:rsid w:val="001C1AAD"/>
    <w:rsid w:val="0022385F"/>
    <w:rsid w:val="00231B97"/>
    <w:rsid w:val="002604A7"/>
    <w:rsid w:val="00275914"/>
    <w:rsid w:val="00283921"/>
    <w:rsid w:val="002B7427"/>
    <w:rsid w:val="00307327"/>
    <w:rsid w:val="00326687"/>
    <w:rsid w:val="00387ED7"/>
    <w:rsid w:val="003A67EB"/>
    <w:rsid w:val="003E6B96"/>
    <w:rsid w:val="00457413"/>
    <w:rsid w:val="004A6AEE"/>
    <w:rsid w:val="004E6397"/>
    <w:rsid w:val="00507781"/>
    <w:rsid w:val="0051405B"/>
    <w:rsid w:val="00545467"/>
    <w:rsid w:val="005C2D86"/>
    <w:rsid w:val="005D7ADE"/>
    <w:rsid w:val="00621743"/>
    <w:rsid w:val="00632522"/>
    <w:rsid w:val="0063729F"/>
    <w:rsid w:val="0065159C"/>
    <w:rsid w:val="0067448E"/>
    <w:rsid w:val="006E3FDD"/>
    <w:rsid w:val="007035EC"/>
    <w:rsid w:val="00765936"/>
    <w:rsid w:val="007A4AE8"/>
    <w:rsid w:val="007B618C"/>
    <w:rsid w:val="00810353"/>
    <w:rsid w:val="008A71B3"/>
    <w:rsid w:val="00903902"/>
    <w:rsid w:val="0092418C"/>
    <w:rsid w:val="00985892"/>
    <w:rsid w:val="009F1B3C"/>
    <w:rsid w:val="00A8752A"/>
    <w:rsid w:val="00AC02CF"/>
    <w:rsid w:val="00AE2E77"/>
    <w:rsid w:val="00B15BC1"/>
    <w:rsid w:val="00B72AA1"/>
    <w:rsid w:val="00B77A2D"/>
    <w:rsid w:val="00BD2A73"/>
    <w:rsid w:val="00C234C8"/>
    <w:rsid w:val="00C2458D"/>
    <w:rsid w:val="00CA4136"/>
    <w:rsid w:val="00DC6032"/>
    <w:rsid w:val="00EB6B63"/>
    <w:rsid w:val="00F567FF"/>
    <w:rsid w:val="00F838AE"/>
    <w:rsid w:val="00F86BAC"/>
    <w:rsid w:val="00FC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42C551-450F-4375-B4DF-E1A0A0A03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2522"/>
  </w:style>
  <w:style w:type="paragraph" w:styleId="1">
    <w:name w:val="heading 1"/>
    <w:basedOn w:val="a"/>
    <w:next w:val="a"/>
    <w:link w:val="10"/>
    <w:uiPriority w:val="9"/>
    <w:qFormat/>
    <w:rsid w:val="005077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077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2522"/>
    <w:pPr>
      <w:ind w:left="720"/>
      <w:contextualSpacing/>
    </w:pPr>
  </w:style>
  <w:style w:type="paragraph" w:customStyle="1" w:styleId="11">
    <w:name w:val="Обычный (веб)1"/>
    <w:basedOn w:val="a"/>
    <w:rsid w:val="00632522"/>
    <w:pPr>
      <w:suppressAutoHyphens/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12">
    <w:name w:val="Абзац списка1"/>
    <w:basedOn w:val="a"/>
    <w:rsid w:val="00632522"/>
    <w:pPr>
      <w:suppressAutoHyphens/>
      <w:spacing w:after="160" w:line="252" w:lineRule="auto"/>
      <w:ind w:left="720"/>
    </w:pPr>
    <w:rPr>
      <w:rFonts w:ascii="Calibri" w:eastAsia="Arial Unicode MS" w:hAnsi="Calibri" w:cs="Calibri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5077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077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No Spacing"/>
    <w:uiPriority w:val="1"/>
    <w:qFormat/>
    <w:rsid w:val="00507781"/>
    <w:pPr>
      <w:spacing w:after="0" w:line="360" w:lineRule="auto"/>
      <w:ind w:firstLine="709"/>
    </w:pPr>
    <w:rPr>
      <w:rFonts w:ascii="Calibri" w:eastAsia="Calibri" w:hAnsi="Calibri" w:cs="Times New Roman"/>
    </w:rPr>
  </w:style>
  <w:style w:type="paragraph" w:styleId="a5">
    <w:name w:val="Title"/>
    <w:basedOn w:val="a"/>
    <w:link w:val="a6"/>
    <w:uiPriority w:val="10"/>
    <w:qFormat/>
    <w:rsid w:val="007035EC"/>
    <w:pPr>
      <w:spacing w:after="0" w:line="240" w:lineRule="auto"/>
      <w:ind w:firstLine="567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6">
    <w:name w:val="Название Знак"/>
    <w:basedOn w:val="a0"/>
    <w:link w:val="a5"/>
    <w:uiPriority w:val="10"/>
    <w:rsid w:val="007035EC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03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035EC"/>
    <w:rPr>
      <w:rFonts w:ascii="Tahoma" w:hAnsi="Tahoma" w:cs="Tahoma"/>
      <w:sz w:val="16"/>
      <w:szCs w:val="16"/>
    </w:rPr>
  </w:style>
  <w:style w:type="paragraph" w:styleId="a9">
    <w:name w:val="Body Text"/>
    <w:basedOn w:val="a"/>
    <w:link w:val="aa"/>
    <w:rsid w:val="008A71B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8A71B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rmal (Web)"/>
    <w:basedOn w:val="a"/>
    <w:uiPriority w:val="99"/>
    <w:semiHidden/>
    <w:unhideWhenUsed/>
    <w:rsid w:val="007A4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6515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0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6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9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21FB1E-0958-4AEE-BBBC-8BBD963DB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3094</Words>
  <Characters>17639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Александр Лисянский</cp:lastModifiedBy>
  <cp:revision>2</cp:revision>
  <dcterms:created xsi:type="dcterms:W3CDTF">2016-03-25T20:49:00Z</dcterms:created>
  <dcterms:modified xsi:type="dcterms:W3CDTF">2016-03-25T20:49:00Z</dcterms:modified>
</cp:coreProperties>
</file>