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C3" w:rsidRPr="00701772" w:rsidRDefault="00651FC3" w:rsidP="007D0728">
      <w:pPr>
        <w:suppressAutoHyphens/>
        <w:spacing w:after="0" w:line="360" w:lineRule="auto"/>
        <w:jc w:val="center"/>
        <w:outlineLvl w:val="3"/>
        <w:rPr>
          <w:rFonts w:ascii="Arial" w:eastAsia="Times New Roman" w:hAnsi="Arial" w:cs="Arial"/>
          <w:b/>
          <w:bCs/>
          <w:caps/>
          <w:sz w:val="26"/>
          <w:szCs w:val="26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6"/>
          <w:szCs w:val="26"/>
          <w:lang w:eastAsia="ru-RU"/>
        </w:rPr>
        <w:t>краткая Инструкция по работе в системе «Антиплагиат</w:t>
      </w:r>
      <w:proofErr w:type="gramStart"/>
      <w:r w:rsidRPr="00701772">
        <w:rPr>
          <w:rFonts w:ascii="Arial" w:eastAsia="Times New Roman" w:hAnsi="Arial" w:cs="Arial"/>
          <w:b/>
          <w:bCs/>
          <w:caps/>
          <w:sz w:val="26"/>
          <w:szCs w:val="26"/>
          <w:lang w:eastAsia="ru-RU"/>
        </w:rPr>
        <w:t>.В</w:t>
      </w:r>
      <w:proofErr w:type="gramEnd"/>
      <w:r w:rsidRPr="00701772">
        <w:rPr>
          <w:rFonts w:ascii="Arial" w:eastAsia="Times New Roman" w:hAnsi="Arial" w:cs="Arial"/>
          <w:b/>
          <w:bCs/>
          <w:caps/>
          <w:sz w:val="26"/>
          <w:szCs w:val="26"/>
          <w:lang w:eastAsia="ru-RU"/>
        </w:rPr>
        <w:t>УЗ»​(АП)</w:t>
      </w:r>
    </w:p>
    <w:p w:rsidR="00651FC3" w:rsidRPr="00701772" w:rsidRDefault="00651FC3" w:rsidP="007D0728">
      <w:pPr>
        <w:suppressAutoHyphens/>
        <w:spacing w:after="0" w:line="360" w:lineRule="auto"/>
        <w:jc w:val="center"/>
        <w:outlineLvl w:val="3"/>
        <w:rPr>
          <w:rFonts w:ascii="Arial" w:eastAsia="Times New Roman" w:hAnsi="Arial" w:cs="Arial"/>
          <w:b/>
          <w:bCs/>
          <w:caps/>
          <w:sz w:val="26"/>
          <w:szCs w:val="26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6"/>
          <w:szCs w:val="26"/>
          <w:lang w:eastAsia="ru-RU"/>
        </w:rPr>
        <w:t>для менеджеров кафедр и преподавателей</w:t>
      </w:r>
      <w:r w:rsidR="005B1B30" w:rsidRPr="00701772">
        <w:rPr>
          <w:rFonts w:ascii="Arial" w:eastAsia="Times New Roman" w:hAnsi="Arial" w:cs="Arial"/>
          <w:b/>
          <w:bCs/>
          <w:caps/>
          <w:sz w:val="26"/>
          <w:szCs w:val="26"/>
          <w:lang w:eastAsia="ru-RU"/>
        </w:rPr>
        <w:t xml:space="preserve"> – руководителей ВКР</w:t>
      </w:r>
    </w:p>
    <w:p w:rsidR="00805945" w:rsidRPr="00701772" w:rsidRDefault="00805945" w:rsidP="00F83562">
      <w:pPr>
        <w:suppressAutoHyphens/>
        <w:spacing w:before="210" w:after="210" w:line="240" w:lineRule="auto"/>
        <w:ind w:left="142"/>
        <w:jc w:val="center"/>
        <w:outlineLvl w:val="3"/>
        <w:rPr>
          <w:sz w:val="28"/>
          <w:szCs w:val="28"/>
        </w:rPr>
      </w:pPr>
      <w:r w:rsidRPr="00701772">
        <w:rPr>
          <w:rFonts w:ascii="Arial" w:eastAsia="Times New Roman" w:hAnsi="Arial" w:cs="Arial"/>
          <w:bCs/>
          <w:caps/>
          <w:sz w:val="28"/>
          <w:szCs w:val="28"/>
          <w:lang w:eastAsia="ru-RU"/>
        </w:rPr>
        <w:t>(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Полный текст руководства пользователя системы «</w:t>
      </w:r>
      <w:proofErr w:type="spellStart"/>
      <w:r w:rsidRPr="00701772">
        <w:rPr>
          <w:rFonts w:ascii="Arial" w:eastAsia="Times New Roman" w:hAnsi="Arial" w:cs="Arial"/>
          <w:sz w:val="28"/>
          <w:szCs w:val="28"/>
          <w:lang w:eastAsia="ru-RU"/>
        </w:rPr>
        <w:t>Антиплагиат.ВУЗ</w:t>
      </w:r>
      <w:proofErr w:type="spellEnd"/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» доступен по кнопке 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Руководство пользователя </w:t>
      </w:r>
      <w:r w:rsidR="00005545" w:rsidRPr="00701772">
        <w:rPr>
          <w:rFonts w:ascii="Arial" w:eastAsia="Times New Roman" w:hAnsi="Arial" w:cs="Arial"/>
          <w:sz w:val="28"/>
          <w:szCs w:val="28"/>
          <w:lang w:eastAsia="ru-RU"/>
        </w:rPr>
        <w:t>в главном меню системы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="00005545" w:rsidRPr="00701772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B045C4" w:rsidRPr="00701772" w:rsidRDefault="004F602C" w:rsidP="00701772">
      <w:pPr>
        <w:suppressAutoHyphens/>
        <w:spacing w:after="0" w:line="240" w:lineRule="auto"/>
        <w:ind w:firstLine="709"/>
        <w:jc w:val="both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Перед работой в системе </w:t>
      </w:r>
      <w:r w:rsidR="00C90ED9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«</w:t>
      </w: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Антиплагиат</w:t>
      </w:r>
      <w:r w:rsidR="00C90ED9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»</w:t>
      </w: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 следует внимательно ознакомиться</w:t>
      </w:r>
      <w:r w:rsidR="00F83562" w:rsidRPr="00F8356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 </w:t>
      </w:r>
      <w:r w:rsidR="00F83562">
        <w:rPr>
          <w:rFonts w:ascii="Arial" w:eastAsia="Times New Roman" w:hAnsi="Arial" w:cs="Arial"/>
          <w:b/>
          <w:bCs/>
          <w:caps/>
          <w:sz w:val="28"/>
          <w:szCs w:val="28"/>
          <w:lang w:val="en-US" w:eastAsia="ru-RU"/>
        </w:rPr>
        <w:t>c</w:t>
      </w: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 </w:t>
      </w:r>
      <w:r w:rsidR="00BE3039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локальными актами </w:t>
      </w:r>
      <w:proofErr w:type="spellStart"/>
      <w:r w:rsidR="00BE3039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С</w:t>
      </w:r>
      <w:r w:rsidR="00BE3039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ев</w:t>
      </w:r>
      <w:r w:rsidR="00BE3039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ГУ</w:t>
      </w:r>
      <w:proofErr w:type="spellEnd"/>
      <w:r w:rsidR="00B045C4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:</w:t>
      </w:r>
    </w:p>
    <w:p w:rsidR="00B045C4" w:rsidRPr="00701772" w:rsidRDefault="00C90ED9" w:rsidP="007D0728">
      <w:pPr>
        <w:pStyle w:val="a7"/>
        <w:numPr>
          <w:ilvl w:val="0"/>
          <w:numId w:val="3"/>
        </w:numPr>
        <w:suppressAutoHyphens/>
        <w:spacing w:after="0" w:line="240" w:lineRule="auto"/>
        <w:ind w:left="426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«По</w:t>
      </w:r>
      <w:r w:rsidR="008C0AB1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ложение о ВКР»</w:t>
      </w:r>
      <w:r w:rsidR="00B045C4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;</w:t>
      </w:r>
    </w:p>
    <w:p w:rsidR="00805945" w:rsidRPr="00701772" w:rsidRDefault="008C0AB1" w:rsidP="007D0728">
      <w:pPr>
        <w:pStyle w:val="a7"/>
        <w:numPr>
          <w:ilvl w:val="0"/>
          <w:numId w:val="3"/>
        </w:numPr>
        <w:suppressAutoHyphens/>
        <w:spacing w:after="0" w:line="240" w:lineRule="auto"/>
        <w:ind w:left="426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«Положение о проверке </w:t>
      </w:r>
      <w:r w:rsidR="00C86059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ВКР на объем заимствовани</w:t>
      </w:r>
      <w:r w:rsidR="009B58FC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я</w:t>
      </w:r>
      <w:r w:rsidR="00C86059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».</w:t>
      </w:r>
    </w:p>
    <w:p w:rsidR="00B045C4" w:rsidRPr="00701772" w:rsidRDefault="00B045C4" w:rsidP="007D0728">
      <w:pPr>
        <w:pStyle w:val="a7"/>
        <w:suppressAutoHyphens/>
        <w:spacing w:after="0" w:line="240" w:lineRule="auto"/>
        <w:ind w:left="426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</w:p>
    <w:p w:rsidR="00413D0C" w:rsidRPr="00701772" w:rsidRDefault="00413D0C" w:rsidP="007D0728">
      <w:pPr>
        <w:suppressAutoHyphens/>
        <w:spacing w:before="210" w:after="210" w:line="240" w:lineRule="auto"/>
        <w:jc w:val="both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Общая информация</w:t>
      </w:r>
    </w:p>
    <w:p w:rsidR="007E7D89" w:rsidRPr="00701772" w:rsidRDefault="00906723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 с</w:t>
      </w:r>
      <w:r w:rsidR="006B0F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оответствии с приказом </w:t>
      </w:r>
      <w:proofErr w:type="spellStart"/>
      <w:r w:rsidR="006B0F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М</w:t>
      </w:r>
      <w:r w:rsidR="005B1B3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инобрнауки</w:t>
      </w:r>
      <w:proofErr w:type="spellEnd"/>
      <w:r w:rsidR="005B1B3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России</w:t>
      </w:r>
      <w:r w:rsidR="006B0F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5B1B3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от 29.06.2015 </w:t>
      </w:r>
      <w:r w:rsidR="006B0F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№</w:t>
      </w:r>
      <w:r w:rsidR="005B1B3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 </w:t>
      </w:r>
      <w:r w:rsidR="006B0F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636 каждая выпускная</w:t>
      </w:r>
      <w:r w:rsidR="009F234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квалификационная</w:t>
      </w:r>
      <w:r w:rsidR="006B0F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работа </w:t>
      </w:r>
      <w:r w:rsidR="00FF2CB8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студента должна пройти проверку</w:t>
      </w:r>
      <w:r w:rsidR="006B0F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на </w:t>
      </w:r>
      <w:r w:rsidR="00413D0C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объем </w:t>
      </w:r>
      <w:r w:rsidR="006B0F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заимствования. </w:t>
      </w:r>
    </w:p>
    <w:p w:rsidR="00582B6D" w:rsidRPr="00701772" w:rsidRDefault="00914990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Администрирование</w:t>
      </w:r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пакета «</w:t>
      </w:r>
      <w:proofErr w:type="spellStart"/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Антилагиат.ВУЗ</w:t>
      </w:r>
      <w:proofErr w:type="spellEnd"/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»</w:t>
      </w:r>
      <w:r w:rsidR="005B1B3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в Университете</w:t>
      </w:r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осуществля</w:t>
      </w:r>
      <w:r w:rsidR="00582B6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е</w:t>
      </w:r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т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BC508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</w:t>
      </w:r>
      <w:r w:rsidR="00582B6D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упервизор</w:t>
      </w:r>
      <w:r w:rsidR="00582B6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: 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сотрудник УМУ</w:t>
      </w:r>
      <w:r w:rsidR="009D250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(при технической поддержке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сотрудник</w:t>
      </w:r>
      <w:r w:rsidR="009D250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582B6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У</w:t>
      </w:r>
      <w:r w:rsidR="009D250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правления информатизации и связи)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. </w:t>
      </w:r>
    </w:p>
    <w:p w:rsidR="00914990" w:rsidRPr="00701772" w:rsidRDefault="00914990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Администрирование кафедры </w:t>
      </w:r>
      <w:r w:rsidR="005B1B3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осуществляет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BC508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М</w:t>
      </w: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енеджер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кафедры</w:t>
      </w:r>
      <w:r w:rsidR="005B1B3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</w:p>
    <w:p w:rsidR="00582B6D" w:rsidRPr="00701772" w:rsidRDefault="00582B6D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Проверку ВКР студента осуществляет </w:t>
      </w:r>
      <w:r w:rsidR="00BC508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</w:t>
      </w: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реподаватель</w:t>
      </w:r>
      <w:r w:rsidR="00BC508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BC508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(руководитель ВКР)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7E7D89" w:rsidRPr="00701772" w:rsidRDefault="007E7D89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F5082E" w:rsidRPr="00701772" w:rsidRDefault="007E7D89" w:rsidP="007D0728">
      <w:pPr>
        <w:suppressAutoHyphens/>
        <w:spacing w:before="120" w:after="120" w:line="120" w:lineRule="atLeast"/>
        <w:ind w:right="147" w:firstLine="567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Логины и пароли для преподавателей и менеджеров кафедр назначаются системой при администрировании ВУЗа автоматически. </w:t>
      </w:r>
    </w:p>
    <w:p w:rsidR="007E7D89" w:rsidRPr="00701772" w:rsidRDefault="007E7D89" w:rsidP="007D0728">
      <w:pPr>
        <w:suppressAutoHyphens/>
        <w:spacing w:before="120" w:after="120" w:line="120" w:lineRule="atLeast"/>
        <w:ind w:right="147" w:firstLine="567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Пароли будут разосланы</w:t>
      </w:r>
      <w:r w:rsidR="00582B6D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менеджерам кафедр</w:t>
      </w: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F5082E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по указанным е</w:t>
      </w:r>
      <w:r w:rsidR="00582B6D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-</w:t>
      </w:r>
      <w:r w:rsidR="00F5082E" w:rsidRPr="00701772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mail</w:t>
      </w: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. </w:t>
      </w:r>
    </w:p>
    <w:p w:rsidR="007E7D89" w:rsidRPr="00701772" w:rsidRDefault="007E7D89" w:rsidP="007D0728">
      <w:pPr>
        <w:suppressAutoHyphens/>
        <w:spacing w:before="120" w:after="120" w:line="120" w:lineRule="atLeast"/>
        <w:ind w:right="147" w:firstLine="567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Преподаватели </w:t>
      </w:r>
      <w:r w:rsidR="00F5082E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должны</w:t>
      </w: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получить свой логин и пароль у менеджера своей кафедры.</w:t>
      </w:r>
    </w:p>
    <w:p w:rsidR="007E7D89" w:rsidRPr="00701772" w:rsidRDefault="007E7D89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7E7D89" w:rsidRPr="00701772" w:rsidRDefault="007E7D89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i/>
          <w:sz w:val="28"/>
          <w:szCs w:val="28"/>
          <w:u w:val="single"/>
          <w:lang w:eastAsia="ru-RU"/>
        </w:rPr>
        <w:t>Обратить внимание</w:t>
      </w:r>
      <w:r w:rsidR="009F2340" w:rsidRPr="00701772">
        <w:rPr>
          <w:rFonts w:ascii="Arial" w:eastAsia="Times New Roman" w:hAnsi="Arial" w:cs="Arial"/>
          <w:b/>
          <w:bCs/>
          <w:i/>
          <w:sz w:val="28"/>
          <w:szCs w:val="28"/>
          <w:u w:val="single"/>
          <w:lang w:eastAsia="ru-RU"/>
        </w:rPr>
        <w:t>:</w:t>
      </w:r>
      <w:r w:rsidR="009F234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</w:p>
    <w:p w:rsidR="009F37EE" w:rsidRPr="00701772" w:rsidRDefault="009F37EE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7E7D89" w:rsidRPr="00701772" w:rsidRDefault="00914990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Система «</w:t>
      </w:r>
      <w:proofErr w:type="spellStart"/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Антиплагиат.ВУЗ</w:t>
      </w:r>
      <w:proofErr w:type="spellEnd"/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» не воспринимает запятые и косой слеш (/), поэтому в названиях групп и институтов </w:t>
      </w:r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эти символы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заменены на нижнее подчеркивание (_). </w:t>
      </w:r>
    </w:p>
    <w:p w:rsidR="009F37EE" w:rsidRPr="00701772" w:rsidRDefault="009F37EE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7E7D89" w:rsidRPr="00701772" w:rsidRDefault="005774C0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Для работы в</w:t>
      </w:r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системе прин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имаются</w:t>
      </w:r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следующие 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соответствия</w:t>
      </w:r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: </w:t>
      </w:r>
    </w:p>
    <w:p w:rsidR="007E7D89" w:rsidRPr="00701772" w:rsidRDefault="00914990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«факультет» </w:t>
      </w:r>
      <w:r w:rsidR="003E2FB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–</w:t>
      </w:r>
      <w:r w:rsidR="007E7D8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«институт».</w:t>
      </w:r>
      <w:r w:rsidR="008F47A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</w:p>
    <w:p w:rsidR="0034185D" w:rsidRPr="00701772" w:rsidRDefault="007E7D89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«</w:t>
      </w:r>
      <w:r w:rsidR="008F47A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дисциплин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а»</w:t>
      </w:r>
      <w:r w:rsidR="008F47A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–</w:t>
      </w:r>
      <w:r w:rsidR="005774C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8F47A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ВКР</w:t>
      </w:r>
      <w:r w:rsidR="00027246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8F47A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(бак</w:t>
      </w:r>
      <w:r w:rsidR="0034185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алавра</w:t>
      </w:r>
      <w:r w:rsidR="008F47A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, сп</w:t>
      </w:r>
      <w:r w:rsidR="0034185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ециалиста</w:t>
      </w:r>
      <w:r w:rsidR="008F47A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, маг</w:t>
      </w:r>
      <w:r w:rsidR="0034185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истра</w:t>
      </w:r>
      <w:r w:rsidR="008F47A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).</w:t>
      </w:r>
    </w:p>
    <w:p w:rsidR="005774C0" w:rsidRPr="00701772" w:rsidRDefault="005774C0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34185D" w:rsidRPr="00701772" w:rsidRDefault="0034185D" w:rsidP="007D0728">
      <w:pPr>
        <w:suppressAutoHyphens/>
        <w:spacing w:after="0" w:line="0" w:lineRule="atLeast"/>
        <w:ind w:left="-142" w:right="150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В систему АП загружаются документы с расширением: </w:t>
      </w:r>
      <w:proofErr w:type="spellStart"/>
      <w:r w:rsidRPr="00701772">
        <w:rPr>
          <w:rFonts w:ascii="Arial" w:eastAsia="Times New Roman" w:hAnsi="Arial" w:cs="Arial"/>
          <w:sz w:val="28"/>
          <w:szCs w:val="28"/>
          <w:lang w:eastAsia="ru-RU"/>
        </w:rPr>
        <w:t>docx</w:t>
      </w:r>
      <w:proofErr w:type="spellEnd"/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proofErr w:type="spellStart"/>
      <w:r w:rsidRPr="00701772">
        <w:rPr>
          <w:rFonts w:ascii="Arial" w:eastAsia="Times New Roman" w:hAnsi="Arial" w:cs="Arial"/>
          <w:sz w:val="28"/>
          <w:szCs w:val="28"/>
          <w:lang w:eastAsia="ru-RU"/>
        </w:rPr>
        <w:t>doc</w:t>
      </w:r>
      <w:proofErr w:type="spellEnd"/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), </w:t>
      </w:r>
      <w:proofErr w:type="spellStart"/>
      <w:r w:rsidRPr="00701772">
        <w:rPr>
          <w:rFonts w:ascii="Arial" w:eastAsia="Times New Roman" w:hAnsi="Arial" w:cs="Arial"/>
          <w:sz w:val="28"/>
          <w:szCs w:val="28"/>
          <w:lang w:eastAsia="ru-RU"/>
        </w:rPr>
        <w:t>rtf</w:t>
      </w:r>
      <w:proofErr w:type="spellEnd"/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701772">
        <w:rPr>
          <w:rFonts w:ascii="Arial" w:eastAsia="Times New Roman" w:hAnsi="Arial" w:cs="Arial"/>
          <w:sz w:val="28"/>
          <w:szCs w:val="28"/>
          <w:lang w:eastAsia="ru-RU"/>
        </w:rPr>
        <w:t>rar</w:t>
      </w:r>
      <w:proofErr w:type="spellEnd"/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и </w:t>
      </w:r>
      <w:proofErr w:type="spellStart"/>
      <w:r w:rsidRPr="00701772">
        <w:rPr>
          <w:rFonts w:ascii="Arial" w:eastAsia="Times New Roman" w:hAnsi="Arial" w:cs="Arial"/>
          <w:sz w:val="28"/>
          <w:szCs w:val="28"/>
          <w:lang w:eastAsia="ru-RU"/>
        </w:rPr>
        <w:t>zip</w:t>
      </w:r>
      <w:proofErr w:type="spellEnd"/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="005774C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документы,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превышаю</w:t>
      </w:r>
      <w:r w:rsidR="005774C0" w:rsidRPr="00701772">
        <w:rPr>
          <w:rFonts w:ascii="Arial" w:eastAsia="Times New Roman" w:hAnsi="Arial" w:cs="Arial"/>
          <w:sz w:val="28"/>
          <w:szCs w:val="28"/>
          <w:lang w:eastAsia="ru-RU"/>
        </w:rPr>
        <w:t>щие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размер 20</w:t>
      </w:r>
      <w:r w:rsidR="00582B6D" w:rsidRPr="00701772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МБ</w:t>
      </w:r>
      <w:r w:rsidR="005774C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необходимо архивировать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="005774C0" w:rsidRPr="00701772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4432B4" w:rsidRPr="00701772" w:rsidRDefault="004432B4" w:rsidP="007D0728">
      <w:pPr>
        <w:suppressAutoHyphens/>
        <w:spacing w:after="0" w:line="0" w:lineRule="atLeast"/>
        <w:ind w:left="-142" w:right="150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2C073D" w:rsidRPr="00701772" w:rsidRDefault="004B67B8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lastRenderedPageBreak/>
        <w:t xml:space="preserve">В настройках системы установлено </w:t>
      </w:r>
      <w:r w:rsidR="001E1E9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автоматическое добавление в </w:t>
      </w:r>
      <w:r w:rsidR="009F37E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«</w:t>
      </w:r>
      <w:r w:rsidR="001E1E9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индекс локальной коллекции</w:t>
      </w:r>
      <w:r w:rsidR="009F37E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»</w:t>
      </w:r>
      <w:r w:rsidR="001E1E9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для работ, оцененн</w:t>
      </w:r>
      <w:r w:rsidR="001E1E9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ых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на </w:t>
      </w:r>
      <w:r w:rsidR="00DF1056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«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4</w:t>
      </w:r>
      <w:r w:rsidR="00DF1056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»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или </w:t>
      </w:r>
      <w:r w:rsidR="00DF1056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«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5</w:t>
      </w:r>
      <w:r w:rsidR="00DF1056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»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.  </w:t>
      </w:r>
      <w:r w:rsidR="004432B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</w:t>
      </w:r>
      <w:r w:rsidR="00413D0C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се работы, добавленные в индекс локальной коллекции</w:t>
      </w:r>
      <w:r w:rsidR="006B119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,</w:t>
      </w:r>
      <w:r w:rsidR="00413D0C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автоматически попадают в «Кольцо Вузов»</w:t>
      </w:r>
      <w:r w:rsidR="00226D38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(т.е. становятся доступными через интернет другим пользователям</w:t>
      </w:r>
      <w:r w:rsidR="001E1E9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и возможность убрать работу из индекса отсутствует</w:t>
      </w:r>
      <w:r w:rsidR="00226D38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)</w:t>
      </w:r>
      <w:r w:rsidR="00413D0C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  <w:r w:rsidR="001E1E9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</w:p>
    <w:p w:rsidR="00651FC3" w:rsidRPr="00701772" w:rsidRDefault="001E1E93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не рекомендуется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преподавателям и менеджерам </w:t>
      </w:r>
      <w:r w:rsidR="00FE442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вручную </w:t>
      </w:r>
      <w:r w:rsidR="00DF1056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добавлять в «индекс локальной коллекции» работы, оцененные на «3» </w:t>
      </w:r>
      <w:r w:rsidR="00710C9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(</w:t>
      </w:r>
      <w:r w:rsidR="00DF1056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возможность </w:t>
      </w:r>
      <w:r w:rsidR="00902D4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существует из</w:t>
      </w:r>
      <w:proofErr w:type="gramStart"/>
      <w:r w:rsidR="00902D4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902D4A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</w:t>
      </w:r>
      <w:proofErr w:type="gramEnd"/>
      <w:r w:rsidR="00902D4A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ыбрать действия </w:t>
      </w:r>
      <w:r w:rsidR="00902D4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- </w:t>
      </w:r>
      <w:r w:rsidR="00902D4A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Отправить в индекс</w:t>
      </w:r>
      <w:r w:rsidR="00710C9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)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1E1E93" w:rsidRPr="00701772" w:rsidRDefault="001E1E93" w:rsidP="007D0728">
      <w:pPr>
        <w:suppressAutoHyphens/>
        <w:spacing w:after="0" w:line="285" w:lineRule="atLeast"/>
        <w:ind w:left="-142" w:right="150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651FC3" w:rsidRPr="00701772" w:rsidRDefault="00651FC3" w:rsidP="007D0728">
      <w:pPr>
        <w:suppressAutoHyphens/>
        <w:spacing w:after="0" w:line="0" w:lineRule="atLeast"/>
        <w:ind w:left="-142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Рекомендуется использовать единый формат </w:t>
      </w:r>
      <w:r w:rsidR="00F5082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наименований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9F234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файлов</w:t>
      </w:r>
      <w:r w:rsidR="00A0709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030D4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студенческих работ</w:t>
      </w:r>
      <w:r w:rsidR="00F5082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(ВКР, уровень</w:t>
      </w:r>
      <w:r w:rsidR="009F37E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F5082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- 1 буква, </w:t>
      </w:r>
      <w:r w:rsidR="002C073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одно нижнее </w:t>
      </w:r>
      <w:r w:rsidR="00F5082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подчеркивание, код направления или специальности, </w:t>
      </w:r>
      <w:r w:rsidR="002C073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одно нижнее </w:t>
      </w:r>
      <w:r w:rsidR="00F5082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подчеркивание, Ф</w:t>
      </w:r>
      <w:r w:rsidR="00790760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амилия, инициалы</w:t>
      </w:r>
      <w:r w:rsidR="00F5082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)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: </w:t>
      </w:r>
    </w:p>
    <w:p w:rsidR="003E189C" w:rsidRPr="00701772" w:rsidRDefault="003E189C" w:rsidP="007D0728">
      <w:pPr>
        <w:suppressAutoHyphens/>
        <w:spacing w:after="0" w:line="0" w:lineRule="atLeast"/>
        <w:ind w:left="-142" w:firstLine="709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651FC3" w:rsidRPr="00701772" w:rsidRDefault="003E189C" w:rsidP="007D0728">
      <w:pPr>
        <w:suppressAutoHyphens/>
        <w:spacing w:after="0" w:line="0" w:lineRule="atLeast"/>
        <w:ind w:left="-142" w:firstLine="709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651FC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ВКРб_09.03.01_ФамилияИО</w:t>
      </w:r>
    </w:p>
    <w:p w:rsidR="007D0728" w:rsidRDefault="007D0728" w:rsidP="007D0728">
      <w:pPr>
        <w:suppressAutoHyphens/>
        <w:spacing w:after="0" w:line="0" w:lineRule="atLeast"/>
        <w:ind w:left="-142" w:firstLine="709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0D5804" w:rsidRPr="00701772" w:rsidRDefault="000D5804" w:rsidP="007D0728">
      <w:pPr>
        <w:suppressAutoHyphens/>
        <w:spacing w:after="0" w:line="0" w:lineRule="atLeast"/>
        <w:ind w:left="-142" w:firstLine="709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0E10AD" w:rsidRPr="00701772" w:rsidRDefault="000E10AD" w:rsidP="007D0728">
      <w:pPr>
        <w:suppressAutoHyphens/>
        <w:spacing w:before="210" w:after="210" w:line="240" w:lineRule="auto"/>
        <w:jc w:val="both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в</w:t>
      </w:r>
      <w:r w:rsidR="00F5082E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ХОД</w:t>
      </w: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 в систему</w:t>
      </w:r>
    </w:p>
    <w:p w:rsidR="000E10AD" w:rsidRPr="00701772" w:rsidRDefault="000E10AD" w:rsidP="00FD53BB">
      <w:pPr>
        <w:suppressAutoHyphens/>
        <w:spacing w:before="120" w:after="120" w:line="120" w:lineRule="atLeast"/>
        <w:ind w:left="567" w:right="147" w:hanging="567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Шаг 1.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5082E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Войти </w:t>
      </w:r>
      <w:r w:rsidR="00F5082E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 любого браузера</w:t>
      </w:r>
      <w:r w:rsidR="00F5082E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на сайт </w:t>
      </w:r>
      <w:hyperlink r:id="rId7" w:history="1">
        <w:r w:rsidR="0033103D" w:rsidRPr="00701772">
          <w:rPr>
            <w:rStyle w:val="a3"/>
            <w:rFonts w:ascii="Arial" w:eastAsia="Times New Roman" w:hAnsi="Arial" w:cs="Arial"/>
            <w:color w:val="auto"/>
            <w:sz w:val="28"/>
            <w:szCs w:val="28"/>
            <w:lang w:eastAsia="ru-RU"/>
          </w:rPr>
          <w:t>http://</w:t>
        </w:r>
        <w:proofErr w:type="spellStart"/>
        <w:r w:rsidR="0033103D" w:rsidRPr="00701772">
          <w:rPr>
            <w:rStyle w:val="a3"/>
            <w:rFonts w:ascii="Arial" w:eastAsia="Times New Roman" w:hAnsi="Arial" w:cs="Arial"/>
            <w:color w:val="auto"/>
            <w:sz w:val="28"/>
            <w:szCs w:val="28"/>
            <w:lang w:val="en-US" w:eastAsia="ru-RU"/>
          </w:rPr>
          <w:t>sevsu</w:t>
        </w:r>
        <w:proofErr w:type="spellEnd"/>
        <w:r w:rsidR="0033103D" w:rsidRPr="00701772">
          <w:rPr>
            <w:rStyle w:val="a3"/>
            <w:rFonts w:ascii="Arial" w:eastAsia="Times New Roman" w:hAnsi="Arial" w:cs="Arial"/>
            <w:color w:val="auto"/>
            <w:sz w:val="28"/>
            <w:szCs w:val="28"/>
            <w:lang w:eastAsia="ru-RU"/>
          </w:rPr>
          <w:t>.antiplagiat.ru/index.aspx</w:t>
        </w:r>
      </w:hyperlink>
    </w:p>
    <w:p w:rsidR="000E10AD" w:rsidRPr="00701772" w:rsidRDefault="000E10AD" w:rsidP="00FD53BB">
      <w:pPr>
        <w:suppressAutoHyphens/>
        <w:spacing w:before="120" w:after="120" w:line="120" w:lineRule="atLeast"/>
        <w:ind w:left="567" w:right="147" w:hanging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Шаг</w:t>
      </w:r>
      <w:r w:rsidR="00022CED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2.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В</w:t>
      </w:r>
      <w:r w:rsidR="00F5082E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правом верхнем углу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окн</w:t>
      </w:r>
      <w:r w:rsidR="00F5082E" w:rsidRPr="00701772"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системы </w:t>
      </w:r>
      <w:proofErr w:type="spellStart"/>
      <w:r w:rsidRPr="00701772">
        <w:rPr>
          <w:rFonts w:ascii="Arial" w:eastAsia="Times New Roman" w:hAnsi="Arial" w:cs="Arial"/>
          <w:sz w:val="28"/>
          <w:szCs w:val="28"/>
          <w:lang w:eastAsia="ru-RU"/>
        </w:rPr>
        <w:t>Антиплагиат</w:t>
      </w:r>
      <w:proofErr w:type="spellEnd"/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F5082E" w:rsidRPr="00701772">
        <w:rPr>
          <w:rFonts w:ascii="Arial" w:eastAsia="Times New Roman" w:hAnsi="Arial" w:cs="Arial"/>
          <w:sz w:val="28"/>
          <w:szCs w:val="28"/>
          <w:lang w:eastAsia="ru-RU"/>
        </w:rPr>
        <w:t>свои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логин и пароль.</w:t>
      </w:r>
    </w:p>
    <w:p w:rsidR="00F5082E" w:rsidRPr="00701772" w:rsidRDefault="00F5082E" w:rsidP="007D0728">
      <w:pPr>
        <w:suppressAutoHyphens/>
        <w:spacing w:before="120" w:after="120" w:line="120" w:lineRule="atLeast"/>
        <w:ind w:left="567" w:right="147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Вы </w:t>
      </w:r>
      <w:r w:rsidR="00C94E81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системе</w:t>
      </w:r>
      <w:r w:rsidR="00D508C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н</w:t>
      </w:r>
      <w:r w:rsidR="00D508CA" w:rsidRPr="00701772">
        <w:rPr>
          <w:rFonts w:ascii="Arial" w:eastAsia="Times New Roman" w:hAnsi="Arial" w:cs="Arial"/>
          <w:sz w:val="28"/>
          <w:szCs w:val="28"/>
          <w:lang w:eastAsia="ru-RU"/>
        </w:rPr>
        <w:t>а своей странице</w:t>
      </w:r>
      <w:r w:rsidR="00D85F2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7D0728" w:rsidRPr="00701772" w:rsidRDefault="007D0728" w:rsidP="007D0728">
      <w:pPr>
        <w:suppressAutoHyphens/>
        <w:spacing w:before="210" w:after="210" w:line="240" w:lineRule="auto"/>
        <w:jc w:val="both"/>
        <w:outlineLvl w:val="3"/>
        <w:rPr>
          <w:rFonts w:ascii="Arial" w:eastAsia="Times New Roman" w:hAnsi="Arial" w:cs="Arial"/>
          <w:sz w:val="28"/>
          <w:szCs w:val="28"/>
          <w:lang w:eastAsia="ru-RU"/>
        </w:rPr>
      </w:pPr>
    </w:p>
    <w:p w:rsidR="00F5082E" w:rsidRPr="00701772" w:rsidRDefault="009341B3" w:rsidP="007D0728">
      <w:pPr>
        <w:suppressAutoHyphens/>
        <w:spacing w:before="210" w:after="210" w:line="240" w:lineRule="auto"/>
        <w:jc w:val="both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ИНСТРУКЦИЯ  МЕНЕДЖЕРА  КАФЕДРЫ   </w:t>
      </w:r>
    </w:p>
    <w:p w:rsidR="00D85F27" w:rsidRPr="00701772" w:rsidRDefault="007C3D70" w:rsidP="007D0728">
      <w:pPr>
        <w:suppressAutoHyphens/>
        <w:spacing w:after="0" w:line="240" w:lineRule="atLeast"/>
        <w:ind w:left="-142" w:right="147" w:firstLine="568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Менеджер</w:t>
      </w:r>
      <w:r w:rsidR="00F22BB4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F5082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координирует деятельность преподавателей в рамках своей кафедры.</w:t>
      </w:r>
      <w:r w:rsidR="00D85F2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</w:p>
    <w:p w:rsidR="00B045C4" w:rsidRPr="00701772" w:rsidRDefault="00B045C4" w:rsidP="007D0728">
      <w:pPr>
        <w:suppressAutoHyphens/>
        <w:spacing w:after="0" w:line="240" w:lineRule="atLeast"/>
        <w:ind w:left="-142" w:right="147" w:firstLine="568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D85F27" w:rsidRPr="00701772" w:rsidRDefault="009F37EE" w:rsidP="007D0728">
      <w:pPr>
        <w:suppressAutoHyphens/>
        <w:spacing w:after="0" w:line="240" w:lineRule="atLeast"/>
        <w:ind w:left="-142" w:right="147" w:firstLine="568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Д</w:t>
      </w:r>
      <w:r w:rsidR="00D85F2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 использования системы </w:t>
      </w:r>
      <w:r w:rsidR="00F8356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АП </w:t>
      </w:r>
      <w:r w:rsidR="00D85F2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преподавателями 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менеджеру </w:t>
      </w:r>
      <w:r w:rsidR="00D85F2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необходимо </w:t>
      </w:r>
      <w:r w:rsidR="0034286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в списке </w:t>
      </w:r>
      <w:r w:rsidR="0034286A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Администрирование кафедры</w:t>
      </w:r>
      <w:r w:rsidR="0034286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в папк</w:t>
      </w:r>
      <w:r w:rsidR="00D85F2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е</w:t>
      </w:r>
      <w:r w:rsidR="0034286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34286A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Преподаватели</w:t>
      </w:r>
      <w:r w:rsidR="00D85F27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выполнить следующие действия д</w:t>
      </w:r>
      <w:r w:rsidR="00D85F2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ля каждого преподавателя</w:t>
      </w:r>
      <w:r w:rsidR="00A0427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кафедры - руководителя ВКР</w:t>
      </w:r>
      <w:r w:rsidR="00D85F27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:</w:t>
      </w:r>
    </w:p>
    <w:p w:rsidR="00D85F27" w:rsidRPr="00701772" w:rsidRDefault="00D85F27" w:rsidP="007D0728">
      <w:pPr>
        <w:pStyle w:val="a7"/>
        <w:numPr>
          <w:ilvl w:val="0"/>
          <w:numId w:val="2"/>
        </w:numPr>
        <w:suppressAutoHyphens/>
        <w:spacing w:after="0" w:line="285" w:lineRule="atLeast"/>
        <w:ind w:left="426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выбрать «Изменить группы» через пиктограмму </w:t>
      </w:r>
      <w:r w:rsidR="00777871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Р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едактирование (карандаш);</w:t>
      </w:r>
    </w:p>
    <w:p w:rsidR="00D85F27" w:rsidRPr="00701772" w:rsidRDefault="00D85F27" w:rsidP="007D0728">
      <w:pPr>
        <w:pStyle w:val="a7"/>
        <w:numPr>
          <w:ilvl w:val="0"/>
          <w:numId w:val="2"/>
        </w:numPr>
        <w:suppressAutoHyphens/>
        <w:spacing w:after="0" w:line="285" w:lineRule="atLeast"/>
        <w:ind w:left="426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пометить</w:t>
      </w:r>
      <w:r w:rsidR="00EC632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9F37EE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флаг-</w:t>
      </w:r>
      <w:r w:rsidR="00EC632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галкой группы, в которых у конкретного преподавателя</w:t>
      </w:r>
      <w:r w:rsidR="0034286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есть выпускники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;</w:t>
      </w:r>
    </w:p>
    <w:p w:rsidR="00D85F27" w:rsidRPr="00701772" w:rsidRDefault="00D85F27" w:rsidP="007D0728">
      <w:pPr>
        <w:pStyle w:val="a7"/>
        <w:numPr>
          <w:ilvl w:val="0"/>
          <w:numId w:val="2"/>
        </w:numPr>
        <w:suppressAutoHyphens/>
        <w:spacing w:after="0" w:line="285" w:lineRule="atLeast"/>
        <w:ind w:left="426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сохранить (кнопка расположена внизу окна)</w:t>
      </w:r>
      <w:r w:rsidR="0034286A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. </w:t>
      </w:r>
    </w:p>
    <w:p w:rsidR="00F5441C" w:rsidRPr="00701772" w:rsidRDefault="00F5441C" w:rsidP="007D0728">
      <w:pPr>
        <w:suppressAutoHyphens/>
        <w:spacing w:before="120" w:after="0" w:line="240" w:lineRule="atLeast"/>
        <w:ind w:left="-142" w:right="147" w:firstLine="567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lastRenderedPageBreak/>
        <w:t xml:space="preserve">Логины преподавателей доступны менеджеру в системе АП в списке </w:t>
      </w: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Администрирование кафедры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в папке </w:t>
      </w: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Преподаватели 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(на экране первый столбец - логин).</w:t>
      </w:r>
    </w:p>
    <w:p w:rsidR="00D508CA" w:rsidRPr="00701772" w:rsidRDefault="007C3D70" w:rsidP="007D0728">
      <w:pPr>
        <w:suppressAutoHyphens/>
        <w:spacing w:before="210" w:after="210" w:line="240" w:lineRule="auto"/>
        <w:jc w:val="both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ИНСТРУКЦИЯ </w:t>
      </w:r>
      <w:r w:rsidR="00401640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 xml:space="preserve"> </w:t>
      </w:r>
      <w:r w:rsidR="00D508CA"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ПРЕПОДАВАТЕЛ</w:t>
      </w: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Я</w:t>
      </w:r>
    </w:p>
    <w:p w:rsidR="000E10AD" w:rsidRPr="00701772" w:rsidRDefault="007C72E4" w:rsidP="007D0728">
      <w:pPr>
        <w:suppressAutoHyphens/>
        <w:spacing w:before="225" w:after="0" w:line="285" w:lineRule="atLeast"/>
        <w:ind w:right="147" w:firstLine="567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Руководитель ВКР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н</w:t>
      </w:r>
      <w:r w:rsidR="000E10A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 своей странице загружа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ет</w:t>
      </w:r>
      <w:r w:rsidR="006064A5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подготовленные файлы</w:t>
      </w:r>
      <w:r w:rsidR="00F8356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, </w:t>
      </w:r>
      <w:r w:rsidR="00F83562" w:rsidRPr="0031233D">
        <w:rPr>
          <w:rFonts w:ascii="Arial" w:eastAsia="Times New Roman" w:hAnsi="Arial" w:cs="Arial"/>
          <w:bCs/>
          <w:sz w:val="28"/>
          <w:szCs w:val="28"/>
          <w:lang w:eastAsia="ru-RU"/>
        </w:rPr>
        <w:t>содержащие</w:t>
      </w:r>
      <w:r w:rsidR="006064A5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ВКР</w:t>
      </w:r>
      <w:r w:rsidR="000E10A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для проверки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и получает отчет</w:t>
      </w:r>
      <w:r w:rsidR="000E10AD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F1726B" w:rsidRDefault="00F1726B" w:rsidP="00701772">
      <w:pPr>
        <w:suppressAutoHyphens/>
        <w:spacing w:before="225" w:after="120" w:line="285" w:lineRule="atLeast"/>
        <w:ind w:right="147" w:firstLine="567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Загрузка 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осуществляется</w:t>
      </w:r>
      <w:r w:rsidR="009A2D7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через</w:t>
      </w:r>
      <w:r w:rsidR="0007785C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Группы</w:t>
      </w:r>
      <w:r w:rsidR="00826AF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826AF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(дерево групп расположено в правой стороне экрана).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</w:p>
    <w:p w:rsidR="00826AF3" w:rsidRPr="00701772" w:rsidRDefault="00F1726B" w:rsidP="00701772">
      <w:pPr>
        <w:pStyle w:val="a7"/>
        <w:suppressAutoHyphens/>
        <w:spacing w:after="0" w:line="285" w:lineRule="atLeast"/>
        <w:ind w:left="0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Шаг 1. </w:t>
      </w:r>
      <w:r w:rsidR="00701772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826AF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Выбрать нужную группу</w:t>
      </w:r>
      <w:r w:rsidR="00D9373C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:</w:t>
      </w:r>
    </w:p>
    <w:p w:rsidR="003D7E6B" w:rsidRPr="00701772" w:rsidRDefault="00290223" w:rsidP="007D0728">
      <w:pPr>
        <w:pStyle w:val="a7"/>
        <w:numPr>
          <w:ilvl w:val="0"/>
          <w:numId w:val="2"/>
        </w:numPr>
        <w:suppressAutoHyphens/>
        <w:spacing w:after="0" w:line="285" w:lineRule="atLeast"/>
        <w:ind w:left="426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п</w:t>
      </w:r>
      <w:r w:rsidR="00826AF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о кнопке</w:t>
      </w:r>
      <w:proofErr w:type="gramStart"/>
      <w:r w:rsidR="00826AF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="00826AF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Д</w:t>
      </w:r>
      <w:proofErr w:type="gramEnd"/>
      <w:r w:rsidR="00826AF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обавить </w:t>
      </w:r>
      <w:r w:rsidR="00826AF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появ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ляе</w:t>
      </w:r>
      <w:r w:rsidR="00826AF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тся вкладка </w:t>
      </w:r>
      <w:r w:rsidR="00826AF3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Добавление документа</w:t>
      </w:r>
      <w:r w:rsidR="003D7E6B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; </w:t>
      </w:r>
    </w:p>
    <w:p w:rsidR="009A2D7F" w:rsidRPr="00701772" w:rsidRDefault="00692F40" w:rsidP="007D0728">
      <w:pPr>
        <w:pStyle w:val="a7"/>
        <w:numPr>
          <w:ilvl w:val="0"/>
          <w:numId w:val="2"/>
        </w:numPr>
        <w:suppressAutoHyphens/>
        <w:spacing w:after="0" w:line="285" w:lineRule="atLeast"/>
        <w:ind w:left="426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о</w:t>
      </w:r>
      <w:r w:rsidR="009A2D7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ткр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ыва</w:t>
      </w:r>
      <w:r w:rsidR="009A2D7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ется форма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загрузки работы, которую необходимо</w:t>
      </w:r>
      <w:r w:rsidR="009A2D7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запол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нить</w:t>
      </w:r>
      <w:r w:rsidR="00826AF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путем выбора из выпадающих списков или непосредственн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ым</w:t>
      </w:r>
      <w:r w:rsidR="00826AF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ввод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ом</w:t>
      </w:r>
      <w:r w:rsidR="00D1382F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D1382F" w:rsidRPr="00701772" w:rsidRDefault="00D1382F" w:rsidP="007D0728">
      <w:pPr>
        <w:pStyle w:val="a7"/>
        <w:suppressAutoHyphens/>
        <w:spacing w:after="0" w:line="285" w:lineRule="atLeast"/>
        <w:ind w:left="426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701772" w:rsidRDefault="00F1726B" w:rsidP="007D0728">
      <w:pPr>
        <w:pStyle w:val="a7"/>
        <w:suppressAutoHyphens/>
        <w:spacing w:after="0" w:line="285" w:lineRule="atLeast"/>
        <w:ind w:left="0"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Шаг 2</w:t>
      </w:r>
      <w:r w:rsidR="00F5441C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  <w:r w:rsid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  </w:t>
      </w:r>
      <w:r w:rsidR="00F83562">
        <w:rPr>
          <w:rFonts w:ascii="Arial" w:eastAsia="Times New Roman" w:hAnsi="Arial" w:cs="Arial"/>
          <w:bCs/>
          <w:sz w:val="28"/>
          <w:szCs w:val="28"/>
          <w:lang w:eastAsia="ru-RU"/>
        </w:rPr>
        <w:t>Выбрать</w:t>
      </w:r>
      <w:r w:rsid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701772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источники, по которым будет осуществляться проверка</w:t>
      </w:r>
      <w:r w:rsidR="00701772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805945" w:rsidRPr="00701772" w:rsidRDefault="00701772" w:rsidP="007D0728">
      <w:pPr>
        <w:pStyle w:val="a7"/>
        <w:suppressAutoHyphens/>
        <w:spacing w:after="0" w:line="285" w:lineRule="atLeast"/>
        <w:ind w:left="0" w:right="150" w:firstLine="708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Отметить флаг-галками. </w:t>
      </w:r>
      <w:r w:rsidR="00F172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Рекомендуется </w:t>
      </w:r>
      <w:r w:rsidR="00F5441C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осуществлять проверку по</w:t>
      </w:r>
      <w:r w:rsidR="00F172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следующим</w:t>
      </w:r>
      <w:r w:rsidR="00F5441C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источникам (в зависимости от уровня образования)</w:t>
      </w:r>
      <w:r w:rsidR="00805945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: </w:t>
      </w:r>
    </w:p>
    <w:p w:rsidR="00F5441C" w:rsidRPr="00701772" w:rsidRDefault="00F5441C" w:rsidP="007D0728">
      <w:pPr>
        <w:pStyle w:val="a7"/>
        <w:numPr>
          <w:ilvl w:val="0"/>
          <w:numId w:val="6"/>
        </w:numPr>
        <w:tabs>
          <w:tab w:val="left" w:pos="284"/>
        </w:tabs>
        <w:suppressAutoHyphens/>
        <w:spacing w:after="0" w:line="285" w:lineRule="atLeast"/>
        <w:ind w:left="0" w:right="150" w:firstLine="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ВКР бакалавра и ВКР специалиста:</w:t>
      </w:r>
    </w:p>
    <w:p w:rsidR="00805945" w:rsidRPr="00701772" w:rsidRDefault="00805945" w:rsidP="007D0728">
      <w:pPr>
        <w:pStyle w:val="a7"/>
        <w:numPr>
          <w:ilvl w:val="0"/>
          <w:numId w:val="4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Интернет </w:t>
      </w:r>
      <w:r w:rsidR="00EA4D3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(</w:t>
      </w:r>
      <w:proofErr w:type="spellStart"/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Антиплагиат</w:t>
      </w:r>
      <w:proofErr w:type="spellEnd"/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);</w:t>
      </w:r>
    </w:p>
    <w:p w:rsidR="00D1382F" w:rsidRPr="00701772" w:rsidRDefault="00D1382F" w:rsidP="007D0728">
      <w:pPr>
        <w:pStyle w:val="a7"/>
        <w:numPr>
          <w:ilvl w:val="0"/>
          <w:numId w:val="4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Коллекция юридических документов (при необходимости);</w:t>
      </w:r>
    </w:p>
    <w:p w:rsidR="00D1382F" w:rsidRPr="00701772" w:rsidRDefault="00D1382F" w:rsidP="007D0728">
      <w:pPr>
        <w:pStyle w:val="a7"/>
        <w:numPr>
          <w:ilvl w:val="0"/>
          <w:numId w:val="4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Севастопольский </w:t>
      </w:r>
      <w:r w:rsidR="0068647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Г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осударственный </w:t>
      </w:r>
      <w:r w:rsidR="0068647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У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ниверситет;</w:t>
      </w:r>
    </w:p>
    <w:p w:rsidR="00805945" w:rsidRPr="00701772" w:rsidRDefault="00D1382F" w:rsidP="007D0728">
      <w:pPr>
        <w:pStyle w:val="a7"/>
        <w:numPr>
          <w:ilvl w:val="0"/>
          <w:numId w:val="4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Кольцо ВУЗов.</w:t>
      </w:r>
    </w:p>
    <w:p w:rsidR="00F5441C" w:rsidRPr="00701772" w:rsidRDefault="00F5441C" w:rsidP="007D0728">
      <w:pPr>
        <w:pStyle w:val="a7"/>
        <w:numPr>
          <w:ilvl w:val="0"/>
          <w:numId w:val="6"/>
        </w:numPr>
        <w:tabs>
          <w:tab w:val="left" w:pos="284"/>
        </w:tabs>
        <w:suppressAutoHyphens/>
        <w:spacing w:after="0" w:line="285" w:lineRule="atLeast"/>
        <w:ind w:left="0" w:right="150" w:firstLine="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ВКР магистра:</w:t>
      </w:r>
    </w:p>
    <w:p w:rsidR="00F5441C" w:rsidRPr="00701772" w:rsidRDefault="00F5441C" w:rsidP="007D0728">
      <w:pPr>
        <w:pStyle w:val="a7"/>
        <w:numPr>
          <w:ilvl w:val="0"/>
          <w:numId w:val="5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Диссертации и авторефераты РГБ;</w:t>
      </w:r>
    </w:p>
    <w:p w:rsidR="00F5441C" w:rsidRPr="00701772" w:rsidRDefault="00F5441C" w:rsidP="007D0728">
      <w:pPr>
        <w:pStyle w:val="a7"/>
        <w:numPr>
          <w:ilvl w:val="0"/>
          <w:numId w:val="5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Научные статьи </w:t>
      </w:r>
      <w:proofErr w:type="spellStart"/>
      <w:r w:rsidRPr="00701772">
        <w:rPr>
          <w:rFonts w:ascii="Arial" w:eastAsia="Times New Roman" w:hAnsi="Arial" w:cs="Arial"/>
          <w:bCs/>
          <w:sz w:val="28"/>
          <w:szCs w:val="28"/>
          <w:lang w:val="en-US" w:eastAsia="ru-RU"/>
        </w:rPr>
        <w:t>Elibrary</w:t>
      </w:r>
      <w:proofErr w:type="spellEnd"/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;</w:t>
      </w:r>
    </w:p>
    <w:p w:rsidR="00F5441C" w:rsidRPr="00701772" w:rsidRDefault="00F5441C" w:rsidP="007D0728">
      <w:pPr>
        <w:pStyle w:val="a7"/>
        <w:numPr>
          <w:ilvl w:val="0"/>
          <w:numId w:val="5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Интернет </w:t>
      </w:r>
      <w:r w:rsidR="00EA4D3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(</w:t>
      </w:r>
      <w:proofErr w:type="spellStart"/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Антиплагиат</w:t>
      </w:r>
      <w:proofErr w:type="spellEnd"/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);</w:t>
      </w:r>
    </w:p>
    <w:p w:rsidR="00D1382F" w:rsidRPr="00701772" w:rsidRDefault="00D1382F" w:rsidP="007D0728">
      <w:pPr>
        <w:pStyle w:val="a7"/>
        <w:numPr>
          <w:ilvl w:val="0"/>
          <w:numId w:val="5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Коллекция юридических документов (при необходимости);</w:t>
      </w:r>
    </w:p>
    <w:p w:rsidR="00D1382F" w:rsidRPr="00701772" w:rsidRDefault="00D1382F" w:rsidP="007D0728">
      <w:pPr>
        <w:pStyle w:val="a7"/>
        <w:numPr>
          <w:ilvl w:val="0"/>
          <w:numId w:val="5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Севастопольский Государственный </w:t>
      </w:r>
      <w:r w:rsidR="00686473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У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ниверситет;</w:t>
      </w:r>
    </w:p>
    <w:p w:rsidR="00D1382F" w:rsidRPr="00701772" w:rsidRDefault="00D1382F" w:rsidP="007D0728">
      <w:pPr>
        <w:pStyle w:val="a7"/>
        <w:numPr>
          <w:ilvl w:val="0"/>
          <w:numId w:val="5"/>
        </w:numPr>
        <w:suppressAutoHyphens/>
        <w:spacing w:after="0" w:line="285" w:lineRule="atLeast"/>
        <w:ind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Кольцо ВУЗов.</w:t>
      </w:r>
    </w:p>
    <w:p w:rsidR="00F5441C" w:rsidRPr="00701772" w:rsidRDefault="00F5441C" w:rsidP="007D0728">
      <w:pPr>
        <w:pStyle w:val="a7"/>
        <w:suppressAutoHyphens/>
        <w:spacing w:after="0" w:line="285" w:lineRule="atLeast"/>
        <w:ind w:left="0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F1726B" w:rsidRPr="00701772" w:rsidRDefault="00005545" w:rsidP="007D0728">
      <w:pPr>
        <w:pStyle w:val="a7"/>
        <w:suppressAutoHyphens/>
        <w:spacing w:after="0" w:line="285" w:lineRule="atLeast"/>
        <w:ind w:left="0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Шаг 3</w:t>
      </w:r>
      <w:r w:rsidR="00F5441C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  <w:r w:rsid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 </w:t>
      </w:r>
      <w:r w:rsidR="00701772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Загрузка и проверка:</w:t>
      </w:r>
    </w:p>
    <w:p w:rsidR="00EE336D" w:rsidRPr="00701772" w:rsidRDefault="00EE336D" w:rsidP="007D0728">
      <w:pPr>
        <w:pStyle w:val="a7"/>
        <w:numPr>
          <w:ilvl w:val="0"/>
          <w:numId w:val="2"/>
        </w:numPr>
        <w:suppressAutoHyphens/>
        <w:spacing w:before="225" w:after="225" w:line="285" w:lineRule="atLeast"/>
        <w:ind w:left="567" w:right="15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Нажать кнопку</w:t>
      </w:r>
      <w:r w:rsidR="009A2D7F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F35490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Выбор документа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для выбора файла </w:t>
      </w:r>
      <w:r w:rsidR="003D7E6B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(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 помощью кнопки</w:t>
      </w:r>
      <w:r w:rsidR="00F35490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Обзор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…</w:t>
      </w:r>
      <w:r w:rsidR="003D7E6B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)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;</w:t>
      </w:r>
    </w:p>
    <w:p w:rsidR="000E10AD" w:rsidRPr="00701772" w:rsidRDefault="00EE336D" w:rsidP="007D0728">
      <w:pPr>
        <w:pStyle w:val="a7"/>
        <w:numPr>
          <w:ilvl w:val="0"/>
          <w:numId w:val="2"/>
        </w:numPr>
        <w:suppressAutoHyphens/>
        <w:spacing w:before="225" w:after="225" w:line="285" w:lineRule="atLeast"/>
        <w:ind w:left="567" w:right="15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Нажать </w:t>
      </w:r>
      <w:r w:rsidR="00F35490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Загрузить</w:t>
      </w:r>
      <w:r w:rsidR="000E10AD" w:rsidRPr="00701772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При этом с</w:t>
      </w:r>
      <w:r w:rsidR="000E10AD" w:rsidRPr="00701772">
        <w:rPr>
          <w:rFonts w:ascii="Arial" w:eastAsia="Times New Roman" w:hAnsi="Arial" w:cs="Arial"/>
          <w:sz w:val="28"/>
          <w:szCs w:val="28"/>
          <w:lang w:eastAsia="ru-RU"/>
        </w:rPr>
        <w:t>истема автоматичес</w:t>
      </w:r>
      <w:r w:rsidR="00F3549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ки добавляет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файл</w:t>
      </w:r>
      <w:r w:rsidR="00F3549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в папку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группы</w:t>
      </w:r>
      <w:r w:rsidR="00692F4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35490" w:rsidRPr="00701772">
        <w:rPr>
          <w:rFonts w:ascii="Arial" w:eastAsia="Times New Roman" w:hAnsi="Arial" w:cs="Arial"/>
          <w:sz w:val="28"/>
          <w:szCs w:val="28"/>
          <w:lang w:eastAsia="ru-RU"/>
        </w:rPr>
        <w:t>и</w:t>
      </w:r>
      <w:r w:rsidR="000E10A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автоматически проверяет.</w:t>
      </w:r>
    </w:p>
    <w:p w:rsidR="00D1382F" w:rsidRPr="00701772" w:rsidRDefault="00D1382F" w:rsidP="007D0728">
      <w:pPr>
        <w:pStyle w:val="a7"/>
        <w:suppressAutoHyphens/>
        <w:spacing w:before="225" w:after="225" w:line="285" w:lineRule="atLeast"/>
        <w:ind w:left="567" w:right="15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005545" w:rsidRPr="00701772" w:rsidRDefault="00005545" w:rsidP="007D0728">
      <w:pPr>
        <w:pStyle w:val="a7"/>
        <w:suppressAutoHyphens/>
        <w:spacing w:after="0" w:line="285" w:lineRule="atLeast"/>
        <w:ind w:left="0"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Шаг 4</w:t>
      </w:r>
      <w:r w:rsidR="00F5441C" w:rsidRP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  <w:r w:rsid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  </w:t>
      </w:r>
      <w:r w:rsidR="00701772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Просмотр отчета</w:t>
      </w:r>
      <w:r w:rsidR="0070177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</w:p>
    <w:p w:rsidR="000E10AD" w:rsidRPr="00701772" w:rsidRDefault="000E10AD" w:rsidP="00701772">
      <w:pPr>
        <w:suppressAutoHyphens/>
        <w:spacing w:after="225" w:line="285" w:lineRule="atLeast"/>
        <w:ind w:right="147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После загруз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>ки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документ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>а для просмотра отчета о проверке следует выбрать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Список документов</w:t>
      </w:r>
      <w:r w:rsidR="00EE336D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.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3549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>П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опадаем на свою рабочую стран</w:t>
      </w:r>
      <w:r w:rsidR="00AB2B05" w:rsidRPr="00701772">
        <w:rPr>
          <w:rFonts w:ascii="Arial" w:eastAsia="Times New Roman" w:hAnsi="Arial" w:cs="Arial"/>
          <w:sz w:val="28"/>
          <w:szCs w:val="28"/>
          <w:lang w:eastAsia="ru-RU"/>
        </w:rPr>
        <w:t>и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>ц</w:t>
      </w:r>
      <w:r w:rsidR="00AB2B05" w:rsidRPr="00701772">
        <w:rPr>
          <w:rFonts w:ascii="Arial" w:eastAsia="Times New Roman" w:hAnsi="Arial" w:cs="Arial"/>
          <w:sz w:val="28"/>
          <w:szCs w:val="28"/>
          <w:lang w:eastAsia="ru-RU"/>
        </w:rPr>
        <w:t>у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AB2B05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куда был загружен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документ.</w:t>
      </w:r>
    </w:p>
    <w:p w:rsidR="00005545" w:rsidRPr="00701772" w:rsidRDefault="00005545" w:rsidP="00701772">
      <w:pPr>
        <w:suppressAutoHyphens/>
        <w:spacing w:before="225" w:after="225" w:line="285" w:lineRule="atLeast"/>
        <w:ind w:right="150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Для просмотр</w:t>
      </w:r>
      <w:r w:rsidR="005F7FE0" w:rsidRPr="00701772"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отчет</w:t>
      </w:r>
      <w:r w:rsidR="005F7FE0" w:rsidRPr="00701772"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5F7FE0" w:rsidRPr="00701772">
        <w:rPr>
          <w:rFonts w:ascii="Arial" w:eastAsia="Times New Roman" w:hAnsi="Arial" w:cs="Arial"/>
          <w:sz w:val="28"/>
          <w:szCs w:val="28"/>
          <w:lang w:eastAsia="ru-RU"/>
        </w:rPr>
        <w:t>следует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нажать на пиктограмму 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Отчет </w:t>
      </w:r>
      <w:r w:rsidRPr="007809DD">
        <w:rPr>
          <w:rFonts w:ascii="Arial" w:eastAsia="Times New Roman" w:hAnsi="Arial" w:cs="Arial"/>
          <w:sz w:val="28"/>
          <w:szCs w:val="28"/>
          <w:lang w:eastAsia="ru-RU"/>
        </w:rPr>
        <w:t>(самая правая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в таблице</w:t>
      </w:r>
      <w:r w:rsidR="008C0AB1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8C0AB1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Список документов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="008C0AB1" w:rsidRPr="00701772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331FF9" w:rsidRPr="00701772" w:rsidRDefault="000E10AD" w:rsidP="0062652A">
      <w:pPr>
        <w:suppressAutoHyphens/>
        <w:spacing w:before="120" w:after="120" w:line="240" w:lineRule="auto"/>
        <w:ind w:right="147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Система предлагает </w:t>
      </w:r>
      <w:r w:rsidR="00331FF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для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п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>р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осмотр</w:t>
      </w:r>
      <w:r w:rsidR="00331FF9" w:rsidRPr="00701772"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="001C19E4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полный отчет</w:t>
      </w:r>
      <w:r w:rsidR="0007447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>в котором</w:t>
      </w:r>
      <w:r w:rsidR="0007447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указаны ссылки на 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источники заимствований, </w:t>
      </w:r>
      <w:r w:rsidR="00331FF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объемы в </w:t>
      </w:r>
      <w:r w:rsidR="00EE336D" w:rsidRPr="00701772">
        <w:rPr>
          <w:rFonts w:ascii="Arial" w:eastAsia="Times New Roman" w:hAnsi="Arial" w:cs="Arial"/>
          <w:sz w:val="28"/>
          <w:szCs w:val="28"/>
          <w:lang w:eastAsia="ru-RU"/>
        </w:rPr>
        <w:t>процент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>ах (</w:t>
      </w:r>
      <w:r w:rsidR="00C377F4" w:rsidRPr="00701772">
        <w:rPr>
          <w:rFonts w:ascii="Arial" w:eastAsia="Times New Roman" w:hAnsi="Arial" w:cs="Arial"/>
          <w:sz w:val="28"/>
          <w:szCs w:val="28"/>
          <w:lang w:eastAsia="ru-RU"/>
        </w:rPr>
        <w:t>оригинальных блоков, заимствованных блоков, заимствований</w:t>
      </w:r>
      <w:r w:rsidR="00331FF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C377F4" w:rsidRPr="00701772">
        <w:rPr>
          <w:rFonts w:ascii="Arial" w:eastAsia="Times New Roman" w:hAnsi="Arial" w:cs="Arial"/>
          <w:sz w:val="28"/>
          <w:szCs w:val="28"/>
          <w:lang w:eastAsia="ru-RU"/>
        </w:rPr>
        <w:t>из "белых" источников и итоговую оценку</w:t>
      </w:r>
      <w:r w:rsidR="00331FF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оригинальности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="00C377F4" w:rsidRPr="00701772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а также</w:t>
      </w:r>
      <w:r w:rsidR="00331FF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полный текст с цветовой индикацией заимствований.</w:t>
      </w:r>
    </w:p>
    <w:p w:rsidR="00A00800" w:rsidRPr="00701772" w:rsidRDefault="00A00800" w:rsidP="007D0728">
      <w:pPr>
        <w:suppressAutoHyphens/>
        <w:spacing w:before="120" w:after="120" w:line="240" w:lineRule="auto"/>
        <w:ind w:left="567" w:right="147" w:hanging="567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Шаг </w:t>
      </w:r>
      <w:r w:rsidR="005B35BD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5</w:t>
      </w:r>
      <w:r w:rsidR="00F5441C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.</w:t>
      </w:r>
      <w:r w:rsid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</w:t>
      </w:r>
      <w:r w:rsidR="00701772" w:rsidRPr="00701772">
        <w:rPr>
          <w:rFonts w:ascii="Arial" w:eastAsia="Times New Roman" w:hAnsi="Arial" w:cs="Arial"/>
          <w:sz w:val="28"/>
          <w:szCs w:val="28"/>
          <w:lang w:eastAsia="ru-RU"/>
        </w:rPr>
        <w:t>Оценивание</w:t>
      </w:r>
    </w:p>
    <w:p w:rsidR="005B35BD" w:rsidRPr="00701772" w:rsidRDefault="005B35BD" w:rsidP="0062652A">
      <w:pPr>
        <w:suppressAutoHyphens/>
        <w:spacing w:before="120" w:after="120" w:line="240" w:lineRule="auto"/>
        <w:ind w:right="147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В отчете н</w:t>
      </w:r>
      <w:r w:rsidR="00331FF9" w:rsidRPr="00701772">
        <w:rPr>
          <w:rFonts w:ascii="Arial" w:eastAsia="Times New Roman" w:hAnsi="Arial" w:cs="Arial"/>
          <w:sz w:val="28"/>
          <w:szCs w:val="28"/>
          <w:lang w:eastAsia="ru-RU"/>
        </w:rPr>
        <w:t>еобходимо</w:t>
      </w:r>
      <w:proofErr w:type="gramStart"/>
      <w:r w:rsidR="00F70413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651B5D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О</w:t>
      </w:r>
      <w:proofErr w:type="gramEnd"/>
      <w:r w:rsidR="00F70413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ценить</w:t>
      </w:r>
      <w:r w:rsidR="0034185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ВКР</w:t>
      </w:r>
      <w:r w:rsidR="00651B5D" w:rsidRPr="00701772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34185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>выбрав</w:t>
      </w:r>
      <w:r w:rsidR="00331FF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оценку 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="005A6E3E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выпадающем меню отведенного для этого поля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34185D" w:rsidRPr="00701772">
        <w:rPr>
          <w:rFonts w:ascii="Arial" w:eastAsia="Times New Roman" w:hAnsi="Arial" w:cs="Arial"/>
          <w:sz w:val="28"/>
          <w:szCs w:val="28"/>
          <w:lang w:eastAsia="ru-RU"/>
        </w:rPr>
        <w:t>или</w:t>
      </w:r>
      <w:r w:rsidR="0034185D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1505F9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О</w:t>
      </w:r>
      <w:r w:rsidR="0034185D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тправить</w:t>
      </w:r>
      <w:r w:rsidR="00331FF9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34185D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на доработку</w:t>
      </w:r>
      <w:r w:rsidR="0034185D" w:rsidRPr="00701772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="000E10A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331FF9" w:rsidRPr="00701772" w:rsidRDefault="00C377F4" w:rsidP="0062652A">
      <w:pPr>
        <w:suppressAutoHyphens/>
        <w:spacing w:before="120" w:after="120" w:line="240" w:lineRule="auto"/>
        <w:ind w:right="147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Это оценка за оригинальность (самостоятельность выполнения) работы</w:t>
      </w:r>
      <w:r w:rsidR="005F7FE0" w:rsidRPr="00701772">
        <w:rPr>
          <w:rFonts w:ascii="Arial" w:eastAsia="Times New Roman" w:hAnsi="Arial" w:cs="Arial"/>
          <w:sz w:val="28"/>
          <w:szCs w:val="28"/>
          <w:lang w:eastAsia="ru-RU"/>
        </w:rPr>
        <w:t>, а не итоговая оценка отзыва</w:t>
      </w:r>
      <w:r w:rsidR="001505F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руководителя ВКР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5B35BD" w:rsidRPr="00701772" w:rsidRDefault="005B35BD" w:rsidP="007D0728">
      <w:pPr>
        <w:suppressAutoHyphens/>
        <w:spacing w:before="120" w:after="120" w:line="240" w:lineRule="auto"/>
        <w:ind w:left="567" w:right="147" w:hanging="567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Шаг 6.</w:t>
      </w:r>
      <w:r w:rsid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 </w:t>
      </w:r>
      <w:r w:rsidR="00701772" w:rsidRPr="00701772">
        <w:rPr>
          <w:rFonts w:ascii="Arial" w:eastAsia="Times New Roman" w:hAnsi="Arial" w:cs="Arial"/>
          <w:sz w:val="28"/>
          <w:szCs w:val="28"/>
          <w:lang w:eastAsia="ru-RU"/>
        </w:rPr>
        <w:t>Перепроверка</w:t>
      </w:r>
    </w:p>
    <w:p w:rsidR="00A00800" w:rsidRPr="00701772" w:rsidRDefault="007E0484" w:rsidP="0062652A">
      <w:pPr>
        <w:suppressAutoHyphens/>
        <w:spacing w:before="120" w:after="120" w:line="240" w:lineRule="auto"/>
        <w:ind w:right="147" w:firstLine="709"/>
        <w:jc w:val="both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Для перепроверки работы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выбирается флаг-галкой нужный документ в 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Списке документов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и по кнопке 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Другие действия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выбирается 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Перепроверить.</w:t>
      </w:r>
      <w:r w:rsidR="00D62DA5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D62DA5" w:rsidRPr="00701772">
        <w:rPr>
          <w:rFonts w:ascii="Arial" w:eastAsia="Times New Roman" w:hAnsi="Arial" w:cs="Arial"/>
          <w:sz w:val="28"/>
          <w:szCs w:val="28"/>
          <w:lang w:eastAsia="ru-RU"/>
        </w:rPr>
        <w:t>Откроется окно</w:t>
      </w:r>
      <w:r w:rsidR="00AA3866" w:rsidRPr="00701772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D62DA5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в котором</w:t>
      </w:r>
      <w:r w:rsidR="00AA3866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5B35BD" w:rsidRPr="00701772">
        <w:rPr>
          <w:rFonts w:ascii="Arial" w:eastAsia="Times New Roman" w:hAnsi="Arial" w:cs="Arial"/>
          <w:sz w:val="28"/>
          <w:szCs w:val="28"/>
          <w:lang w:eastAsia="ru-RU"/>
        </w:rPr>
        <w:t>следует</w:t>
      </w:r>
      <w:r w:rsidR="00AA3866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отметить флаг-галкой источники, по которым будет</w:t>
      </w:r>
      <w:r w:rsidR="005B35B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осуществляться</w:t>
      </w:r>
      <w:r w:rsidR="00AA3866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провер</w:t>
      </w:r>
      <w:r w:rsidR="005B35BD" w:rsidRPr="00701772">
        <w:rPr>
          <w:rFonts w:ascii="Arial" w:eastAsia="Times New Roman" w:hAnsi="Arial" w:cs="Arial"/>
          <w:sz w:val="28"/>
          <w:szCs w:val="28"/>
          <w:lang w:eastAsia="ru-RU"/>
        </w:rPr>
        <w:t>ка</w:t>
      </w:r>
      <w:r w:rsidR="00AA3866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работ</w:t>
      </w:r>
      <w:r w:rsidR="005B35BD" w:rsidRPr="00701772">
        <w:rPr>
          <w:rFonts w:ascii="Arial" w:eastAsia="Times New Roman" w:hAnsi="Arial" w:cs="Arial"/>
          <w:sz w:val="28"/>
          <w:szCs w:val="28"/>
          <w:lang w:eastAsia="ru-RU"/>
        </w:rPr>
        <w:t>ы</w:t>
      </w:r>
      <w:r w:rsidR="00AA3866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и нажать кнопку </w:t>
      </w:r>
      <w:r w:rsidR="00AA3866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Принять.</w:t>
      </w:r>
    </w:p>
    <w:p w:rsidR="005B35BD" w:rsidRPr="00701772" w:rsidRDefault="005B35BD" w:rsidP="00701772">
      <w:pPr>
        <w:suppressAutoHyphens/>
        <w:spacing w:before="120" w:after="120" w:line="240" w:lineRule="auto"/>
        <w:ind w:right="147" w:firstLine="709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Далее повторяются шаги 4 и 5.</w:t>
      </w:r>
    </w:p>
    <w:p w:rsidR="007E0484" w:rsidRPr="00701772" w:rsidRDefault="00A00800" w:rsidP="005465BB">
      <w:pPr>
        <w:suppressAutoHyphens/>
        <w:spacing w:before="120" w:after="120" w:line="240" w:lineRule="auto"/>
        <w:ind w:left="-14" w:right="147" w:firstLine="14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Шаг 7</w:t>
      </w:r>
      <w:r w:rsidR="00E37664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.</w:t>
      </w:r>
      <w:r w:rsid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 </w:t>
      </w:r>
      <w:r w:rsidR="00701772" w:rsidRPr="00701772">
        <w:rPr>
          <w:rFonts w:ascii="Arial" w:eastAsia="Times New Roman" w:hAnsi="Arial" w:cs="Arial"/>
          <w:sz w:val="28"/>
          <w:szCs w:val="28"/>
          <w:lang w:eastAsia="ru-RU"/>
        </w:rPr>
        <w:t>Печать отчета</w:t>
      </w:r>
    </w:p>
    <w:p w:rsidR="00994E69" w:rsidRPr="00701772" w:rsidRDefault="00D87269" w:rsidP="005465BB">
      <w:pPr>
        <w:suppressAutoHyphens/>
        <w:spacing w:before="120" w:after="0" w:line="240" w:lineRule="auto"/>
        <w:ind w:right="147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Печать отчета из системы предусмотрена только в полном объеме</w:t>
      </w:r>
      <w:r w:rsidR="00994E69" w:rsidRPr="00701772">
        <w:rPr>
          <w:rFonts w:ascii="Arial" w:eastAsia="Times New Roman" w:hAnsi="Arial" w:cs="Arial"/>
          <w:sz w:val="28"/>
          <w:szCs w:val="28"/>
          <w:lang w:eastAsia="ru-RU"/>
        </w:rPr>
        <w:t>. Распечатать часть полного отчета можно указав страниц</w:t>
      </w:r>
      <w:r w:rsidR="0033695B" w:rsidRPr="00701772">
        <w:rPr>
          <w:rFonts w:ascii="Arial" w:eastAsia="Times New Roman" w:hAnsi="Arial" w:cs="Arial"/>
          <w:sz w:val="28"/>
          <w:szCs w:val="28"/>
          <w:lang w:eastAsia="ru-RU"/>
        </w:rPr>
        <w:t>ы</w:t>
      </w:r>
      <w:r w:rsidR="00994E6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при печати из просмотра</w:t>
      </w:r>
      <w:r w:rsidR="0033695B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отчета</w:t>
      </w:r>
      <w:r w:rsidR="00994E69" w:rsidRPr="00701772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D87269" w:rsidRPr="00701772" w:rsidRDefault="00331FF9" w:rsidP="007D0728">
      <w:pPr>
        <w:suppressAutoHyphens/>
        <w:spacing w:before="120" w:after="0" w:line="240" w:lineRule="auto"/>
        <w:ind w:left="567" w:right="14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Для получения </w:t>
      </w:r>
      <w:r w:rsidR="00994E69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компактной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справки в печатной форме </w:t>
      </w:r>
      <w:r w:rsidR="00994E69" w:rsidRPr="00701772">
        <w:rPr>
          <w:rFonts w:ascii="Arial" w:eastAsia="Times New Roman" w:hAnsi="Arial" w:cs="Arial"/>
          <w:sz w:val="28"/>
          <w:szCs w:val="28"/>
          <w:lang w:eastAsia="ru-RU"/>
        </w:rPr>
        <w:t>следует</w:t>
      </w:r>
      <w:r w:rsidR="00D87269" w:rsidRPr="00701772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:rsidR="00D87269" w:rsidRPr="00701772" w:rsidRDefault="00D87269" w:rsidP="007D0728">
      <w:pPr>
        <w:pStyle w:val="a7"/>
        <w:numPr>
          <w:ilvl w:val="0"/>
          <w:numId w:val="2"/>
        </w:numPr>
        <w:suppressAutoHyphens/>
        <w:spacing w:after="225" w:line="285" w:lineRule="atLeast"/>
        <w:ind w:left="567" w:right="147" w:hanging="357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ск</w:t>
      </w:r>
      <w:r w:rsidR="00331FF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опирова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ть</w:t>
      </w:r>
      <w:r w:rsidR="00331FF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вручную </w:t>
      </w:r>
      <w:r w:rsidR="00331FF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нужны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е</w:t>
      </w:r>
      <w:r w:rsidR="00331FF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элемент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ы </w:t>
      </w:r>
      <w:r w:rsidR="00331FF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отчета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;</w:t>
      </w:r>
    </w:p>
    <w:p w:rsidR="00D87269" w:rsidRPr="00701772" w:rsidRDefault="00331FF9" w:rsidP="007D0728">
      <w:pPr>
        <w:pStyle w:val="a7"/>
        <w:numPr>
          <w:ilvl w:val="0"/>
          <w:numId w:val="2"/>
        </w:numPr>
        <w:suppressAutoHyphens/>
        <w:spacing w:before="225" w:after="225" w:line="285" w:lineRule="atLeast"/>
        <w:ind w:left="567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встав</w:t>
      </w:r>
      <w:r w:rsidR="00D8726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ить</w:t>
      </w: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в текстовый документ</w:t>
      </w:r>
      <w:r w:rsidR="00D87269"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>;</w:t>
      </w:r>
    </w:p>
    <w:p w:rsidR="00D87269" w:rsidRPr="00701772" w:rsidRDefault="00331FF9" w:rsidP="007D0728">
      <w:pPr>
        <w:pStyle w:val="a7"/>
        <w:numPr>
          <w:ilvl w:val="0"/>
          <w:numId w:val="2"/>
        </w:numPr>
        <w:suppressAutoHyphens/>
        <w:spacing w:before="225" w:after="225" w:line="285" w:lineRule="atLeast"/>
        <w:ind w:left="567" w:right="150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распечатать. </w:t>
      </w:r>
    </w:p>
    <w:p w:rsidR="007E0484" w:rsidRPr="00701772" w:rsidRDefault="00331FF9" w:rsidP="005465BB">
      <w:pPr>
        <w:suppressAutoHyphens/>
        <w:spacing w:before="120" w:after="120" w:line="240" w:lineRule="auto"/>
        <w:ind w:right="147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Иной способ получения компактной справки в системе не предусмотрен.</w:t>
      </w:r>
      <w:r w:rsidR="007E0484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0E10AD" w:rsidRDefault="00FF2CB8" w:rsidP="00A4690D">
      <w:pPr>
        <w:suppressAutoHyphens/>
        <w:spacing w:before="120" w:after="120" w:line="240" w:lineRule="auto"/>
        <w:ind w:right="147"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Отчеты </w:t>
      </w:r>
      <w:r w:rsidR="00F3549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о проверках хранятся в </w:t>
      </w:r>
      <w:r w:rsidR="008277B7" w:rsidRPr="00701772">
        <w:rPr>
          <w:rFonts w:ascii="Arial" w:eastAsia="Times New Roman" w:hAnsi="Arial" w:cs="Arial"/>
          <w:sz w:val="28"/>
          <w:szCs w:val="28"/>
          <w:lang w:eastAsia="ru-RU"/>
        </w:rPr>
        <w:t>системе АП</w:t>
      </w:r>
      <w:r w:rsidR="00F3549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и доступны</w:t>
      </w:r>
      <w:r w:rsidR="008277B7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зарегистрированным пользователям</w:t>
      </w:r>
      <w:r w:rsidR="00F35490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по ссылке </w:t>
      </w:r>
      <w:r w:rsidR="00F35490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История проверок</w:t>
      </w:r>
      <w:r w:rsidR="00A00800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>(пиктограмма</w:t>
      </w:r>
      <w:r w:rsidR="00A00800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="00A00800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Списке документов</w:t>
      </w:r>
      <w:r w:rsidR="00A00800" w:rsidRPr="00701772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="00405135" w:rsidRPr="00701772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701772" w:rsidRPr="00701772" w:rsidRDefault="00701772" w:rsidP="007D0728">
      <w:pPr>
        <w:suppressAutoHyphens/>
        <w:spacing w:before="120" w:after="120" w:line="240" w:lineRule="auto"/>
        <w:ind w:left="567" w:right="147"/>
        <w:rPr>
          <w:rFonts w:ascii="Arial" w:eastAsia="Times New Roman" w:hAnsi="Arial" w:cs="Arial"/>
          <w:sz w:val="28"/>
          <w:szCs w:val="28"/>
          <w:lang w:eastAsia="ru-RU"/>
        </w:rPr>
      </w:pPr>
    </w:p>
    <w:p w:rsidR="00CA33C1" w:rsidRPr="00701772" w:rsidRDefault="000E10AD" w:rsidP="007D0728">
      <w:pPr>
        <w:suppressAutoHyphens/>
        <w:spacing w:before="210" w:after="210" w:line="240" w:lineRule="auto"/>
        <w:ind w:hanging="142"/>
        <w:jc w:val="both"/>
        <w:outlineLvl w:val="3"/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8"/>
          <w:szCs w:val="28"/>
          <w:lang w:eastAsia="ru-RU"/>
        </w:rPr>
        <w:t>Смена пароля</w:t>
      </w:r>
    </w:p>
    <w:p w:rsidR="008277B7" w:rsidRPr="00701772" w:rsidRDefault="00F109B2" w:rsidP="005465BB">
      <w:pPr>
        <w:suppressAutoHyphens/>
        <w:spacing w:after="0" w:line="240" w:lineRule="auto"/>
        <w:ind w:firstLine="709"/>
        <w:jc w:val="both"/>
        <w:outlineLvl w:val="3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Существует возможность</w:t>
      </w:r>
      <w:r w:rsidR="005E283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изме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не</w:t>
      </w:r>
      <w:r w:rsidR="005E283D" w:rsidRPr="00701772">
        <w:rPr>
          <w:rFonts w:ascii="Arial" w:eastAsia="Times New Roman" w:hAnsi="Arial" w:cs="Arial"/>
          <w:sz w:val="28"/>
          <w:szCs w:val="28"/>
          <w:lang w:eastAsia="ru-RU"/>
        </w:rPr>
        <w:t>ни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я</w:t>
      </w:r>
      <w:r w:rsidR="005E283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парол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я</w:t>
      </w:r>
      <w:r w:rsidR="005E283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5A6E3E" w:rsidRPr="00701772">
        <w:rPr>
          <w:rFonts w:ascii="Arial" w:eastAsia="Times New Roman" w:hAnsi="Arial" w:cs="Arial"/>
          <w:sz w:val="28"/>
          <w:szCs w:val="28"/>
          <w:lang w:eastAsia="ru-RU"/>
        </w:rPr>
        <w:t>на вх</w:t>
      </w:r>
      <w:r w:rsidR="005B35BD" w:rsidRPr="00701772">
        <w:rPr>
          <w:rFonts w:ascii="Arial" w:eastAsia="Times New Roman" w:hAnsi="Arial" w:cs="Arial"/>
          <w:sz w:val="28"/>
          <w:szCs w:val="28"/>
          <w:lang w:eastAsia="ru-RU"/>
        </w:rPr>
        <w:t>од в систему</w:t>
      </w:r>
      <w:r w:rsidR="005E283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в меню</w:t>
      </w:r>
      <w:r w:rsidR="001C19E4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1C19E4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Кабинет пользователя </w:t>
      </w:r>
      <w:r w:rsidR="005E283D" w:rsidRPr="00701772">
        <w:rPr>
          <w:rFonts w:ascii="Arial" w:eastAsia="Times New Roman" w:hAnsi="Arial" w:cs="Arial"/>
          <w:sz w:val="28"/>
          <w:szCs w:val="28"/>
          <w:lang w:eastAsia="ru-RU"/>
        </w:rPr>
        <w:t>подменю</w:t>
      </w:r>
      <w:r w:rsidR="001C19E4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Профиль</w:t>
      </w:r>
      <w:r w:rsidR="005E283D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0E10AD" w:rsidRPr="00701772">
        <w:rPr>
          <w:rFonts w:ascii="Arial" w:eastAsia="Times New Roman" w:hAnsi="Arial" w:cs="Arial"/>
          <w:sz w:val="28"/>
          <w:szCs w:val="28"/>
          <w:lang w:eastAsia="ru-RU"/>
        </w:rPr>
        <w:t>вкладка</w:t>
      </w:r>
      <w:proofErr w:type="gramStart"/>
      <w:r w:rsidR="000E10AD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П</w:t>
      </w:r>
      <w:proofErr w:type="gramEnd"/>
      <w:r w:rsidR="00CB3DC3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оменять </w:t>
      </w:r>
      <w:r w:rsidR="000E10AD" w:rsidRPr="00701772">
        <w:rPr>
          <w:rFonts w:ascii="Arial" w:eastAsia="Times New Roman" w:hAnsi="Arial" w:cs="Arial"/>
          <w:b/>
          <w:sz w:val="28"/>
          <w:szCs w:val="28"/>
          <w:lang w:eastAsia="ru-RU"/>
        </w:rPr>
        <w:t>пароль</w:t>
      </w:r>
      <w:r w:rsidR="000E10AD" w:rsidRPr="00701772">
        <w:rPr>
          <w:rFonts w:ascii="Arial" w:eastAsia="Times New Roman" w:hAnsi="Arial" w:cs="Arial"/>
          <w:sz w:val="28"/>
          <w:szCs w:val="28"/>
          <w:lang w:eastAsia="ru-RU"/>
        </w:rPr>
        <w:t>.​</w:t>
      </w:r>
    </w:p>
    <w:p w:rsidR="007B5C4D" w:rsidRPr="00701772" w:rsidRDefault="0063566F" w:rsidP="005465BB">
      <w:pPr>
        <w:suppressAutoHyphens/>
        <w:spacing w:after="0" w:line="240" w:lineRule="auto"/>
        <w:ind w:firstLine="709"/>
        <w:jc w:val="both"/>
        <w:outlineLvl w:val="3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="008277B7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осстановление </w:t>
      </w:r>
      <w:r w:rsidRPr="00701772">
        <w:rPr>
          <w:rFonts w:ascii="Arial" w:eastAsia="Times New Roman" w:hAnsi="Arial" w:cs="Arial"/>
          <w:sz w:val="28"/>
          <w:szCs w:val="28"/>
          <w:lang w:eastAsia="ru-RU"/>
        </w:rPr>
        <w:t>пароля системой не предусмотрено</w:t>
      </w:r>
      <w:r w:rsidR="007B5C4D" w:rsidRPr="00701772">
        <w:rPr>
          <w:rFonts w:ascii="Arial" w:eastAsia="Times New Roman" w:hAnsi="Arial" w:cs="Arial"/>
          <w:sz w:val="28"/>
          <w:szCs w:val="28"/>
          <w:lang w:eastAsia="ru-RU"/>
        </w:rPr>
        <w:t>!</w:t>
      </w:r>
      <w:r w:rsidR="0075301E"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582B6D" w:rsidRPr="00701772" w:rsidRDefault="0075301E" w:rsidP="005465BB">
      <w:pPr>
        <w:suppressAutoHyphens/>
        <w:spacing w:after="0" w:line="240" w:lineRule="auto"/>
        <w:ind w:firstLine="709"/>
        <w:jc w:val="both"/>
        <w:outlineLvl w:val="3"/>
        <w:rPr>
          <w:rFonts w:ascii="Arial" w:eastAsia="Times New Roman" w:hAnsi="Arial" w:cs="Arial"/>
          <w:sz w:val="28"/>
          <w:szCs w:val="28"/>
          <w:lang w:eastAsia="ru-RU"/>
        </w:rPr>
      </w:pPr>
      <w:r w:rsidRPr="00701772">
        <w:rPr>
          <w:rFonts w:ascii="Arial" w:eastAsia="Times New Roman" w:hAnsi="Arial" w:cs="Arial"/>
          <w:sz w:val="28"/>
          <w:szCs w:val="28"/>
          <w:lang w:eastAsia="ru-RU"/>
        </w:rPr>
        <w:t>Существует</w:t>
      </w:r>
      <w:bookmarkStart w:id="0" w:name="_GoBack"/>
      <w:bookmarkEnd w:id="0"/>
      <w:r w:rsidRPr="00701772">
        <w:rPr>
          <w:rFonts w:ascii="Arial" w:eastAsia="Times New Roman" w:hAnsi="Arial" w:cs="Arial"/>
          <w:sz w:val="28"/>
          <w:szCs w:val="28"/>
          <w:lang w:eastAsia="ru-RU"/>
        </w:rPr>
        <w:t xml:space="preserve"> возможность получения нового пароля у менеджера кафедры.</w:t>
      </w:r>
    </w:p>
    <w:p w:rsidR="00011783" w:rsidRDefault="00011783" w:rsidP="00011783">
      <w:pPr>
        <w:suppressAutoHyphens/>
        <w:spacing w:before="210" w:after="0" w:line="240" w:lineRule="auto"/>
        <w:ind w:hanging="142"/>
        <w:jc w:val="both"/>
        <w:outlineLvl w:val="3"/>
        <w:rPr>
          <w:rFonts w:ascii="Arial" w:eastAsia="Times New Roman" w:hAnsi="Arial" w:cs="Arial"/>
          <w:b/>
          <w:bCs/>
          <w:caps/>
          <w:sz w:val="24"/>
          <w:szCs w:val="24"/>
          <w:lang w:eastAsia="ru-RU"/>
        </w:rPr>
      </w:pPr>
    </w:p>
    <w:p w:rsidR="00582B6D" w:rsidRPr="00701772" w:rsidRDefault="00A00800" w:rsidP="00011783">
      <w:pPr>
        <w:suppressAutoHyphens/>
        <w:spacing w:before="210" w:after="0" w:line="240" w:lineRule="auto"/>
        <w:ind w:hanging="142"/>
        <w:jc w:val="both"/>
        <w:outlineLvl w:val="3"/>
        <w:rPr>
          <w:rFonts w:ascii="Arial" w:eastAsia="Times New Roman" w:hAnsi="Arial" w:cs="Arial"/>
          <w:b/>
          <w:bCs/>
          <w:caps/>
          <w:sz w:val="24"/>
          <w:szCs w:val="24"/>
          <w:lang w:eastAsia="ru-RU"/>
        </w:rPr>
      </w:pPr>
      <w:r w:rsidRPr="00701772">
        <w:rPr>
          <w:rFonts w:ascii="Arial" w:eastAsia="Times New Roman" w:hAnsi="Arial" w:cs="Arial"/>
          <w:b/>
          <w:bCs/>
          <w:caps/>
          <w:sz w:val="24"/>
          <w:szCs w:val="24"/>
          <w:lang w:eastAsia="ru-RU"/>
        </w:rPr>
        <w:lastRenderedPageBreak/>
        <w:t>Контакты</w:t>
      </w:r>
      <w:r w:rsidR="004F50DA" w:rsidRPr="00701772">
        <w:rPr>
          <w:rFonts w:ascii="Arial" w:eastAsia="Times New Roman" w:hAnsi="Arial" w:cs="Arial"/>
          <w:b/>
          <w:bCs/>
          <w:caps/>
          <w:sz w:val="24"/>
          <w:szCs w:val="24"/>
          <w:lang w:eastAsia="ru-RU"/>
        </w:rPr>
        <w:t>:</w:t>
      </w:r>
    </w:p>
    <w:p w:rsidR="00582B6D" w:rsidRPr="00701772" w:rsidRDefault="00A00800" w:rsidP="00011783">
      <w:pPr>
        <w:suppressAutoHyphens/>
        <w:spacing w:after="0" w:line="240" w:lineRule="auto"/>
        <w:ind w:firstLine="709"/>
        <w:jc w:val="both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>По возникающим вопросам обращаться к сотруднику</w:t>
      </w:r>
      <w:r w:rsidR="00582B6D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УМУ Боев</w:t>
      </w:r>
      <w:r w:rsidR="004F50DA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>ой</w:t>
      </w:r>
      <w:r w:rsidR="00582B6D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И</w:t>
      </w:r>
      <w:r w:rsidR="004F50DA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>рине</w:t>
      </w:r>
      <w:r w:rsidR="00582B6D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И</w:t>
      </w:r>
      <w:r w:rsidR="004F50DA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>вановне</w:t>
      </w:r>
      <w:r w:rsidR="0063566F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, ауд. Г-213 по ул. </w:t>
      </w:r>
      <w:proofErr w:type="gramStart"/>
      <w:r w:rsidR="00582B6D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>Университетская</w:t>
      </w:r>
      <w:proofErr w:type="gramEnd"/>
      <w:r w:rsidR="00582B6D" w:rsidRPr="00701772">
        <w:rPr>
          <w:rFonts w:ascii="Arial" w:eastAsia="Times New Roman" w:hAnsi="Arial" w:cs="Arial"/>
          <w:bCs/>
          <w:sz w:val="24"/>
          <w:szCs w:val="24"/>
          <w:lang w:eastAsia="ru-RU"/>
        </w:rPr>
        <w:t>, 33,  тел. 435-147.</w:t>
      </w:r>
    </w:p>
    <w:sectPr w:rsidR="00582B6D" w:rsidRPr="00701772" w:rsidSect="0001178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799C"/>
    <w:multiLevelType w:val="hybridMultilevel"/>
    <w:tmpl w:val="7598D8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7646385"/>
    <w:multiLevelType w:val="hybridMultilevel"/>
    <w:tmpl w:val="852A0E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96A0E"/>
    <w:multiLevelType w:val="hybridMultilevel"/>
    <w:tmpl w:val="EDD808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10CA1"/>
    <w:multiLevelType w:val="hybridMultilevel"/>
    <w:tmpl w:val="3E722396"/>
    <w:lvl w:ilvl="0" w:tplc="96FA63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146619F"/>
    <w:multiLevelType w:val="hybridMultilevel"/>
    <w:tmpl w:val="CA4C5E60"/>
    <w:lvl w:ilvl="0" w:tplc="96FA6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87A1A"/>
    <w:multiLevelType w:val="hybridMultilevel"/>
    <w:tmpl w:val="F3ACA51A"/>
    <w:lvl w:ilvl="0" w:tplc="96FA6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AD"/>
    <w:rsid w:val="00005545"/>
    <w:rsid w:val="00011783"/>
    <w:rsid w:val="00022CED"/>
    <w:rsid w:val="00027246"/>
    <w:rsid w:val="00030D40"/>
    <w:rsid w:val="00074470"/>
    <w:rsid w:val="0007785C"/>
    <w:rsid w:val="00097A89"/>
    <w:rsid w:val="000D5804"/>
    <w:rsid w:val="000E10AD"/>
    <w:rsid w:val="00146D55"/>
    <w:rsid w:val="0014701B"/>
    <w:rsid w:val="001505F9"/>
    <w:rsid w:val="00171733"/>
    <w:rsid w:val="001842F3"/>
    <w:rsid w:val="001C19E4"/>
    <w:rsid w:val="001E1E93"/>
    <w:rsid w:val="00226D38"/>
    <w:rsid w:val="002474C1"/>
    <w:rsid w:val="00271707"/>
    <w:rsid w:val="00290223"/>
    <w:rsid w:val="002C073D"/>
    <w:rsid w:val="002E2AC3"/>
    <w:rsid w:val="0031233D"/>
    <w:rsid w:val="0033103D"/>
    <w:rsid w:val="00331FF9"/>
    <w:rsid w:val="00334DA3"/>
    <w:rsid w:val="0033695B"/>
    <w:rsid w:val="0034185D"/>
    <w:rsid w:val="0034286A"/>
    <w:rsid w:val="00343AEB"/>
    <w:rsid w:val="003C6F3E"/>
    <w:rsid w:val="003D7E6B"/>
    <w:rsid w:val="003E189C"/>
    <w:rsid w:val="003E2FBD"/>
    <w:rsid w:val="00401640"/>
    <w:rsid w:val="00405135"/>
    <w:rsid w:val="00413D0C"/>
    <w:rsid w:val="00427E0B"/>
    <w:rsid w:val="00430017"/>
    <w:rsid w:val="00430502"/>
    <w:rsid w:val="004432B4"/>
    <w:rsid w:val="004671CF"/>
    <w:rsid w:val="004B67B8"/>
    <w:rsid w:val="004F50DA"/>
    <w:rsid w:val="004F602C"/>
    <w:rsid w:val="004F6A8C"/>
    <w:rsid w:val="00520EAA"/>
    <w:rsid w:val="005465BB"/>
    <w:rsid w:val="005774C0"/>
    <w:rsid w:val="00582B6D"/>
    <w:rsid w:val="005A6E3E"/>
    <w:rsid w:val="005B1B30"/>
    <w:rsid w:val="005B35BD"/>
    <w:rsid w:val="005E283D"/>
    <w:rsid w:val="005F7FE0"/>
    <w:rsid w:val="006064A5"/>
    <w:rsid w:val="0062652A"/>
    <w:rsid w:val="0063566F"/>
    <w:rsid w:val="00651B5D"/>
    <w:rsid w:val="00651FC3"/>
    <w:rsid w:val="00686473"/>
    <w:rsid w:val="00692F40"/>
    <w:rsid w:val="006B0F2F"/>
    <w:rsid w:val="006B1197"/>
    <w:rsid w:val="00701772"/>
    <w:rsid w:val="00710C97"/>
    <w:rsid w:val="007177B2"/>
    <w:rsid w:val="0075301E"/>
    <w:rsid w:val="00777871"/>
    <w:rsid w:val="007809DD"/>
    <w:rsid w:val="00790760"/>
    <w:rsid w:val="007B5C4D"/>
    <w:rsid w:val="007C3D70"/>
    <w:rsid w:val="007C72E4"/>
    <w:rsid w:val="007D0728"/>
    <w:rsid w:val="007E0484"/>
    <w:rsid w:val="007E7D89"/>
    <w:rsid w:val="007F1A6F"/>
    <w:rsid w:val="00805945"/>
    <w:rsid w:val="00826AF3"/>
    <w:rsid w:val="008277B7"/>
    <w:rsid w:val="00833AE6"/>
    <w:rsid w:val="00845F8B"/>
    <w:rsid w:val="0086057A"/>
    <w:rsid w:val="0088209D"/>
    <w:rsid w:val="008B6A29"/>
    <w:rsid w:val="008C0AB1"/>
    <w:rsid w:val="008C6DDB"/>
    <w:rsid w:val="008F47A4"/>
    <w:rsid w:val="00902D4A"/>
    <w:rsid w:val="00906723"/>
    <w:rsid w:val="00914990"/>
    <w:rsid w:val="009341B3"/>
    <w:rsid w:val="00936D8E"/>
    <w:rsid w:val="00994E69"/>
    <w:rsid w:val="0099634E"/>
    <w:rsid w:val="009A2D7F"/>
    <w:rsid w:val="009B58FC"/>
    <w:rsid w:val="009D250E"/>
    <w:rsid w:val="009F2340"/>
    <w:rsid w:val="009F37EE"/>
    <w:rsid w:val="00A00800"/>
    <w:rsid w:val="00A04273"/>
    <w:rsid w:val="00A07097"/>
    <w:rsid w:val="00A10D65"/>
    <w:rsid w:val="00A21081"/>
    <w:rsid w:val="00A30FE4"/>
    <w:rsid w:val="00A4690D"/>
    <w:rsid w:val="00A62BD3"/>
    <w:rsid w:val="00AA3866"/>
    <w:rsid w:val="00AA717D"/>
    <w:rsid w:val="00AB2B05"/>
    <w:rsid w:val="00AD0283"/>
    <w:rsid w:val="00B0394D"/>
    <w:rsid w:val="00B045C4"/>
    <w:rsid w:val="00B10CC5"/>
    <w:rsid w:val="00B371C2"/>
    <w:rsid w:val="00B4173A"/>
    <w:rsid w:val="00B57AD0"/>
    <w:rsid w:val="00B83221"/>
    <w:rsid w:val="00BC5083"/>
    <w:rsid w:val="00BC5A8D"/>
    <w:rsid w:val="00BE3039"/>
    <w:rsid w:val="00BF4B3D"/>
    <w:rsid w:val="00C377F4"/>
    <w:rsid w:val="00C86059"/>
    <w:rsid w:val="00C90ED9"/>
    <w:rsid w:val="00C94E81"/>
    <w:rsid w:val="00CA33C1"/>
    <w:rsid w:val="00CB3DC3"/>
    <w:rsid w:val="00D1382F"/>
    <w:rsid w:val="00D508CA"/>
    <w:rsid w:val="00D62DA5"/>
    <w:rsid w:val="00D85F27"/>
    <w:rsid w:val="00D87269"/>
    <w:rsid w:val="00D9373C"/>
    <w:rsid w:val="00D9404F"/>
    <w:rsid w:val="00DE13B3"/>
    <w:rsid w:val="00DE7A73"/>
    <w:rsid w:val="00DF1056"/>
    <w:rsid w:val="00E33B7B"/>
    <w:rsid w:val="00E37664"/>
    <w:rsid w:val="00E66CEE"/>
    <w:rsid w:val="00EA4D3B"/>
    <w:rsid w:val="00EC632D"/>
    <w:rsid w:val="00EE336D"/>
    <w:rsid w:val="00EE3F7F"/>
    <w:rsid w:val="00EE4622"/>
    <w:rsid w:val="00F02AD0"/>
    <w:rsid w:val="00F109B2"/>
    <w:rsid w:val="00F1726B"/>
    <w:rsid w:val="00F22BB4"/>
    <w:rsid w:val="00F35490"/>
    <w:rsid w:val="00F5082E"/>
    <w:rsid w:val="00F5441C"/>
    <w:rsid w:val="00F70413"/>
    <w:rsid w:val="00F76B61"/>
    <w:rsid w:val="00F83562"/>
    <w:rsid w:val="00FD53BB"/>
    <w:rsid w:val="00FE442A"/>
    <w:rsid w:val="00FE5F91"/>
    <w:rsid w:val="00FF2CB8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1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10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0E10AD"/>
    <w:rPr>
      <w:strike w:val="0"/>
      <w:dstrike w:val="0"/>
      <w:color w:val="0072BC"/>
      <w:u w:val="non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A30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0FE4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3C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5F27"/>
    <w:pPr>
      <w:ind w:left="720"/>
      <w:contextualSpacing/>
    </w:pPr>
  </w:style>
  <w:style w:type="character" w:styleId="a8">
    <w:name w:val="Strong"/>
    <w:basedOn w:val="a0"/>
    <w:uiPriority w:val="22"/>
    <w:qFormat/>
    <w:rsid w:val="00331F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1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10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0E10AD"/>
    <w:rPr>
      <w:strike w:val="0"/>
      <w:dstrike w:val="0"/>
      <w:color w:val="0072BC"/>
      <w:u w:val="non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A30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0FE4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3C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5F27"/>
    <w:pPr>
      <w:ind w:left="720"/>
      <w:contextualSpacing/>
    </w:pPr>
  </w:style>
  <w:style w:type="character" w:styleId="a8">
    <w:name w:val="Strong"/>
    <w:basedOn w:val="a0"/>
    <w:uiPriority w:val="22"/>
    <w:qFormat/>
    <w:rsid w:val="00331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980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50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8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3099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4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6005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7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0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0499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0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389739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9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5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31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2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50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evsu.antiplagiat.ru/index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21A9B-18E2-4D00-BF78-11D3267F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Ивановна Боева</dc:creator>
  <cp:keywords/>
  <dc:description/>
  <cp:lastModifiedBy>Кеша</cp:lastModifiedBy>
  <cp:revision>2</cp:revision>
  <cp:lastPrinted>2016-04-21T08:26:00Z</cp:lastPrinted>
  <dcterms:created xsi:type="dcterms:W3CDTF">2016-05-12T07:03:00Z</dcterms:created>
  <dcterms:modified xsi:type="dcterms:W3CDTF">2016-05-12T07:03:00Z</dcterms:modified>
</cp:coreProperties>
</file>