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F7489F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2 ЭКОНОМИЧЕСКОЕ ОБОСНОВАНИЕ ПРОГРАММНОГО ПРОДУКТА</w:t>
      </w:r>
    </w:p>
    <w:p w:rsidR="00D85B47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Маркетинговые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F7489F" w:rsidRDefault="00F7489F" w:rsidP="0047036F">
      <w:pPr>
        <w:pStyle w:val="2"/>
        <w:rPr>
          <w:b w:val="0"/>
          <w:sz w:val="28"/>
        </w:rPr>
      </w:pPr>
      <w:bookmarkStart w:id="0" w:name="_Toc451544397"/>
      <w:r>
        <w:rPr>
          <w:b w:val="0"/>
          <w:sz w:val="28"/>
          <w:lang w:val="ru-RU"/>
        </w:rPr>
        <w:t>2</w:t>
      </w:r>
      <w:r w:rsidR="001D198B" w:rsidRPr="00F7489F">
        <w:rPr>
          <w:b w:val="0"/>
          <w:sz w:val="28"/>
        </w:rPr>
        <w:t>.1</w:t>
      </w:r>
      <w:r w:rsidR="0047036F" w:rsidRPr="00F7489F">
        <w:rPr>
          <w:b w:val="0"/>
          <w:sz w:val="28"/>
        </w:rPr>
        <w:t>.1</w:t>
      </w:r>
      <w:r w:rsidR="001D198B" w:rsidRPr="00F7489F">
        <w:rPr>
          <w:b w:val="0"/>
          <w:sz w:val="28"/>
        </w:rPr>
        <w:t>Сущность и этапы маркетинговых исследований</w:t>
      </w:r>
      <w:bookmarkEnd w:id="0"/>
    </w:p>
    <w:p w:rsidR="00386DFD" w:rsidRDefault="00386DFD" w:rsidP="00386DF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Расчетах экономической эффективности были проведены маркетинговые исследования программного продукта.</w:t>
      </w:r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</w:t>
      </w:r>
      <w:r w:rsidR="00A84642" w:rsidRPr="00A84642">
        <w:rPr>
          <w:sz w:val="28"/>
          <w:szCs w:val="28"/>
          <w:lang w:val="ru-RU"/>
        </w:rPr>
        <w:t>[</w:t>
      </w:r>
      <w:r w:rsidR="00A84642">
        <w:rPr>
          <w:sz w:val="28"/>
          <w:szCs w:val="28"/>
          <w:lang w:val="ru-RU"/>
        </w:rPr>
        <w:t>1</w:t>
      </w:r>
      <w:r w:rsidR="00A84642" w:rsidRPr="00A84642">
        <w:rPr>
          <w:sz w:val="28"/>
          <w:szCs w:val="28"/>
          <w:lang w:val="ru-RU"/>
        </w:rPr>
        <w:t>]</w:t>
      </w:r>
      <w:r w:rsidRPr="003150C6">
        <w:rPr>
          <w:sz w:val="28"/>
          <w:szCs w:val="28"/>
        </w:rPr>
        <w:t>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</w:t>
      </w:r>
      <w:proofErr w:type="gramStart"/>
      <w:r w:rsidRPr="003B5EDD">
        <w:rPr>
          <w:sz w:val="28"/>
          <w:szCs w:val="28"/>
          <w:lang w:val="ru-RU"/>
        </w:rPr>
        <w:t>ск в пр</w:t>
      </w:r>
      <w:proofErr w:type="gramEnd"/>
      <w:r w:rsidRPr="003B5EDD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DD70A7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 А</w:t>
      </w:r>
      <w:proofErr w:type="gramStart"/>
      <w:r w:rsidR="00336605">
        <w:rPr>
          <w:sz w:val="28"/>
          <w:szCs w:val="28"/>
          <w:lang w:val="ru-RU"/>
        </w:rPr>
        <w:t>1</w:t>
      </w:r>
      <w:proofErr w:type="gramEnd"/>
      <w:r w:rsidR="003E54B1">
        <w:rPr>
          <w:sz w:val="28"/>
          <w:szCs w:val="28"/>
          <w:lang w:val="ru-RU"/>
        </w:rPr>
        <w:t>[</w:t>
      </w:r>
      <w:r w:rsidR="003E54B1" w:rsidRPr="003E54B1">
        <w:rPr>
          <w:sz w:val="28"/>
          <w:szCs w:val="28"/>
          <w:lang w:val="ru-RU"/>
        </w:rPr>
        <w:t>1</w:t>
      </w:r>
      <w:r w:rsidR="00DD70A7" w:rsidRPr="00DD70A7">
        <w:rPr>
          <w:sz w:val="28"/>
          <w:szCs w:val="28"/>
          <w:lang w:val="ru-RU"/>
        </w:rPr>
        <w:t>]</w:t>
      </w:r>
    </w:p>
    <w:p w:rsidR="007F0FB8" w:rsidRPr="000D50FE" w:rsidRDefault="00F7489F" w:rsidP="0047036F">
      <w:pPr>
        <w:pStyle w:val="2"/>
        <w:rPr>
          <w:b w:val="0"/>
          <w:sz w:val="28"/>
          <w:lang w:val="ru-RU"/>
        </w:rPr>
      </w:pPr>
      <w:bookmarkStart w:id="1" w:name="_Toc451544399"/>
      <w:r>
        <w:rPr>
          <w:b w:val="0"/>
          <w:sz w:val="28"/>
          <w:lang w:val="ru-RU"/>
        </w:rPr>
        <w:t>2</w:t>
      </w:r>
      <w:r w:rsidR="006A65AD" w:rsidRPr="00F7489F">
        <w:rPr>
          <w:b w:val="0"/>
          <w:sz w:val="28"/>
        </w:rPr>
        <w:t>.</w:t>
      </w:r>
      <w:r w:rsidR="0047036F" w:rsidRPr="00F7489F">
        <w:rPr>
          <w:b w:val="0"/>
          <w:sz w:val="28"/>
        </w:rPr>
        <w:t>1.2</w:t>
      </w:r>
      <w:r w:rsidR="007F0FB8" w:rsidRPr="00F7489F">
        <w:rPr>
          <w:b w:val="0"/>
          <w:sz w:val="28"/>
        </w:rPr>
        <w:t>Оценка рыночной направленности</w:t>
      </w:r>
      <w:bookmarkEnd w:id="1"/>
      <w:r w:rsidR="00386DFD" w:rsidRPr="000D50FE">
        <w:rPr>
          <w:b w:val="0"/>
          <w:sz w:val="28"/>
          <w:lang w:val="ru-RU"/>
        </w:rPr>
        <w:t xml:space="preserve"> </w:t>
      </w:r>
      <w:r w:rsidR="00386DFD">
        <w:rPr>
          <w:b w:val="0"/>
          <w:sz w:val="28"/>
          <w:lang w:val="ru-RU"/>
        </w:rPr>
        <w:t>программного продукта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="0001495A">
        <w:rPr>
          <w:sz w:val="28"/>
          <w:szCs w:val="28"/>
          <w:lang w:val="ru-RU"/>
        </w:rPr>
        <w:t xml:space="preserve"> </w:t>
      </w:r>
      <w:r w:rsidR="006D7953">
        <w:rPr>
          <w:sz w:val="28"/>
          <w:szCs w:val="28"/>
          <w:lang w:val="ru-RU"/>
        </w:rPr>
        <w:t>1</w:t>
      </w:r>
      <w:r w:rsidR="00D265EB" w:rsidRPr="00D265EB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</w:t>
      </w:r>
      <w:proofErr w:type="gramStart"/>
      <w:r w:rsidR="0001495A">
        <w:rPr>
          <w:sz w:val="28"/>
          <w:szCs w:val="28"/>
          <w:lang w:val="ru-RU"/>
        </w:rPr>
        <w:t>2</w:t>
      </w:r>
      <w:proofErr w:type="gramEnd"/>
      <w:r w:rsidR="00AE7A4B">
        <w:rPr>
          <w:sz w:val="28"/>
          <w:szCs w:val="28"/>
          <w:lang w:val="ru-RU"/>
        </w:rPr>
        <w:t>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336605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0.75pt" o:ole="">
            <v:imagedata r:id="rId9" o:title=""/>
          </v:shape>
          <o:OLEObject Type="Embed" ProgID="Equation.3" ShapeID="_x0000_i1025" DrawAspect="Content" ObjectID="_1525897666" r:id="rId10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таком значении полученного среднего балла разрабатываемый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обладает рыночной направленностью.</w:t>
      </w:r>
    </w:p>
    <w:p w:rsidR="00382B1A" w:rsidRPr="00F7489F" w:rsidRDefault="00F7489F" w:rsidP="003B5EDD">
      <w:pPr>
        <w:pStyle w:val="2"/>
        <w:rPr>
          <w:b w:val="0"/>
          <w:sz w:val="28"/>
        </w:rPr>
      </w:pPr>
      <w:bookmarkStart w:id="2" w:name="_Toc447185052"/>
      <w:bookmarkStart w:id="3" w:name="_Toc451544400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.1.3  Конкурентоспособность продукта</w:t>
      </w:r>
    </w:p>
    <w:p w:rsidR="00386DFD" w:rsidRPr="0015290B" w:rsidRDefault="00386DFD" w:rsidP="00386D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386DFD" w:rsidRDefault="00643076" w:rsidP="00386D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продукт основан на 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86DFD">
        <w:rPr>
          <w:rFonts w:ascii="Times New Roman" w:hAnsi="Times New Roman" w:cs="Times New Roman"/>
          <w:sz w:val="28"/>
          <w:szCs w:val="28"/>
          <w:lang w:val="ru-RU"/>
        </w:rPr>
        <w:t>Исходя из этого можно сделать вывод, что программный продукт конкурентоспособен.</w:t>
      </w:r>
    </w:p>
    <w:p w:rsidR="00382B1A" w:rsidRPr="0015290B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2B1A"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="00382B1A"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использоваться в коммерческих целях </w:t>
      </w:r>
      <w:r w:rsidR="00382B1A"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E4704C" w:rsidRPr="00F7489F" w:rsidRDefault="00F7489F" w:rsidP="003B5EDD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3B5EDD" w:rsidRPr="00F7489F">
        <w:rPr>
          <w:b w:val="0"/>
          <w:sz w:val="28"/>
        </w:rPr>
        <w:t>.1</w:t>
      </w:r>
      <w:r w:rsidR="00E4704C" w:rsidRPr="00F7489F">
        <w:rPr>
          <w:b w:val="0"/>
          <w:sz w:val="28"/>
        </w:rPr>
        <w:t>.</w:t>
      </w:r>
      <w:r w:rsidR="00D27F5E" w:rsidRPr="00F7489F">
        <w:rPr>
          <w:b w:val="0"/>
          <w:sz w:val="28"/>
        </w:rPr>
        <w:t xml:space="preserve">4 </w:t>
      </w:r>
      <w:r w:rsidR="00E4704C" w:rsidRPr="00F7489F">
        <w:rPr>
          <w:b w:val="0"/>
          <w:sz w:val="28"/>
        </w:rPr>
        <w:t xml:space="preserve"> Сегментация рынка</w:t>
      </w:r>
      <w:bookmarkEnd w:id="2"/>
      <w:bookmarkEnd w:id="3"/>
    </w:p>
    <w:p w:rsidR="00386DFD" w:rsidRPr="003F6FD0" w:rsidRDefault="00386DFD" w:rsidP="00386DFD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F6FD0">
        <w:rPr>
          <w:rFonts w:ascii="Times New Roman" w:hAnsi="Times New Roman"/>
          <w:sz w:val="28"/>
          <w:szCs w:val="24"/>
        </w:rPr>
        <w:t>Сегментация рынка — процесс разбивки потребителей или потенциальных потребителей на рынке на различные группы (или сегменты), в рамках которых потребители имеют схожие или аналогичные запросы, удовлетворяемые определенным комплексом маркетинга.</w:t>
      </w:r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>
        <w:rPr>
          <w:rFonts w:ascii="Times New Roman" w:hAnsi="Times New Roman"/>
          <w:sz w:val="28"/>
          <w:szCs w:val="24"/>
          <w:lang w:val="ru-RU"/>
        </w:rPr>
        <w:t>[</w:t>
      </w:r>
      <w:r w:rsidR="003E54B1" w:rsidRPr="003E54B1">
        <w:rPr>
          <w:rFonts w:ascii="Times New Roman" w:hAnsi="Times New Roman"/>
          <w:sz w:val="28"/>
          <w:szCs w:val="24"/>
          <w:lang w:val="ru-RU"/>
        </w:rPr>
        <w:t>2</w:t>
      </w:r>
      <w:r w:rsidR="00DD70A7" w:rsidRPr="00DD70A7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382B1A">
        <w:rPr>
          <w:rFonts w:ascii="Times New Roman" w:hAnsi="Times New Roman"/>
          <w:sz w:val="28"/>
          <w:szCs w:val="24"/>
        </w:rPr>
        <w:t>.</w:t>
      </w:r>
    </w:p>
    <w:p w:rsidR="00382B1A" w:rsidRPr="00F7489F" w:rsidRDefault="00F7489F" w:rsidP="006D7953">
      <w:pPr>
        <w:pStyle w:val="2"/>
        <w:rPr>
          <w:b w:val="0"/>
          <w:sz w:val="28"/>
        </w:rPr>
      </w:pPr>
      <w:bookmarkStart w:id="4" w:name="_Toc447185054"/>
      <w:bookmarkStart w:id="5" w:name="_Toc451544401"/>
      <w:r>
        <w:rPr>
          <w:b w:val="0"/>
          <w:sz w:val="28"/>
          <w:lang w:val="ru-RU"/>
        </w:rPr>
        <w:lastRenderedPageBreak/>
        <w:t>2</w:t>
      </w:r>
      <w:r w:rsidR="00382B1A" w:rsidRPr="00F7489F">
        <w:rPr>
          <w:b w:val="0"/>
          <w:sz w:val="28"/>
        </w:rPr>
        <w:t>.1.5  Предполагаемый потребитель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>. Список всех подходящих произво</w:t>
      </w:r>
      <w:proofErr w:type="gramStart"/>
      <w:r w:rsidR="006D7953">
        <w:rPr>
          <w:rFonts w:ascii="Times New Roman" w:hAnsi="Times New Roman"/>
          <w:sz w:val="28"/>
          <w:szCs w:val="24"/>
          <w:lang w:val="ru-RU"/>
        </w:rPr>
        <w:t>дств пр</w:t>
      </w:r>
      <w:proofErr w:type="gramEnd"/>
      <w:r w:rsidR="006D7953">
        <w:rPr>
          <w:rFonts w:ascii="Times New Roman" w:hAnsi="Times New Roman"/>
          <w:sz w:val="28"/>
          <w:szCs w:val="24"/>
          <w:lang w:val="ru-RU"/>
        </w:rPr>
        <w:t>едставлен в приложении А</w:t>
      </w:r>
      <w:r w:rsidR="0001495A">
        <w:rPr>
          <w:rFonts w:ascii="Times New Roman" w:hAnsi="Times New Roman"/>
          <w:sz w:val="28"/>
          <w:szCs w:val="24"/>
          <w:lang w:val="ru-RU"/>
        </w:rPr>
        <w:t>3 в таблице 1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F7489F" w:rsidRDefault="00F7489F" w:rsidP="006D7953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852501" w:rsidRPr="00F7489F">
        <w:rPr>
          <w:b w:val="0"/>
          <w:sz w:val="28"/>
        </w:rPr>
        <w:t>.1</w:t>
      </w:r>
      <w:r w:rsidR="00D27F5E" w:rsidRPr="00F7489F">
        <w:rPr>
          <w:b w:val="0"/>
          <w:sz w:val="28"/>
        </w:rPr>
        <w:t>.</w:t>
      </w:r>
      <w:r w:rsidR="00EA7362" w:rsidRPr="00F7489F">
        <w:rPr>
          <w:b w:val="0"/>
          <w:sz w:val="28"/>
        </w:rPr>
        <w:t>6</w:t>
      </w:r>
      <w:r w:rsidR="00FA31BA" w:rsidRPr="00F7489F">
        <w:rPr>
          <w:b w:val="0"/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Жизненный цикл </w:t>
      </w:r>
      <w:r w:rsidR="002D4B0D">
        <w:rPr>
          <w:rFonts w:ascii="Times New Roman" w:hAnsi="Times New Roman"/>
          <w:sz w:val="28"/>
          <w:szCs w:val="24"/>
          <w:lang w:val="ru-RU"/>
        </w:rPr>
        <w:t>программного продукта</w:t>
      </w:r>
      <w:r w:rsidRPr="0051046B">
        <w:rPr>
          <w:rFonts w:ascii="Times New Roman" w:hAnsi="Times New Roman"/>
          <w:sz w:val="28"/>
          <w:szCs w:val="24"/>
        </w:rPr>
        <w:t xml:space="preserve">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3E54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D70A7" w:rsidRPr="00DD70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C235D">
        <w:rPr>
          <w:rFonts w:ascii="Times New Roman" w:hAnsi="Times New Roman" w:cs="Times New Roman"/>
          <w:sz w:val="28"/>
          <w:szCs w:val="28"/>
        </w:rPr>
        <w:t>.</w:t>
      </w:r>
    </w:p>
    <w:p w:rsid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 А</w:t>
      </w:r>
      <w:proofErr w:type="gramStart"/>
      <w:r w:rsidR="00081FE8"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7442D2" w:rsidRPr="00DD70A7" w:rsidRDefault="007442D2" w:rsidP="00DD70A7">
      <w:pPr>
        <w:pStyle w:val="1"/>
        <w:rPr>
          <w:b w:val="0"/>
        </w:rPr>
      </w:pPr>
      <w:r>
        <w:rPr>
          <w:b w:val="0"/>
          <w:lang w:val="ru-RU"/>
        </w:rPr>
        <w:t>2</w:t>
      </w:r>
      <w:r w:rsidRPr="00F7489F">
        <w:rPr>
          <w:b w:val="0"/>
        </w:rPr>
        <w:t>.1.</w:t>
      </w:r>
      <w:r>
        <w:rPr>
          <w:b w:val="0"/>
          <w:lang w:val="ru-RU"/>
        </w:rPr>
        <w:t>7</w:t>
      </w:r>
      <w:r w:rsidR="00C52962">
        <w:rPr>
          <w:b w:val="0"/>
          <w:lang w:val="ru-RU"/>
        </w:rPr>
        <w:t xml:space="preserve"> Уровни создания</w:t>
      </w:r>
      <w:r w:rsidR="00DD70A7" w:rsidRPr="00DD70A7">
        <w:rPr>
          <w:b w:val="0"/>
          <w:lang w:val="ru-RU"/>
        </w:rPr>
        <w:t xml:space="preserve"> </w:t>
      </w:r>
      <w:r w:rsidR="00C52962">
        <w:rPr>
          <w:b w:val="0"/>
          <w:lang w:val="ru-RU"/>
        </w:rPr>
        <w:t xml:space="preserve">программного продукта </w:t>
      </w:r>
    </w:p>
    <w:p w:rsidR="007C235D" w:rsidRDefault="002D4B0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представляет собой товар, а л</w:t>
      </w:r>
      <w:r>
        <w:rPr>
          <w:rFonts w:ascii="Times New Roman" w:hAnsi="Times New Roman" w:cs="Times New Roman"/>
          <w:sz w:val="28"/>
          <w:szCs w:val="28"/>
        </w:rPr>
        <w:t>юбой товар начинается с идеи.</w:t>
      </w:r>
      <w:r w:rsidR="007C235D">
        <w:rPr>
          <w:rFonts w:ascii="Times New Roman" w:hAnsi="Times New Roman" w:cs="Times New Roman"/>
          <w:sz w:val="28"/>
          <w:szCs w:val="28"/>
        </w:rPr>
        <w:t xml:space="preserve">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5B19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49F7" w:rsidRPr="003C49F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141FF8">
        <w:rPr>
          <w:rFonts w:ascii="Times New Roman" w:hAnsi="Times New Roman" w:cs="Times New Roman"/>
          <w:sz w:val="28"/>
          <w:szCs w:val="28"/>
        </w:rPr>
        <w:t>.</w:t>
      </w:r>
    </w:p>
    <w:p w:rsidR="005A16F9" w:rsidRPr="00643076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6">
        <w:rPr>
          <w:rFonts w:ascii="Times New Roman" w:hAnsi="Times New Roman" w:cs="Times New Roman"/>
          <w:sz w:val="28"/>
          <w:szCs w:val="28"/>
        </w:rPr>
        <w:t>Рисунок трехуровневой модели товара представлен в приложении А</w:t>
      </w:r>
      <w:r w:rsidR="00081FE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D50FE">
        <w:rPr>
          <w:rFonts w:ascii="Times New Roman" w:hAnsi="Times New Roman" w:cs="Times New Roman"/>
          <w:sz w:val="28"/>
          <w:szCs w:val="28"/>
        </w:rPr>
        <w:t xml:space="preserve"> (рисунко </w:t>
      </w:r>
      <w:r w:rsidR="000D50F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3076">
        <w:rPr>
          <w:rFonts w:ascii="Times New Roman" w:hAnsi="Times New Roman" w:cs="Times New Roman"/>
          <w:sz w:val="28"/>
          <w:szCs w:val="28"/>
        </w:rPr>
        <w:t>).</w:t>
      </w:r>
    </w:p>
    <w:p w:rsidR="00FA31BA" w:rsidRPr="00F7489F" w:rsidRDefault="00336605" w:rsidP="00EA7362">
      <w:pPr>
        <w:pStyle w:val="2"/>
        <w:rPr>
          <w:b w:val="0"/>
          <w:sz w:val="28"/>
        </w:rPr>
      </w:pPr>
      <w:bookmarkStart w:id="6" w:name="_Toc447185056"/>
      <w:bookmarkStart w:id="7" w:name="_Toc451544402"/>
      <w:r>
        <w:rPr>
          <w:b w:val="0"/>
          <w:sz w:val="28"/>
          <w:lang w:val="ru-RU"/>
        </w:rPr>
        <w:t>2</w:t>
      </w:r>
      <w:r w:rsidR="00FA31BA" w:rsidRPr="00F7489F">
        <w:rPr>
          <w:b w:val="0"/>
          <w:sz w:val="28"/>
        </w:rPr>
        <w:t>.</w:t>
      </w:r>
      <w:r w:rsidR="00581A30">
        <w:rPr>
          <w:b w:val="0"/>
          <w:sz w:val="28"/>
        </w:rPr>
        <w:t>1.</w:t>
      </w:r>
      <w:r w:rsidR="00581A30">
        <w:rPr>
          <w:b w:val="0"/>
          <w:sz w:val="28"/>
          <w:lang w:val="ru-RU"/>
        </w:rPr>
        <w:t>8</w:t>
      </w:r>
      <w:r w:rsidR="00FA31BA" w:rsidRPr="00F7489F">
        <w:rPr>
          <w:b w:val="0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F7489F" w:rsidRDefault="00F7489F" w:rsidP="00B67188">
      <w:pPr>
        <w:pStyle w:val="2"/>
        <w:rPr>
          <w:b w:val="0"/>
          <w:sz w:val="28"/>
        </w:rPr>
      </w:pPr>
      <w:bookmarkStart w:id="8" w:name="_Toc415617440"/>
      <w:bookmarkStart w:id="9" w:name="_Toc415857882"/>
      <w:r>
        <w:rPr>
          <w:b w:val="0"/>
          <w:sz w:val="28"/>
          <w:lang w:val="ru-RU"/>
        </w:rPr>
        <w:t>2</w:t>
      </w:r>
      <w:r w:rsidR="00471F55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>2.1 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01495A">
        <w:rPr>
          <w:rFonts w:ascii="Times New Roman" w:hAnsi="Times New Roman"/>
          <w:sz w:val="28"/>
          <w:szCs w:val="28"/>
        </w:rPr>
        <w:t xml:space="preserve">, которые приведены в таблице </w:t>
      </w:r>
      <w:r w:rsidR="008F15BA">
        <w:rPr>
          <w:rFonts w:ascii="Times New Roman" w:hAnsi="Times New Roman"/>
          <w:sz w:val="28"/>
          <w:szCs w:val="28"/>
          <w:lang w:val="ru-RU"/>
        </w:rPr>
        <w:t>2</w:t>
      </w:r>
      <w:r w:rsidR="00D265EB" w:rsidRPr="00B816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4F42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>
        <w:rPr>
          <w:rFonts w:ascii="Times New Roman" w:hAnsi="Times New Roman"/>
          <w:sz w:val="28"/>
          <w:szCs w:val="28"/>
          <w:lang w:val="ru-RU"/>
        </w:rPr>
        <w:t>2</w:t>
      </w:r>
      <w:r w:rsidR="00F04F42">
        <w:rPr>
          <w:rFonts w:ascii="Times New Roman" w:hAnsi="Times New Roman"/>
          <w:sz w:val="28"/>
          <w:szCs w:val="28"/>
          <w:lang w:val="ru-RU"/>
        </w:rPr>
        <w:t>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E946AE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F49C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9C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F49C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B578BA" w:rsidRPr="003F6FD0" w:rsidRDefault="00B578BA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=1+0,06=1,06</m:t>
          </m:r>
        </m:oMath>
      </m:oMathPara>
    </w:p>
    <w:p w:rsidR="00B578BA" w:rsidRPr="003F6FD0" w:rsidRDefault="00B578BA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</m:oMath>
      </m:oMathPara>
    </w:p>
    <w:p w:rsidR="00B578BA" w:rsidRPr="00D07493" w:rsidRDefault="00B578BA" w:rsidP="00B578BA">
      <w:pPr>
        <w:pStyle w:val="a6"/>
        <w:widowControl w:val="0"/>
        <w:spacing w:line="360" w:lineRule="auto"/>
        <w:ind w:firstLine="709"/>
        <w:rPr>
          <w:b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Cs w:val="28"/>
            <w:lang w:val="ru-RU"/>
          </w:rPr>
          <m:t>=267,1*1,06=283,13</m:t>
        </m:r>
      </m:oMath>
      <w:r w:rsidRPr="00D07493">
        <w:rPr>
          <w:b w:val="0"/>
          <w:szCs w:val="28"/>
          <w:lang w:val="ru-RU"/>
        </w:rPr>
        <w:t>,</w:t>
      </w:r>
    </w:p>
    <w:p w:rsidR="00B578BA" w:rsidRPr="003F6FD0" w:rsidRDefault="00B578BA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761181">
        <w:rPr>
          <w:b w:val="0"/>
          <w:szCs w:val="28"/>
        </w:rPr>
        <w:t>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</w:t>
      </w:r>
      <w:r w:rsidR="008F15BA">
        <w:rPr>
          <w:rFonts w:ascii="Times New Roman" w:hAnsi="Times New Roman"/>
          <w:sz w:val="28"/>
          <w:szCs w:val="28"/>
          <w:lang w:val="ru-RU"/>
        </w:rPr>
        <w:t>2</w:t>
      </w:r>
      <w:r w:rsidR="0001495A">
        <w:rPr>
          <w:rFonts w:ascii="Times New Roman" w:hAnsi="Times New Roman"/>
          <w:sz w:val="28"/>
          <w:szCs w:val="28"/>
          <w:lang w:val="ru-RU"/>
        </w:rPr>
        <w:t xml:space="preserve"> таблица </w:t>
      </w:r>
      <w:r w:rsidR="008F15BA">
        <w:rPr>
          <w:rFonts w:ascii="Times New Roman" w:hAnsi="Times New Roman"/>
          <w:sz w:val="28"/>
          <w:szCs w:val="28"/>
          <w:lang w:val="ru-RU"/>
        </w:rPr>
        <w:t>3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B578BA" w:rsidRPr="00D07493" w:rsidRDefault="00B578BA" w:rsidP="00B578BA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</m:oMath>
      </m:oMathPara>
    </w:p>
    <w:p w:rsidR="00B578BA" w:rsidRPr="002837EC" w:rsidRDefault="00B578BA" w:rsidP="00B578BA">
      <w:p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Рассчитаем эффективный фонд времени– разница между номинальным фондом времени </w:t>
      </w:r>
      <w:r w:rsidR="00C52962" w:rsidRPr="0015290B">
        <w:rPr>
          <w:rFonts w:ascii="Times New Roman" w:hAnsi="Times New Roman"/>
          <w:sz w:val="28"/>
          <w:szCs w:val="28"/>
        </w:rPr>
        <w:t>(</w:t>
      </w:r>
      <w:r w:rsidR="00C52962" w:rsidRPr="004D2321">
        <w:rPr>
          <w:rFonts w:ascii="Times New Roman" w:hAnsi="Times New Roman"/>
          <w:sz w:val="28"/>
          <w:szCs w:val="28"/>
        </w:rPr>
        <w:t>Fном</w:t>
      </w:r>
      <w:r w:rsidR="00C52962" w:rsidRPr="0015290B">
        <w:rPr>
          <w:rFonts w:ascii="Times New Roman" w:hAnsi="Times New Roman"/>
          <w:sz w:val="28"/>
          <w:szCs w:val="28"/>
        </w:rPr>
        <w:t xml:space="preserve">) </w:t>
      </w:r>
      <w:r w:rsidRPr="0015290B">
        <w:rPr>
          <w:rFonts w:ascii="Times New Roman" w:hAnsi="Times New Roman"/>
          <w:sz w:val="28"/>
          <w:szCs w:val="28"/>
        </w:rPr>
        <w:t>и потерями рабочего времени (П).</w:t>
      </w:r>
    </w:p>
    <w:p w:rsidR="007F0FB8" w:rsidRPr="0015290B" w:rsidRDefault="00E946AE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E946AE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E946AE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8A790D" w:rsidRDefault="00F7489F" w:rsidP="00EF2EEB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="00EF2EEB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 xml:space="preserve">2.2 Расчет эксплуатационных затрат </w:t>
      </w:r>
      <w:r w:rsidR="008A790D">
        <w:rPr>
          <w:b w:val="0"/>
          <w:sz w:val="28"/>
          <w:lang w:val="ru-RU"/>
        </w:rPr>
        <w:t>разработчика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8F15BA">
        <w:rPr>
          <w:rFonts w:ascii="Times New Roman" w:hAnsi="Times New Roman"/>
          <w:sz w:val="28"/>
          <w:szCs w:val="28"/>
          <w:lang w:val="ru-RU"/>
        </w:rPr>
        <w:t>4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11B3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>
        <w:rPr>
          <w:rFonts w:ascii="Times New Roman" w:hAnsi="Times New Roman"/>
          <w:sz w:val="28"/>
          <w:szCs w:val="28"/>
          <w:lang w:val="ru-RU"/>
        </w:rPr>
        <w:t>2</w:t>
      </w:r>
      <w:r w:rsidR="00A111B3">
        <w:rPr>
          <w:rFonts w:ascii="Times New Roman" w:hAnsi="Times New Roman"/>
          <w:sz w:val="28"/>
          <w:szCs w:val="28"/>
          <w:lang w:val="ru-RU"/>
        </w:rPr>
        <w:t>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01495A">
        <w:rPr>
          <w:rFonts w:ascii="Times New Roman" w:hAnsi="Times New Roman"/>
          <w:sz w:val="28"/>
          <w:szCs w:val="28"/>
          <w:lang w:val="ru-RU"/>
        </w:rPr>
        <w:t xml:space="preserve">. Расчеты приведены в таблице </w:t>
      </w:r>
      <w:r w:rsidR="008F15BA">
        <w:rPr>
          <w:rFonts w:ascii="Times New Roman" w:hAnsi="Times New Roman"/>
          <w:sz w:val="28"/>
          <w:szCs w:val="28"/>
          <w:lang w:val="ru-RU"/>
        </w:rPr>
        <w:t>5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7773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8F15BA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E17773">
        <w:rPr>
          <w:rFonts w:ascii="Times New Roman" w:hAnsi="Times New Roman"/>
          <w:sz w:val="28"/>
          <w:szCs w:val="28"/>
          <w:lang w:val="ru-RU"/>
        </w:rPr>
        <w:t>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5290B">
        <w:rPr>
          <w:rFonts w:ascii="Times New Roman" w:hAnsi="Times New Roman"/>
          <w:sz w:val="28"/>
          <w:szCs w:val="28"/>
        </w:rPr>
        <w:t>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4648E2" w:rsidRPr="00F45A38" w:rsidRDefault="004648E2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эф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.*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см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</m:oMath>
      </m:oMathPara>
    </w:p>
    <w:p w:rsidR="004648E2" w:rsidRPr="00F45A38" w:rsidRDefault="004648E2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</m:oMath>
      </m:oMathPara>
    </w:p>
    <w:p w:rsidR="004648E2" w:rsidRPr="0091469F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33966, 19+10325+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1470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+1223,59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1121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38338,2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198682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336605" w:rsidRDefault="00336605" w:rsidP="0091469F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="0091469F" w:rsidRPr="00336605">
        <w:rPr>
          <w:b w:val="0"/>
          <w:sz w:val="28"/>
          <w:lang w:val="ru-RU"/>
        </w:rPr>
        <w:t>.</w:t>
      </w:r>
      <w:r w:rsidR="007F0FB8" w:rsidRPr="00336605">
        <w:rPr>
          <w:b w:val="0"/>
          <w:sz w:val="28"/>
          <w:lang w:val="ru-RU"/>
        </w:rPr>
        <w:t>2.3 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(Срр=0,44)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Расчеты приведены в таблице </w:t>
      </w:r>
      <w:r w:rsidR="00587523">
        <w:rPr>
          <w:rFonts w:ascii="Times New Roman" w:hAnsi="Times New Roman"/>
          <w:sz w:val="28"/>
          <w:szCs w:val="28"/>
          <w:lang w:val="ru-RU"/>
        </w:rPr>
        <w:t xml:space="preserve">6 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587523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4944B6">
        <w:rPr>
          <w:rFonts w:ascii="Times New Roman" w:hAnsi="Times New Roman"/>
          <w:sz w:val="28"/>
          <w:szCs w:val="28"/>
          <w:lang w:val="ru-RU"/>
        </w:rPr>
        <w:t>)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bookmarkStart w:id="10" w:name="_Toc415942531"/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0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3A7D">
        <w:rPr>
          <w:rFonts w:ascii="Times New Roman" w:hAnsi="Times New Roman"/>
          <w:sz w:val="28"/>
          <w:szCs w:val="28"/>
        </w:rPr>
        <w:t>(Зм) технических средств, а также приобретение программного обеспечения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3A7D">
        <w:rPr>
          <w:rFonts w:ascii="Times New Roman" w:hAnsi="Times New Roman"/>
          <w:sz w:val="28"/>
          <w:szCs w:val="28"/>
        </w:rPr>
        <w:t>(Цоб),необходимого для процесса создания программного продукта:</w:t>
      </w:r>
    </w:p>
    <w:p w:rsidR="004E4B10" w:rsidRPr="0015290B" w:rsidRDefault="00E946AE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15290B">
        <w:rPr>
          <w:rFonts w:ascii="Times New Roman" w:hAnsi="Times New Roman" w:cs="Times New Roman"/>
          <w:sz w:val="28"/>
          <w:szCs w:val="28"/>
        </w:rPr>
        <w:t xml:space="preserve"> рублей. 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Зтр – 5% транспортные затраты от стоимости оборудования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>
        <w:rPr>
          <w:rFonts w:ascii="Times New Roman" w:hAnsi="Times New Roman" w:cs="Times New Roman"/>
          <w:sz w:val="28"/>
          <w:szCs w:val="28"/>
          <w:lang w:val="ru-RU"/>
        </w:rPr>
        <w:t>21000</w:t>
      </w:r>
      <w:r>
        <w:rPr>
          <w:rFonts w:ascii="Times New Roman" w:hAnsi="Times New Roman" w:cs="Times New Roman"/>
          <w:sz w:val="28"/>
          <w:szCs w:val="28"/>
        </w:rPr>
        <w:t>*5/100= 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>
        <w:rPr>
          <w:rFonts w:ascii="Times New Roman" w:hAnsi="Times New Roman" w:cs="Times New Roman"/>
          <w:sz w:val="28"/>
          <w:szCs w:val="28"/>
          <w:lang w:val="ru-RU"/>
        </w:rPr>
        <w:t>21000</w:t>
      </w:r>
      <w:r>
        <w:rPr>
          <w:rFonts w:ascii="Times New Roman" w:hAnsi="Times New Roman" w:cs="Times New Roman"/>
          <w:sz w:val="28"/>
          <w:szCs w:val="28"/>
        </w:rPr>
        <w:t xml:space="preserve">*8/100 = </w:t>
      </w:r>
      <w:r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Цпо – затраты на приобретение программного обеспечения (лицензия) составляют </w:t>
      </w:r>
      <w:r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15290B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4648E2" w:rsidRPr="0015290B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>
        <w:rPr>
          <w:rFonts w:ascii="Times New Roman" w:hAnsi="Times New Roman" w:cs="Times New Roman"/>
          <w:sz w:val="28"/>
          <w:szCs w:val="28"/>
          <w:lang w:val="ru-RU"/>
        </w:rPr>
        <w:t>21000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5290B">
        <w:rPr>
          <w:rFonts w:ascii="Times New Roman" w:hAnsi="Times New Roman" w:cs="Times New Roman"/>
          <w:sz w:val="28"/>
          <w:szCs w:val="28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15290B">
        <w:rPr>
          <w:rFonts w:ascii="Times New Roman" w:hAnsi="Times New Roman" w:cs="Times New Roman"/>
          <w:sz w:val="28"/>
          <w:szCs w:val="28"/>
        </w:rPr>
        <w:t xml:space="preserve">0 + </w:t>
      </w:r>
      <w:r>
        <w:rPr>
          <w:rFonts w:ascii="Times New Roman" w:hAnsi="Times New Roman" w:cs="Times New Roman"/>
          <w:sz w:val="28"/>
          <w:szCs w:val="28"/>
          <w:lang w:val="ru-RU"/>
        </w:rPr>
        <w:t>2500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2623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 xml:space="preserve">Формирование цены разработчика </w:t>
      </w:r>
      <w:r w:rsidR="002F044B">
        <w:rPr>
          <w:rFonts w:ascii="Times New Roman" w:hAnsi="Times New Roman"/>
          <w:sz w:val="28"/>
          <w:szCs w:val="28"/>
          <w:lang w:val="ru-RU"/>
        </w:rPr>
        <w:t xml:space="preserve">производится </w:t>
      </w:r>
      <w:r w:rsidRPr="001B4F49">
        <w:rPr>
          <w:rFonts w:ascii="Times New Roman" w:hAnsi="Times New Roman"/>
          <w:sz w:val="28"/>
          <w:szCs w:val="28"/>
        </w:rPr>
        <w:t>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 xml:space="preserve">Подробные расчеты формирования цены приведены в таблице </w:t>
      </w:r>
      <w:r w:rsidR="00587523">
        <w:rPr>
          <w:rFonts w:ascii="Times New Roman" w:hAnsi="Times New Roman"/>
          <w:sz w:val="28"/>
          <w:szCs w:val="28"/>
          <w:lang w:val="ru-RU"/>
        </w:rPr>
        <w:t>7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86C" w:rsidRPr="001B4F49">
        <w:rPr>
          <w:rFonts w:ascii="Times New Roman" w:hAnsi="Times New Roman"/>
          <w:sz w:val="28"/>
          <w:szCs w:val="28"/>
        </w:rPr>
        <w:t>(Приложение А</w:t>
      </w:r>
      <w:r w:rsidR="00587523">
        <w:rPr>
          <w:rFonts w:ascii="Times New Roman" w:hAnsi="Times New Roman"/>
          <w:sz w:val="28"/>
          <w:szCs w:val="28"/>
          <w:lang w:val="ru-RU"/>
        </w:rPr>
        <w:t>2</w:t>
      </w:r>
      <w:r w:rsidR="00ED586C" w:rsidRPr="001B4F49">
        <w:rPr>
          <w:rFonts w:ascii="Times New Roman" w:hAnsi="Times New Roman"/>
          <w:sz w:val="28"/>
          <w:szCs w:val="28"/>
        </w:rPr>
        <w:t>)</w:t>
      </w:r>
    </w:p>
    <w:p w:rsidR="004E4B10" w:rsidRPr="0015290B" w:rsidRDefault="00171346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9249F" wp14:editId="606299A0">
            <wp:extent cx="5940425" cy="2923923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EB30FB" w:rsidRPr="00171346">
        <w:rPr>
          <w:rFonts w:ascii="Times New Roman" w:eastAsiaTheme="minorEastAsia" w:hAnsi="Times New Roman"/>
          <w:sz w:val="28"/>
          <w:szCs w:val="28"/>
          <w:lang w:val="ru-RU"/>
        </w:rPr>
        <w:t>6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4E4B10" w:rsidRPr="00A84642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проектирования программного продукта</w:t>
      </w:r>
    </w:p>
    <w:p w:rsidR="00B919C9" w:rsidRPr="00B919C9" w:rsidRDefault="00B919C9" w:rsidP="00B919C9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B919C9">
        <w:rPr>
          <w:b w:val="0"/>
          <w:szCs w:val="28"/>
          <w:lang w:val="ru-RU"/>
        </w:rPr>
        <w:t>Экономическая эффективность позволяет судить о необходимости внедрения программного продукта.</w:t>
      </w:r>
      <w:r w:rsidRPr="00B919C9">
        <w:rPr>
          <w:b w:val="0"/>
          <w:szCs w:val="28"/>
          <w:lang w:val="ru-RU"/>
        </w:rPr>
        <w:t xml:space="preserve"> </w:t>
      </w:r>
      <w:r w:rsidRPr="00B919C9">
        <w:rPr>
          <w:b w:val="0"/>
          <w:szCs w:val="28"/>
          <w:lang w:val="ru-RU"/>
        </w:rPr>
        <w:t>Факторы, влияющие на эффективность разработки</w:t>
      </w:r>
      <w:r w:rsidRPr="00B919C9">
        <w:rPr>
          <w:b w:val="0"/>
          <w:szCs w:val="28"/>
          <w:lang w:val="ru-RU"/>
        </w:rPr>
        <w:t>,</w:t>
      </w:r>
      <w:r w:rsidRPr="00B919C9">
        <w:rPr>
          <w:b w:val="0"/>
          <w:szCs w:val="28"/>
          <w:lang w:val="ru-RU"/>
        </w:rPr>
        <w:t xml:space="preserve"> подразделяются на две большие группы: внутренние и внешние. Внутренние факторы эффективности проекта создания программного продукта подразделяются на структурные, ресурсные, технические, управленческие, рыночные, качество интеллектуального капитала.</w:t>
      </w:r>
    </w:p>
    <w:p w:rsidR="00446E43" w:rsidRPr="00B919C9" w:rsidRDefault="00B919C9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bookmarkStart w:id="11" w:name="_GoBack"/>
      <w:r w:rsidRPr="00B919C9">
        <w:rPr>
          <w:b w:val="0"/>
          <w:szCs w:val="28"/>
          <w:lang w:val="ru-RU"/>
        </w:rPr>
        <w:t xml:space="preserve">В основе оценки эффективности ПП лежит его цена – чем выше цена </w:t>
      </w:r>
      <w:r w:rsidRPr="00B919C9">
        <w:rPr>
          <w:b w:val="0"/>
          <w:szCs w:val="28"/>
          <w:lang w:val="ru-RU"/>
        </w:rPr>
        <w:lastRenderedPageBreak/>
        <w:t>продукта, тем более вероятна его экономическая эффективность. В качестве нижнего предела цены принимаются предельные или полные затраты произво</w:t>
      </w:r>
      <w:r w:rsidRPr="00B919C9">
        <w:rPr>
          <w:b w:val="0"/>
          <w:szCs w:val="28"/>
          <w:lang w:val="ru-RU"/>
        </w:rPr>
        <w:softHyphen/>
        <w:t>дителя на разработку, тиражирование и сопровождение программного продукта. В качестве верхнего предела цены выбирается рыночная цена с ориентацией на конкурента и рыночную конъюнктуру. Одними из наиболее объективных при определении цены программного продукта являются методы, основанные на ощущении потребителем ценности продукта. К данной категории относится метод расчета цены на основе эффекта использования продукта у потребителей.</w:t>
      </w:r>
    </w:p>
    <w:bookmarkEnd w:id="11"/>
    <w:p w:rsidR="00446E43" w:rsidRPr="00446E4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Порядок </w:t>
      </w:r>
      <w:r w:rsidRPr="0015290B">
        <w:rPr>
          <w:b w:val="0"/>
          <w:szCs w:val="28"/>
        </w:rPr>
        <w:t>расчета показателей экономической эффективности</w:t>
      </w:r>
      <w:r>
        <w:rPr>
          <w:b w:val="0"/>
          <w:szCs w:val="28"/>
          <w:lang w:val="ru-RU"/>
        </w:rPr>
        <w:t xml:space="preserve"> приведен в приложении А5.</w:t>
      </w:r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587523">
        <w:rPr>
          <w:b w:val="0"/>
          <w:szCs w:val="28"/>
          <w:lang w:val="ru-RU"/>
        </w:rPr>
        <w:t xml:space="preserve">8 </w:t>
      </w:r>
      <w:r w:rsidR="001D61D7">
        <w:rPr>
          <w:b w:val="0"/>
          <w:szCs w:val="28"/>
          <w:lang w:val="ru-RU"/>
        </w:rPr>
        <w:t>(Приложение А</w:t>
      </w:r>
      <w:r w:rsidR="00587523">
        <w:rPr>
          <w:b w:val="0"/>
          <w:szCs w:val="28"/>
          <w:lang w:val="ru-RU"/>
        </w:rPr>
        <w:t>2</w:t>
      </w:r>
      <w:r w:rsidR="001D61D7">
        <w:rPr>
          <w:b w:val="0"/>
          <w:szCs w:val="28"/>
          <w:lang w:val="ru-RU"/>
        </w:rPr>
        <w:t>)</w:t>
      </w:r>
    </w:p>
    <w:p w:rsidR="00594223" w:rsidRDefault="002C39A1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</w:rPr>
        <w:drawing>
          <wp:inline distT="0" distB="0" distL="0" distR="0" wp14:anchorId="77401F4C" wp14:editId="3D157629">
            <wp:extent cx="5940425" cy="3310795"/>
            <wp:effectExtent l="0" t="0" r="3175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15290B">
        <w:rPr>
          <w:b w:val="0"/>
          <w:szCs w:val="28"/>
        </w:rPr>
        <w:t xml:space="preserve">В таблице </w:t>
      </w:r>
      <w:r w:rsidR="00587523">
        <w:rPr>
          <w:b w:val="0"/>
          <w:szCs w:val="28"/>
          <w:lang w:val="ru-RU"/>
        </w:rPr>
        <w:t xml:space="preserve">9 </w:t>
      </w:r>
      <w:r w:rsidRPr="0015290B">
        <w:rPr>
          <w:b w:val="0"/>
          <w:szCs w:val="28"/>
        </w:rPr>
        <w:t>приведены все показатели, полученные при анализе графика финансового профиля проекта.</w:t>
      </w:r>
    </w:p>
    <w:p w:rsidR="00587523" w:rsidRPr="0015290B" w:rsidRDefault="00587523" w:rsidP="00587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87523" w:rsidRPr="0015290B" w:rsidTr="00E946AE">
        <w:trPr>
          <w:jc w:val="center"/>
        </w:trPr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587523" w:rsidRPr="0015290B" w:rsidTr="00E946AE">
        <w:trPr>
          <w:trHeight w:val="436"/>
          <w:jc w:val="center"/>
        </w:trPr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587523" w:rsidRPr="006B489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587523" w:rsidRPr="00054FC8" w:rsidRDefault="00587523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6C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12240,64</w:t>
            </w:r>
          </w:p>
        </w:tc>
      </w:tr>
      <w:tr w:rsidR="00587523" w:rsidRPr="0015290B" w:rsidTr="00E946AE">
        <w:trPr>
          <w:jc w:val="center"/>
        </w:trPr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587523" w:rsidRPr="006B489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587523" w:rsidRPr="006B489E" w:rsidRDefault="00F6320E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30660,16</w:t>
            </w:r>
          </w:p>
        </w:tc>
      </w:tr>
      <w:tr w:rsidR="00587523" w:rsidRPr="0015290B" w:rsidTr="00E946AE">
        <w:trPr>
          <w:jc w:val="center"/>
        </w:trPr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587523" w:rsidRPr="006B489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587523" w:rsidRPr="006B489E" w:rsidRDefault="00F6320E" w:rsidP="00F632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  <w:r w:rsidR="00587523" w:rsidRPr="00ED6C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587523" w:rsidRPr="0015290B" w:rsidTr="00E946AE">
        <w:trPr>
          <w:jc w:val="center"/>
        </w:trPr>
        <w:tc>
          <w:tcPr>
            <w:tcW w:w="3190" w:type="dxa"/>
            <w:vAlign w:val="center"/>
          </w:tcPr>
          <w:p w:rsidR="00587523" w:rsidRPr="00AF4329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587523" w:rsidRPr="00FA24D8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587523" w:rsidRPr="00FA24D8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</w:t>
            </w:r>
          </w:p>
        </w:tc>
      </w:tr>
      <w:tr w:rsidR="00587523" w:rsidRPr="0015290B" w:rsidTr="00E946AE">
        <w:trPr>
          <w:jc w:val="center"/>
        </w:trPr>
        <w:tc>
          <w:tcPr>
            <w:tcW w:w="3190" w:type="dxa"/>
            <w:vAlign w:val="center"/>
          </w:tcPr>
          <w:p w:rsidR="00587523" w:rsidRPr="00A04377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587523" w:rsidRPr="009C3005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587523" w:rsidRPr="007D5DC8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</w:tr>
    </w:tbl>
    <w:p w:rsidR="00ED0613" w:rsidRPr="00A84642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2" w:name="_Toc447246587"/>
      <w:bookmarkStart w:id="13" w:name="_Toc451544403"/>
      <w:r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0252EA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2"/>
      <w:bookmarkEnd w:id="13"/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7722C1" w:rsidRDefault="00ED0613" w:rsidP="007722C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7722C1">
        <w:rPr>
          <w:b w:val="0"/>
          <w:szCs w:val="28"/>
        </w:rPr>
        <w:t xml:space="preserve">В ходе выполнения </w:t>
      </w:r>
      <w:r w:rsidR="000252EA" w:rsidRPr="007722C1">
        <w:rPr>
          <w:b w:val="0"/>
          <w:szCs w:val="28"/>
        </w:rPr>
        <w:t>экономического исследования</w:t>
      </w:r>
      <w:r w:rsidRPr="007722C1">
        <w:rPr>
          <w:b w:val="0"/>
          <w:szCs w:val="28"/>
        </w:rPr>
        <w:t xml:space="preserve"> проекта было произведено маркетинговое исследования </w:t>
      </w:r>
      <w:r w:rsidR="000252EA" w:rsidRPr="007722C1">
        <w:rPr>
          <w:b w:val="0"/>
          <w:szCs w:val="28"/>
        </w:rPr>
        <w:t>разработанного</w:t>
      </w:r>
      <w:r w:rsidRPr="007722C1">
        <w:rPr>
          <w:b w:val="0"/>
          <w:szCs w:val="28"/>
        </w:rPr>
        <w:t xml:space="preserve"> программного продукта, а также рассчитаны показатели, определяющие целесообразность, направленность и рентабельность проекта. </w:t>
      </w:r>
      <w:r w:rsidR="00CE3953" w:rsidRPr="007722C1">
        <w:rPr>
          <w:b w:val="0"/>
          <w:szCs w:val="28"/>
        </w:rPr>
        <w:t>З</w:t>
      </w:r>
      <w:r w:rsidRPr="007722C1">
        <w:rPr>
          <w:b w:val="0"/>
          <w:szCs w:val="28"/>
        </w:rPr>
        <w:t xml:space="preserve">атраты на проектирование составили </w:t>
      </w:r>
      <w:r w:rsidR="00081AB7" w:rsidRPr="007722C1">
        <w:rPr>
          <w:b w:val="0"/>
          <w:szCs w:val="28"/>
        </w:rPr>
        <w:t>27865,03</w:t>
      </w:r>
      <w:r w:rsidRPr="007722C1">
        <w:rPr>
          <w:b w:val="0"/>
          <w:szCs w:val="28"/>
        </w:rPr>
        <w:t xml:space="preserve"> руб.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за единицу программного продукта </w:t>
      </w:r>
      <w:r w:rsidR="00081AB7" w:rsidRPr="007722C1">
        <w:rPr>
          <w:b w:val="0"/>
          <w:szCs w:val="28"/>
        </w:rPr>
        <w:t>7200,38 руб. Д</w:t>
      </w:r>
      <w:r w:rsidRPr="007722C1">
        <w:rPr>
          <w:b w:val="0"/>
          <w:szCs w:val="28"/>
        </w:rPr>
        <w:t>анный проект разработки и внедрения программного продукта является целесообразным</w:t>
      </w:r>
      <w:r w:rsidR="00CE3953" w:rsidRPr="007722C1">
        <w:rPr>
          <w:b w:val="0"/>
          <w:szCs w:val="28"/>
        </w:rPr>
        <w:t xml:space="preserve">, так как </w:t>
      </w:r>
      <w:r w:rsidR="001B1410" w:rsidRPr="007722C1">
        <w:rPr>
          <w:b w:val="0"/>
          <w:szCs w:val="28"/>
        </w:rPr>
        <w:t xml:space="preserve">получен положительный экономический эффект от разработки ПП и </w:t>
      </w:r>
      <w:r w:rsidR="00CE3953" w:rsidRPr="007722C1">
        <w:rPr>
          <w:b w:val="0"/>
          <w:szCs w:val="28"/>
        </w:rPr>
        <w:t>прибыль состав</w:t>
      </w:r>
      <w:r w:rsidR="001B1410" w:rsidRPr="007722C1">
        <w:rPr>
          <w:b w:val="0"/>
          <w:szCs w:val="28"/>
        </w:rPr>
        <w:t>ила</w:t>
      </w:r>
      <w:r w:rsidR="00CE3953" w:rsidRPr="007722C1">
        <w:rPr>
          <w:b w:val="0"/>
          <w:szCs w:val="28"/>
        </w:rPr>
        <w:t xml:space="preserve"> </w:t>
      </w:r>
      <w:r w:rsidR="007722C1" w:rsidRPr="007722C1">
        <w:rPr>
          <w:b w:val="0"/>
          <w:szCs w:val="28"/>
        </w:rPr>
        <w:t>12240,64</w:t>
      </w:r>
      <w:r w:rsidR="001B1410" w:rsidRPr="007722C1">
        <w:rPr>
          <w:b w:val="0"/>
          <w:szCs w:val="28"/>
        </w:rPr>
        <w:t xml:space="preserve"> руб.</w:t>
      </w:r>
    </w:p>
    <w:p w:rsidR="00ED0613" w:rsidRPr="00B816BE" w:rsidRDefault="00ED0613" w:rsidP="007722C1">
      <w:pPr>
        <w:pStyle w:val="a6"/>
        <w:widowControl w:val="0"/>
        <w:spacing w:line="360" w:lineRule="auto"/>
        <w:ind w:firstLine="709"/>
        <w:jc w:val="both"/>
        <w:rPr>
          <w:szCs w:val="24"/>
          <w:lang w:val="ru-RU"/>
        </w:rPr>
      </w:pPr>
      <w:r w:rsidRPr="007722C1">
        <w:rPr>
          <w:rFonts w:eastAsiaTheme="minorEastAsia"/>
          <w:szCs w:val="24"/>
          <w:lang w:val="ru-RU"/>
        </w:rPr>
        <w:br w:type="page"/>
      </w:r>
    </w:p>
    <w:p w:rsidR="00A84642" w:rsidRPr="00D13B7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64004"/>
      <w:bookmarkStart w:id="15" w:name="_Toc447246589"/>
      <w:bookmarkStart w:id="16" w:name="_Toc451544405"/>
      <w:bookmarkStart w:id="17" w:name="_Toc447246554"/>
      <w:r w:rsidRPr="00D13B7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4"/>
    </w:p>
    <w:p w:rsidR="00A84642" w:rsidRPr="0051046B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A60A55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60A55">
        <w:rPr>
          <w:rFonts w:ascii="Times New Roman" w:hAnsi="Times New Roman" w:cs="Times New Roman"/>
          <w:sz w:val="28"/>
          <w:szCs w:val="28"/>
        </w:rPr>
        <w:t xml:space="preserve">Баркен Д.И. Маркетинг для всех / Д.И. Баркен </w:t>
      </w:r>
      <w:proofErr w:type="gramStart"/>
      <w:r w:rsidRPr="00A60A55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A60A55">
        <w:rPr>
          <w:rFonts w:ascii="Times New Roman" w:hAnsi="Times New Roman" w:cs="Times New Roman"/>
          <w:sz w:val="28"/>
          <w:szCs w:val="28"/>
        </w:rPr>
        <w:t>.: Редакционно-издательский центр "Культ-информ-пресс", 1991г. – 257с.</w:t>
      </w:r>
    </w:p>
    <w:p w:rsidR="00A84642" w:rsidRPr="00A60A55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49F7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5B1935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>ос. техн. ун-та, 1997.</w:t>
      </w:r>
    </w:p>
    <w:p w:rsidR="005B1935" w:rsidRPr="005B1935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особие. / С. - Петерб. торг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-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кон. ин-т. - СПб, 1996. - 62 с.</w:t>
      </w:r>
    </w:p>
    <w:p w:rsidR="00A84642" w:rsidRPr="005B1935" w:rsidRDefault="00A84642" w:rsidP="00ED6C44">
      <w:pPr>
        <w:pStyle w:val="a3"/>
        <w:widowControl w:val="0"/>
        <w:tabs>
          <w:tab w:val="left" w:pos="440"/>
          <w:tab w:val="left" w:pos="6120"/>
        </w:tabs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br w:type="page"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5180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5"/>
      <w:bookmarkEnd w:id="16"/>
    </w:p>
    <w:p w:rsidR="000D50FE" w:rsidRPr="00AF4329" w:rsidRDefault="000D50FE" w:rsidP="003C1487">
      <w:pPr>
        <w:pStyle w:val="1"/>
        <w:spacing w:before="120"/>
        <w:rPr>
          <w:b w:val="0"/>
          <w:lang w:val="ru-RU"/>
        </w:rPr>
      </w:pPr>
      <w:r w:rsidRPr="00AF4329">
        <w:rPr>
          <w:b w:val="0"/>
          <w:lang w:val="ru-RU"/>
        </w:rPr>
        <w:t>Приложение А</w:t>
      </w:r>
      <w:proofErr w:type="gramStart"/>
      <w:r w:rsidRPr="00AF4329">
        <w:rPr>
          <w:b w:val="0"/>
          <w:lang w:val="ru-RU"/>
        </w:rPr>
        <w:t>1</w:t>
      </w:r>
      <w:proofErr w:type="gramEnd"/>
      <w:r w:rsidRPr="00AF4329">
        <w:rPr>
          <w:b w:val="0"/>
          <w:lang w:val="ru-RU"/>
        </w:rPr>
        <w:t xml:space="preserve"> – Этапы маркетинговых исследований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Разработав программу исследования, необходимо собрать информацию. Как правило, это самый дорогой и самый чреватый ошибками этап 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0D50FE" w:rsidRPr="00546A8D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0D50FE" w:rsidRPr="000D50F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lastRenderedPageBreak/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</w:p>
    <w:p w:rsidR="00AC06EB" w:rsidRPr="000D50FE" w:rsidRDefault="00020CF3" w:rsidP="003C1487">
      <w:pPr>
        <w:pStyle w:val="1"/>
        <w:spacing w:before="120"/>
        <w:rPr>
          <w:b w:val="0"/>
          <w:lang w:val="ru-RU"/>
        </w:rPr>
      </w:pPr>
      <w:r>
        <w:rPr>
          <w:b w:val="0"/>
          <w:lang w:val="ru-RU"/>
        </w:rPr>
        <w:t>Приложение А</w:t>
      </w:r>
      <w:proofErr w:type="gramStart"/>
      <w:r>
        <w:rPr>
          <w:b w:val="0"/>
          <w:lang w:val="ru-RU"/>
        </w:rPr>
        <w:t>2</w:t>
      </w:r>
      <w:proofErr w:type="gramEnd"/>
      <w:r w:rsidR="000D50FE">
        <w:rPr>
          <w:b w:val="0"/>
          <w:lang w:val="ru-RU"/>
        </w:rPr>
        <w:t xml:space="preserve"> – </w:t>
      </w:r>
      <w:r w:rsidR="008C15F8">
        <w:rPr>
          <w:b w:val="0"/>
          <w:lang w:val="ru-RU"/>
        </w:rPr>
        <w:t>Р</w:t>
      </w:r>
      <w:r w:rsidR="000D50FE">
        <w:rPr>
          <w:b w:val="0"/>
          <w:lang w:val="ru-RU"/>
        </w:rPr>
        <w:t>асчетные таблицы экономических показателей</w:t>
      </w:r>
    </w:p>
    <w:p w:rsidR="00AE7A4B" w:rsidRPr="00AC718C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5601C" w:rsidRPr="00AC718C">
        <w:rPr>
          <w:rFonts w:ascii="Times New Roman" w:hAnsi="Times New Roman"/>
          <w:sz w:val="28"/>
          <w:szCs w:val="28"/>
        </w:rPr>
        <w:t>1</w:t>
      </w:r>
      <w:r w:rsidR="00AE7A4B"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20CF3" w:rsidRDefault="00020CF3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F04F42" w:rsidRPr="00AC718C">
        <w:rPr>
          <w:rFonts w:ascii="Times New Roman" w:hAnsi="Times New Roman"/>
          <w:sz w:val="28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01495A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="00A111B3">
        <w:rPr>
          <w:rFonts w:ascii="Times New Roman" w:hAnsi="Times New Roman"/>
          <w:sz w:val="28"/>
          <w:szCs w:val="28"/>
        </w:rPr>
        <w:t xml:space="preserve"> – </w:t>
      </w:r>
      <w:r w:rsidR="00A111B3"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 xml:space="preserve">Таблица </w:t>
      </w:r>
      <w:r w:rsidR="0001495A">
        <w:rPr>
          <w:rFonts w:ascii="Times New Roman" w:hAnsi="Times New Roman"/>
          <w:sz w:val="28"/>
          <w:szCs w:val="28"/>
          <w:lang w:val="ru-RU"/>
        </w:rPr>
        <w:t>4</w:t>
      </w:r>
      <w:r w:rsidRPr="00A7720F">
        <w:rPr>
          <w:rFonts w:ascii="Times New Roman" w:hAnsi="Times New Roman"/>
          <w:sz w:val="28"/>
          <w:szCs w:val="28"/>
        </w:rPr>
        <w:t xml:space="preserve"> – Данные для расчета годовых эксплуатационных затрат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1560"/>
        <w:gridCol w:w="1701"/>
        <w:gridCol w:w="1701"/>
      </w:tblGrid>
      <w:tr w:rsidR="00A7720F" w:rsidRPr="00B6102A" w:rsidTr="00EB6E7E">
        <w:tc>
          <w:tcPr>
            <w:tcW w:w="450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1701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21000,00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0,35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0,70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1974,00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4,00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6,00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1,00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4,17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34,20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 xml:space="preserve">12. Коэффициент накладных расходов (%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от ФОТ)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Кнр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22,00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7,00</w:t>
            </w:r>
          </w:p>
        </w:tc>
      </w:tr>
      <w:tr w:rsidR="0010294D" w:rsidRPr="00B6102A" w:rsidTr="00EB6E7E">
        <w:tc>
          <w:tcPr>
            <w:tcW w:w="4503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B6102A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10294D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0294D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01495A">
        <w:rPr>
          <w:rFonts w:ascii="Times New Roman" w:eastAsiaTheme="minorEastAsia" w:hAnsi="Times New Roman"/>
          <w:sz w:val="28"/>
          <w:szCs w:val="28"/>
          <w:lang w:val="ru-RU"/>
        </w:rPr>
        <w:t>5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10409B" w:rsidRPr="00643076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</w:t>
            </w:r>
            <w:r w:rsidR="00E946A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*0,07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10409B" w:rsidRPr="00643076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Кн * Ксм</w:t>
            </w:r>
            <w:r w:rsidRPr="00643076">
              <w:rPr>
                <w:rFonts w:ascii="Times New Roman" w:hAnsi="Times New Roman" w:cs="Times New Roman"/>
                <w:sz w:val="24"/>
                <w:szCs w:val="24"/>
              </w:rPr>
              <w:t xml:space="preserve"> = 1974* 2,53 * 0,35 * 1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10409B" w:rsidRPr="00643076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азработки * Ксм * оклад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11,8 * 1 * </w:t>
            </w:r>
            <w:r w:rsidR="00E946AE" w:rsidRPr="0010294D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112100,00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10409B" w:rsidRPr="00A233E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38338,20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10409B" w:rsidRPr="00A233E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0,06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1260,00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3F5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10409B" w:rsidRPr="00A233E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Зн=  (Зм + Зэ + ФОТ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Отч + Зр) * Кнр / 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38338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10409B"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* 0,22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33966,19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10409B" w:rsidRPr="00A233E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21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* 4,17 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11,8/100</w:t>
            </w: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10325,00</w:t>
            </w:r>
          </w:p>
        </w:tc>
      </w:tr>
      <w:tr w:rsidR="0010409B" w:rsidRPr="0015290B" w:rsidTr="0010409B">
        <w:tc>
          <w:tcPr>
            <w:tcW w:w="2518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10409B" w:rsidRPr="00D22007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198682,98</w:t>
            </w:r>
          </w:p>
        </w:tc>
      </w:tr>
    </w:tbl>
    <w:p w:rsidR="007722C1" w:rsidRDefault="007722C1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1495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10409B" w:rsidRPr="00A233EE" w:rsidRDefault="0010409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3191" w:type="dxa"/>
            <w:vAlign w:val="bottom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</w:p>
        </w:tc>
      </w:tr>
      <w:tr w:rsidR="0010409B" w:rsidRPr="0015290B" w:rsidTr="00935A94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Фонд оплаты труда проектирования (за работы, выполняемые 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 ЭВМ)</w:t>
            </w:r>
          </w:p>
        </w:tc>
        <w:tc>
          <w:tcPr>
            <w:tcW w:w="3720" w:type="dxa"/>
            <w:vAlign w:val="center"/>
          </w:tcPr>
          <w:p w:rsidR="0010409B" w:rsidRPr="00CD4713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ФОТ = Зп.осн + Зп.осн*Кдоп.з/п</w:t>
            </w:r>
            <w:r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D365F" w:rsidRPr="0010409B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CD471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D365F" w:rsidRPr="0010409B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CD4713">
              <w:rPr>
                <w:rFonts w:ascii="Times New Roman" w:hAnsi="Times New Roman" w:cs="Times New Roman"/>
                <w:sz w:val="24"/>
                <w:szCs w:val="24"/>
              </w:rPr>
              <w:t xml:space="preserve"> * 0,3</w:t>
            </w:r>
          </w:p>
        </w:tc>
        <w:tc>
          <w:tcPr>
            <w:tcW w:w="3191" w:type="dxa"/>
            <w:vAlign w:val="center"/>
          </w:tcPr>
          <w:p w:rsidR="0010409B" w:rsidRPr="0010409B" w:rsidRDefault="0010409B" w:rsidP="00935A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10409B" w:rsidRPr="00CD4713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10409B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A864A7" w:rsidRPr="0010409B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bottom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10409B" w:rsidRPr="00CD4713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10409B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bottom"/>
          </w:tcPr>
          <w:p w:rsidR="0010409B" w:rsidRPr="00A864A7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1594,56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10409B" w:rsidRPr="00A864A7" w:rsidRDefault="0010409B" w:rsidP="00A864A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864A7">
              <w:rPr>
                <w:rFonts w:ascii="Times New Roman" w:hAnsi="Times New Roman" w:cs="Times New Roman"/>
                <w:sz w:val="24"/>
                <w:szCs w:val="24"/>
              </w:rPr>
              <w:t xml:space="preserve"> = 1 * 168 * 1</w:t>
            </w:r>
            <w:r w:rsidR="00A864A7" w:rsidRPr="00A864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33E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A864A7" w:rsidRPr="00A86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vAlign w:val="bottom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17522,48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10409B" w:rsidRPr="0010409B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</w:t>
            </w:r>
          </w:p>
        </w:tc>
        <w:tc>
          <w:tcPr>
            <w:tcW w:w="3191" w:type="dxa"/>
            <w:vAlign w:val="bottom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1500,00</w:t>
            </w:r>
          </w:p>
        </w:tc>
      </w:tr>
      <w:tr w:rsidR="0010409B" w:rsidRPr="0015290B" w:rsidTr="00E946AE">
        <w:tc>
          <w:tcPr>
            <w:tcW w:w="266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10409B" w:rsidRPr="009F3376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bottom"/>
          </w:tcPr>
          <w:p w:rsidR="0010409B" w:rsidRPr="0010409B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0149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127"/>
      </w:tblGrid>
      <w:tr w:rsidR="00C778FE" w:rsidRPr="0015290B" w:rsidTr="007722C1">
        <w:tc>
          <w:tcPr>
            <w:tcW w:w="3085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4394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2127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7722C1">
        <w:tc>
          <w:tcPr>
            <w:tcW w:w="3085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4394" w:type="dxa"/>
            <w:vAlign w:val="center"/>
          </w:tcPr>
          <w:p w:rsidR="00C778FE" w:rsidRPr="00AF2129" w:rsidRDefault="00AF2129" w:rsidP="00AF21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</w:p>
        </w:tc>
        <w:tc>
          <w:tcPr>
            <w:tcW w:w="2127" w:type="dxa"/>
            <w:vAlign w:val="center"/>
          </w:tcPr>
          <w:p w:rsidR="00C778FE" w:rsidRPr="00C778F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</w:tr>
      <w:tr w:rsidR="00C778FE" w:rsidRPr="0015290B" w:rsidTr="007722C1">
        <w:tc>
          <w:tcPr>
            <w:tcW w:w="3085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4394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2127" w:type="dxa"/>
            <w:vAlign w:val="center"/>
          </w:tcPr>
          <w:p w:rsidR="00C778FE" w:rsidRPr="00C778F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  <w:tr w:rsidR="00E946AE" w:rsidRPr="0015290B" w:rsidTr="007722C1">
        <w:tc>
          <w:tcPr>
            <w:tcW w:w="3085" w:type="dxa"/>
            <w:vAlign w:val="center"/>
          </w:tcPr>
          <w:p w:rsidR="00E946AE" w:rsidRPr="00C778F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Затраты на послепродажное обслуживание</w:t>
            </w:r>
          </w:p>
        </w:tc>
        <w:tc>
          <w:tcPr>
            <w:tcW w:w="4394" w:type="dxa"/>
            <w:vAlign w:val="center"/>
          </w:tcPr>
          <w:p w:rsidR="00E946AE" w:rsidRPr="00E946A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</w:p>
        </w:tc>
        <w:tc>
          <w:tcPr>
            <w:tcW w:w="2127" w:type="dxa"/>
            <w:vAlign w:val="center"/>
          </w:tcPr>
          <w:p w:rsidR="00E946AE" w:rsidRPr="00E946A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6600,00</w:t>
            </w:r>
          </w:p>
        </w:tc>
      </w:tr>
      <w:tr w:rsidR="00E946AE" w:rsidRPr="0015290B" w:rsidTr="007722C1">
        <w:tc>
          <w:tcPr>
            <w:tcW w:w="3085" w:type="dxa"/>
            <w:vAlign w:val="center"/>
          </w:tcPr>
          <w:p w:rsidR="00E946AE" w:rsidRPr="00E946A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Затраты на рабочую документацию</w:t>
            </w:r>
          </w:p>
        </w:tc>
        <w:tc>
          <w:tcPr>
            <w:tcW w:w="4394" w:type="dxa"/>
            <w:vAlign w:val="center"/>
          </w:tcPr>
          <w:p w:rsidR="00E946AE" w:rsidRPr="00B17535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2127" w:type="dxa"/>
            <w:vAlign w:val="center"/>
          </w:tcPr>
          <w:p w:rsidR="00E946AE" w:rsidRPr="00E946A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3000,00</w:t>
            </w:r>
          </w:p>
        </w:tc>
      </w:tr>
      <w:tr w:rsidR="00E946AE" w:rsidRPr="0015290B" w:rsidTr="007722C1">
        <w:tc>
          <w:tcPr>
            <w:tcW w:w="3085" w:type="dxa"/>
            <w:vAlign w:val="center"/>
          </w:tcPr>
          <w:p w:rsidR="00E946AE" w:rsidRPr="00E946A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Затраты на защиту</w:t>
            </w:r>
          </w:p>
        </w:tc>
        <w:tc>
          <w:tcPr>
            <w:tcW w:w="4394" w:type="dxa"/>
            <w:vAlign w:val="center"/>
          </w:tcPr>
          <w:p w:rsidR="00E946AE" w:rsidRPr="00B17535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2127" w:type="dxa"/>
            <w:vAlign w:val="center"/>
          </w:tcPr>
          <w:p w:rsidR="00E946AE" w:rsidRPr="00E946A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7000,00</w:t>
            </w:r>
          </w:p>
        </w:tc>
      </w:tr>
      <w:tr w:rsidR="00E946AE" w:rsidRPr="0015290B" w:rsidTr="007722C1">
        <w:tc>
          <w:tcPr>
            <w:tcW w:w="3085" w:type="dxa"/>
            <w:vAlign w:val="center"/>
          </w:tcPr>
          <w:p w:rsidR="00E946AE" w:rsidRPr="00E946A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Затраты на рекламу</w:t>
            </w:r>
          </w:p>
        </w:tc>
        <w:tc>
          <w:tcPr>
            <w:tcW w:w="4394" w:type="dxa"/>
            <w:vAlign w:val="center"/>
          </w:tcPr>
          <w:p w:rsidR="00E946AE" w:rsidRPr="00E946A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Зрек= 25% * Зпроек = 0,25 * </w:t>
            </w:r>
            <w:r w:rsidRPr="0010409B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  <w:tc>
          <w:tcPr>
            <w:tcW w:w="2127" w:type="dxa"/>
            <w:vAlign w:val="center"/>
          </w:tcPr>
          <w:p w:rsidR="00E946AE" w:rsidRPr="00E946AE" w:rsidRDefault="00E946AE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A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</w:p>
        </w:tc>
      </w:tr>
      <w:tr w:rsidR="00C778FE" w:rsidRPr="0015290B" w:rsidTr="007722C1">
        <w:tc>
          <w:tcPr>
            <w:tcW w:w="3085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4394" w:type="dxa"/>
            <w:vAlign w:val="center"/>
          </w:tcPr>
          <w:p w:rsidR="00C778FE" w:rsidRPr="00E946A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+Зо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E946AE" w:rsidRPr="00E946A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E946A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E946AE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  <w:r w:rsidR="00E946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>
              <w:rPr>
                <w:rFonts w:ascii="Times New Roman" w:hAnsi="Times New Roman" w:cs="Times New Roman"/>
                <w:sz w:val="24"/>
                <w:szCs w:val="24"/>
              </w:rPr>
              <w:t>6600</w:t>
            </w:r>
          </w:p>
        </w:tc>
        <w:tc>
          <w:tcPr>
            <w:tcW w:w="2127" w:type="dxa"/>
            <w:vAlign w:val="center"/>
          </w:tcPr>
          <w:p w:rsidR="00C778FE" w:rsidRPr="00C778F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</w:tr>
      <w:tr w:rsidR="00B17535" w:rsidRPr="0015290B" w:rsidTr="007722C1">
        <w:tc>
          <w:tcPr>
            <w:tcW w:w="3085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4394" w:type="dxa"/>
            <w:vAlign w:val="center"/>
          </w:tcPr>
          <w:p w:rsidR="00B17535" w:rsidRPr="00E946A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E946A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234559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  <w:tc>
          <w:tcPr>
            <w:tcW w:w="2127" w:type="dxa"/>
            <w:vAlign w:val="center"/>
          </w:tcPr>
          <w:p w:rsidR="00B17535" w:rsidRPr="00C778F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</w:tr>
      <w:tr w:rsidR="00B17535" w:rsidRPr="0015290B" w:rsidTr="007722C1">
        <w:tc>
          <w:tcPr>
            <w:tcW w:w="3085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4394" w:type="dxa"/>
            <w:vAlign w:val="center"/>
          </w:tcPr>
          <w:p w:rsidR="00B17535" w:rsidRPr="00E946AE" w:rsidRDefault="0023455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Прибыль=Иполн*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 w:rsidR="00B17535" w:rsidRPr="00C778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2127" w:type="dxa"/>
            <w:vAlign w:val="center"/>
          </w:tcPr>
          <w:p w:rsidR="00B17535" w:rsidRPr="00234559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</w:tr>
      <w:tr w:rsidR="00C778FE" w:rsidRPr="0015290B" w:rsidTr="007722C1">
        <w:tc>
          <w:tcPr>
            <w:tcW w:w="3085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4394" w:type="dxa"/>
            <w:vAlign w:val="center"/>
          </w:tcPr>
          <w:p w:rsidR="00C778FE" w:rsidRPr="00E946A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234559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  <w:r w:rsidR="004E400E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234559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2127" w:type="dxa"/>
            <w:vAlign w:val="center"/>
          </w:tcPr>
          <w:p w:rsidR="00C778FE" w:rsidRPr="00C778F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</w:tr>
      <w:tr w:rsidR="00B17535" w:rsidRPr="0015290B" w:rsidTr="007722C1">
        <w:tc>
          <w:tcPr>
            <w:tcW w:w="3085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4394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27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7722C1">
        <w:tc>
          <w:tcPr>
            <w:tcW w:w="3085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4394" w:type="dxa"/>
            <w:vAlign w:val="center"/>
          </w:tcPr>
          <w:p w:rsidR="00C778FE" w:rsidRPr="00E946A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234559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  <w:r w:rsidR="004E400E" w:rsidRPr="00E946A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2127" w:type="dxa"/>
            <w:vAlign w:val="center"/>
          </w:tcPr>
          <w:p w:rsidR="00C778FE" w:rsidRPr="00C778F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59">
              <w:rPr>
                <w:rFonts w:ascii="Times New Roman" w:hAnsi="Times New Roman" w:cs="Times New Roman"/>
                <w:sz w:val="24"/>
                <w:szCs w:val="24"/>
              </w:rPr>
              <w:t>7200,38</w:t>
            </w:r>
          </w:p>
        </w:tc>
      </w:tr>
    </w:tbl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lastRenderedPageBreak/>
        <w:t xml:space="preserve">Таблица </w:t>
      </w:r>
      <w:r w:rsidR="0001495A">
        <w:rPr>
          <w:b w:val="0"/>
          <w:szCs w:val="28"/>
          <w:lang w:val="ru-RU"/>
        </w:rPr>
        <w:t>8</w:t>
      </w:r>
      <w:r w:rsidRPr="008F5EB3">
        <w:rPr>
          <w:b w:val="0"/>
          <w:szCs w:val="28"/>
        </w:rPr>
        <w:t xml:space="preserve">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3B779F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3B779F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2020,00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64803,42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57603,04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43202,28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41145,03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36001,90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25715,64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23658,39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21601,14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17486,64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A84642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16400,28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16839,57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13727,91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9922,39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C44">
              <w:rPr>
                <w:rFonts w:ascii="Times New Roman" w:hAnsi="Times New Roman" w:cs="Times New Roman"/>
                <w:sz w:val="24"/>
                <w:szCs w:val="24"/>
              </w:rPr>
              <w:t>ИЭЭt=ИЭЭt-1 + ЧТСt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-9829,72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7009,86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20737,77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30660,16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04087" w:rsidRDefault="0080408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At=Кр/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15326,51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18412,39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16355,14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12240,64</w:t>
            </w:r>
          </w:p>
        </w:tc>
      </w:tr>
      <w:tr w:rsidR="009C49C7" w:rsidRPr="0025331B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3B779F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29,80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44,75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45,43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9C49C7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9C7">
              <w:rPr>
                <w:rFonts w:ascii="Times New Roman" w:hAnsi="Times New Roman" w:cs="Times New Roman"/>
                <w:sz w:val="24"/>
                <w:szCs w:val="24"/>
              </w:rPr>
              <w:t>47,60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D50FE" w:rsidRPr="000D50FE" w:rsidRDefault="000D50FE" w:rsidP="003C1487">
      <w:pPr>
        <w:pStyle w:val="1"/>
        <w:spacing w:before="120"/>
        <w:rPr>
          <w:b w:val="0"/>
          <w:lang w:val="ru-RU"/>
        </w:rPr>
      </w:pPr>
      <w:r w:rsidRPr="000D50FE">
        <w:rPr>
          <w:b w:val="0"/>
          <w:lang w:val="ru-RU"/>
        </w:rPr>
        <w:lastRenderedPageBreak/>
        <w:t>Приложе</w:t>
      </w:r>
      <w:r w:rsidR="00020CF3">
        <w:rPr>
          <w:b w:val="0"/>
          <w:lang w:val="ru-RU"/>
        </w:rPr>
        <w:t>ние А3</w:t>
      </w:r>
      <w:r w:rsidRPr="000D50FE">
        <w:rPr>
          <w:b w:val="0"/>
          <w:lang w:val="ru-RU"/>
        </w:rPr>
        <w:t xml:space="preserve"> – Список потенциальных клиентов на приобретение ПП</w:t>
      </w:r>
    </w:p>
    <w:p w:rsidR="000D50FE" w:rsidRPr="00AC718C" w:rsidRDefault="000D50FE" w:rsidP="000D50F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tooltip="На страницу компании" w:history="1">
              <w:r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</w:hyperlink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0D50FE" w:rsidRPr="00686DF5" w:rsidRDefault="000D50FE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0D50FE" w:rsidRPr="00E16CE2" w:rsidTr="00E946AE">
        <w:trPr>
          <w:trHeight w:val="1292"/>
        </w:trPr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gramStart"/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0D50FE" w:rsidRPr="00E16CE2" w:rsidTr="00E946AE">
        <w:tc>
          <w:tcPr>
            <w:tcW w:w="534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0D50FE" w:rsidRPr="00E16CE2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0D50FE" w:rsidRPr="000D50FE" w:rsidRDefault="000D50FE" w:rsidP="00ED0613">
      <w:pPr>
        <w:pStyle w:val="a4"/>
        <w:jc w:val="both"/>
        <w:rPr>
          <w:rFonts w:ascii="Times New Roman" w:hAnsi="Times New Roman"/>
          <w:sz w:val="24"/>
          <w:szCs w:val="24"/>
        </w:rPr>
      </w:pPr>
    </w:p>
    <w:bookmarkEnd w:id="17"/>
    <w:p w:rsidR="00020CF3" w:rsidRPr="000D50FE" w:rsidRDefault="00020CF3" w:rsidP="003C1487">
      <w:pPr>
        <w:pStyle w:val="1"/>
        <w:spacing w:before="120"/>
        <w:rPr>
          <w:b w:val="0"/>
          <w:lang w:val="ru-RU"/>
        </w:rPr>
      </w:pPr>
      <w:r>
        <w:rPr>
          <w:b w:val="0"/>
          <w:lang w:val="ru-RU"/>
        </w:rPr>
        <w:lastRenderedPageBreak/>
        <w:t>Приложение А</w:t>
      </w:r>
      <w:proofErr w:type="gramStart"/>
      <w:r>
        <w:rPr>
          <w:b w:val="0"/>
          <w:lang w:val="ru-RU"/>
        </w:rPr>
        <w:t>4</w:t>
      </w:r>
      <w:proofErr w:type="gramEnd"/>
      <w:r w:rsidRPr="000D50FE">
        <w:rPr>
          <w:b w:val="0"/>
          <w:lang w:val="ru-RU"/>
        </w:rPr>
        <w:t xml:space="preserve"> – </w:t>
      </w:r>
      <w:r w:rsidR="002C072E">
        <w:rPr>
          <w:b w:val="0"/>
          <w:lang w:val="ru-RU"/>
        </w:rPr>
        <w:t>Р</w:t>
      </w:r>
      <w:r w:rsidRPr="000D50FE">
        <w:rPr>
          <w:b w:val="0"/>
          <w:lang w:val="ru-RU"/>
        </w:rPr>
        <w:t>исунки жизненного цикла ПП и Товара на 3 уровнях</w:t>
      </w:r>
    </w:p>
    <w:p w:rsidR="00020CF3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589A8" wp14:editId="0C8EBB51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F3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020CF3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B4B843" wp14:editId="620DD820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F3" w:rsidRPr="00141FF8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446E43" w:rsidRPr="000D50FE" w:rsidRDefault="00446E43" w:rsidP="00446E43">
      <w:pPr>
        <w:pStyle w:val="1"/>
        <w:spacing w:before="120"/>
        <w:rPr>
          <w:b w:val="0"/>
          <w:lang w:val="ru-RU"/>
        </w:rPr>
      </w:pPr>
      <w:r>
        <w:rPr>
          <w:b w:val="0"/>
          <w:lang w:val="ru-RU"/>
        </w:rPr>
        <w:t>Приложение А5</w:t>
      </w:r>
      <w:r w:rsidRPr="000D50FE">
        <w:rPr>
          <w:b w:val="0"/>
          <w:lang w:val="ru-RU"/>
        </w:rPr>
        <w:t xml:space="preserve"> – </w:t>
      </w:r>
      <w:r w:rsidR="0019422C">
        <w:rPr>
          <w:b w:val="0"/>
          <w:lang w:val="ru-RU"/>
        </w:rPr>
        <w:t>П</w:t>
      </w:r>
      <w:r>
        <w:rPr>
          <w:b w:val="0"/>
          <w:lang w:val="ru-RU"/>
        </w:rPr>
        <w:t xml:space="preserve">орядок </w:t>
      </w:r>
      <w:r w:rsidRPr="0015290B">
        <w:rPr>
          <w:b w:val="0"/>
        </w:rPr>
        <w:t>расчета показателей экономической эффективности</w:t>
      </w:r>
    </w:p>
    <w:p w:rsidR="00446E43" w:rsidRPr="0015290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46E43" w:rsidRPr="0015290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2FE05D3D" wp14:editId="4D65B325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>– капитальные вложения года t, руб.;</w:t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46E43" w:rsidRPr="008F5EB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где </w:t>
      </w:r>
      <w:r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51965EF1" wp14:editId="10C52EDA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77A318DD" wp14:editId="46FDD4EA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446E43" w:rsidRPr="0015290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*0=0 руб.</m:t>
          </m:r>
        </m:oMath>
      </m:oMathPara>
    </w:p>
    <w:p w:rsidR="00446E43" w:rsidRPr="00CE02AF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7200,38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72003,80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руб.</m:t>
          </m:r>
        </m:oMath>
      </m:oMathPara>
    </w:p>
    <w:p w:rsidR="00446E43" w:rsidRPr="00CE02AF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7200,38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9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64803,42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CE02AF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7200,38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57603,04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руб.</m:t>
          </m:r>
        </m:oMath>
      </m:oMathPara>
    </w:p>
    <w:p w:rsidR="00446E43" w:rsidRPr="00CE02AF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7200,38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  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43202,28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Годовые издержки:</w:t>
      </w:r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kt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51431,28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41145,03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36001,90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25715,64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25331B">
        <w:rPr>
          <w:b w:val="0"/>
          <w:szCs w:val="28"/>
        </w:rPr>
        <w:t>Чистый денежный поток:</w:t>
      </w:r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-26230,00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72003,80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-0-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51431,28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20572,51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64803,42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-0-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41145,03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23658,39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57603,04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-0-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36001,90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21601,14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43202,28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-0-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25715,64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17486,64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 </w:t>
      </w:r>
      <w:r w:rsidRPr="0025331B">
        <w:rPr>
          <w:b w:val="0"/>
          <w:szCs w:val="28"/>
          <w:lang w:val="en-US"/>
        </w:rPr>
        <w:t>E</w:t>
      </w:r>
      <w:r w:rsidRPr="0025331B">
        <w:rPr>
          <w:b w:val="0"/>
          <w:szCs w:val="28"/>
        </w:rPr>
        <w:fldChar w:fldCharType="begin"/>
      </w:r>
      <w:r w:rsidRPr="0025331B">
        <w:rPr>
          <w:b w:val="0"/>
          <w:szCs w:val="28"/>
        </w:rPr>
        <w:instrText xml:space="preserve"> QUOTE </w:instrText>
      </w:r>
      <w:r w:rsidRPr="0025331B">
        <w:rPr>
          <w:b w:val="0"/>
          <w:noProof/>
          <w:szCs w:val="28"/>
          <w:lang w:eastAsia="uk-UA"/>
        </w:rPr>
        <w:drawing>
          <wp:inline distT="0" distB="0" distL="0" distR="0" wp14:anchorId="12DDEDCD" wp14:editId="66F88E50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1B">
        <w:rPr>
          <w:b w:val="0"/>
          <w:szCs w:val="28"/>
        </w:rPr>
        <w:fldChar w:fldCharType="end"/>
      </w:r>
      <w:r w:rsidRPr="0025331B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 –  расчетный год;</w:t>
      </w:r>
    </w:p>
    <w:p w:rsidR="00446E43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Рассчитаем показатели чисто</w:t>
      </w:r>
      <w:r>
        <w:rPr>
          <w:b w:val="0"/>
          <w:szCs w:val="28"/>
          <w:lang w:val="ru-RU"/>
        </w:rPr>
        <w:t>й</w:t>
      </w:r>
      <w:r>
        <w:rPr>
          <w:b w:val="0"/>
          <w:szCs w:val="28"/>
          <w:lang w:val="en-US"/>
        </w:rPr>
        <w:t xml:space="preserve"> </w:t>
      </w:r>
      <w:r>
        <w:rPr>
          <w:b w:val="0"/>
          <w:szCs w:val="28"/>
          <w:lang w:val="ru-RU"/>
        </w:rPr>
        <w:t>текущей стоимости</w:t>
      </w:r>
    </w:p>
    <w:p w:rsidR="00446E43" w:rsidRPr="00120823" w:rsidRDefault="00446E43" w:rsidP="0012082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-26230,00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20572,51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*0,8=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16400,28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23658,39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*0,71=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16839,57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21601,14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*0,64=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13727,91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120823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17486,64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*0,57=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9922,39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12082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3) Определение интегрального экономического эффекта </w:t>
      </w:r>
    </w:p>
    <w:p w:rsidR="001A3DDD" w:rsidRPr="001A3DDD" w:rsidRDefault="001A3DDD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i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ЭИ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ЧТС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Pr="00804087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=0  руб.</m:t>
          </m:r>
        </m:oMath>
      </m:oMathPara>
    </w:p>
    <w:p w:rsidR="00446E43" w:rsidRPr="00804087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-26230,00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16400,28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-9829,72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804087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-9829,72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16839,57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7009,86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804087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7009,86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+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13727,91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20737,77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804087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20737,77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9922,39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30660,16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4) Рассчитаем амортизацию по формуле</w:t>
      </w:r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25331B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– года; </w:t>
      </w:r>
      <w:r w:rsidRPr="0025331B">
        <w:rPr>
          <w:b w:val="0"/>
          <w:szCs w:val="28"/>
          <w:lang w:val="en-US"/>
        </w:rPr>
        <w:t>T</w:t>
      </w:r>
      <w:r w:rsidRPr="0025331B">
        <w:rPr>
          <w:b w:val="0"/>
          <w:szCs w:val="28"/>
        </w:rPr>
        <w:t xml:space="preserve"> = </w:t>
      </w:r>
      <w:r w:rsidRPr="0025331B">
        <w:rPr>
          <w:b w:val="0"/>
          <w:szCs w:val="28"/>
          <w:lang w:val="ru-RU"/>
        </w:rPr>
        <w:t>5</w:t>
      </w:r>
      <w:r w:rsidRPr="0025331B">
        <w:rPr>
          <w:b w:val="0"/>
          <w:szCs w:val="28"/>
        </w:rPr>
        <w:t xml:space="preserve"> (лет.)</w:t>
      </w:r>
    </w:p>
    <w:p w:rsidR="00446E43" w:rsidRPr="0025331B" w:rsidRDefault="00446E43" w:rsidP="00446E43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26230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5246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>Амортизация по годам распределяется прямолинейным методом.</w:t>
      </w:r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5) Определим показатели прибыли</w:t>
      </w:r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руб.,</m:t>
          </m:r>
        </m:oMath>
      </m:oMathPara>
    </w:p>
    <w:p w:rsidR="001A3DDD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5331B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25331B">
        <w:rPr>
          <w:b w:val="0"/>
          <w:szCs w:val="28"/>
        </w:rPr>
        <w:t xml:space="preserve">- годовые издержки </w:t>
      </w:r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72003,80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51431,28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5246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15326,51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64803,42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41145,03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5246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18412,39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руб.</m:t>
          </m:r>
        </m:oMath>
      </m:oMathPara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57603,04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36001,90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5246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16355,14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</m:t>
          </m:r>
        </m:oMath>
      </m:oMathPara>
    </w:p>
    <w:p w:rsidR="00446E43" w:rsidRPr="001A3DDD" w:rsidRDefault="00446E43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43202,28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25715,64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5246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12240,64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25331B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6) Найдем рентабельность по формуле:</w:t>
      </w:r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ρ = (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) * 100%</m:t>
          </m:r>
        </m:oMath>
      </m:oMathPara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15326,51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51431,28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%=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9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%</m:t>
          </m:r>
        </m:oMath>
      </m:oMathPara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18412,39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41145,03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75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%</m:t>
          </m:r>
        </m:oMath>
      </m:oMathPara>
    </w:p>
    <w:p w:rsidR="00446E43" w:rsidRPr="001A3DDD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16355,14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36001,90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45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%</m:t>
          </m:r>
        </m:oMath>
      </m:oMathPara>
    </w:p>
    <w:p w:rsidR="00446E43" w:rsidRPr="00B62A38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12240,64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25715,64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100%=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7,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0%</m:t>
          </m:r>
        </m:oMath>
      </m:oMathPara>
    </w:p>
    <w:p w:rsidR="00ED0613" w:rsidRPr="00AF4329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AF4329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190" w:rsidRDefault="00784190" w:rsidP="005A3233">
      <w:pPr>
        <w:spacing w:after="0" w:line="240" w:lineRule="auto"/>
      </w:pPr>
      <w:r>
        <w:separator/>
      </w:r>
    </w:p>
  </w:endnote>
  <w:endnote w:type="continuationSeparator" w:id="0">
    <w:p w:rsidR="00784190" w:rsidRDefault="00784190" w:rsidP="005A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190" w:rsidRDefault="00784190" w:rsidP="005A3233">
      <w:pPr>
        <w:spacing w:after="0" w:line="240" w:lineRule="auto"/>
      </w:pPr>
      <w:r>
        <w:separator/>
      </w:r>
    </w:p>
  </w:footnote>
  <w:footnote w:type="continuationSeparator" w:id="0">
    <w:p w:rsidR="00784190" w:rsidRDefault="00784190" w:rsidP="005A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434596"/>
      <w:docPartObj>
        <w:docPartGallery w:val="Page Numbers (Top of Page)"/>
        <w:docPartUnique/>
      </w:docPartObj>
    </w:sdtPr>
    <w:sdtContent>
      <w:p w:rsidR="00E946AE" w:rsidRDefault="00E946A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9C9" w:rsidRPr="00B919C9">
          <w:rPr>
            <w:noProof/>
            <w:lang w:val="ru-RU"/>
          </w:rPr>
          <w:t>8</w:t>
        </w:r>
        <w:r>
          <w:fldChar w:fldCharType="end"/>
        </w:r>
      </w:p>
    </w:sdtContent>
  </w:sdt>
  <w:p w:rsidR="00E946AE" w:rsidRDefault="00E946AE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418C"/>
    <w:rsid w:val="00003124"/>
    <w:rsid w:val="00010C49"/>
    <w:rsid w:val="0001495A"/>
    <w:rsid w:val="00020CF3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1AB7"/>
    <w:rsid w:val="00081FE8"/>
    <w:rsid w:val="000837FC"/>
    <w:rsid w:val="000B26D1"/>
    <w:rsid w:val="000B4B76"/>
    <w:rsid w:val="000B66CA"/>
    <w:rsid w:val="000D50FE"/>
    <w:rsid w:val="000E0B66"/>
    <w:rsid w:val="000E2798"/>
    <w:rsid w:val="000F3167"/>
    <w:rsid w:val="0010294D"/>
    <w:rsid w:val="00103C0D"/>
    <w:rsid w:val="0010409B"/>
    <w:rsid w:val="00104158"/>
    <w:rsid w:val="00113E5D"/>
    <w:rsid w:val="00120669"/>
    <w:rsid w:val="00120823"/>
    <w:rsid w:val="0012695F"/>
    <w:rsid w:val="0013327D"/>
    <w:rsid w:val="00141FF8"/>
    <w:rsid w:val="00150CAA"/>
    <w:rsid w:val="0015215A"/>
    <w:rsid w:val="0015290B"/>
    <w:rsid w:val="001555F1"/>
    <w:rsid w:val="00157D2B"/>
    <w:rsid w:val="00164577"/>
    <w:rsid w:val="00171346"/>
    <w:rsid w:val="001764EE"/>
    <w:rsid w:val="00182718"/>
    <w:rsid w:val="00183A7A"/>
    <w:rsid w:val="00194002"/>
    <w:rsid w:val="0019422C"/>
    <w:rsid w:val="001A3DDD"/>
    <w:rsid w:val="001A5F68"/>
    <w:rsid w:val="001B1410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1F49C9"/>
    <w:rsid w:val="00205EE2"/>
    <w:rsid w:val="0022385F"/>
    <w:rsid w:val="00231B97"/>
    <w:rsid w:val="00234559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195A"/>
    <w:rsid w:val="002659CF"/>
    <w:rsid w:val="00275914"/>
    <w:rsid w:val="00277F87"/>
    <w:rsid w:val="00283921"/>
    <w:rsid w:val="002842CD"/>
    <w:rsid w:val="00285A35"/>
    <w:rsid w:val="002945D8"/>
    <w:rsid w:val="002977E5"/>
    <w:rsid w:val="002A17F8"/>
    <w:rsid w:val="002B4DCE"/>
    <w:rsid w:val="002B6C7B"/>
    <w:rsid w:val="002B7427"/>
    <w:rsid w:val="002C072E"/>
    <w:rsid w:val="002C39A1"/>
    <w:rsid w:val="002D4B0D"/>
    <w:rsid w:val="002F044B"/>
    <w:rsid w:val="003048DF"/>
    <w:rsid w:val="00307327"/>
    <w:rsid w:val="003150C6"/>
    <w:rsid w:val="00326687"/>
    <w:rsid w:val="00336605"/>
    <w:rsid w:val="003449ED"/>
    <w:rsid w:val="0034756F"/>
    <w:rsid w:val="00351F37"/>
    <w:rsid w:val="00374336"/>
    <w:rsid w:val="00382B1A"/>
    <w:rsid w:val="00386C37"/>
    <w:rsid w:val="00386DFD"/>
    <w:rsid w:val="00387ED7"/>
    <w:rsid w:val="003A2D07"/>
    <w:rsid w:val="003A2E9D"/>
    <w:rsid w:val="003A4EA0"/>
    <w:rsid w:val="003A67EB"/>
    <w:rsid w:val="003B574E"/>
    <w:rsid w:val="003B5EDD"/>
    <w:rsid w:val="003B779F"/>
    <w:rsid w:val="003C1487"/>
    <w:rsid w:val="003C49F7"/>
    <w:rsid w:val="003C5A81"/>
    <w:rsid w:val="003D365F"/>
    <w:rsid w:val="003E54B1"/>
    <w:rsid w:val="003E6B96"/>
    <w:rsid w:val="003F3D81"/>
    <w:rsid w:val="003F5590"/>
    <w:rsid w:val="00431C9C"/>
    <w:rsid w:val="0044398C"/>
    <w:rsid w:val="0044407D"/>
    <w:rsid w:val="00446E43"/>
    <w:rsid w:val="00457413"/>
    <w:rsid w:val="00463368"/>
    <w:rsid w:val="004646F6"/>
    <w:rsid w:val="004648E2"/>
    <w:rsid w:val="00467628"/>
    <w:rsid w:val="0047036F"/>
    <w:rsid w:val="004715DD"/>
    <w:rsid w:val="00471F55"/>
    <w:rsid w:val="0047235E"/>
    <w:rsid w:val="00485042"/>
    <w:rsid w:val="004944B6"/>
    <w:rsid w:val="004A4BED"/>
    <w:rsid w:val="004B5ACB"/>
    <w:rsid w:val="004C43AF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17A89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81A30"/>
    <w:rsid w:val="00587523"/>
    <w:rsid w:val="00594223"/>
    <w:rsid w:val="00595B31"/>
    <w:rsid w:val="005A16F9"/>
    <w:rsid w:val="005A3233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00BC"/>
    <w:rsid w:val="0067448E"/>
    <w:rsid w:val="00683B51"/>
    <w:rsid w:val="006853BC"/>
    <w:rsid w:val="006A0483"/>
    <w:rsid w:val="006A65AD"/>
    <w:rsid w:val="006B489E"/>
    <w:rsid w:val="006B71A3"/>
    <w:rsid w:val="006D7953"/>
    <w:rsid w:val="006E3FDD"/>
    <w:rsid w:val="006E6E19"/>
    <w:rsid w:val="006F0D0D"/>
    <w:rsid w:val="007035EC"/>
    <w:rsid w:val="007104E2"/>
    <w:rsid w:val="0072476F"/>
    <w:rsid w:val="007442D2"/>
    <w:rsid w:val="007470B0"/>
    <w:rsid w:val="00755759"/>
    <w:rsid w:val="00757838"/>
    <w:rsid w:val="00761181"/>
    <w:rsid w:val="0076233D"/>
    <w:rsid w:val="007629EB"/>
    <w:rsid w:val="00765936"/>
    <w:rsid w:val="007722C1"/>
    <w:rsid w:val="0077319B"/>
    <w:rsid w:val="007740D4"/>
    <w:rsid w:val="00781EBD"/>
    <w:rsid w:val="00784190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4087"/>
    <w:rsid w:val="00805773"/>
    <w:rsid w:val="00810353"/>
    <w:rsid w:val="00813E2C"/>
    <w:rsid w:val="008443FE"/>
    <w:rsid w:val="00846649"/>
    <w:rsid w:val="00852501"/>
    <w:rsid w:val="00855165"/>
    <w:rsid w:val="00856C30"/>
    <w:rsid w:val="008613A2"/>
    <w:rsid w:val="00865284"/>
    <w:rsid w:val="00876BB8"/>
    <w:rsid w:val="00893196"/>
    <w:rsid w:val="008A0B6E"/>
    <w:rsid w:val="008A71B3"/>
    <w:rsid w:val="008A790D"/>
    <w:rsid w:val="008B37F3"/>
    <w:rsid w:val="008B5011"/>
    <w:rsid w:val="008B55BF"/>
    <w:rsid w:val="008C15F8"/>
    <w:rsid w:val="008C5557"/>
    <w:rsid w:val="008D3F67"/>
    <w:rsid w:val="008E6AD7"/>
    <w:rsid w:val="008F15BA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35A94"/>
    <w:rsid w:val="00944C6E"/>
    <w:rsid w:val="0095601C"/>
    <w:rsid w:val="00965D26"/>
    <w:rsid w:val="00985892"/>
    <w:rsid w:val="009B4904"/>
    <w:rsid w:val="009C3005"/>
    <w:rsid w:val="009C49C7"/>
    <w:rsid w:val="009D3300"/>
    <w:rsid w:val="009E3341"/>
    <w:rsid w:val="009F08B1"/>
    <w:rsid w:val="009F120F"/>
    <w:rsid w:val="009F1B3C"/>
    <w:rsid w:val="009F2E49"/>
    <w:rsid w:val="009F3376"/>
    <w:rsid w:val="00A0071C"/>
    <w:rsid w:val="00A04377"/>
    <w:rsid w:val="00A111B3"/>
    <w:rsid w:val="00A233EE"/>
    <w:rsid w:val="00A25644"/>
    <w:rsid w:val="00A365ED"/>
    <w:rsid w:val="00A5565A"/>
    <w:rsid w:val="00A7720F"/>
    <w:rsid w:val="00A7737F"/>
    <w:rsid w:val="00A84642"/>
    <w:rsid w:val="00A864A7"/>
    <w:rsid w:val="00A8752A"/>
    <w:rsid w:val="00A96023"/>
    <w:rsid w:val="00AC02CF"/>
    <w:rsid w:val="00AC06EB"/>
    <w:rsid w:val="00AC702D"/>
    <w:rsid w:val="00AC718C"/>
    <w:rsid w:val="00AE2E77"/>
    <w:rsid w:val="00AE7A4B"/>
    <w:rsid w:val="00AF2129"/>
    <w:rsid w:val="00AF4329"/>
    <w:rsid w:val="00B05683"/>
    <w:rsid w:val="00B15BC1"/>
    <w:rsid w:val="00B17535"/>
    <w:rsid w:val="00B20984"/>
    <w:rsid w:val="00B402DB"/>
    <w:rsid w:val="00B578BA"/>
    <w:rsid w:val="00B6102A"/>
    <w:rsid w:val="00B62A38"/>
    <w:rsid w:val="00B64E29"/>
    <w:rsid w:val="00B67188"/>
    <w:rsid w:val="00B71DE3"/>
    <w:rsid w:val="00B72AA1"/>
    <w:rsid w:val="00B7435E"/>
    <w:rsid w:val="00B77A2D"/>
    <w:rsid w:val="00B816BE"/>
    <w:rsid w:val="00B919C9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053A3"/>
    <w:rsid w:val="00C234C8"/>
    <w:rsid w:val="00C2458D"/>
    <w:rsid w:val="00C41FA2"/>
    <w:rsid w:val="00C5296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C770C"/>
    <w:rsid w:val="00CD4713"/>
    <w:rsid w:val="00CE02AF"/>
    <w:rsid w:val="00CE0621"/>
    <w:rsid w:val="00CE2B80"/>
    <w:rsid w:val="00CE3953"/>
    <w:rsid w:val="00CF01D2"/>
    <w:rsid w:val="00CF3BE5"/>
    <w:rsid w:val="00D0587B"/>
    <w:rsid w:val="00D13B7E"/>
    <w:rsid w:val="00D15E33"/>
    <w:rsid w:val="00D17E43"/>
    <w:rsid w:val="00D22007"/>
    <w:rsid w:val="00D22F1A"/>
    <w:rsid w:val="00D265EB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70A7"/>
    <w:rsid w:val="00DE6842"/>
    <w:rsid w:val="00DF6F16"/>
    <w:rsid w:val="00E13F1B"/>
    <w:rsid w:val="00E17773"/>
    <w:rsid w:val="00E23EA1"/>
    <w:rsid w:val="00E27AB6"/>
    <w:rsid w:val="00E4704C"/>
    <w:rsid w:val="00E620E0"/>
    <w:rsid w:val="00E76029"/>
    <w:rsid w:val="00E8348A"/>
    <w:rsid w:val="00E906E4"/>
    <w:rsid w:val="00E92202"/>
    <w:rsid w:val="00E946AE"/>
    <w:rsid w:val="00EA7362"/>
    <w:rsid w:val="00EB30FB"/>
    <w:rsid w:val="00EB6B63"/>
    <w:rsid w:val="00EB6E7E"/>
    <w:rsid w:val="00EC287C"/>
    <w:rsid w:val="00ED0613"/>
    <w:rsid w:val="00ED11E1"/>
    <w:rsid w:val="00ED1354"/>
    <w:rsid w:val="00ED2C4E"/>
    <w:rsid w:val="00ED586C"/>
    <w:rsid w:val="00ED6C44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320E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C9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  <w:style w:type="paragraph" w:styleId="af7">
    <w:name w:val="header"/>
    <w:basedOn w:val="a"/>
    <w:link w:val="af8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A3233"/>
  </w:style>
  <w:style w:type="paragraph" w:styleId="af9">
    <w:name w:val="footer"/>
    <w:basedOn w:val="a"/>
    <w:link w:val="afa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A3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yperlink" Target="http://tavrika.su/id2774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://tavrika.su/id2483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avrika.su/id15175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alliance-catalog.ru/da_trans/" TargetMode="External"/><Relationship Id="rId23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hyperlink" Target="http://tavrika.su/id2857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Raschety_Sas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892560266960824E-2"/>
          <c:y val="0.10603005761973912"/>
          <c:w val="0.89188740700422586"/>
          <c:h val="0.7817836277008936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Лист2!$J$40:$K$40</c:f>
              <c:numCache>
                <c:formatCode>0.00</c:formatCode>
                <c:ptCount val="2"/>
                <c:pt idx="0">
                  <c:v>27865.026362354889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Лист2!$J$41:$K$41</c:f>
              <c:numCache>
                <c:formatCode>General</c:formatCode>
                <c:ptCount val="2"/>
                <c:pt idx="0" formatCode="0.00">
                  <c:v>23566.256590588724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Лист2!$J$42:$K$42</c:f>
              <c:numCache>
                <c:formatCode>0.00</c:formatCode>
                <c:ptCount val="2"/>
                <c:pt idx="0">
                  <c:v>51431.282952943613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trendline>
            <c:trendlineType val="linear"/>
            <c:dispRSqr val="0"/>
            <c:dispEq val="0"/>
          </c:trendline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Лист2!$J$43:$K$43</c:f>
              <c:numCache>
                <c:formatCode>General</c:formatCode>
                <c:ptCount val="2"/>
                <c:pt idx="0" formatCode="0.00">
                  <c:v>72003.796134121061</c:v>
                </c:pt>
                <c:pt idx="1">
                  <c:v>0</c:v>
                </c:pt>
              </c:numCache>
            </c:numRef>
          </c:yVal>
          <c:smooth val="1"/>
        </c:ser>
        <c:ser>
          <c:idx val="4"/>
          <c:order val="4"/>
          <c:tx>
            <c:v>Точка безубыточности</c:v>
          </c:tx>
          <c:dLbls>
            <c:dLbl>
              <c:idx val="0"/>
              <c:layout>
                <c:manualLayout>
                  <c:x val="-2.8464566929133857E-2"/>
                  <c:y val="4.9775406738652779E-2"/>
                </c:manualLayout>
              </c:layout>
              <c:showLegendKey val="0"/>
              <c:showVal val="0"/>
              <c:showCatName val="1"/>
              <c:showSerName val="1"/>
              <c:showPercent val="0"/>
              <c:showBubbleSize val="0"/>
            </c:dLbl>
            <c:showLegendKey val="0"/>
            <c:showVal val="0"/>
            <c:showCatName val="1"/>
            <c:showSerName val="1"/>
            <c:showPercent val="0"/>
            <c:showBubbleSize val="0"/>
            <c:showLeaderLines val="0"/>
          </c:dLbls>
          <c:xVal>
            <c:numRef>
              <c:f>Лист2!$L$39</c:f>
              <c:numCache>
                <c:formatCode>0.00</c:formatCode>
                <c:ptCount val="1"/>
                <c:pt idx="0">
                  <c:v>5.7527749396336949</c:v>
                </c:pt>
              </c:numCache>
            </c:numRef>
          </c:xVal>
          <c:yVal>
            <c:numRef>
              <c:f>Лист2!$L$43</c:f>
              <c:numCache>
                <c:formatCode>0.00</c:formatCode>
                <c:ptCount val="1"/>
                <c:pt idx="0">
                  <c:v>41422.163395886513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791104"/>
        <c:axId val="162724480"/>
      </c:scatterChart>
      <c:valAx>
        <c:axId val="13379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2724480"/>
        <c:crosses val="autoZero"/>
        <c:crossBetween val="midCat"/>
      </c:valAx>
      <c:valAx>
        <c:axId val="16272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379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47E-2"/>
          <c:y val="5.9966770486310286E-2"/>
          <c:w val="0.86471141770188775"/>
          <c:h val="0.89812806169414283"/>
        </c:manualLayout>
      </c:layout>
      <c:scatterChart>
        <c:scatterStyle val="lineMarker"/>
        <c:varyColors val="0"/>
        <c:ser>
          <c:idx val="0"/>
          <c:order val="0"/>
          <c:tx>
            <c:strRef>
              <c:f>[Raschety_Sasha.xlsx]Лист2!$B$86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[Raschety_Sasha.xlsx]Лист2!$C$67:$G$67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[Raschety_Sasha.xlsx]Лист2!$C$87:$G$87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-9829.7184461276738</c:v>
                </c:pt>
                <c:pt idx="2">
                  <c:v>7009.8563636519393</c:v>
                </c:pt>
                <c:pt idx="3">
                  <c:v>20737.770610754891</c:v>
                </c:pt>
                <c:pt idx="4">
                  <c:v>30660.157609086098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[Raschety_Sasha.xlsx]Лист2!$B$90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dLbls>
            <c:dLbl>
              <c:idx val="0"/>
              <c:layout>
                <c:manualLayout>
                  <c:x val="6.3731036612402606E-2"/>
                  <c:y val="-7.9749701787040161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[Raschety_Sasha.xlsx]Лист2!$C$91:$E$91</c:f>
              <c:numCache>
                <c:formatCode>0.00</c:formatCode>
                <c:ptCount val="3"/>
                <c:pt idx="0">
                  <c:v>2016</c:v>
                </c:pt>
                <c:pt idx="1">
                  <c:v>2016.8</c:v>
                </c:pt>
                <c:pt idx="2">
                  <c:v>2017.6</c:v>
                </c:pt>
              </c:numCache>
            </c:numRef>
          </c:xVal>
          <c:yVal>
            <c:numRef>
              <c:f>[Raschety_Sasha.xlsx]Лист2!$C$92:$E$92</c:f>
              <c:numCache>
                <c:formatCode>0.00</c:formatCode>
                <c:ptCount val="3"/>
                <c:pt idx="0">
                  <c:v>0</c:v>
                </c:pt>
                <c:pt idx="1">
                  <c:v>2000</c:v>
                </c:pt>
                <c:pt idx="2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[Raschety_Sasha.xlsx]Лист2!$B$93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dLbls>
            <c:dLbl>
              <c:idx val="1"/>
              <c:layout>
                <c:manualLayout>
                  <c:x val="-8.9288446241413882E-2"/>
                  <c:y val="4.7330373801537012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[Raschety_Sasha.xlsx]Лист2!$C$95:$D$95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-9829.7184461276738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[Raschety_Sasha.xlsx]Лист2!$B$88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dLbls>
            <c:dLbl>
              <c:idx val="0"/>
              <c:layout>
                <c:manualLayout>
                  <c:x val="2.137892374794418E-2"/>
                  <c:y val="-3.227070941013886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[Raschety_Sasha.xlsx]Лист2!$C$88:$D$88</c:f>
              <c:numCache>
                <c:formatCode>0.00</c:formatCode>
                <c:ptCount val="2"/>
                <c:pt idx="0">
                  <c:v>2017</c:v>
                </c:pt>
                <c:pt idx="1">
                  <c:v>2017.6</c:v>
                </c:pt>
              </c:numCache>
            </c:numRef>
          </c:xVal>
          <c:yVal>
            <c:numRef>
              <c:f>[Raschety_Sasha.xlsx]Лист2!$C$89:$D$89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[Raschety_Sasha.xlsx]Лист2!$B$96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0.1871701145788054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[Raschety_Sasha.xlsx]Лист2!$C$98:$D$98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30660.157609086098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75200"/>
        <c:axId val="159476736"/>
      </c:scatterChart>
      <c:valAx>
        <c:axId val="159475200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txPr>
          <a:bodyPr/>
          <a:lstStyle/>
          <a:p>
            <a:pPr>
              <a:defRPr lang="uk-UA"/>
            </a:pPr>
            <a:endParaRPr lang="uk-UA"/>
          </a:p>
        </c:txPr>
        <c:crossAx val="159476736"/>
        <c:crosses val="autoZero"/>
        <c:crossBetween val="midCat"/>
        <c:majorUnit val="1"/>
      </c:valAx>
      <c:valAx>
        <c:axId val="1594767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uk-UA"/>
          </a:p>
        </c:txPr>
        <c:crossAx val="159475200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E332F-31E6-4639-8465-9D6806DB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15618</Words>
  <Characters>8903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59</cp:revision>
  <cp:lastPrinted>2016-05-25T07:34:00Z</cp:lastPrinted>
  <dcterms:created xsi:type="dcterms:W3CDTF">2016-05-25T16:20:00Z</dcterms:created>
  <dcterms:modified xsi:type="dcterms:W3CDTF">2016-05-27T20:41:00Z</dcterms:modified>
</cp:coreProperties>
</file>