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36" w:rsidRPr="00B10B36" w:rsidRDefault="00B10B36">
      <w:r>
        <w:rPr>
          <w:b/>
        </w:rPr>
        <w:t>Постановка задачи</w:t>
      </w:r>
    </w:p>
    <w:p w:rsidR="00B10B36" w:rsidRDefault="00B10B36"/>
    <w:p w:rsidR="00C8750D" w:rsidRDefault="0034259D">
      <w:r>
        <w:t xml:space="preserve">Компьютерная сеть проектируется для Морского колледжа ФГАОУ Севастопольского государственного университета. В рамках курсового проекта будет спроектирована часть здания – первый этаж. На первом этаже </w:t>
      </w:r>
      <w:r w:rsidR="00CE7530" w:rsidRPr="00D70DF0">
        <w:t>52</w:t>
      </w:r>
      <w:r w:rsidR="00E2386E" w:rsidRPr="00C8750D">
        <w:rPr>
          <w:color w:val="FF0000"/>
        </w:rPr>
        <w:t xml:space="preserve"> </w:t>
      </w:r>
      <w:r w:rsidR="00E2386E">
        <w:t>комнат</w:t>
      </w:r>
      <w:r>
        <w:t xml:space="preserve">. </w:t>
      </w:r>
      <w:r w:rsidR="00E2386E">
        <w:t>На этаже необходимо выдели</w:t>
      </w:r>
      <w:r w:rsidR="000B0216">
        <w:t>ть технические комнаты</w:t>
      </w:r>
      <w:r w:rsidR="00E2386E">
        <w:t xml:space="preserve"> для размещения коммуникационного оборудования</w:t>
      </w:r>
      <w:r w:rsidR="00C8750D">
        <w:t xml:space="preserve"> – </w:t>
      </w:r>
      <w:r w:rsidR="000B0216" w:rsidRPr="000B0216">
        <w:t>комнаты</w:t>
      </w:r>
      <w:r w:rsidR="00C8750D" w:rsidRPr="000B0216">
        <w:t xml:space="preserve"> 120</w:t>
      </w:r>
      <w:r w:rsidR="000B0216" w:rsidRPr="000B0216">
        <w:t xml:space="preserve"> и 164</w:t>
      </w:r>
      <w:r w:rsidR="00E2386E">
        <w:t xml:space="preserve">. </w:t>
      </w:r>
    </w:p>
    <w:p w:rsidR="00841051" w:rsidRPr="00576D36" w:rsidRDefault="00841051">
      <w:r w:rsidRPr="000B0216">
        <w:t xml:space="preserve">На предприятии есть </w:t>
      </w:r>
      <w:r w:rsidR="003F28DC" w:rsidRPr="000B0216">
        <w:t>два</w:t>
      </w:r>
      <w:r w:rsidRPr="000B0216">
        <w:t xml:space="preserve"> внутренних сервера и один</w:t>
      </w:r>
      <w:r w:rsidR="00701EF2" w:rsidRPr="000B0216">
        <w:t xml:space="preserve"> внешний</w:t>
      </w:r>
      <w:r w:rsidR="00053374" w:rsidRPr="000B0216">
        <w:t>, которые подключаются на узле серверной ферме</w:t>
      </w:r>
      <w:r w:rsidR="00053374" w:rsidRPr="00053374">
        <w:t>. Сеть организована на основе сви</w:t>
      </w:r>
      <w:r w:rsidR="00053374">
        <w:t>т</w:t>
      </w:r>
      <w:r w:rsidR="00053374" w:rsidRPr="00053374">
        <w:t>чей и разделена на подсети.</w:t>
      </w:r>
      <w:r w:rsidR="00701EF2" w:rsidRPr="00053374">
        <w:t xml:space="preserve"> </w:t>
      </w:r>
      <w:r w:rsidR="00576D36">
        <w:t xml:space="preserve">Осуществляется деление на </w:t>
      </w:r>
      <w:r w:rsidR="00576D36">
        <w:rPr>
          <w:lang w:val="en-US"/>
        </w:rPr>
        <w:t>VLAN</w:t>
      </w:r>
      <w:r w:rsidR="00576D36">
        <w:t xml:space="preserve">. </w:t>
      </w:r>
      <w:r w:rsidR="00576D36" w:rsidRPr="00C8750D">
        <w:rPr>
          <w:rFonts w:cs="Times New Roman"/>
          <w:color w:val="FF0000"/>
          <w:szCs w:val="28"/>
        </w:rPr>
        <w:t xml:space="preserve">Адрес шлюза доступа к сети Интернет по умолчанию – </w:t>
      </w:r>
      <w:r w:rsidR="00576D36" w:rsidRPr="00C8750D">
        <w:rPr>
          <w:color w:val="FF0000"/>
          <w:szCs w:val="28"/>
        </w:rPr>
        <w:t>208.98.234.100</w:t>
      </w:r>
      <w:r w:rsidR="00576D36" w:rsidRPr="00C8750D">
        <w:rPr>
          <w:rFonts w:cs="Times New Roman"/>
          <w:color w:val="FF0000"/>
          <w:szCs w:val="28"/>
        </w:rPr>
        <w:t xml:space="preserve">. Тип глобальной сети – </w:t>
      </w:r>
      <w:r w:rsidR="00576D36" w:rsidRPr="00C8750D">
        <w:rPr>
          <w:rFonts w:cs="Times New Roman"/>
          <w:color w:val="FF0000"/>
          <w:szCs w:val="28"/>
          <w:lang w:val="en-US"/>
        </w:rPr>
        <w:t>Frame</w:t>
      </w:r>
      <w:r w:rsidR="00576D36" w:rsidRPr="00C8750D">
        <w:rPr>
          <w:rFonts w:cs="Times New Roman"/>
          <w:color w:val="FF0000"/>
          <w:szCs w:val="28"/>
        </w:rPr>
        <w:t xml:space="preserve"> </w:t>
      </w:r>
      <w:r w:rsidR="00576D36" w:rsidRPr="00C8750D">
        <w:rPr>
          <w:rFonts w:cs="Times New Roman"/>
          <w:color w:val="FF0000"/>
          <w:szCs w:val="28"/>
          <w:lang w:val="en-US"/>
        </w:rPr>
        <w:t>Relay</w:t>
      </w:r>
      <w:r w:rsidR="00576D36" w:rsidRPr="00C8750D">
        <w:rPr>
          <w:rFonts w:cs="Times New Roman"/>
          <w:color w:val="FF0000"/>
          <w:szCs w:val="28"/>
        </w:rPr>
        <w:t xml:space="preserve">. </w:t>
      </w:r>
      <w:r w:rsidR="00576D36">
        <w:rPr>
          <w:rFonts w:cs="Times New Roman"/>
          <w:szCs w:val="28"/>
        </w:rPr>
        <w:t xml:space="preserve">В данной сети способ адресации бесклассовый. В сети не предусмотрена возможность расширения. Особенностью сети является безопасность, внутренняя безопасность высокая. </w:t>
      </w:r>
      <w:r w:rsidR="005A671E" w:rsidRPr="00F27B33">
        <w:rPr>
          <w:rFonts w:cs="Times New Roman"/>
          <w:color w:val="FF0000"/>
          <w:szCs w:val="28"/>
        </w:rPr>
        <w:t xml:space="preserve">Наличие </w:t>
      </w:r>
      <w:r w:rsidR="005A671E" w:rsidRPr="00F27B33">
        <w:rPr>
          <w:color w:val="FF0000"/>
        </w:rPr>
        <w:t>DMZ</w:t>
      </w:r>
      <w:r w:rsidR="005A671E" w:rsidRPr="00C8750D">
        <w:t>.</w:t>
      </w:r>
      <w:r w:rsidR="005A671E" w:rsidRPr="00C8750D">
        <w:rPr>
          <w:rFonts w:cs="Times New Roman"/>
          <w:szCs w:val="28"/>
        </w:rPr>
        <w:t xml:space="preserve"> </w:t>
      </w:r>
      <w:r w:rsidR="005A671E">
        <w:rPr>
          <w:rFonts w:cs="Times New Roman"/>
          <w:szCs w:val="28"/>
        </w:rPr>
        <w:t>Среди видов политики безопасности используется</w:t>
      </w:r>
      <w:r w:rsidR="00C9283E">
        <w:rPr>
          <w:rFonts w:cs="Times New Roman"/>
          <w:szCs w:val="28"/>
        </w:rPr>
        <w:t xml:space="preserve"> удаленный доступ</w:t>
      </w:r>
      <w:r w:rsidR="005A671E">
        <w:rPr>
          <w:rFonts w:cs="Times New Roman"/>
          <w:szCs w:val="28"/>
        </w:rPr>
        <w:t xml:space="preserve"> и инструкция по защите от вирусов.</w:t>
      </w:r>
    </w:p>
    <w:p w:rsidR="007E7764" w:rsidRDefault="007E7764">
      <w:r>
        <w:t>Программное обеспечение, которое использует организация:</w:t>
      </w:r>
    </w:p>
    <w:p w:rsidR="00D927EB" w:rsidRPr="00123B82" w:rsidRDefault="00D927EB" w:rsidP="00D927EB">
      <w:pPr>
        <w:pStyle w:val="aa"/>
        <w:numPr>
          <w:ilvl w:val="0"/>
          <w:numId w:val="10"/>
        </w:numPr>
        <w:rPr>
          <w:lang w:val="en-US"/>
        </w:rPr>
      </w:pPr>
      <w:r w:rsidRPr="00123B82">
        <w:t>Интернет</w:t>
      </w:r>
      <w:r w:rsidRPr="00123B82">
        <w:rPr>
          <w:lang w:val="en-US"/>
        </w:rPr>
        <w:t xml:space="preserve"> </w:t>
      </w:r>
      <w:r w:rsidRPr="00123B82">
        <w:t>браузер</w:t>
      </w:r>
      <w:r w:rsidRPr="00123B82">
        <w:rPr>
          <w:lang w:val="en-US"/>
        </w:rPr>
        <w:t xml:space="preserve"> (</w:t>
      </w:r>
      <w:proofErr w:type="spellStart"/>
      <w:r w:rsidRPr="00123B82">
        <w:rPr>
          <w:lang w:val="en-US"/>
        </w:rPr>
        <w:t>Mazilla</w:t>
      </w:r>
      <w:proofErr w:type="spellEnd"/>
      <w:r w:rsidRPr="00123B82">
        <w:rPr>
          <w:lang w:val="en-US"/>
        </w:rPr>
        <w:t xml:space="preserve"> </w:t>
      </w:r>
      <w:proofErr w:type="spellStart"/>
      <w:r w:rsidRPr="00123B82">
        <w:rPr>
          <w:lang w:val="en-US"/>
        </w:rPr>
        <w:t>FireFox</w:t>
      </w:r>
      <w:proofErr w:type="spellEnd"/>
      <w:r w:rsidRPr="00123B82">
        <w:rPr>
          <w:lang w:val="en-US"/>
        </w:rPr>
        <w:t>, Google Chrome, Opera).</w:t>
      </w:r>
    </w:p>
    <w:p w:rsidR="00D927EB" w:rsidRPr="00123B82" w:rsidRDefault="00D927EB" w:rsidP="00D927EB">
      <w:pPr>
        <w:pStyle w:val="aa"/>
        <w:numPr>
          <w:ilvl w:val="0"/>
          <w:numId w:val="10"/>
        </w:numPr>
      </w:pPr>
      <w:r w:rsidRPr="00123B82">
        <w:t xml:space="preserve">Текстовый редактор </w:t>
      </w:r>
      <w:proofErr w:type="spellStart"/>
      <w:r w:rsidRPr="00123B82">
        <w:t>Sublime</w:t>
      </w:r>
      <w:proofErr w:type="spellEnd"/>
      <w:r w:rsidRPr="00123B82">
        <w:t xml:space="preserve"> </w:t>
      </w:r>
      <w:proofErr w:type="spellStart"/>
      <w:r w:rsidRPr="00123B82">
        <w:t>Text</w:t>
      </w:r>
      <w:proofErr w:type="spellEnd"/>
      <w:r w:rsidRPr="00123B82">
        <w:t xml:space="preserve"> 3, </w:t>
      </w:r>
      <w:proofErr w:type="spellStart"/>
      <w:r w:rsidRPr="00123B82">
        <w:t>Notepad</w:t>
      </w:r>
      <w:proofErr w:type="spellEnd"/>
      <w:r w:rsidRPr="00123B82">
        <w:t>++.</w:t>
      </w:r>
    </w:p>
    <w:p w:rsidR="00D927EB" w:rsidRPr="00123B82" w:rsidRDefault="00D927EB" w:rsidP="00D927EB">
      <w:pPr>
        <w:pStyle w:val="aa"/>
        <w:numPr>
          <w:ilvl w:val="0"/>
          <w:numId w:val="10"/>
        </w:numPr>
      </w:pPr>
      <w:r w:rsidRPr="00123B82">
        <w:t xml:space="preserve">MS </w:t>
      </w:r>
      <w:proofErr w:type="spellStart"/>
      <w:r w:rsidRPr="00123B82">
        <w:t>Word</w:t>
      </w:r>
      <w:proofErr w:type="spellEnd"/>
      <w:r w:rsidRPr="00123B82">
        <w:t xml:space="preserve"> 200х. </w:t>
      </w:r>
    </w:p>
    <w:p w:rsidR="00D927EB" w:rsidRPr="00123B82" w:rsidRDefault="00D927EB" w:rsidP="00D927EB">
      <w:pPr>
        <w:pStyle w:val="aa"/>
        <w:numPr>
          <w:ilvl w:val="0"/>
          <w:numId w:val="10"/>
        </w:numPr>
      </w:pPr>
      <w:r w:rsidRPr="00123B82">
        <w:t>Локальный сервер для обмена данными внутри сети. </w:t>
      </w:r>
    </w:p>
    <w:p w:rsidR="00D927EB" w:rsidRPr="00123B82" w:rsidRDefault="00D927EB" w:rsidP="00D927EB">
      <w:pPr>
        <w:pStyle w:val="aa"/>
        <w:numPr>
          <w:ilvl w:val="0"/>
          <w:numId w:val="10"/>
        </w:numPr>
      </w:pPr>
      <w:r w:rsidRPr="00123B82">
        <w:t xml:space="preserve">Антивирус – </w:t>
      </w:r>
      <w:proofErr w:type="spellStart"/>
      <w:r w:rsidRPr="00123B82">
        <w:t>Avast</w:t>
      </w:r>
      <w:proofErr w:type="spellEnd"/>
      <w:proofErr w:type="gramStart"/>
      <w:r w:rsidRPr="00123B82">
        <w:t>! .</w:t>
      </w:r>
      <w:proofErr w:type="gramEnd"/>
      <w:r w:rsidRPr="00123B82">
        <w:t> </w:t>
      </w:r>
    </w:p>
    <w:p w:rsidR="00D927EB" w:rsidRPr="00D927EB" w:rsidRDefault="00D927EB" w:rsidP="00D927EB">
      <w:pPr>
        <w:pStyle w:val="aa"/>
        <w:numPr>
          <w:ilvl w:val="0"/>
          <w:numId w:val="10"/>
        </w:numPr>
        <w:rPr>
          <w:lang w:val="en-US"/>
        </w:rPr>
      </w:pPr>
      <w:r w:rsidRPr="00123B82">
        <w:t>Мультимедиа</w:t>
      </w:r>
      <w:r w:rsidRPr="00123B82">
        <w:rPr>
          <w:lang w:val="en-US"/>
        </w:rPr>
        <w:t xml:space="preserve"> - MS Windows Media, </w:t>
      </w:r>
      <w:proofErr w:type="spellStart"/>
      <w:r w:rsidRPr="00123B82">
        <w:rPr>
          <w:lang w:val="en-US"/>
        </w:rPr>
        <w:t>WinAmp</w:t>
      </w:r>
      <w:proofErr w:type="spellEnd"/>
      <w:r w:rsidRPr="00123B82">
        <w:rPr>
          <w:lang w:val="en-US"/>
        </w:rPr>
        <w:t>.</w:t>
      </w:r>
    </w:p>
    <w:p w:rsidR="00D927EB" w:rsidRPr="00123B82" w:rsidRDefault="00D927EB" w:rsidP="00D927EB">
      <w:pPr>
        <w:pStyle w:val="aa"/>
        <w:numPr>
          <w:ilvl w:val="0"/>
          <w:numId w:val="10"/>
        </w:numPr>
      </w:pPr>
      <w:r w:rsidRPr="00123B82">
        <w:t xml:space="preserve">Операционная система MS </w:t>
      </w:r>
      <w:proofErr w:type="spellStart"/>
      <w:r w:rsidRPr="00123B82">
        <w:t>Windows</w:t>
      </w:r>
      <w:proofErr w:type="spellEnd"/>
      <w:r w:rsidRPr="00123B82">
        <w:t xml:space="preserve"> 10 </w:t>
      </w:r>
      <w:proofErr w:type="spellStart"/>
      <w:r w:rsidRPr="00123B82">
        <w:t>Professional</w:t>
      </w:r>
      <w:proofErr w:type="spellEnd"/>
      <w:r w:rsidRPr="00123B82">
        <w:t>.</w:t>
      </w:r>
    </w:p>
    <w:p w:rsidR="00D927EB" w:rsidRDefault="00D927EB" w:rsidP="00D927EB">
      <w:pPr>
        <w:pStyle w:val="aa"/>
        <w:numPr>
          <w:ilvl w:val="0"/>
          <w:numId w:val="10"/>
        </w:numPr>
      </w:pPr>
      <w:r>
        <w:t>О</w:t>
      </w:r>
      <w:r w:rsidRPr="00123B82">
        <w:t xml:space="preserve">перационная система </w:t>
      </w:r>
      <w:proofErr w:type="spellStart"/>
      <w:r w:rsidRPr="00123B82">
        <w:t>Linuх</w:t>
      </w:r>
      <w:proofErr w:type="spellEnd"/>
      <w:r w:rsidRPr="00123B82">
        <w:t xml:space="preserve"> для серверов.</w:t>
      </w:r>
    </w:p>
    <w:p w:rsidR="00D927EB" w:rsidRDefault="00D927EB" w:rsidP="00D927EB">
      <w:pPr>
        <w:pStyle w:val="aa"/>
        <w:numPr>
          <w:ilvl w:val="0"/>
          <w:numId w:val="10"/>
        </w:numPr>
      </w:pPr>
      <w:r w:rsidRPr="00E025A7">
        <w:t xml:space="preserve">САПР системы </w:t>
      </w:r>
      <w:proofErr w:type="spellStart"/>
      <w:r w:rsidRPr="00E025A7">
        <w:t>NanoCAD</w:t>
      </w:r>
      <w:proofErr w:type="spellEnd"/>
    </w:p>
    <w:p w:rsidR="00D927EB" w:rsidRDefault="00D927EB" w:rsidP="00D927EB">
      <w:pPr>
        <w:pStyle w:val="aa"/>
        <w:numPr>
          <w:ilvl w:val="0"/>
          <w:numId w:val="10"/>
        </w:numPr>
      </w:pPr>
      <w:r w:rsidRPr="00E025A7">
        <w:t> </w:t>
      </w:r>
      <w:proofErr w:type="spellStart"/>
      <w:r w:rsidRPr="00E025A7">
        <w:t>MathLab</w:t>
      </w:r>
      <w:proofErr w:type="spellEnd"/>
    </w:p>
    <w:p w:rsidR="007E7764" w:rsidRDefault="007E7764"/>
    <w:p w:rsidR="00B10B36" w:rsidRDefault="00B10B36">
      <w:pPr>
        <w:rPr>
          <w:b/>
        </w:rPr>
      </w:pPr>
      <w:r w:rsidRPr="00B10B36">
        <w:rPr>
          <w:b/>
        </w:rPr>
        <w:t>Определение количества и местоположение кроссовых, серверных помещений и телекоммуника</w:t>
      </w:r>
      <w:r>
        <w:rPr>
          <w:b/>
        </w:rPr>
        <w:t>ци</w:t>
      </w:r>
      <w:r w:rsidRPr="00B10B36">
        <w:rPr>
          <w:b/>
        </w:rPr>
        <w:t>онных розеток сети</w:t>
      </w:r>
    </w:p>
    <w:p w:rsidR="00BD0F7E" w:rsidRPr="005A249E" w:rsidRDefault="00BD0F7E" w:rsidP="00BD0F7E">
      <w:pPr>
        <w:ind w:firstLine="0"/>
      </w:pPr>
    </w:p>
    <w:p w:rsidR="007F3940" w:rsidRDefault="00BC66A1" w:rsidP="007F3940">
      <w:r>
        <w:t xml:space="preserve">Для определения количества </w:t>
      </w:r>
      <w:r w:rsidR="005A249E">
        <w:t>кроссовых</w:t>
      </w:r>
      <w:r>
        <w:t xml:space="preserve"> на каждом этаже выполняется из расчета, что </w:t>
      </w:r>
      <w:r w:rsidR="009353AF" w:rsidRPr="005049E7">
        <w:rPr>
          <w:szCs w:val="28"/>
        </w:rPr>
        <w:t xml:space="preserve">максимальная длина горизонтального кабеля типа "витая пара" в локальной вычислительной сети не может превышать </w:t>
      </w:r>
      <w:smartTag w:uri="urn:schemas-microsoft-com:office:smarttags" w:element="metricconverter">
        <w:smartTagPr>
          <w:attr w:name="ProductID" w:val="90 метров"/>
        </w:smartTagPr>
        <w:r w:rsidR="009353AF" w:rsidRPr="005049E7">
          <w:rPr>
            <w:szCs w:val="28"/>
          </w:rPr>
          <w:t>90 метров</w:t>
        </w:r>
      </w:smartTag>
      <w:r w:rsidR="009353AF" w:rsidRPr="005049E7">
        <w:rPr>
          <w:szCs w:val="28"/>
        </w:rPr>
        <w:t>.</w:t>
      </w:r>
      <w:r w:rsidR="009353AF">
        <w:rPr>
          <w:szCs w:val="28"/>
        </w:rPr>
        <w:t xml:space="preserve"> </w:t>
      </w:r>
      <w:r w:rsidR="007F3940">
        <w:rPr>
          <w:szCs w:val="28"/>
        </w:rPr>
        <w:t xml:space="preserve">Согласно чертежам этажей, протяженность коридоров составляет </w:t>
      </w:r>
      <w:r w:rsidR="00F20FFF">
        <w:rPr>
          <w:szCs w:val="28"/>
        </w:rPr>
        <w:t>110</w:t>
      </w:r>
      <w:r w:rsidR="007F3940">
        <w:rPr>
          <w:szCs w:val="28"/>
        </w:rPr>
        <w:t xml:space="preserve"> метра, поэтому на этаж </w:t>
      </w:r>
      <w:r w:rsidR="00F20FFF">
        <w:rPr>
          <w:szCs w:val="28"/>
        </w:rPr>
        <w:t xml:space="preserve">необходимо </w:t>
      </w:r>
      <w:r w:rsidR="00F20FFF" w:rsidRPr="000B0216">
        <w:rPr>
          <w:szCs w:val="28"/>
        </w:rPr>
        <w:t>две</w:t>
      </w:r>
      <w:r w:rsidR="007F3940" w:rsidRPr="000B0216">
        <w:rPr>
          <w:szCs w:val="28"/>
        </w:rPr>
        <w:t xml:space="preserve"> кроссовой</w:t>
      </w:r>
      <w:r w:rsidR="000B0216" w:rsidRPr="000B0216">
        <w:rPr>
          <w:szCs w:val="28"/>
        </w:rPr>
        <w:t>, которые будут располагаться в помещения 120 и 164</w:t>
      </w:r>
      <w:r w:rsidR="007F3940">
        <w:rPr>
          <w:szCs w:val="28"/>
        </w:rPr>
        <w:t xml:space="preserve">. </w:t>
      </w:r>
      <w:r w:rsidR="000B0216">
        <w:t>В кроссовых</w:t>
      </w:r>
      <w:r w:rsidR="000237D0">
        <w:t xml:space="preserve"> установим</w:t>
      </w:r>
      <w:r w:rsidR="004C66C1">
        <w:t xml:space="preserve"> </w:t>
      </w:r>
      <w:r w:rsidR="004C66C1" w:rsidRPr="005049E7">
        <w:rPr>
          <w:szCs w:val="28"/>
        </w:rPr>
        <w:t>19-дюймовый телекоммуникационный шкаф напольного исполнения</w:t>
      </w:r>
      <w:r w:rsidR="00F134FF">
        <w:rPr>
          <w:szCs w:val="28"/>
        </w:rPr>
        <w:t xml:space="preserve"> и роутер</w:t>
      </w:r>
      <w:r w:rsidR="000237D0">
        <w:rPr>
          <w:szCs w:val="28"/>
        </w:rPr>
        <w:t xml:space="preserve"> для выхода в интернет</w:t>
      </w:r>
      <w:r w:rsidR="000B0216">
        <w:rPr>
          <w:szCs w:val="28"/>
        </w:rPr>
        <w:t>.</w:t>
      </w:r>
    </w:p>
    <w:p w:rsidR="00BD0F7E" w:rsidRDefault="005A249E" w:rsidP="003F1903">
      <w:pPr>
        <w:rPr>
          <w:szCs w:val="28"/>
        </w:rPr>
      </w:pPr>
      <w:r>
        <w:t xml:space="preserve">Для определения количества телекоммуникационных розеток необходимо на основе </w:t>
      </w:r>
      <w:r w:rsidR="00087165">
        <w:t xml:space="preserve">указанных на чертеже размерах помещений рассчитать их площадь. </w:t>
      </w:r>
      <w:r w:rsidR="007F3940">
        <w:rPr>
          <w:szCs w:val="28"/>
        </w:rPr>
        <w:t>Количество рабочих мест в каждом помещении определяется из расчета 5м</w:t>
      </w:r>
      <w:r w:rsidR="007F3940" w:rsidRPr="007F3940">
        <w:rPr>
          <w:szCs w:val="28"/>
          <w:vertAlign w:val="superscript"/>
        </w:rPr>
        <w:t>2</w:t>
      </w:r>
      <w:r w:rsidR="007F3940">
        <w:rPr>
          <w:szCs w:val="28"/>
        </w:rPr>
        <w:t xml:space="preserve"> на одно место.</w:t>
      </w:r>
      <w:r w:rsidR="0003787B">
        <w:rPr>
          <w:szCs w:val="28"/>
        </w:rPr>
        <w:t xml:space="preserve"> </w:t>
      </w:r>
      <w:r w:rsidR="007F3940">
        <w:rPr>
          <w:szCs w:val="28"/>
        </w:rPr>
        <w:t>Для каждого рабочего места необходимо предусмотреть одну телекоммуникационную розетку.</w:t>
      </w:r>
      <w:r w:rsidR="00661A13">
        <w:rPr>
          <w:szCs w:val="28"/>
        </w:rPr>
        <w:t xml:space="preserve"> </w:t>
      </w:r>
      <w:r w:rsidR="007F3940" w:rsidRPr="005049E7">
        <w:rPr>
          <w:szCs w:val="28"/>
        </w:rPr>
        <w:t xml:space="preserve">Распределение рабочих мест по этажам </w:t>
      </w:r>
      <w:r w:rsidR="00D927EB">
        <w:rPr>
          <w:szCs w:val="28"/>
        </w:rPr>
        <w:t>представлено в таблице 2</w:t>
      </w:r>
      <w:r w:rsidR="008111B5">
        <w:rPr>
          <w:szCs w:val="28"/>
        </w:rPr>
        <w:t>.</w:t>
      </w:r>
    </w:p>
    <w:p w:rsidR="00CA11DE" w:rsidRPr="008111B5" w:rsidRDefault="00CA11DE" w:rsidP="003F1903">
      <w:pPr>
        <w:rPr>
          <w:color w:val="FF0000"/>
        </w:rPr>
      </w:pPr>
    </w:p>
    <w:p w:rsidR="0030525B" w:rsidRPr="00CA11DE" w:rsidRDefault="00B10B36" w:rsidP="00CA11DE">
      <w:pPr>
        <w:rPr>
          <w:szCs w:val="28"/>
        </w:rPr>
      </w:pPr>
      <w:r w:rsidRPr="00CA11DE">
        <w:rPr>
          <w:szCs w:val="28"/>
        </w:rPr>
        <w:lastRenderedPageBreak/>
        <w:t>Таблица 1 – Распределение рабочих мест по этажам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84"/>
        <w:gridCol w:w="2033"/>
        <w:gridCol w:w="3630"/>
      </w:tblGrid>
      <w:tr w:rsidR="00FE5424" w:rsidTr="00EE3F60">
        <w:trPr>
          <w:jc w:val="center"/>
        </w:trPr>
        <w:tc>
          <w:tcPr>
            <w:tcW w:w="2484" w:type="dxa"/>
          </w:tcPr>
          <w:p w:rsidR="00FE5424" w:rsidRDefault="00FE5424" w:rsidP="002F5128">
            <w:pPr>
              <w:ind w:firstLine="0"/>
              <w:jc w:val="center"/>
            </w:pPr>
            <w:r>
              <w:t>Количество рабочих мест</w:t>
            </w:r>
          </w:p>
        </w:tc>
        <w:tc>
          <w:tcPr>
            <w:tcW w:w="2033" w:type="dxa"/>
          </w:tcPr>
          <w:p w:rsidR="00FE5424" w:rsidRDefault="00D927EB" w:rsidP="002F5128">
            <w:pPr>
              <w:ind w:firstLine="0"/>
              <w:jc w:val="center"/>
            </w:pPr>
            <w:r>
              <w:t>Розетки под общее сетевое оборудование</w:t>
            </w:r>
          </w:p>
        </w:tc>
        <w:tc>
          <w:tcPr>
            <w:tcW w:w="3630" w:type="dxa"/>
          </w:tcPr>
          <w:p w:rsidR="00FE5424" w:rsidRDefault="00FE5424" w:rsidP="002F5128">
            <w:pPr>
              <w:ind w:firstLine="0"/>
              <w:jc w:val="center"/>
            </w:pPr>
            <w:r>
              <w:t>Общее количество телекоммуникационных розеток</w:t>
            </w:r>
          </w:p>
        </w:tc>
      </w:tr>
      <w:tr w:rsidR="00FE5424" w:rsidTr="00EE3F60">
        <w:trPr>
          <w:jc w:val="center"/>
        </w:trPr>
        <w:tc>
          <w:tcPr>
            <w:tcW w:w="2484" w:type="dxa"/>
          </w:tcPr>
          <w:p w:rsidR="00FE5424" w:rsidRDefault="00543806" w:rsidP="002F5128">
            <w:pPr>
              <w:ind w:firstLine="0"/>
              <w:jc w:val="center"/>
            </w:pPr>
            <w:r>
              <w:t>170</w:t>
            </w:r>
          </w:p>
        </w:tc>
        <w:tc>
          <w:tcPr>
            <w:tcW w:w="2033" w:type="dxa"/>
          </w:tcPr>
          <w:p w:rsidR="00FE5424" w:rsidRDefault="009B6570" w:rsidP="002F5128">
            <w:pPr>
              <w:ind w:firstLine="0"/>
              <w:jc w:val="center"/>
            </w:pPr>
            <w:r>
              <w:t>46</w:t>
            </w:r>
          </w:p>
        </w:tc>
        <w:tc>
          <w:tcPr>
            <w:tcW w:w="3630" w:type="dxa"/>
          </w:tcPr>
          <w:p w:rsidR="00FE5424" w:rsidRDefault="00B93FBE" w:rsidP="002F5128">
            <w:pPr>
              <w:ind w:firstLine="0"/>
              <w:jc w:val="center"/>
            </w:pPr>
            <w:r>
              <w:t>217</w:t>
            </w:r>
          </w:p>
        </w:tc>
      </w:tr>
    </w:tbl>
    <w:p w:rsidR="0030525B" w:rsidRDefault="0030525B"/>
    <w:p w:rsidR="00661A13" w:rsidRDefault="0003787B">
      <w:pPr>
        <w:rPr>
          <w:szCs w:val="28"/>
        </w:rPr>
      </w:pPr>
      <w:r>
        <w:t>Число рабочих групп организац</w:t>
      </w:r>
      <w:r w:rsidR="00427A6D">
        <w:t>ии представлено в таблицах 2</w:t>
      </w:r>
      <w:r>
        <w:t xml:space="preserve">. </w:t>
      </w:r>
      <w:r w:rsidR="00C60B66">
        <w:t xml:space="preserve">Количество </w:t>
      </w:r>
      <w:r w:rsidR="00C60B66">
        <w:rPr>
          <w:szCs w:val="28"/>
        </w:rPr>
        <w:t>телекоммуникационных розеток определено с расчетом 5м</w:t>
      </w:r>
      <w:r w:rsidR="00C60B66" w:rsidRPr="007F3940">
        <w:rPr>
          <w:szCs w:val="28"/>
          <w:vertAlign w:val="superscript"/>
        </w:rPr>
        <w:t>2</w:t>
      </w:r>
      <w:r w:rsidR="00C60B66">
        <w:rPr>
          <w:szCs w:val="28"/>
        </w:rPr>
        <w:t xml:space="preserve"> на одно рабочее место</w:t>
      </w:r>
      <w:r w:rsidR="00C91D36">
        <w:rPr>
          <w:szCs w:val="28"/>
        </w:rPr>
        <w:t>, а так</w:t>
      </w:r>
      <w:r w:rsidR="00C60B66">
        <w:rPr>
          <w:szCs w:val="28"/>
        </w:rPr>
        <w:t>же резерв на установку сетевых принтеров, сканеров и т.д.</w:t>
      </w:r>
    </w:p>
    <w:p w:rsidR="004D6665" w:rsidRPr="004D6665" w:rsidRDefault="004D6665">
      <w:pPr>
        <w:rPr>
          <w:szCs w:val="28"/>
        </w:rPr>
      </w:pPr>
      <w:r>
        <w:rPr>
          <w:szCs w:val="28"/>
        </w:rPr>
        <w:t>Комната 111 отведена под конференц-зал, в комнате 102 размещена библиотека, поэтому нецелесообразно выде</w:t>
      </w:r>
      <w:r w:rsidR="00634397">
        <w:rPr>
          <w:szCs w:val="28"/>
        </w:rPr>
        <w:t>лять розетки по нормам. Комнаты</w:t>
      </w:r>
      <w:r>
        <w:rPr>
          <w:szCs w:val="28"/>
        </w:rPr>
        <w:t xml:space="preserve"> </w:t>
      </w:r>
      <w:r w:rsidR="00634397">
        <w:rPr>
          <w:szCs w:val="28"/>
        </w:rPr>
        <w:t xml:space="preserve">128, 133, </w:t>
      </w:r>
      <w:r>
        <w:rPr>
          <w:szCs w:val="28"/>
        </w:rPr>
        <w:t>141, 147, 148, 150, 152, 153,</w:t>
      </w:r>
      <w:r w:rsidR="00634397">
        <w:rPr>
          <w:szCs w:val="28"/>
        </w:rPr>
        <w:t xml:space="preserve"> 157, 167, 169, 170, 171, 175 отведены под учебные класс, поэтому так же нет необходимости располагать розетки по нормам.</w:t>
      </w:r>
      <w:r>
        <w:rPr>
          <w:szCs w:val="28"/>
        </w:rPr>
        <w:t xml:space="preserve"> </w:t>
      </w:r>
    </w:p>
    <w:p w:rsidR="0003787B" w:rsidRDefault="0003787B"/>
    <w:p w:rsidR="00B10B36" w:rsidRDefault="00E6762E">
      <w:r>
        <w:t xml:space="preserve">Таблица 2 – Площадь помещений и расположение ТР 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1275"/>
        <w:gridCol w:w="851"/>
        <w:gridCol w:w="1417"/>
        <w:gridCol w:w="1123"/>
        <w:gridCol w:w="856"/>
      </w:tblGrid>
      <w:tr w:rsidR="00D70DF0" w:rsidTr="00D70DF0">
        <w:trPr>
          <w:jc w:val="center"/>
        </w:trPr>
        <w:tc>
          <w:tcPr>
            <w:tcW w:w="1271" w:type="dxa"/>
          </w:tcPr>
          <w:p w:rsidR="00D70DF0" w:rsidRDefault="00D70DF0" w:rsidP="00D70DF0">
            <w:pPr>
              <w:ind w:firstLine="0"/>
              <w:jc w:val="center"/>
            </w:pPr>
            <w:r>
              <w:t>Номер комнаты</w:t>
            </w:r>
          </w:p>
        </w:tc>
        <w:tc>
          <w:tcPr>
            <w:tcW w:w="1418" w:type="dxa"/>
          </w:tcPr>
          <w:p w:rsidR="00D70DF0" w:rsidRDefault="00D70DF0" w:rsidP="00D70DF0">
            <w:pPr>
              <w:ind w:firstLine="0"/>
              <w:jc w:val="center"/>
            </w:pPr>
            <w:r>
              <w:t>Площадь, м</w:t>
            </w:r>
            <w:r w:rsidRPr="00E6762E">
              <w:rPr>
                <w:vertAlign w:val="superscript"/>
              </w:rPr>
              <w:t>2</w:t>
            </w:r>
          </w:p>
        </w:tc>
        <w:tc>
          <w:tcPr>
            <w:tcW w:w="1134" w:type="dxa"/>
          </w:tcPr>
          <w:p w:rsidR="00D70DF0" w:rsidRDefault="00D70DF0" w:rsidP="00D70DF0">
            <w:pPr>
              <w:ind w:firstLine="0"/>
              <w:jc w:val="center"/>
            </w:pPr>
            <w:r>
              <w:t>Кол-во ТР</w:t>
            </w:r>
          </w:p>
        </w:tc>
        <w:tc>
          <w:tcPr>
            <w:tcW w:w="1275" w:type="dxa"/>
          </w:tcPr>
          <w:p w:rsidR="00D70DF0" w:rsidRDefault="00D70DF0" w:rsidP="00D70DF0">
            <w:pPr>
              <w:ind w:firstLine="0"/>
              <w:jc w:val="center"/>
            </w:pPr>
            <w:r>
              <w:t>Номер рабочей группы</w:t>
            </w:r>
          </w:p>
        </w:tc>
        <w:tc>
          <w:tcPr>
            <w:tcW w:w="851" w:type="dxa"/>
          </w:tcPr>
          <w:p w:rsidR="00D70DF0" w:rsidRDefault="00D70DF0" w:rsidP="00D70DF0">
            <w:pPr>
              <w:ind w:firstLine="0"/>
              <w:jc w:val="center"/>
            </w:pPr>
            <w:r>
              <w:t>№ ком.</w:t>
            </w:r>
          </w:p>
        </w:tc>
        <w:tc>
          <w:tcPr>
            <w:tcW w:w="1417" w:type="dxa"/>
          </w:tcPr>
          <w:p w:rsidR="00D70DF0" w:rsidRDefault="00D70DF0" w:rsidP="00D70DF0">
            <w:pPr>
              <w:ind w:firstLine="0"/>
              <w:jc w:val="center"/>
            </w:pPr>
            <w:r>
              <w:t>Площадь, м</w:t>
            </w:r>
            <w:r w:rsidRPr="00E6762E">
              <w:rPr>
                <w:vertAlign w:val="superscript"/>
              </w:rPr>
              <w:t>2</w:t>
            </w:r>
          </w:p>
        </w:tc>
        <w:tc>
          <w:tcPr>
            <w:tcW w:w="1123" w:type="dxa"/>
          </w:tcPr>
          <w:p w:rsidR="00D70DF0" w:rsidRDefault="00D70DF0" w:rsidP="00D70DF0">
            <w:pPr>
              <w:ind w:firstLine="0"/>
              <w:jc w:val="center"/>
            </w:pPr>
            <w:r>
              <w:t>Кол-во ТР</w:t>
            </w:r>
          </w:p>
        </w:tc>
        <w:tc>
          <w:tcPr>
            <w:tcW w:w="856" w:type="dxa"/>
          </w:tcPr>
          <w:p w:rsidR="00D70DF0" w:rsidRDefault="00D70DF0" w:rsidP="00D70DF0">
            <w:pPr>
              <w:ind w:firstLine="0"/>
              <w:jc w:val="center"/>
            </w:pPr>
            <w:r>
              <w:t>№ РГ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  <w:r>
              <w:t>102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t>45</w:t>
            </w:r>
            <w:r>
              <w:rPr>
                <w:lang w:val="en-US"/>
              </w:rPr>
              <w:t>.7</w:t>
            </w:r>
          </w:p>
        </w:tc>
        <w:tc>
          <w:tcPr>
            <w:tcW w:w="1134" w:type="dxa"/>
          </w:tcPr>
          <w:p w:rsidR="00CA11DE" w:rsidRDefault="00237E6C" w:rsidP="00CA11DE">
            <w:pPr>
              <w:ind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A11DE" w:rsidRPr="005229A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11.9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CA11DE" w:rsidRDefault="00CA11DE" w:rsidP="00CA11DE">
            <w:pPr>
              <w:ind w:firstLine="0"/>
              <w:jc w:val="center"/>
            </w:pPr>
            <w:r>
              <w:t>5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  <w:r>
              <w:t>103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28.5</w:t>
            </w:r>
          </w:p>
        </w:tc>
        <w:tc>
          <w:tcPr>
            <w:tcW w:w="1134" w:type="dxa"/>
          </w:tcPr>
          <w:p w:rsidR="00CA11DE" w:rsidRDefault="00543806" w:rsidP="00CA11DE">
            <w:pPr>
              <w:ind w:firstLine="0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A11DE" w:rsidRPr="005229A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CA11DE" w:rsidRDefault="00CA11DE" w:rsidP="00CA11DE">
            <w:pPr>
              <w:ind w:firstLine="0"/>
              <w:jc w:val="center"/>
            </w:pPr>
            <w:r>
              <w:t>5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Pr="007862AF" w:rsidRDefault="00CA11DE" w:rsidP="00CA11DE">
            <w:pPr>
              <w:ind w:firstLine="0"/>
              <w:jc w:val="center"/>
              <w:rPr>
                <w:color w:val="FF0000"/>
              </w:rPr>
            </w:pPr>
            <w:r w:rsidRPr="007862AF">
              <w:rPr>
                <w:color w:val="FF0000"/>
              </w:rPr>
              <w:t>104</w:t>
            </w:r>
          </w:p>
        </w:tc>
        <w:tc>
          <w:tcPr>
            <w:tcW w:w="1418" w:type="dxa"/>
          </w:tcPr>
          <w:p w:rsidR="00CA11DE" w:rsidRPr="007862AF" w:rsidRDefault="00CA11DE" w:rsidP="00CA11DE">
            <w:pPr>
              <w:ind w:firstLine="0"/>
              <w:jc w:val="center"/>
              <w:rPr>
                <w:color w:val="FF0000"/>
                <w:lang w:val="en-US"/>
              </w:rPr>
            </w:pPr>
            <w:r w:rsidRPr="007862AF">
              <w:rPr>
                <w:color w:val="FF0000"/>
                <w:lang w:val="en-US"/>
              </w:rPr>
              <w:t>5.7</w:t>
            </w:r>
          </w:p>
        </w:tc>
        <w:tc>
          <w:tcPr>
            <w:tcW w:w="1134" w:type="dxa"/>
          </w:tcPr>
          <w:p w:rsidR="00CA11DE" w:rsidRPr="007862AF" w:rsidRDefault="009B6570" w:rsidP="00CA11DE">
            <w:pPr>
              <w:ind w:firstLine="0"/>
              <w:jc w:val="center"/>
              <w:rPr>
                <w:color w:val="FF0000"/>
              </w:rPr>
            </w:pPr>
            <w:r w:rsidRPr="007862AF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:rsidR="00CA11DE" w:rsidRPr="007862AF" w:rsidRDefault="00CA11DE" w:rsidP="00CA11DE">
            <w:pPr>
              <w:ind w:firstLine="0"/>
              <w:jc w:val="center"/>
              <w:rPr>
                <w:color w:val="FF0000"/>
              </w:rPr>
            </w:pPr>
            <w:r w:rsidRPr="007862AF">
              <w:rPr>
                <w:color w:val="FF0000"/>
              </w:rPr>
              <w:t>2</w:t>
            </w:r>
          </w:p>
        </w:tc>
        <w:tc>
          <w:tcPr>
            <w:tcW w:w="851" w:type="dxa"/>
          </w:tcPr>
          <w:p w:rsidR="00CA11DE" w:rsidRPr="005229A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CA11DE" w:rsidRDefault="00CA11DE" w:rsidP="00CA11DE">
            <w:pPr>
              <w:ind w:firstLine="0"/>
              <w:jc w:val="center"/>
            </w:pPr>
            <w:r>
              <w:t>5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Pr="007862AF" w:rsidRDefault="00CA11DE" w:rsidP="00CA11DE">
            <w:pPr>
              <w:ind w:firstLine="0"/>
              <w:jc w:val="center"/>
              <w:rPr>
                <w:color w:val="FF0000"/>
              </w:rPr>
            </w:pPr>
            <w:r w:rsidRPr="007862AF">
              <w:rPr>
                <w:color w:val="FF0000"/>
              </w:rPr>
              <w:t>105</w:t>
            </w:r>
          </w:p>
        </w:tc>
        <w:tc>
          <w:tcPr>
            <w:tcW w:w="1418" w:type="dxa"/>
          </w:tcPr>
          <w:p w:rsidR="00CA11DE" w:rsidRPr="007862AF" w:rsidRDefault="00CA11DE" w:rsidP="00CA11DE">
            <w:pPr>
              <w:ind w:firstLine="0"/>
              <w:jc w:val="center"/>
              <w:rPr>
                <w:color w:val="FF0000"/>
                <w:lang w:val="en-US"/>
              </w:rPr>
            </w:pPr>
            <w:r w:rsidRPr="007862AF">
              <w:rPr>
                <w:color w:val="FF0000"/>
                <w:lang w:val="en-US"/>
              </w:rPr>
              <w:t>7.2</w:t>
            </w:r>
          </w:p>
        </w:tc>
        <w:tc>
          <w:tcPr>
            <w:tcW w:w="1134" w:type="dxa"/>
          </w:tcPr>
          <w:p w:rsidR="00CA11DE" w:rsidRPr="007862AF" w:rsidRDefault="009B6570" w:rsidP="00CA11DE">
            <w:pPr>
              <w:ind w:firstLine="0"/>
              <w:jc w:val="center"/>
              <w:rPr>
                <w:color w:val="FF0000"/>
              </w:rPr>
            </w:pPr>
            <w:r w:rsidRPr="007862AF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:rsidR="00CA11DE" w:rsidRPr="007862AF" w:rsidRDefault="00CA11DE" w:rsidP="00CA11DE">
            <w:pPr>
              <w:ind w:firstLine="0"/>
              <w:jc w:val="center"/>
              <w:rPr>
                <w:color w:val="FF0000"/>
              </w:rPr>
            </w:pPr>
            <w:r w:rsidRPr="007862AF">
              <w:rPr>
                <w:color w:val="FF0000"/>
              </w:rPr>
              <w:t>2</w:t>
            </w:r>
          </w:p>
        </w:tc>
        <w:tc>
          <w:tcPr>
            <w:tcW w:w="851" w:type="dxa"/>
          </w:tcPr>
          <w:p w:rsidR="00CA11DE" w:rsidRPr="005229A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53.9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CA11DE" w:rsidRDefault="00CA11DE" w:rsidP="00CA11DE">
            <w:pPr>
              <w:ind w:firstLine="0"/>
              <w:jc w:val="center"/>
            </w:pPr>
            <w:r>
              <w:t>5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  <w:r>
              <w:t>106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25.3</w:t>
            </w:r>
          </w:p>
        </w:tc>
        <w:tc>
          <w:tcPr>
            <w:tcW w:w="1134" w:type="dxa"/>
          </w:tcPr>
          <w:p w:rsidR="00CA11DE" w:rsidRPr="00D81FE2" w:rsidRDefault="00237E6C" w:rsidP="00CA11DE">
            <w:pPr>
              <w:ind w:firstLine="0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A11DE" w:rsidRPr="005229A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56.8</w:t>
            </w:r>
          </w:p>
        </w:tc>
        <w:tc>
          <w:tcPr>
            <w:tcW w:w="1123" w:type="dxa"/>
          </w:tcPr>
          <w:p w:rsidR="00CA11DE" w:rsidRPr="00B6397F" w:rsidRDefault="00237E6C" w:rsidP="00CA11DE">
            <w:pPr>
              <w:ind w:firstLine="0"/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CA11DE" w:rsidRDefault="00CA11DE" w:rsidP="00CA11DE">
            <w:pPr>
              <w:ind w:firstLine="0"/>
              <w:jc w:val="center"/>
            </w:pPr>
            <w:r>
              <w:t>5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  <w:r>
              <w:t>107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16.1</w:t>
            </w:r>
          </w:p>
        </w:tc>
        <w:tc>
          <w:tcPr>
            <w:tcW w:w="1134" w:type="dxa"/>
          </w:tcPr>
          <w:p w:rsidR="00CA11DE" w:rsidRPr="00543806" w:rsidRDefault="00237E6C" w:rsidP="00CA11DE">
            <w:pPr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A11DE" w:rsidRPr="005229A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28.6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CA11DE" w:rsidRDefault="00CA11DE" w:rsidP="00CA11DE">
            <w:pPr>
              <w:ind w:firstLine="0"/>
              <w:jc w:val="center"/>
            </w:pPr>
            <w:r>
              <w:t>5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  <w:r>
              <w:t>108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</w:t>
            </w:r>
          </w:p>
        </w:tc>
        <w:tc>
          <w:tcPr>
            <w:tcW w:w="1134" w:type="dxa"/>
          </w:tcPr>
          <w:p w:rsidR="00CA11DE" w:rsidRPr="009A1094" w:rsidRDefault="00237E6C" w:rsidP="00CA11DE">
            <w:pPr>
              <w:ind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A11DE" w:rsidRPr="005229A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81.0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8</w:t>
            </w:r>
          </w:p>
        </w:tc>
        <w:tc>
          <w:tcPr>
            <w:tcW w:w="856" w:type="dxa"/>
          </w:tcPr>
          <w:p w:rsidR="00CA11DE" w:rsidRDefault="00CA11DE" w:rsidP="00CA11DE">
            <w:pPr>
              <w:ind w:firstLine="0"/>
              <w:jc w:val="center"/>
            </w:pPr>
            <w:r>
              <w:t>5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  <w:r>
              <w:t>109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15.4</w:t>
            </w:r>
          </w:p>
        </w:tc>
        <w:tc>
          <w:tcPr>
            <w:tcW w:w="1134" w:type="dxa"/>
          </w:tcPr>
          <w:p w:rsidR="00CA11DE" w:rsidRPr="009A1094" w:rsidRDefault="00237E6C" w:rsidP="00CA11DE">
            <w:pPr>
              <w:ind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50.8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CA11DE" w:rsidRDefault="0084262A" w:rsidP="00CA11DE">
            <w:pPr>
              <w:ind w:firstLine="0"/>
              <w:jc w:val="center"/>
            </w:pPr>
            <w:r>
              <w:t>5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110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16.1</w:t>
            </w:r>
          </w:p>
        </w:tc>
        <w:tc>
          <w:tcPr>
            <w:tcW w:w="1134" w:type="dxa"/>
          </w:tcPr>
          <w:p w:rsidR="001C0A09" w:rsidRPr="009A1094" w:rsidRDefault="00237E6C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47.6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C0A09" w:rsidRDefault="0084262A" w:rsidP="001C0A09">
            <w:pPr>
              <w:ind w:firstLine="0"/>
              <w:jc w:val="center"/>
            </w:pPr>
            <w:r>
              <w:t>5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111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134" w:type="dxa"/>
          </w:tcPr>
          <w:p w:rsidR="001C0A09" w:rsidRPr="009A1094" w:rsidRDefault="00237E6C" w:rsidP="001C0A09">
            <w:pPr>
              <w:ind w:firstLine="0"/>
              <w:jc w:val="center"/>
            </w:pPr>
            <w:bookmarkStart w:id="0" w:name="_GoBack"/>
            <w:r>
              <w:t>4</w:t>
            </w:r>
            <w:bookmarkEnd w:id="0"/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33.5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6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118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8.2</w:t>
            </w:r>
          </w:p>
        </w:tc>
        <w:tc>
          <w:tcPr>
            <w:tcW w:w="1134" w:type="dxa"/>
          </w:tcPr>
          <w:p w:rsidR="001C0A09" w:rsidRPr="009A1094" w:rsidRDefault="009B6570" w:rsidP="001C0A09">
            <w:pPr>
              <w:ind w:firstLine="0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6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119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1134" w:type="dxa"/>
          </w:tcPr>
          <w:p w:rsidR="001C0A09" w:rsidRPr="009A1094" w:rsidRDefault="009B6570" w:rsidP="001C0A09">
            <w:pPr>
              <w:ind w:firstLine="0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18.1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6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120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15.7</w:t>
            </w:r>
          </w:p>
        </w:tc>
        <w:tc>
          <w:tcPr>
            <w:tcW w:w="1134" w:type="dxa"/>
          </w:tcPr>
          <w:p w:rsidR="001C0A09" w:rsidRPr="009A1094" w:rsidRDefault="00197AC4" w:rsidP="001C0A09">
            <w:pPr>
              <w:ind w:firstLine="0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26.3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6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121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134" w:type="dxa"/>
          </w:tcPr>
          <w:p w:rsidR="001C0A09" w:rsidRPr="009A1094" w:rsidRDefault="009B6570" w:rsidP="001C0A09">
            <w:pPr>
              <w:ind w:firstLine="0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13.2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6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122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12.3</w:t>
            </w:r>
          </w:p>
        </w:tc>
        <w:tc>
          <w:tcPr>
            <w:tcW w:w="1134" w:type="dxa"/>
          </w:tcPr>
          <w:p w:rsidR="001C0A09" w:rsidRPr="009A1094" w:rsidRDefault="00237E6C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16.3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6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123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17.7</w:t>
            </w:r>
          </w:p>
        </w:tc>
        <w:tc>
          <w:tcPr>
            <w:tcW w:w="1134" w:type="dxa"/>
          </w:tcPr>
          <w:p w:rsidR="001C0A09" w:rsidRPr="009A1094" w:rsidRDefault="00237E6C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13.2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6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  <w:r>
              <w:t>124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17.9</w:t>
            </w:r>
          </w:p>
        </w:tc>
        <w:tc>
          <w:tcPr>
            <w:tcW w:w="1134" w:type="dxa"/>
          </w:tcPr>
          <w:p w:rsidR="00CA11DE" w:rsidRPr="009A1094" w:rsidRDefault="00237E6C" w:rsidP="00CA11DE">
            <w:pPr>
              <w:ind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A11DE" w:rsidRPr="0084262A" w:rsidRDefault="00CA11DE" w:rsidP="00CA11DE">
            <w:pPr>
              <w:ind w:firstLine="0"/>
              <w:jc w:val="center"/>
              <w:rPr>
                <w:lang w:val="en-US"/>
              </w:rPr>
            </w:pPr>
            <w:r w:rsidRPr="0031004E">
              <w:t>4</w:t>
            </w:r>
          </w:p>
        </w:tc>
        <w:tc>
          <w:tcPr>
            <w:tcW w:w="851" w:type="dxa"/>
          </w:tcPr>
          <w:p w:rsidR="00CA11DE" w:rsidRPr="00D70DF0" w:rsidRDefault="00CA11DE" w:rsidP="00CA11DE">
            <w:pPr>
              <w:ind w:firstLine="0"/>
              <w:jc w:val="center"/>
            </w:pPr>
            <w:r>
              <w:t>164</w:t>
            </w:r>
          </w:p>
        </w:tc>
        <w:tc>
          <w:tcPr>
            <w:tcW w:w="1417" w:type="dxa"/>
          </w:tcPr>
          <w:p w:rsidR="00CA11DE" w:rsidRPr="00D70DF0" w:rsidRDefault="00CA11DE" w:rsidP="00CA11DE">
            <w:pPr>
              <w:ind w:firstLine="0"/>
              <w:jc w:val="center"/>
            </w:pPr>
            <w:r>
              <w:t>5.7</w:t>
            </w:r>
          </w:p>
        </w:tc>
        <w:tc>
          <w:tcPr>
            <w:tcW w:w="1123" w:type="dxa"/>
          </w:tcPr>
          <w:p w:rsidR="00CA11DE" w:rsidRDefault="00197AC4" w:rsidP="00CA11DE">
            <w:pPr>
              <w:ind w:firstLine="0"/>
              <w:jc w:val="center"/>
            </w:pPr>
            <w:r>
              <w:t>1</w:t>
            </w:r>
          </w:p>
        </w:tc>
        <w:tc>
          <w:tcPr>
            <w:tcW w:w="856" w:type="dxa"/>
          </w:tcPr>
          <w:p w:rsidR="00CA11DE" w:rsidRDefault="00CA11DE" w:rsidP="00CA11DE">
            <w:pPr>
              <w:ind w:firstLine="0"/>
              <w:jc w:val="center"/>
            </w:pPr>
            <w:r>
              <w:t>1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  <w:r>
              <w:t>125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16.6</w:t>
            </w:r>
          </w:p>
        </w:tc>
        <w:tc>
          <w:tcPr>
            <w:tcW w:w="1134" w:type="dxa"/>
          </w:tcPr>
          <w:p w:rsidR="00CA11DE" w:rsidRPr="009A1094" w:rsidRDefault="00237E6C" w:rsidP="00CA11DE">
            <w:pPr>
              <w:ind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  <w:r w:rsidRPr="0031004E">
              <w:t>4</w:t>
            </w:r>
          </w:p>
        </w:tc>
        <w:tc>
          <w:tcPr>
            <w:tcW w:w="851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25.6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CA11DE" w:rsidRDefault="001C0A09" w:rsidP="00CA11DE">
            <w:pPr>
              <w:ind w:firstLine="0"/>
              <w:jc w:val="center"/>
            </w:pPr>
            <w:r>
              <w:t>6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11DE" w:rsidRPr="009A1094" w:rsidRDefault="00CA11DE" w:rsidP="00CA11DE">
            <w:pPr>
              <w:ind w:firstLine="0"/>
              <w:jc w:val="center"/>
            </w:pP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</w:p>
        </w:tc>
        <w:tc>
          <w:tcPr>
            <w:tcW w:w="851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26.1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6</w:t>
            </w:r>
          </w:p>
        </w:tc>
        <w:tc>
          <w:tcPr>
            <w:tcW w:w="856" w:type="dxa"/>
          </w:tcPr>
          <w:p w:rsidR="00CA11DE" w:rsidRDefault="001C0A09" w:rsidP="00CA11DE">
            <w:pPr>
              <w:ind w:firstLine="0"/>
              <w:jc w:val="center"/>
            </w:pPr>
            <w:r>
              <w:t>6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005A2C" w:rsidP="00CA11DE">
            <w:pPr>
              <w:ind w:firstLine="0"/>
              <w:jc w:val="center"/>
            </w:pPr>
            <w:r>
              <w:t>126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13.9</w:t>
            </w:r>
          </w:p>
        </w:tc>
        <w:tc>
          <w:tcPr>
            <w:tcW w:w="1134" w:type="dxa"/>
          </w:tcPr>
          <w:p w:rsidR="00CA11DE" w:rsidRDefault="00237E6C" w:rsidP="00CA11DE">
            <w:pPr>
              <w:ind w:firstLine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  <w:r w:rsidRPr="0031004E">
              <w:t>4</w:t>
            </w:r>
          </w:p>
        </w:tc>
        <w:tc>
          <w:tcPr>
            <w:tcW w:w="851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50.8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CA11DE" w:rsidRDefault="001C0A09" w:rsidP="00CA11DE">
            <w:pPr>
              <w:ind w:firstLine="0"/>
              <w:jc w:val="center"/>
            </w:pPr>
            <w:r>
              <w:t>7</w:t>
            </w:r>
          </w:p>
        </w:tc>
      </w:tr>
      <w:tr w:rsidR="00CA11DE" w:rsidTr="00D70DF0">
        <w:trPr>
          <w:jc w:val="center"/>
        </w:trPr>
        <w:tc>
          <w:tcPr>
            <w:tcW w:w="1271" w:type="dxa"/>
          </w:tcPr>
          <w:p w:rsidR="00CA11DE" w:rsidRDefault="00CA11DE" w:rsidP="00CA11DE">
            <w:pPr>
              <w:ind w:firstLine="0"/>
              <w:jc w:val="center"/>
            </w:pPr>
            <w:r>
              <w:t>128</w:t>
            </w:r>
          </w:p>
        </w:tc>
        <w:tc>
          <w:tcPr>
            <w:tcW w:w="1418" w:type="dxa"/>
          </w:tcPr>
          <w:p w:rsidR="00CA11DE" w:rsidRPr="00E6642A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36.7</w:t>
            </w:r>
          </w:p>
        </w:tc>
        <w:tc>
          <w:tcPr>
            <w:tcW w:w="1134" w:type="dxa"/>
          </w:tcPr>
          <w:p w:rsidR="00CA11DE" w:rsidRDefault="00237E6C" w:rsidP="00CA11DE">
            <w:pPr>
              <w:ind w:firstLine="0"/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CA11DE" w:rsidRDefault="00CA11DE" w:rsidP="00CA11DE">
            <w:pPr>
              <w:ind w:firstLine="0"/>
              <w:jc w:val="center"/>
            </w:pPr>
            <w:r w:rsidRPr="0031004E">
              <w:t>4</w:t>
            </w:r>
          </w:p>
        </w:tc>
        <w:tc>
          <w:tcPr>
            <w:tcW w:w="851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1417" w:type="dxa"/>
          </w:tcPr>
          <w:p w:rsidR="00CA11DE" w:rsidRDefault="00CA11DE" w:rsidP="00CA11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24.1</w:t>
            </w:r>
          </w:p>
        </w:tc>
        <w:tc>
          <w:tcPr>
            <w:tcW w:w="1123" w:type="dxa"/>
          </w:tcPr>
          <w:p w:rsidR="00CA11DE" w:rsidRDefault="00237E6C" w:rsidP="00CA11DE">
            <w:pPr>
              <w:ind w:firstLine="0"/>
              <w:jc w:val="center"/>
            </w:pPr>
            <w:r>
              <w:t>5</w:t>
            </w:r>
          </w:p>
        </w:tc>
        <w:tc>
          <w:tcPr>
            <w:tcW w:w="856" w:type="dxa"/>
          </w:tcPr>
          <w:p w:rsidR="00CA11DE" w:rsidRDefault="001C0A09" w:rsidP="00CA11DE">
            <w:pPr>
              <w:ind w:firstLine="0"/>
              <w:jc w:val="center"/>
            </w:pPr>
            <w:r>
              <w:t>7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129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</w:t>
            </w:r>
          </w:p>
        </w:tc>
        <w:tc>
          <w:tcPr>
            <w:tcW w:w="1134" w:type="dxa"/>
          </w:tcPr>
          <w:p w:rsidR="001C0A09" w:rsidRDefault="00237E6C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 w:rsidRPr="0031004E">
              <w:t>4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12.3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7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130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1134" w:type="dxa"/>
          </w:tcPr>
          <w:p w:rsidR="001C0A09" w:rsidRDefault="00237E6C" w:rsidP="001C0A09">
            <w:pPr>
              <w:ind w:firstLine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 w:rsidRPr="0031004E">
              <w:t>4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15.9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7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132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16.4</w:t>
            </w:r>
          </w:p>
        </w:tc>
        <w:tc>
          <w:tcPr>
            <w:tcW w:w="1134" w:type="dxa"/>
          </w:tcPr>
          <w:p w:rsidR="001C0A09" w:rsidRDefault="00237E6C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 w:rsidRPr="0031004E">
              <w:t>4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23" w:type="dxa"/>
          </w:tcPr>
          <w:p w:rsidR="001C0A09" w:rsidRDefault="001C0A09" w:rsidP="001C0A09">
            <w:pPr>
              <w:ind w:firstLine="0"/>
              <w:jc w:val="center"/>
            </w:pP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t>133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33.2</w:t>
            </w:r>
          </w:p>
        </w:tc>
        <w:tc>
          <w:tcPr>
            <w:tcW w:w="1134" w:type="dxa"/>
          </w:tcPr>
          <w:p w:rsidR="001C0A09" w:rsidRDefault="00237E6C" w:rsidP="001C0A09">
            <w:pPr>
              <w:ind w:firstLine="0"/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51.9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7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7</w:t>
            </w:r>
          </w:p>
        </w:tc>
      </w:tr>
      <w:tr w:rsidR="001C0A09" w:rsidTr="00D70DF0">
        <w:trPr>
          <w:jc w:val="center"/>
        </w:trPr>
        <w:tc>
          <w:tcPr>
            <w:tcW w:w="1271" w:type="dxa"/>
          </w:tcPr>
          <w:p w:rsidR="001C0A09" w:rsidRDefault="001C0A09" w:rsidP="001C0A09">
            <w:pPr>
              <w:ind w:firstLine="0"/>
              <w:jc w:val="center"/>
            </w:pPr>
            <w:r>
              <w:lastRenderedPageBreak/>
              <w:t>141</w:t>
            </w:r>
          </w:p>
        </w:tc>
        <w:tc>
          <w:tcPr>
            <w:tcW w:w="1418" w:type="dxa"/>
          </w:tcPr>
          <w:p w:rsidR="001C0A09" w:rsidRPr="00E6642A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60.6</w:t>
            </w:r>
          </w:p>
        </w:tc>
        <w:tc>
          <w:tcPr>
            <w:tcW w:w="1134" w:type="dxa"/>
          </w:tcPr>
          <w:p w:rsidR="001C0A09" w:rsidRDefault="00237E6C" w:rsidP="001C0A09">
            <w:pPr>
              <w:ind w:firstLine="0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1C0A09" w:rsidRDefault="001C0A09" w:rsidP="001C0A09">
            <w:pPr>
              <w:ind w:firstLine="0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417" w:type="dxa"/>
          </w:tcPr>
          <w:p w:rsidR="001C0A09" w:rsidRDefault="001C0A09" w:rsidP="001C0A0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17.3</w:t>
            </w:r>
          </w:p>
        </w:tc>
        <w:tc>
          <w:tcPr>
            <w:tcW w:w="1123" w:type="dxa"/>
          </w:tcPr>
          <w:p w:rsidR="001C0A09" w:rsidRDefault="00237E6C" w:rsidP="001C0A09">
            <w:pPr>
              <w:ind w:firstLine="0"/>
              <w:jc w:val="center"/>
            </w:pPr>
            <w:r>
              <w:t>4</w:t>
            </w:r>
          </w:p>
        </w:tc>
        <w:tc>
          <w:tcPr>
            <w:tcW w:w="856" w:type="dxa"/>
          </w:tcPr>
          <w:p w:rsidR="001C0A09" w:rsidRDefault="001C0A09" w:rsidP="001C0A09">
            <w:pPr>
              <w:ind w:firstLine="0"/>
              <w:jc w:val="center"/>
            </w:pPr>
            <w:r>
              <w:t>7</w:t>
            </w:r>
          </w:p>
        </w:tc>
      </w:tr>
      <w:tr w:rsidR="001C0A09" w:rsidTr="00EC4A5C">
        <w:trPr>
          <w:jc w:val="center"/>
        </w:trPr>
        <w:tc>
          <w:tcPr>
            <w:tcW w:w="2689" w:type="dxa"/>
            <w:gridSpan w:val="2"/>
          </w:tcPr>
          <w:p w:rsidR="001C0A09" w:rsidRDefault="001C0A09" w:rsidP="002F5128">
            <w:pPr>
              <w:ind w:firstLine="0"/>
              <w:jc w:val="center"/>
            </w:pPr>
            <w:r>
              <w:t>Итого общее количество:</w:t>
            </w:r>
          </w:p>
        </w:tc>
        <w:tc>
          <w:tcPr>
            <w:tcW w:w="1134" w:type="dxa"/>
          </w:tcPr>
          <w:p w:rsidR="001C0A09" w:rsidRDefault="00427A6D" w:rsidP="00C60B66">
            <w:pPr>
              <w:ind w:firstLine="0"/>
              <w:jc w:val="center"/>
            </w:pPr>
            <w:r>
              <w:t>100</w:t>
            </w:r>
          </w:p>
        </w:tc>
        <w:tc>
          <w:tcPr>
            <w:tcW w:w="1275" w:type="dxa"/>
          </w:tcPr>
          <w:p w:rsidR="001C0A09" w:rsidRDefault="001C0A09" w:rsidP="002F5128">
            <w:pPr>
              <w:ind w:firstLine="0"/>
              <w:jc w:val="center"/>
            </w:pPr>
            <w:r>
              <w:t>4 группы</w:t>
            </w:r>
          </w:p>
        </w:tc>
        <w:tc>
          <w:tcPr>
            <w:tcW w:w="2268" w:type="dxa"/>
            <w:gridSpan w:val="2"/>
          </w:tcPr>
          <w:p w:rsidR="001C0A09" w:rsidRDefault="001C0A09" w:rsidP="002F5128">
            <w:pPr>
              <w:ind w:firstLine="0"/>
              <w:jc w:val="center"/>
            </w:pPr>
            <w:r>
              <w:t>Итого общее количество:</w:t>
            </w:r>
          </w:p>
        </w:tc>
        <w:tc>
          <w:tcPr>
            <w:tcW w:w="1123" w:type="dxa"/>
          </w:tcPr>
          <w:p w:rsidR="001C0A09" w:rsidRDefault="00427A6D" w:rsidP="002F5128">
            <w:pPr>
              <w:ind w:firstLine="0"/>
              <w:jc w:val="center"/>
            </w:pPr>
            <w:r>
              <w:t>126</w:t>
            </w:r>
          </w:p>
        </w:tc>
        <w:tc>
          <w:tcPr>
            <w:tcW w:w="856" w:type="dxa"/>
          </w:tcPr>
          <w:p w:rsidR="001C0A09" w:rsidRDefault="001C0A09" w:rsidP="002F5128">
            <w:pPr>
              <w:ind w:firstLine="0"/>
              <w:jc w:val="center"/>
            </w:pPr>
            <w:r>
              <w:t>3 гр.</w:t>
            </w:r>
          </w:p>
        </w:tc>
      </w:tr>
    </w:tbl>
    <w:p w:rsidR="00D953F6" w:rsidRDefault="00D953F6" w:rsidP="00F20FFF">
      <w:pPr>
        <w:ind w:firstLine="0"/>
      </w:pPr>
    </w:p>
    <w:p w:rsidR="00965D1E" w:rsidRDefault="002816BD" w:rsidP="002816BD">
      <w:pPr>
        <w:jc w:val="center"/>
        <w:rPr>
          <w:b/>
        </w:rPr>
      </w:pPr>
      <w:r w:rsidRPr="002816BD">
        <w:rPr>
          <w:b/>
        </w:rPr>
        <w:t>Разработка логической структуры сети и планирование виртуальных сетей</w:t>
      </w:r>
    </w:p>
    <w:p w:rsidR="002816BD" w:rsidRDefault="002816BD" w:rsidP="002816BD">
      <w:pPr>
        <w:jc w:val="center"/>
        <w:rPr>
          <w:b/>
        </w:rPr>
      </w:pPr>
    </w:p>
    <w:p w:rsidR="002816BD" w:rsidRDefault="00D41CE5" w:rsidP="002816BD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cs="Times New Roman"/>
          <w:szCs w:val="28"/>
        </w:rPr>
        <w:t>П</w:t>
      </w:r>
      <w:r w:rsidRPr="00F32C6C">
        <w:rPr>
          <w:rFonts w:cs="Times New Roman"/>
          <w:szCs w:val="28"/>
        </w:rPr>
        <w:t xml:space="preserve">редприятие структурно имеет сложное размещение, </w:t>
      </w:r>
      <w:r>
        <w:rPr>
          <w:rFonts w:cs="Times New Roman"/>
          <w:szCs w:val="28"/>
        </w:rPr>
        <w:t>поэтому</w:t>
      </w:r>
      <w:r w:rsidRPr="00F32C6C">
        <w:rPr>
          <w:rFonts w:cs="Times New Roman"/>
          <w:szCs w:val="28"/>
        </w:rPr>
        <w:t xml:space="preserve"> целесообразно для построения сети использовать </w:t>
      </w:r>
      <w:r>
        <w:rPr>
          <w:rFonts w:cs="Times New Roman"/>
          <w:szCs w:val="28"/>
        </w:rPr>
        <w:t>древовидную</w:t>
      </w:r>
      <w:r w:rsidRPr="00F32C6C">
        <w:rPr>
          <w:rFonts w:cs="Times New Roman"/>
          <w:szCs w:val="28"/>
        </w:rPr>
        <w:t xml:space="preserve"> топологию. В настоящее время такой вид топологии наиболее распространен среди локальных сетей.</w:t>
      </w:r>
      <w:r>
        <w:rPr>
          <w:rFonts w:cs="Times New Roman"/>
          <w:szCs w:val="28"/>
        </w:rPr>
        <w:t xml:space="preserve"> </w:t>
      </w:r>
      <w:r w:rsidRPr="00D41CE5">
        <w:rPr>
          <w:rFonts w:cs="Times New Roman"/>
          <w:szCs w:val="28"/>
        </w:rPr>
        <w:t xml:space="preserve">К достоинствам </w:t>
      </w:r>
      <w:r>
        <w:rPr>
          <w:rFonts w:cs="Times New Roman"/>
          <w:szCs w:val="28"/>
        </w:rPr>
        <w:t>такой</w:t>
      </w:r>
      <w:r w:rsidRPr="00D41CE5">
        <w:rPr>
          <w:rFonts w:cs="Times New Roman"/>
          <w:szCs w:val="28"/>
        </w:rPr>
        <w:t xml:space="preserve"> топологии можно отнести то, что сеть с данной топологией легко увеличить и легко ее контролировать</w:t>
      </w:r>
      <w:r>
        <w:rPr>
          <w:rFonts w:cs="Times New Roman"/>
          <w:szCs w:val="28"/>
        </w:rPr>
        <w:t xml:space="preserve"> </w:t>
      </w:r>
      <w:r w:rsidRPr="00D41CE5">
        <w:rPr>
          <w:rFonts w:cs="Times New Roman"/>
          <w:szCs w:val="28"/>
        </w:rPr>
        <w:t>(поиск обрывов и неисправностей). Недостатками является то, что при выходе из строя родительского узла, выйдут из строя и все его дочерние узлы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965D1E" w:rsidRPr="00E02222" w:rsidRDefault="00D41CE5" w:rsidP="00D41CE5">
      <w:r w:rsidRPr="005049E7">
        <w:rPr>
          <w:szCs w:val="28"/>
        </w:rPr>
        <w:t xml:space="preserve">В </w:t>
      </w:r>
      <w:r>
        <w:rPr>
          <w:szCs w:val="28"/>
        </w:rPr>
        <w:t>соответствии</w:t>
      </w:r>
      <w:r w:rsidRPr="005049E7">
        <w:rPr>
          <w:szCs w:val="28"/>
        </w:rPr>
        <w:t xml:space="preserve"> с </w:t>
      </w:r>
      <w:r>
        <w:rPr>
          <w:szCs w:val="28"/>
        </w:rPr>
        <w:t>поставленной задачей</w:t>
      </w:r>
      <w:r w:rsidRPr="005049E7">
        <w:rPr>
          <w:szCs w:val="28"/>
        </w:rPr>
        <w:t>, все серверы, связанные с Интернет, выносим в отдельную подсеть — демилитаризованную зону (DMZ).</w:t>
      </w:r>
      <w:r>
        <w:t xml:space="preserve"> </w:t>
      </w:r>
      <w:r w:rsidRPr="005049E7">
        <w:rPr>
          <w:szCs w:val="28"/>
        </w:rPr>
        <w:t>Так как количество рабочих станций достаточно велико, то на уровне доступа необходимо использовать несколько коммутаторов.</w:t>
      </w:r>
      <w:r>
        <w:rPr>
          <w:szCs w:val="28"/>
        </w:rPr>
        <w:t xml:space="preserve"> </w:t>
      </w:r>
      <w:r w:rsidRPr="005049E7">
        <w:rPr>
          <w:szCs w:val="28"/>
        </w:rPr>
        <w:t>Для реализации возможности обмена информацией между пользователями функциональных подразделений предприятия коммутаторы уровня доступа должны соединяться через маршрутизатор</w:t>
      </w:r>
      <w:r>
        <w:rPr>
          <w:szCs w:val="28"/>
        </w:rPr>
        <w:t>. Так как в сети</w:t>
      </w:r>
      <w:r w:rsidR="00B41FC9">
        <w:rPr>
          <w:szCs w:val="28"/>
        </w:rPr>
        <w:t xml:space="preserve"> в качестве магистрального коммутатора будет использоваться коммутатор</w:t>
      </w:r>
      <w:r>
        <w:rPr>
          <w:szCs w:val="28"/>
        </w:rPr>
        <w:t xml:space="preserve"> третьего уровня (</w:t>
      </w:r>
      <w:r w:rsidRPr="005049E7">
        <w:rPr>
          <w:szCs w:val="28"/>
        </w:rPr>
        <w:t>маршрутизирующий коммутатор</w:t>
      </w:r>
      <w:r>
        <w:rPr>
          <w:szCs w:val="28"/>
        </w:rPr>
        <w:t>), то добавление отдельных маршрутизаторов ненужно.</w:t>
      </w:r>
      <w:r w:rsidR="008644A1">
        <w:rPr>
          <w:szCs w:val="28"/>
        </w:rPr>
        <w:t xml:space="preserve"> </w:t>
      </w:r>
      <w:r w:rsidR="00B41FC9">
        <w:rPr>
          <w:szCs w:val="28"/>
        </w:rPr>
        <w:t>Маги</w:t>
      </w:r>
      <w:r w:rsidR="00221570">
        <w:rPr>
          <w:szCs w:val="28"/>
        </w:rPr>
        <w:t>стральный коммутатор содержит 24</w:t>
      </w:r>
      <w:r w:rsidR="008644A1">
        <w:rPr>
          <w:szCs w:val="28"/>
        </w:rPr>
        <w:t xml:space="preserve"> портов </w:t>
      </w:r>
      <w:r w:rsidR="008644A1">
        <w:rPr>
          <w:szCs w:val="28"/>
          <w:lang w:val="en-US"/>
        </w:rPr>
        <w:t>Ethernet</w:t>
      </w:r>
      <w:r w:rsidR="008644A1" w:rsidRPr="00B41FC9">
        <w:rPr>
          <w:szCs w:val="28"/>
        </w:rPr>
        <w:t>.</w:t>
      </w:r>
      <w:r w:rsidR="00B6397F">
        <w:rPr>
          <w:szCs w:val="28"/>
        </w:rPr>
        <w:t xml:space="preserve"> Оставшиеся коммутаторы второго уровня по 48 портов </w:t>
      </w:r>
      <w:r w:rsidR="00B6397F">
        <w:rPr>
          <w:szCs w:val="28"/>
          <w:lang w:val="en-US"/>
        </w:rPr>
        <w:t>Ethernet</w:t>
      </w:r>
      <w:r w:rsidR="00B6397F">
        <w:rPr>
          <w:szCs w:val="28"/>
        </w:rPr>
        <w:t xml:space="preserve"> каждый</w:t>
      </w:r>
      <w:r w:rsidR="00B6397F" w:rsidRPr="00B41FC9">
        <w:rPr>
          <w:szCs w:val="28"/>
        </w:rPr>
        <w:t>.</w:t>
      </w:r>
      <w:r w:rsidR="00E02222">
        <w:rPr>
          <w:szCs w:val="28"/>
        </w:rPr>
        <w:t xml:space="preserve"> Коммутаторы, обозначенные на схеме </w:t>
      </w:r>
      <w:r w:rsidR="00E02222">
        <w:rPr>
          <w:szCs w:val="28"/>
          <w:lang w:val="en-US"/>
        </w:rPr>
        <w:t>L</w:t>
      </w:r>
      <w:r w:rsidR="00E02222" w:rsidRPr="00E02222">
        <w:rPr>
          <w:szCs w:val="28"/>
        </w:rPr>
        <w:t>3</w:t>
      </w:r>
      <w:proofErr w:type="spellStart"/>
      <w:r w:rsidR="00E02222">
        <w:rPr>
          <w:szCs w:val="28"/>
          <w:lang w:val="en-US"/>
        </w:rPr>
        <w:t>Sw</w:t>
      </w:r>
      <w:proofErr w:type="spellEnd"/>
      <w:r w:rsidR="00E02222" w:rsidRPr="00E02222">
        <w:rPr>
          <w:szCs w:val="28"/>
        </w:rPr>
        <w:t xml:space="preserve">, </w:t>
      </w:r>
      <w:proofErr w:type="spellStart"/>
      <w:r w:rsidR="00E02222">
        <w:rPr>
          <w:szCs w:val="28"/>
          <w:lang w:val="en-US"/>
        </w:rPr>
        <w:t>Sw</w:t>
      </w:r>
      <w:proofErr w:type="spellEnd"/>
      <w:r w:rsidR="00E02222" w:rsidRPr="00E02222">
        <w:rPr>
          <w:szCs w:val="28"/>
        </w:rPr>
        <w:t xml:space="preserve">1, </w:t>
      </w:r>
      <w:proofErr w:type="spellStart"/>
      <w:r w:rsidR="00E02222">
        <w:rPr>
          <w:szCs w:val="28"/>
          <w:lang w:val="en-US"/>
        </w:rPr>
        <w:t>Sw</w:t>
      </w:r>
      <w:proofErr w:type="spellEnd"/>
      <w:r w:rsidR="00E02222">
        <w:rPr>
          <w:szCs w:val="28"/>
        </w:rPr>
        <w:t>2</w:t>
      </w:r>
      <w:r w:rsidR="00E02222" w:rsidRPr="00E02222">
        <w:rPr>
          <w:szCs w:val="28"/>
        </w:rPr>
        <w:t xml:space="preserve">, </w:t>
      </w:r>
      <w:proofErr w:type="spellStart"/>
      <w:r w:rsidR="00E02222">
        <w:rPr>
          <w:szCs w:val="28"/>
          <w:lang w:val="en-US"/>
        </w:rPr>
        <w:t>Sw</w:t>
      </w:r>
      <w:proofErr w:type="spellEnd"/>
      <w:r w:rsidR="00E02222">
        <w:rPr>
          <w:szCs w:val="28"/>
        </w:rPr>
        <w:t xml:space="preserve">3, </w:t>
      </w:r>
      <w:proofErr w:type="spellStart"/>
      <w:r w:rsidR="00E02222">
        <w:rPr>
          <w:szCs w:val="28"/>
          <w:lang w:val="en-US"/>
        </w:rPr>
        <w:t>Sw</w:t>
      </w:r>
      <w:proofErr w:type="spellEnd"/>
      <w:r w:rsidR="00E02222" w:rsidRPr="00E02222">
        <w:rPr>
          <w:szCs w:val="28"/>
        </w:rPr>
        <w:t xml:space="preserve">8 </w:t>
      </w:r>
      <w:r w:rsidR="00E02222">
        <w:rPr>
          <w:szCs w:val="28"/>
        </w:rPr>
        <w:t>расположены в первой кроссовой, остальные во второй.</w:t>
      </w:r>
      <w:r w:rsidR="00E02222" w:rsidRPr="00E02222">
        <w:rPr>
          <w:szCs w:val="28"/>
        </w:rPr>
        <w:t xml:space="preserve"> </w:t>
      </w:r>
    </w:p>
    <w:p w:rsidR="008644A1" w:rsidRDefault="00EE7AB8" w:rsidP="008644A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341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логическая1последна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A1" w:rsidRDefault="008644A1" w:rsidP="008644A1">
      <w:pPr>
        <w:ind w:firstLine="0"/>
        <w:jc w:val="center"/>
        <w:rPr>
          <w:szCs w:val="28"/>
        </w:rPr>
      </w:pPr>
      <w:r>
        <w:t xml:space="preserve">Рисунок 1 – </w:t>
      </w:r>
      <w:r>
        <w:rPr>
          <w:szCs w:val="28"/>
        </w:rPr>
        <w:t>Логическая структура</w:t>
      </w:r>
      <w:r w:rsidRPr="005049E7">
        <w:rPr>
          <w:szCs w:val="28"/>
        </w:rPr>
        <w:t xml:space="preserve"> сети</w:t>
      </w:r>
    </w:p>
    <w:p w:rsidR="008644A1" w:rsidRDefault="008644A1" w:rsidP="008644A1">
      <w:pPr>
        <w:ind w:firstLine="0"/>
        <w:jc w:val="center"/>
      </w:pPr>
    </w:p>
    <w:p w:rsidR="008B57F2" w:rsidRDefault="008B57F2" w:rsidP="008B57F2">
      <w:pPr>
        <w:rPr>
          <w:szCs w:val="28"/>
        </w:rPr>
      </w:pPr>
      <w:r>
        <w:rPr>
          <w:szCs w:val="28"/>
        </w:rPr>
        <w:t>Для</w:t>
      </w:r>
      <w:r w:rsidRPr="007073C1">
        <w:rPr>
          <w:szCs w:val="28"/>
        </w:rPr>
        <w:t xml:space="preserve"> достижения максимальной производительности сети и </w:t>
      </w:r>
      <w:r>
        <w:rPr>
          <w:szCs w:val="28"/>
        </w:rPr>
        <w:t>повышения</w:t>
      </w:r>
      <w:r w:rsidRPr="007073C1">
        <w:rPr>
          <w:szCs w:val="28"/>
        </w:rPr>
        <w:t xml:space="preserve"> защищенности отдельных рабочих групп </w:t>
      </w:r>
      <w:r>
        <w:rPr>
          <w:szCs w:val="28"/>
        </w:rPr>
        <w:t xml:space="preserve">всю сеть разделим на независимые логические сегменты. Одним из эффективных способов такого разделения является создание виртуальных логических сетей </w:t>
      </w:r>
      <w:r w:rsidRPr="007073C1">
        <w:rPr>
          <w:szCs w:val="28"/>
        </w:rPr>
        <w:t>(</w:t>
      </w:r>
      <w:r>
        <w:rPr>
          <w:szCs w:val="28"/>
          <w:lang w:val="en-US"/>
        </w:rPr>
        <w:t>VLAN</w:t>
      </w:r>
      <w:r w:rsidRPr="007073C1">
        <w:rPr>
          <w:szCs w:val="28"/>
        </w:rPr>
        <w:t>)</w:t>
      </w:r>
      <w:r>
        <w:rPr>
          <w:szCs w:val="28"/>
        </w:rPr>
        <w:t>. Каждая рабочая группа будет отдельной подсетью, номер подсети совпада</w:t>
      </w:r>
      <w:r w:rsidR="00555215">
        <w:rPr>
          <w:szCs w:val="28"/>
        </w:rPr>
        <w:t>ет с номером сети (таблицы 2</w:t>
      </w:r>
      <w:r>
        <w:rPr>
          <w:szCs w:val="28"/>
        </w:rPr>
        <w:t>).</w:t>
      </w:r>
    </w:p>
    <w:p w:rsidR="00B03C03" w:rsidRDefault="00B03C03" w:rsidP="008B57F2">
      <w:pPr>
        <w:rPr>
          <w:szCs w:val="28"/>
        </w:rPr>
      </w:pPr>
    </w:p>
    <w:p w:rsidR="00E57E92" w:rsidRPr="002A08EE" w:rsidRDefault="00B03C03" w:rsidP="002A08EE">
      <w:pPr>
        <w:jc w:val="center"/>
        <w:rPr>
          <w:b/>
          <w:szCs w:val="28"/>
        </w:rPr>
      </w:pPr>
      <w:r w:rsidRPr="00906051">
        <w:rPr>
          <w:b/>
          <w:szCs w:val="28"/>
        </w:rPr>
        <w:t>Выбор активного телекоммуникационного оборудования</w:t>
      </w:r>
    </w:p>
    <w:p w:rsidR="0066038C" w:rsidRPr="0066038C" w:rsidRDefault="00C14211" w:rsidP="0066038C">
      <w:pPr>
        <w:rPr>
          <w:szCs w:val="28"/>
        </w:rPr>
      </w:pPr>
      <w:r w:rsidRPr="002A08EE">
        <w:rPr>
          <w:szCs w:val="28"/>
        </w:rPr>
        <w:t xml:space="preserve">В качестве активного оборудования в проекте используются устройства корпорации </w:t>
      </w:r>
      <w:r w:rsidR="002A08EE" w:rsidRPr="002A08EE">
        <w:rPr>
          <w:szCs w:val="28"/>
        </w:rPr>
        <w:t>Huawei</w:t>
      </w:r>
      <w:r w:rsidRPr="002A08EE">
        <w:rPr>
          <w:szCs w:val="28"/>
        </w:rPr>
        <w:t>. В</w:t>
      </w:r>
      <w:r w:rsidR="003B0215" w:rsidRPr="002A08EE">
        <w:rPr>
          <w:szCs w:val="28"/>
        </w:rPr>
        <w:t xml:space="preserve"> качестве магистрального коммутатора в</w:t>
      </w:r>
      <w:r w:rsidRPr="002A08EE">
        <w:rPr>
          <w:szCs w:val="28"/>
        </w:rPr>
        <w:t xml:space="preserve"> сети используется коммутатор третьего уровня </w:t>
      </w:r>
      <w:r w:rsidR="0066038C" w:rsidRPr="0066038C">
        <w:rPr>
          <w:szCs w:val="28"/>
        </w:rPr>
        <w:t>LS-S3328TP-EI-24S-AC</w:t>
      </w:r>
    </w:p>
    <w:p w:rsidR="003B0215" w:rsidRPr="00221570" w:rsidRDefault="00C14211" w:rsidP="00221570">
      <w:pPr>
        <w:rPr>
          <w:szCs w:val="28"/>
        </w:rPr>
      </w:pPr>
      <w:r w:rsidRPr="002A08EE">
        <w:rPr>
          <w:szCs w:val="28"/>
        </w:rPr>
        <w:t xml:space="preserve">. </w:t>
      </w:r>
      <w:r w:rsidR="002A08EE" w:rsidRPr="002A08EE">
        <w:rPr>
          <w:szCs w:val="28"/>
        </w:rPr>
        <w:t xml:space="preserve">Коммутаторы </w:t>
      </w:r>
      <w:proofErr w:type="spellStart"/>
      <w:r w:rsidR="002A08EE" w:rsidRPr="002A08EE">
        <w:rPr>
          <w:szCs w:val="28"/>
        </w:rPr>
        <w:t>Huawei</w:t>
      </w:r>
      <w:proofErr w:type="spellEnd"/>
      <w:r w:rsidR="002A08EE" w:rsidRPr="002A08EE">
        <w:rPr>
          <w:szCs w:val="28"/>
        </w:rPr>
        <w:t xml:space="preserve"> серии </w:t>
      </w:r>
      <w:r w:rsidR="0066038C" w:rsidRPr="0066038C">
        <w:rPr>
          <w:szCs w:val="28"/>
        </w:rPr>
        <w:t>S3328</w:t>
      </w:r>
      <w:r w:rsidR="0066038C">
        <w:rPr>
          <w:szCs w:val="28"/>
        </w:rPr>
        <w:t xml:space="preserve"> </w:t>
      </w:r>
      <w:r w:rsidR="002A08EE" w:rsidRPr="002A08EE">
        <w:rPr>
          <w:szCs w:val="28"/>
        </w:rPr>
        <w:t xml:space="preserve">отличаются высокой стабильностью работы и скоростью маршрутизации, безопасностью, а также расширенными функциями администрирования, что позволяет осуществлять коммутацию </w:t>
      </w:r>
      <w:proofErr w:type="spellStart"/>
      <w:r w:rsidR="002A08EE" w:rsidRPr="002A08EE">
        <w:rPr>
          <w:szCs w:val="28"/>
        </w:rPr>
        <w:t>Fast</w:t>
      </w:r>
      <w:proofErr w:type="spellEnd"/>
      <w:r w:rsidR="002A08EE" w:rsidRPr="002A08EE">
        <w:rPr>
          <w:szCs w:val="28"/>
        </w:rPr>
        <w:t> </w:t>
      </w:r>
      <w:proofErr w:type="spellStart"/>
      <w:r w:rsidR="002A08EE" w:rsidRPr="002A08EE">
        <w:rPr>
          <w:szCs w:val="28"/>
        </w:rPr>
        <w:t>Ethernet</w:t>
      </w:r>
      <w:proofErr w:type="spellEnd"/>
      <w:r w:rsidR="002A08EE" w:rsidRPr="002A08EE">
        <w:rPr>
          <w:szCs w:val="28"/>
        </w:rPr>
        <w:t xml:space="preserve"> по медной витой паре. Кроме того, устройства имеют компактные размеры и высокие показатели </w:t>
      </w:r>
      <w:proofErr w:type="spellStart"/>
      <w:r w:rsidR="002A08EE" w:rsidRPr="002A08EE">
        <w:rPr>
          <w:szCs w:val="28"/>
        </w:rPr>
        <w:t>энергоэффективности</w:t>
      </w:r>
      <w:proofErr w:type="spellEnd"/>
      <w:r w:rsidR="002A08EE" w:rsidRPr="002A08EE">
        <w:rPr>
          <w:szCs w:val="28"/>
        </w:rPr>
        <w:t xml:space="preserve">. Гибкое развертывание VLAN, функционал </w:t>
      </w:r>
      <w:proofErr w:type="spellStart"/>
      <w:r w:rsidR="002A08EE" w:rsidRPr="002A08EE">
        <w:rPr>
          <w:szCs w:val="28"/>
        </w:rPr>
        <w:t>PoE</w:t>
      </w:r>
      <w:proofErr w:type="spellEnd"/>
      <w:r w:rsidR="002A08EE" w:rsidRPr="002A08EE">
        <w:rPr>
          <w:szCs w:val="28"/>
        </w:rPr>
        <w:t xml:space="preserve">, комплексные функции маршрутизации и возможность перехода к сети IPv6 дают возможность корпоративным клиентам создавать ИТ-сети следующего поколения. </w:t>
      </w:r>
      <w:proofErr w:type="spellStart"/>
      <w:r w:rsidR="002A08EE" w:rsidRPr="002A08EE">
        <w:rPr>
          <w:szCs w:val="28"/>
        </w:rPr>
        <w:t>Cтандартные</w:t>
      </w:r>
      <w:proofErr w:type="spellEnd"/>
      <w:r w:rsidR="002A08EE" w:rsidRPr="002A08EE">
        <w:rPr>
          <w:szCs w:val="28"/>
        </w:rPr>
        <w:t xml:space="preserve"> модели (SI) коммутации L2 и L3; Расширенные модели (EI) с поддержкой многоадресной передачи по IP и более сложные протоколы маршрутизации (OSPF, IS-IS, BGP).</w:t>
      </w:r>
    </w:p>
    <w:p w:rsidR="0066038C" w:rsidRPr="0066038C" w:rsidRDefault="003B0215" w:rsidP="0066038C">
      <w:pPr>
        <w:rPr>
          <w:szCs w:val="28"/>
        </w:rPr>
      </w:pPr>
      <w:r w:rsidRPr="0066038C">
        <w:rPr>
          <w:szCs w:val="28"/>
        </w:rPr>
        <w:t xml:space="preserve">Таблица 5 – Технических характеристики </w:t>
      </w:r>
      <w:proofErr w:type="spellStart"/>
      <w:r w:rsidR="00440187" w:rsidRPr="00221570">
        <w:rPr>
          <w:szCs w:val="28"/>
        </w:rPr>
        <w:t>Huawei</w:t>
      </w:r>
      <w:proofErr w:type="spellEnd"/>
      <w:r w:rsidR="00440187" w:rsidRPr="00221570">
        <w:rPr>
          <w:szCs w:val="28"/>
        </w:rPr>
        <w:t xml:space="preserve"> </w:t>
      </w:r>
      <w:r w:rsidR="0066038C" w:rsidRPr="0066038C">
        <w:rPr>
          <w:szCs w:val="28"/>
        </w:rPr>
        <w:t>LS-S3328TP-EI-24S-AC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0215" w:rsidTr="00DE2C6C">
        <w:tc>
          <w:tcPr>
            <w:tcW w:w="4672" w:type="dxa"/>
          </w:tcPr>
          <w:p w:rsidR="003B0215" w:rsidRPr="00DE2C6C" w:rsidRDefault="003B0215" w:rsidP="00DE2C6C">
            <w:pPr>
              <w:ind w:firstLine="0"/>
              <w:rPr>
                <w:rFonts w:cs="Times New Roman"/>
                <w:szCs w:val="28"/>
              </w:rPr>
            </w:pPr>
            <w:r w:rsidRPr="00DE2C6C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4673" w:type="dxa"/>
          </w:tcPr>
          <w:p w:rsidR="003B0215" w:rsidRPr="00DE2C6C" w:rsidRDefault="003B0215" w:rsidP="00DE2C6C">
            <w:pPr>
              <w:ind w:firstLine="0"/>
              <w:rPr>
                <w:rFonts w:cs="Times New Roman"/>
                <w:szCs w:val="28"/>
              </w:rPr>
            </w:pPr>
            <w:r w:rsidRPr="00DE2C6C">
              <w:rPr>
                <w:rFonts w:cs="Times New Roman"/>
                <w:szCs w:val="28"/>
              </w:rPr>
              <w:t>Значение</w:t>
            </w:r>
          </w:p>
        </w:tc>
      </w:tr>
      <w:tr w:rsidR="00DE2C6C" w:rsidTr="00DE2C6C">
        <w:tc>
          <w:tcPr>
            <w:tcW w:w="4672" w:type="dxa"/>
          </w:tcPr>
          <w:p w:rsidR="00DE2C6C" w:rsidRPr="00DE2C6C" w:rsidRDefault="00DE2C6C" w:rsidP="00DE2C6C">
            <w:pPr>
              <w:ind w:firstLine="0"/>
              <w:rPr>
                <w:rFonts w:cs="Times New Roman"/>
                <w:szCs w:val="28"/>
              </w:rPr>
            </w:pPr>
            <w:r w:rsidRPr="00DE2C6C">
              <w:rPr>
                <w:rFonts w:cs="Times New Roman"/>
                <w:szCs w:val="28"/>
              </w:rPr>
              <w:lastRenderedPageBreak/>
              <w:t>Габариты</w:t>
            </w:r>
          </w:p>
        </w:tc>
        <w:tc>
          <w:tcPr>
            <w:tcW w:w="4673" w:type="dxa"/>
          </w:tcPr>
          <w:p w:rsidR="00DE2C6C" w:rsidRPr="00DE2C6C" w:rsidRDefault="0066038C" w:rsidP="00DE2C6C">
            <w:pPr>
              <w:ind w:firstLine="0"/>
              <w:rPr>
                <w:rFonts w:cs="Times New Roman"/>
                <w:szCs w:val="28"/>
              </w:rPr>
            </w:pPr>
            <w:r w:rsidRPr="002A3370">
              <w:rPr>
                <w:rFonts w:cs="Times New Roman"/>
                <w:szCs w:val="28"/>
              </w:rPr>
              <w:t>442мм х420мм х 43,6мм</w:t>
            </w:r>
          </w:p>
        </w:tc>
      </w:tr>
      <w:tr w:rsidR="003B0215" w:rsidTr="00DE2C6C">
        <w:tc>
          <w:tcPr>
            <w:tcW w:w="4672" w:type="dxa"/>
          </w:tcPr>
          <w:p w:rsidR="003B0215" w:rsidRPr="00DE2C6C" w:rsidRDefault="0066038C" w:rsidP="00DE2C6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Интерфейсы</w:t>
            </w:r>
          </w:p>
        </w:tc>
        <w:tc>
          <w:tcPr>
            <w:tcW w:w="4673" w:type="dxa"/>
          </w:tcPr>
          <w:p w:rsidR="0066038C" w:rsidRPr="00D927EB" w:rsidRDefault="0066038C" w:rsidP="0066038C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927EB">
              <w:rPr>
                <w:rFonts w:cs="Times New Roman"/>
                <w:szCs w:val="28"/>
                <w:lang w:val="en-US"/>
              </w:rPr>
              <w:t xml:space="preserve">24 </w:t>
            </w:r>
            <w:r w:rsidRPr="0066038C">
              <w:rPr>
                <w:rFonts w:cs="Times New Roman"/>
                <w:szCs w:val="28"/>
              </w:rPr>
              <w:t>порта</w:t>
            </w:r>
            <w:r w:rsidRPr="00D927EB">
              <w:rPr>
                <w:rFonts w:cs="Times New Roman"/>
                <w:szCs w:val="28"/>
                <w:lang w:val="en-US"/>
              </w:rPr>
              <w:t xml:space="preserve"> 100Base-FX SFP;</w:t>
            </w:r>
          </w:p>
          <w:p w:rsidR="0066038C" w:rsidRPr="00D927EB" w:rsidRDefault="0066038C" w:rsidP="0066038C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927EB">
              <w:rPr>
                <w:rFonts w:cs="Times New Roman"/>
                <w:szCs w:val="28"/>
                <w:lang w:val="en-US"/>
              </w:rPr>
              <w:t xml:space="preserve">2 </w:t>
            </w:r>
            <w:r w:rsidRPr="0066038C">
              <w:rPr>
                <w:rFonts w:cs="Times New Roman"/>
                <w:szCs w:val="28"/>
              </w:rPr>
              <w:t>порта</w:t>
            </w:r>
            <w:r w:rsidRPr="00D927EB">
              <w:rPr>
                <w:rFonts w:cs="Times New Roman"/>
                <w:szCs w:val="28"/>
                <w:lang w:val="en-US"/>
              </w:rPr>
              <w:t xml:space="preserve"> 1000Base-X SFP;</w:t>
            </w:r>
          </w:p>
          <w:p w:rsidR="0066038C" w:rsidRPr="00D927EB" w:rsidRDefault="0066038C" w:rsidP="0066038C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927EB">
              <w:rPr>
                <w:rFonts w:cs="Times New Roman"/>
                <w:szCs w:val="28"/>
                <w:lang w:val="en-US"/>
              </w:rPr>
              <w:t xml:space="preserve">2 </w:t>
            </w:r>
            <w:r w:rsidRPr="0066038C">
              <w:rPr>
                <w:rFonts w:cs="Times New Roman"/>
                <w:szCs w:val="28"/>
              </w:rPr>
              <w:t>порта</w:t>
            </w:r>
            <w:r w:rsidRPr="00D927EB">
              <w:rPr>
                <w:rFonts w:cs="Times New Roman"/>
                <w:szCs w:val="28"/>
                <w:lang w:val="en-US"/>
              </w:rPr>
              <w:t xml:space="preserve"> Combo (10/100/1000Base-T </w:t>
            </w:r>
            <w:r w:rsidRPr="0066038C">
              <w:rPr>
                <w:rFonts w:cs="Times New Roman"/>
                <w:szCs w:val="28"/>
              </w:rPr>
              <w:t>или</w:t>
            </w:r>
            <w:r w:rsidRPr="00D927EB">
              <w:rPr>
                <w:rFonts w:cs="Times New Roman"/>
                <w:szCs w:val="28"/>
                <w:lang w:val="en-US"/>
              </w:rPr>
              <w:t xml:space="preserve"> 100/1000Base-X);</w:t>
            </w:r>
          </w:p>
          <w:p w:rsidR="003B0215" w:rsidRPr="00DE2C6C" w:rsidRDefault="0066038C" w:rsidP="0066038C">
            <w:pPr>
              <w:ind w:firstLine="0"/>
              <w:rPr>
                <w:rFonts w:cs="Times New Roman"/>
                <w:szCs w:val="28"/>
              </w:rPr>
            </w:pPr>
            <w:r w:rsidRPr="0066038C">
              <w:rPr>
                <w:rFonts w:cs="Times New Roman"/>
                <w:szCs w:val="28"/>
              </w:rPr>
              <w:t>1 консольный порт RS-232 (RJ-45).</w:t>
            </w:r>
          </w:p>
        </w:tc>
      </w:tr>
      <w:tr w:rsidR="00DE2C6C" w:rsidTr="00DE2C6C">
        <w:tc>
          <w:tcPr>
            <w:tcW w:w="4672" w:type="dxa"/>
          </w:tcPr>
          <w:p w:rsidR="00DE2C6C" w:rsidRPr="00DE2C6C" w:rsidRDefault="00DE2C6C" w:rsidP="00DE2C6C">
            <w:pPr>
              <w:ind w:firstLine="0"/>
              <w:rPr>
                <w:rFonts w:cs="Times New Roman"/>
                <w:szCs w:val="28"/>
              </w:rPr>
            </w:pPr>
            <w:r w:rsidRPr="00DE2C6C">
              <w:rPr>
                <w:rFonts w:cs="Times New Roman"/>
                <w:szCs w:val="28"/>
              </w:rPr>
              <w:t>Вес</w:t>
            </w:r>
          </w:p>
        </w:tc>
        <w:tc>
          <w:tcPr>
            <w:tcW w:w="4673" w:type="dxa"/>
          </w:tcPr>
          <w:p w:rsidR="00DE2C6C" w:rsidRPr="0066038C" w:rsidRDefault="0066038C" w:rsidP="00DE2C6C">
            <w:pPr>
              <w:ind w:firstLine="0"/>
              <w:rPr>
                <w:rFonts w:cs="Times New Roman"/>
                <w:szCs w:val="28"/>
              </w:rPr>
            </w:pPr>
            <w:r w:rsidRPr="0066038C">
              <w:rPr>
                <w:rFonts w:cs="Times New Roman"/>
                <w:szCs w:val="28"/>
              </w:rPr>
              <w:t>2,6 кг</w:t>
            </w:r>
          </w:p>
        </w:tc>
      </w:tr>
      <w:tr w:rsidR="002A08EE" w:rsidTr="00DE2C6C">
        <w:tc>
          <w:tcPr>
            <w:tcW w:w="4672" w:type="dxa"/>
          </w:tcPr>
          <w:p w:rsidR="002A08EE" w:rsidRPr="00DE2C6C" w:rsidRDefault="002A08EE" w:rsidP="00DE2C6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4673" w:type="dxa"/>
          </w:tcPr>
          <w:p w:rsidR="002A08EE" w:rsidRPr="00DE2C6C" w:rsidRDefault="002A3370" w:rsidP="00DE2C6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52500</w:t>
            </w:r>
            <w:r w:rsidR="002A08EE" w:rsidRPr="002A08EE">
              <w:rPr>
                <w:rFonts w:cs="Times New Roman"/>
                <w:szCs w:val="28"/>
              </w:rPr>
              <w:t> руб.</w:t>
            </w:r>
          </w:p>
        </w:tc>
      </w:tr>
    </w:tbl>
    <w:p w:rsidR="003B0215" w:rsidRPr="00221570" w:rsidRDefault="00221570" w:rsidP="00221570">
      <w:pPr>
        <w:rPr>
          <w:szCs w:val="28"/>
        </w:rPr>
      </w:pPr>
      <w:r w:rsidRPr="00221570">
        <w:rPr>
          <w:szCs w:val="28"/>
        </w:rPr>
        <w:t xml:space="preserve">В сети используются коммутаторы второго уровня, к ним непосредственно подключаются хосты. В качестве такого коммутатора выбрана модель </w:t>
      </w:r>
      <w:proofErr w:type="spellStart"/>
      <w:r w:rsidRPr="00221570">
        <w:rPr>
          <w:szCs w:val="28"/>
        </w:rPr>
        <w:t>Huawei</w:t>
      </w:r>
      <w:proofErr w:type="spellEnd"/>
      <w:r w:rsidRPr="00221570">
        <w:rPr>
          <w:szCs w:val="28"/>
        </w:rPr>
        <w:t xml:space="preserve"> S2710-52P-SI-AC</w:t>
      </w:r>
    </w:p>
    <w:p w:rsidR="00221570" w:rsidRPr="00221570" w:rsidRDefault="00221570" w:rsidP="00221570">
      <w:pPr>
        <w:rPr>
          <w:szCs w:val="28"/>
        </w:rPr>
      </w:pPr>
      <w:r>
        <w:rPr>
          <w:szCs w:val="28"/>
        </w:rPr>
        <w:t>Таблица 6</w:t>
      </w:r>
      <w:r w:rsidRPr="00221570">
        <w:rPr>
          <w:szCs w:val="28"/>
        </w:rPr>
        <w:t xml:space="preserve"> – Технических характеристики </w:t>
      </w:r>
      <w:proofErr w:type="spellStart"/>
      <w:r w:rsidRPr="00221570">
        <w:rPr>
          <w:szCs w:val="28"/>
        </w:rPr>
        <w:t>Huawei</w:t>
      </w:r>
      <w:proofErr w:type="spellEnd"/>
      <w:r w:rsidRPr="00221570">
        <w:rPr>
          <w:szCs w:val="28"/>
        </w:rPr>
        <w:t xml:space="preserve"> S2710-52P-SI-AC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1570" w:rsidTr="00221570">
        <w:tc>
          <w:tcPr>
            <w:tcW w:w="4672" w:type="dxa"/>
          </w:tcPr>
          <w:p w:rsidR="00221570" w:rsidRPr="00DE2C6C" w:rsidRDefault="00221570" w:rsidP="00221570">
            <w:pPr>
              <w:ind w:firstLine="0"/>
              <w:rPr>
                <w:rFonts w:cs="Times New Roman"/>
                <w:szCs w:val="28"/>
              </w:rPr>
            </w:pPr>
            <w:r w:rsidRPr="00DE2C6C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4673" w:type="dxa"/>
          </w:tcPr>
          <w:p w:rsidR="00221570" w:rsidRPr="00DE2C6C" w:rsidRDefault="00221570" w:rsidP="00221570">
            <w:pPr>
              <w:ind w:firstLine="0"/>
              <w:rPr>
                <w:rFonts w:cs="Times New Roman"/>
                <w:szCs w:val="28"/>
              </w:rPr>
            </w:pPr>
            <w:r w:rsidRPr="00DE2C6C">
              <w:rPr>
                <w:rFonts w:cs="Times New Roman"/>
                <w:szCs w:val="28"/>
              </w:rPr>
              <w:t>Значение</w:t>
            </w:r>
          </w:p>
        </w:tc>
      </w:tr>
      <w:tr w:rsidR="00221570" w:rsidTr="00221570">
        <w:tc>
          <w:tcPr>
            <w:tcW w:w="4672" w:type="dxa"/>
          </w:tcPr>
          <w:p w:rsidR="00221570" w:rsidRPr="00DE2C6C" w:rsidRDefault="00221570" w:rsidP="00221570">
            <w:pPr>
              <w:ind w:firstLine="0"/>
              <w:rPr>
                <w:rFonts w:cs="Times New Roman"/>
                <w:szCs w:val="28"/>
              </w:rPr>
            </w:pPr>
            <w:r w:rsidRPr="00DE2C6C">
              <w:rPr>
                <w:rFonts w:cs="Times New Roman"/>
                <w:szCs w:val="28"/>
              </w:rPr>
              <w:t>Габариты</w:t>
            </w:r>
          </w:p>
        </w:tc>
        <w:tc>
          <w:tcPr>
            <w:tcW w:w="4673" w:type="dxa"/>
          </w:tcPr>
          <w:p w:rsidR="00221570" w:rsidRPr="00DE2C6C" w:rsidRDefault="00E07960" w:rsidP="002215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442 x 43.</w:t>
            </w:r>
            <w:r w:rsidRPr="00370718">
              <w:rPr>
                <w:rFonts w:cs="Times New Roman"/>
                <w:szCs w:val="28"/>
              </w:rPr>
              <w:t>6</w:t>
            </w:r>
            <w:r w:rsidR="00221570" w:rsidRPr="002A08EE">
              <w:rPr>
                <w:rFonts w:cs="Times New Roman"/>
                <w:szCs w:val="28"/>
              </w:rPr>
              <w:t xml:space="preserve"> x 220 мм</w:t>
            </w:r>
          </w:p>
        </w:tc>
      </w:tr>
      <w:tr w:rsidR="00221570" w:rsidRPr="00370718" w:rsidTr="00221570">
        <w:tc>
          <w:tcPr>
            <w:tcW w:w="4672" w:type="dxa"/>
          </w:tcPr>
          <w:p w:rsidR="00221570" w:rsidRPr="00DE2C6C" w:rsidRDefault="00370718" w:rsidP="002215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Интерфейсы</w:t>
            </w:r>
          </w:p>
        </w:tc>
        <w:tc>
          <w:tcPr>
            <w:tcW w:w="4673" w:type="dxa"/>
          </w:tcPr>
          <w:p w:rsidR="00221570" w:rsidRPr="00370718" w:rsidRDefault="00370718" w:rsidP="00221570">
            <w:pPr>
              <w:ind w:firstLine="0"/>
              <w:rPr>
                <w:rFonts w:cs="Times New Roman"/>
                <w:szCs w:val="28"/>
              </w:rPr>
            </w:pPr>
            <w:r w:rsidRPr="00370718">
              <w:rPr>
                <w:rFonts w:cs="Times New Roman"/>
                <w:szCs w:val="28"/>
              </w:rPr>
              <w:t xml:space="preserve">48 портов Fast Ethernet, 4 порта SFP/SFP+, </w:t>
            </w:r>
            <w:r>
              <w:rPr>
                <w:rFonts w:cs="Times New Roman"/>
                <w:szCs w:val="28"/>
              </w:rPr>
              <w:t xml:space="preserve">1 консольный порт </w:t>
            </w:r>
            <w:r w:rsidRPr="0066038C">
              <w:rPr>
                <w:rFonts w:cs="Times New Roman"/>
                <w:szCs w:val="28"/>
              </w:rPr>
              <w:t>(RJ-45).</w:t>
            </w:r>
          </w:p>
        </w:tc>
      </w:tr>
      <w:tr w:rsidR="00221570" w:rsidTr="00221570">
        <w:tc>
          <w:tcPr>
            <w:tcW w:w="4672" w:type="dxa"/>
          </w:tcPr>
          <w:p w:rsidR="00221570" w:rsidRPr="002A08EE" w:rsidRDefault="00221570" w:rsidP="00221570">
            <w:pPr>
              <w:ind w:firstLine="0"/>
              <w:rPr>
                <w:rFonts w:cs="Times New Roman"/>
                <w:szCs w:val="28"/>
              </w:rPr>
            </w:pPr>
            <w:r w:rsidRPr="00DE2C6C">
              <w:rPr>
                <w:rFonts w:cs="Times New Roman"/>
                <w:szCs w:val="28"/>
              </w:rPr>
              <w:t xml:space="preserve">Порты </w:t>
            </w:r>
            <w:proofErr w:type="spellStart"/>
            <w:r w:rsidRPr="002A08EE">
              <w:rPr>
                <w:rFonts w:cs="Times New Roman"/>
                <w:szCs w:val="28"/>
              </w:rPr>
              <w:t>Giga</w:t>
            </w:r>
            <w:r w:rsidRPr="00DE2C6C">
              <w:rPr>
                <w:rFonts w:cs="Times New Roman"/>
                <w:szCs w:val="28"/>
              </w:rPr>
              <w:t>Ethernet</w:t>
            </w:r>
            <w:proofErr w:type="spellEnd"/>
            <w:r w:rsidRPr="002A08EE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221570" w:rsidRPr="00DE2C6C" w:rsidRDefault="00221570" w:rsidP="002215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221570" w:rsidTr="00221570">
        <w:tc>
          <w:tcPr>
            <w:tcW w:w="4672" w:type="dxa"/>
          </w:tcPr>
          <w:p w:rsidR="00221570" w:rsidRPr="00DE2C6C" w:rsidRDefault="00221570" w:rsidP="00221570">
            <w:pPr>
              <w:ind w:firstLine="0"/>
              <w:rPr>
                <w:rFonts w:cs="Times New Roman"/>
                <w:szCs w:val="28"/>
              </w:rPr>
            </w:pPr>
            <w:r w:rsidRPr="00DE2C6C">
              <w:rPr>
                <w:rFonts w:cs="Times New Roman"/>
                <w:szCs w:val="28"/>
              </w:rPr>
              <w:t>Вес</w:t>
            </w:r>
          </w:p>
        </w:tc>
        <w:tc>
          <w:tcPr>
            <w:tcW w:w="4673" w:type="dxa"/>
          </w:tcPr>
          <w:p w:rsidR="00221570" w:rsidRPr="00DE2C6C" w:rsidRDefault="00221570" w:rsidP="002215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E07960" w:rsidRPr="00E07960">
              <w:rPr>
                <w:rFonts w:cs="Times New Roman"/>
                <w:szCs w:val="28"/>
              </w:rPr>
              <w:t>.3</w:t>
            </w:r>
            <w:r w:rsidRPr="00DE2C6C">
              <w:rPr>
                <w:rFonts w:cs="Times New Roman"/>
                <w:szCs w:val="28"/>
              </w:rPr>
              <w:t xml:space="preserve"> кг</w:t>
            </w:r>
          </w:p>
        </w:tc>
      </w:tr>
      <w:tr w:rsidR="00221570" w:rsidTr="00221570">
        <w:tc>
          <w:tcPr>
            <w:tcW w:w="4672" w:type="dxa"/>
          </w:tcPr>
          <w:p w:rsidR="00221570" w:rsidRPr="00DE2C6C" w:rsidRDefault="00221570" w:rsidP="002215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4673" w:type="dxa"/>
          </w:tcPr>
          <w:p w:rsidR="00221570" w:rsidRPr="00DE2C6C" w:rsidRDefault="00370718" w:rsidP="002215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  <w:r w:rsidR="00221570" w:rsidRPr="00E07960">
              <w:rPr>
                <w:rFonts w:cs="Times New Roman"/>
                <w:szCs w:val="28"/>
              </w:rPr>
              <w:t>960</w:t>
            </w:r>
            <w:r w:rsidR="00221570" w:rsidRPr="002A08EE">
              <w:rPr>
                <w:rFonts w:cs="Times New Roman"/>
                <w:szCs w:val="28"/>
              </w:rPr>
              <w:t> руб.</w:t>
            </w:r>
          </w:p>
        </w:tc>
      </w:tr>
      <w:tr w:rsidR="00221570" w:rsidRPr="00221570" w:rsidTr="00221570">
        <w:tc>
          <w:tcPr>
            <w:tcW w:w="4672" w:type="dxa"/>
          </w:tcPr>
          <w:p w:rsidR="00221570" w:rsidRDefault="00221570" w:rsidP="0022157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Поддержка стандартов</w:t>
            </w:r>
          </w:p>
        </w:tc>
        <w:tc>
          <w:tcPr>
            <w:tcW w:w="4673" w:type="dxa"/>
          </w:tcPr>
          <w:p w:rsidR="00221570" w:rsidRPr="00E07960" w:rsidRDefault="00E07960" w:rsidP="00221570">
            <w:pPr>
              <w:ind w:firstLine="0"/>
              <w:rPr>
                <w:rFonts w:cs="Times New Roman"/>
                <w:szCs w:val="28"/>
              </w:rPr>
            </w:pPr>
            <w:r w:rsidRPr="00E07960">
              <w:rPr>
                <w:rFonts w:cs="Times New Roman"/>
                <w:szCs w:val="28"/>
              </w:rPr>
              <w:t>IEEE 802.1p, IEEE 802.1Q</w:t>
            </w:r>
          </w:p>
        </w:tc>
      </w:tr>
    </w:tbl>
    <w:p w:rsidR="003B0215" w:rsidRPr="00221570" w:rsidRDefault="003B0215" w:rsidP="00C14211">
      <w:pPr>
        <w:rPr>
          <w:b/>
          <w:szCs w:val="28"/>
          <w:lang w:val="en-US"/>
        </w:rPr>
      </w:pPr>
    </w:p>
    <w:p w:rsidR="00E57E92" w:rsidRDefault="00E57E92" w:rsidP="00E57E92">
      <w:pPr>
        <w:pStyle w:val="a4"/>
        <w:spacing w:before="0" w:beforeAutospacing="0" w:after="0" w:afterAutospacing="0"/>
        <w:ind w:left="709" w:hanging="709"/>
        <w:jc w:val="center"/>
        <w:rPr>
          <w:b/>
          <w:sz w:val="28"/>
          <w:szCs w:val="28"/>
        </w:rPr>
      </w:pPr>
      <w:r w:rsidRPr="005049E7">
        <w:rPr>
          <w:b/>
          <w:sz w:val="28"/>
          <w:szCs w:val="28"/>
        </w:rPr>
        <w:t>Назначение сетевых адресов коммуникационному оборудованию и</w:t>
      </w:r>
      <w:r w:rsidRPr="00E57E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Pr="005049E7">
        <w:rPr>
          <w:b/>
          <w:sz w:val="28"/>
          <w:szCs w:val="28"/>
        </w:rPr>
        <w:t>одсетям</w:t>
      </w:r>
    </w:p>
    <w:p w:rsidR="00E57E92" w:rsidRDefault="00E57E92" w:rsidP="0045308A">
      <w:pPr>
        <w:pStyle w:val="a4"/>
        <w:spacing w:before="0" w:beforeAutospacing="0" w:after="0" w:afterAutospacing="0"/>
        <w:ind w:left="709" w:hanging="109"/>
        <w:jc w:val="both"/>
        <w:rPr>
          <w:b/>
          <w:sz w:val="28"/>
          <w:szCs w:val="28"/>
        </w:rPr>
      </w:pPr>
    </w:p>
    <w:p w:rsidR="0045308A" w:rsidRDefault="0045308A" w:rsidP="0045308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Сеть бесклассовая поэтому </w:t>
      </w:r>
      <w:r w:rsidRPr="0045308A">
        <w:rPr>
          <w:sz w:val="28"/>
          <w:szCs w:val="28"/>
        </w:rPr>
        <w:t>адресация реализуется за счет </w:t>
      </w:r>
      <w:r w:rsidRPr="0045308A">
        <w:rPr>
          <w:bCs/>
          <w:sz w:val="28"/>
          <w:szCs w:val="28"/>
        </w:rPr>
        <w:t>сетевой маски</w:t>
      </w:r>
      <w:r w:rsidRPr="0045308A">
        <w:rPr>
          <w:sz w:val="28"/>
          <w:szCs w:val="28"/>
        </w:rPr>
        <w:t xml:space="preserve">, которая определяет какие биты будут относиться к номеру сети, а какие к </w:t>
      </w:r>
      <w:proofErr w:type="spellStart"/>
      <w:r w:rsidRPr="0045308A">
        <w:rPr>
          <w:sz w:val="28"/>
          <w:szCs w:val="28"/>
        </w:rPr>
        <w:t>хостовой</w:t>
      </w:r>
      <w:proofErr w:type="spellEnd"/>
      <w:r w:rsidRPr="0045308A">
        <w:rPr>
          <w:sz w:val="28"/>
          <w:szCs w:val="28"/>
        </w:rPr>
        <w:t xml:space="preserve"> части. Для внутреннего использования в локальной сети выбран класс С из диапазона частный адресов (192.168.X.Y)</w:t>
      </w:r>
      <w:r>
        <w:rPr>
          <w:sz w:val="28"/>
          <w:szCs w:val="28"/>
        </w:rPr>
        <w:t xml:space="preserve">. </w:t>
      </w:r>
    </w:p>
    <w:p w:rsidR="00AA1F28" w:rsidRDefault="00AA1F28" w:rsidP="00AA1F2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Таблица 6 – Адресация компьютеров в подсетях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843"/>
        <w:gridCol w:w="1843"/>
        <w:gridCol w:w="2126"/>
        <w:gridCol w:w="1276"/>
      </w:tblGrid>
      <w:tr w:rsidR="00507AB1" w:rsidRPr="00500776" w:rsidTr="00507AB1">
        <w:tc>
          <w:tcPr>
            <w:tcW w:w="1134" w:type="dxa"/>
          </w:tcPr>
          <w:p w:rsidR="00507AB1" w:rsidRPr="00507AB1" w:rsidRDefault="00507AB1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07AB1"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подсет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07AB1" w:rsidRPr="00507AB1" w:rsidRDefault="00507AB1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07AB1">
              <w:rPr>
                <w:sz w:val="28"/>
                <w:szCs w:val="28"/>
              </w:rPr>
              <w:t>Кол-во хостов</w:t>
            </w:r>
          </w:p>
        </w:tc>
        <w:tc>
          <w:tcPr>
            <w:tcW w:w="1843" w:type="dxa"/>
          </w:tcPr>
          <w:p w:rsidR="00507AB1" w:rsidRPr="00507AB1" w:rsidRDefault="00507AB1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07AB1">
              <w:rPr>
                <w:sz w:val="28"/>
                <w:szCs w:val="28"/>
              </w:rPr>
              <w:t>Адрес подсети</w:t>
            </w:r>
          </w:p>
        </w:tc>
        <w:tc>
          <w:tcPr>
            <w:tcW w:w="1843" w:type="dxa"/>
          </w:tcPr>
          <w:p w:rsidR="00507AB1" w:rsidRPr="00507AB1" w:rsidRDefault="00507AB1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gramStart"/>
            <w:r w:rsidRPr="00507AB1">
              <w:rPr>
                <w:sz w:val="28"/>
                <w:szCs w:val="28"/>
              </w:rPr>
              <w:t>Широкове-</w:t>
            </w:r>
            <w:proofErr w:type="spellStart"/>
            <w:r w:rsidRPr="00507AB1">
              <w:rPr>
                <w:sz w:val="28"/>
                <w:szCs w:val="28"/>
              </w:rPr>
              <w:t>щательный</w:t>
            </w:r>
            <w:proofErr w:type="spellEnd"/>
            <w:proofErr w:type="gramEnd"/>
            <w:r w:rsidRPr="00507AB1">
              <w:rPr>
                <w:sz w:val="28"/>
                <w:szCs w:val="28"/>
              </w:rPr>
              <w:t xml:space="preserve"> </w:t>
            </w:r>
          </w:p>
          <w:p w:rsidR="00507AB1" w:rsidRPr="00507AB1" w:rsidRDefault="00507AB1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07AB1">
              <w:rPr>
                <w:sz w:val="28"/>
                <w:szCs w:val="28"/>
              </w:rPr>
              <w:t>адрес</w:t>
            </w:r>
          </w:p>
        </w:tc>
        <w:tc>
          <w:tcPr>
            <w:tcW w:w="2126" w:type="dxa"/>
          </w:tcPr>
          <w:p w:rsidR="00507AB1" w:rsidRPr="00507AB1" w:rsidRDefault="00507AB1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07AB1">
              <w:rPr>
                <w:sz w:val="28"/>
                <w:szCs w:val="28"/>
              </w:rPr>
              <w:t>Маска</w:t>
            </w:r>
          </w:p>
        </w:tc>
        <w:tc>
          <w:tcPr>
            <w:tcW w:w="1276" w:type="dxa"/>
          </w:tcPr>
          <w:p w:rsidR="00507AB1" w:rsidRPr="00507AB1" w:rsidRDefault="00507AB1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адресов хостов</w:t>
            </w:r>
          </w:p>
        </w:tc>
      </w:tr>
      <w:tr w:rsidR="00507AB1" w:rsidRPr="00500776" w:rsidTr="00507AB1"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843" w:type="dxa"/>
          </w:tcPr>
          <w:p w:rsidR="00507AB1" w:rsidRPr="00C82134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.168.1.0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.168.1.63</w:t>
            </w:r>
          </w:p>
        </w:tc>
        <w:tc>
          <w:tcPr>
            <w:tcW w:w="2126" w:type="dxa"/>
          </w:tcPr>
          <w:p w:rsidR="00507AB1" w:rsidRPr="00C82134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>.255.255.192</w:t>
            </w:r>
          </w:p>
        </w:tc>
        <w:tc>
          <w:tcPr>
            <w:tcW w:w="127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507AB1" w:rsidRPr="00500776" w:rsidTr="00507AB1"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.168.1.64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.168.1.127</w:t>
            </w:r>
          </w:p>
        </w:tc>
        <w:tc>
          <w:tcPr>
            <w:tcW w:w="212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>.255.255.192</w:t>
            </w:r>
          </w:p>
        </w:tc>
        <w:tc>
          <w:tcPr>
            <w:tcW w:w="127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507AB1" w:rsidRPr="00500776" w:rsidTr="00507AB1"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.168.1.128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.168.1.191</w:t>
            </w:r>
          </w:p>
        </w:tc>
        <w:tc>
          <w:tcPr>
            <w:tcW w:w="212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>.255.255.192</w:t>
            </w:r>
          </w:p>
        </w:tc>
        <w:tc>
          <w:tcPr>
            <w:tcW w:w="127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507AB1" w:rsidRPr="00500776" w:rsidTr="00507AB1"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.168.1.192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.168.1.255</w:t>
            </w:r>
          </w:p>
        </w:tc>
        <w:tc>
          <w:tcPr>
            <w:tcW w:w="212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>.255.255.192</w:t>
            </w:r>
          </w:p>
        </w:tc>
        <w:tc>
          <w:tcPr>
            <w:tcW w:w="127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507AB1" w:rsidRPr="00500776" w:rsidTr="00507AB1"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.168.2.0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.168.2.63</w:t>
            </w:r>
          </w:p>
        </w:tc>
        <w:tc>
          <w:tcPr>
            <w:tcW w:w="212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>.255.255.192</w:t>
            </w:r>
          </w:p>
        </w:tc>
        <w:tc>
          <w:tcPr>
            <w:tcW w:w="127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507AB1" w:rsidRPr="00500776" w:rsidTr="00507AB1"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.168.2.64</w:t>
            </w:r>
          </w:p>
        </w:tc>
        <w:tc>
          <w:tcPr>
            <w:tcW w:w="1843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>.168.2.79</w:t>
            </w:r>
          </w:p>
        </w:tc>
        <w:tc>
          <w:tcPr>
            <w:tcW w:w="212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  <w:lang w:val="en-US"/>
              </w:rPr>
              <w:t>.255.255.240</w:t>
            </w:r>
          </w:p>
        </w:tc>
        <w:tc>
          <w:tcPr>
            <w:tcW w:w="127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07AB1" w:rsidRPr="00500776" w:rsidTr="00507AB1">
        <w:tc>
          <w:tcPr>
            <w:tcW w:w="1134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507AB1" w:rsidRPr="00507AB1" w:rsidRDefault="00EE7AB8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507AB1" w:rsidRPr="00BC1E0A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BC1E0A">
              <w:rPr>
                <w:sz w:val="28"/>
                <w:szCs w:val="28"/>
              </w:rPr>
              <w:t>192</w:t>
            </w:r>
            <w:r w:rsidRPr="00BC1E0A">
              <w:rPr>
                <w:sz w:val="28"/>
                <w:szCs w:val="28"/>
                <w:lang w:val="en-US"/>
              </w:rPr>
              <w:t>.168.2.80</w:t>
            </w:r>
          </w:p>
        </w:tc>
        <w:tc>
          <w:tcPr>
            <w:tcW w:w="1843" w:type="dxa"/>
          </w:tcPr>
          <w:p w:rsidR="00507AB1" w:rsidRPr="00BC1E0A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BC1E0A">
              <w:rPr>
                <w:sz w:val="28"/>
                <w:szCs w:val="28"/>
              </w:rPr>
              <w:t>192</w:t>
            </w:r>
            <w:r w:rsidRPr="00BC1E0A">
              <w:rPr>
                <w:sz w:val="28"/>
                <w:szCs w:val="28"/>
                <w:lang w:val="en-US"/>
              </w:rPr>
              <w:t>.168.2.95</w:t>
            </w:r>
          </w:p>
        </w:tc>
        <w:tc>
          <w:tcPr>
            <w:tcW w:w="2126" w:type="dxa"/>
          </w:tcPr>
          <w:p w:rsidR="00507AB1" w:rsidRPr="00BC1E0A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BC1E0A">
              <w:rPr>
                <w:sz w:val="28"/>
                <w:szCs w:val="28"/>
              </w:rPr>
              <w:t>255</w:t>
            </w:r>
            <w:r w:rsidRPr="00BC1E0A">
              <w:rPr>
                <w:sz w:val="28"/>
                <w:szCs w:val="28"/>
                <w:lang w:val="en-US"/>
              </w:rPr>
              <w:t>.255.255.240</w:t>
            </w:r>
          </w:p>
        </w:tc>
        <w:tc>
          <w:tcPr>
            <w:tcW w:w="1276" w:type="dxa"/>
          </w:tcPr>
          <w:p w:rsidR="00507AB1" w:rsidRPr="00507AB1" w:rsidRDefault="00C82134" w:rsidP="00507AB1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AA1F28" w:rsidRDefault="00AA1F28" w:rsidP="0045308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</w:rPr>
      </w:pPr>
    </w:p>
    <w:p w:rsidR="00256271" w:rsidRDefault="00C72D8F" w:rsidP="0045308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В таблице 7</w:t>
      </w:r>
      <w:r w:rsidR="00256271">
        <w:rPr>
          <w:sz w:val="28"/>
          <w:szCs w:val="28"/>
        </w:rPr>
        <w:t xml:space="preserve"> представлено распределение адресов по хостам, с указанием номера </w:t>
      </w:r>
      <w:r w:rsidR="00256271">
        <w:rPr>
          <w:sz w:val="28"/>
          <w:szCs w:val="28"/>
          <w:lang w:val="en-US"/>
        </w:rPr>
        <w:t>VLAN</w:t>
      </w:r>
      <w:r w:rsidR="00256271">
        <w:rPr>
          <w:sz w:val="28"/>
          <w:szCs w:val="28"/>
        </w:rPr>
        <w:t>, номера коммутатора и порта.</w:t>
      </w:r>
    </w:p>
    <w:p w:rsidR="0045308A" w:rsidRDefault="00C72D8F" w:rsidP="0045308A">
      <w:pPr>
        <w:pStyle w:val="a4"/>
        <w:spacing w:before="0" w:beforeAutospacing="0" w:after="0" w:afterAutospacing="0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="0045308A">
        <w:rPr>
          <w:sz w:val="28"/>
          <w:szCs w:val="28"/>
        </w:rPr>
        <w:t xml:space="preserve"> – Распределения адресов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122"/>
        <w:gridCol w:w="1389"/>
        <w:gridCol w:w="2734"/>
        <w:gridCol w:w="2126"/>
      </w:tblGrid>
      <w:tr w:rsidR="00F026EF" w:rsidTr="00AD692B">
        <w:tc>
          <w:tcPr>
            <w:tcW w:w="1838" w:type="dxa"/>
          </w:tcPr>
          <w:p w:rsidR="00F026EF" w:rsidRDefault="00F026EF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 ТР</w:t>
            </w:r>
          </w:p>
        </w:tc>
        <w:tc>
          <w:tcPr>
            <w:tcW w:w="1122" w:type="dxa"/>
          </w:tcPr>
          <w:p w:rsidR="00F026EF" w:rsidRDefault="00F026EF" w:rsidP="0045308A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группы</w:t>
            </w:r>
          </w:p>
        </w:tc>
        <w:tc>
          <w:tcPr>
            <w:tcW w:w="1389" w:type="dxa"/>
          </w:tcPr>
          <w:p w:rsidR="00F026EF" w:rsidRPr="00FF2FB5" w:rsidRDefault="00F026EF" w:rsidP="0045308A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>
              <w:rPr>
                <w:sz w:val="28"/>
                <w:szCs w:val="28"/>
                <w:lang w:val="en-US"/>
              </w:rPr>
              <w:t>VLAN</w:t>
            </w:r>
          </w:p>
        </w:tc>
        <w:tc>
          <w:tcPr>
            <w:tcW w:w="2734" w:type="dxa"/>
          </w:tcPr>
          <w:p w:rsidR="00F026EF" w:rsidRPr="00FF2FB5" w:rsidRDefault="00F026EF" w:rsidP="0045308A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Адрес/маска</w:t>
            </w:r>
          </w:p>
        </w:tc>
        <w:tc>
          <w:tcPr>
            <w:tcW w:w="2126" w:type="dxa"/>
          </w:tcPr>
          <w:p w:rsidR="00F026EF" w:rsidRDefault="00F026EF" w:rsidP="0045308A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Устройство/</w:t>
            </w:r>
            <w:r w:rsidR="00AD69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порт</w:t>
            </w:r>
          </w:p>
        </w:tc>
      </w:tr>
      <w:tr w:rsidR="00F026EF" w:rsidRPr="00E96B8D" w:rsidTr="00AD692B">
        <w:tc>
          <w:tcPr>
            <w:tcW w:w="1838" w:type="dxa"/>
          </w:tcPr>
          <w:p w:rsidR="00F026EF" w:rsidRPr="00197AC4" w:rsidRDefault="00197AC4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197AC4">
              <w:rPr>
                <w:sz w:val="28"/>
                <w:szCs w:val="28"/>
              </w:rPr>
              <w:t>1</w:t>
            </w:r>
          </w:p>
        </w:tc>
        <w:tc>
          <w:tcPr>
            <w:tcW w:w="1122" w:type="dxa"/>
          </w:tcPr>
          <w:p w:rsidR="00F026EF" w:rsidRPr="00197AC4" w:rsidRDefault="00F026EF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197AC4">
              <w:rPr>
                <w:sz w:val="28"/>
                <w:szCs w:val="28"/>
              </w:rPr>
              <w:t>1</w:t>
            </w:r>
          </w:p>
        </w:tc>
        <w:tc>
          <w:tcPr>
            <w:tcW w:w="1389" w:type="dxa"/>
          </w:tcPr>
          <w:p w:rsidR="00F026EF" w:rsidRPr="00197AC4" w:rsidRDefault="00F026EF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197AC4">
              <w:rPr>
                <w:sz w:val="28"/>
                <w:szCs w:val="28"/>
                <w:lang w:val="en-US"/>
              </w:rPr>
              <w:t>vlan</w:t>
            </w:r>
            <w:proofErr w:type="spellEnd"/>
            <w:r w:rsidRPr="00197AC4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2734" w:type="dxa"/>
          </w:tcPr>
          <w:p w:rsidR="00F026EF" w:rsidRPr="00197AC4" w:rsidRDefault="00197AC4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192.168.2.81</w:t>
            </w:r>
            <w:r w:rsidR="00F026EF" w:rsidRPr="00197AC4">
              <w:rPr>
                <w:sz w:val="28"/>
                <w:szCs w:val="28"/>
                <w:lang w:val="en-US"/>
              </w:rPr>
              <w:t>/28</w:t>
            </w:r>
          </w:p>
        </w:tc>
        <w:tc>
          <w:tcPr>
            <w:tcW w:w="2126" w:type="dxa"/>
          </w:tcPr>
          <w:p w:rsidR="00F026EF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Sw1-Fa0/2</w:t>
            </w:r>
          </w:p>
        </w:tc>
      </w:tr>
      <w:tr w:rsidR="00F026EF" w:rsidRPr="00E96B8D" w:rsidTr="00AD692B">
        <w:tc>
          <w:tcPr>
            <w:tcW w:w="1838" w:type="dxa"/>
          </w:tcPr>
          <w:p w:rsidR="00F026EF" w:rsidRPr="00197AC4" w:rsidRDefault="00197AC4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2-37</w:t>
            </w:r>
          </w:p>
        </w:tc>
        <w:tc>
          <w:tcPr>
            <w:tcW w:w="1122" w:type="dxa"/>
          </w:tcPr>
          <w:p w:rsidR="00F026EF" w:rsidRPr="00197AC4" w:rsidRDefault="00F026EF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89" w:type="dxa"/>
          </w:tcPr>
          <w:p w:rsidR="00F026EF" w:rsidRPr="00197AC4" w:rsidRDefault="00F026EF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97AC4">
              <w:rPr>
                <w:sz w:val="28"/>
                <w:szCs w:val="28"/>
                <w:lang w:val="en-US"/>
              </w:rPr>
              <w:t>vlan</w:t>
            </w:r>
            <w:proofErr w:type="spellEnd"/>
            <w:r w:rsidRPr="00197AC4">
              <w:rPr>
                <w:sz w:val="28"/>
                <w:szCs w:val="28"/>
                <w:lang w:val="en-US"/>
              </w:rPr>
              <w:t xml:space="preserve"> 20</w:t>
            </w:r>
          </w:p>
        </w:tc>
        <w:tc>
          <w:tcPr>
            <w:tcW w:w="2734" w:type="dxa"/>
          </w:tcPr>
          <w:p w:rsidR="00F026EF" w:rsidRPr="00197AC4" w:rsidRDefault="00E96B8D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192.168.1.193-228</w:t>
            </w:r>
            <w:r w:rsidR="00AD692B" w:rsidRPr="00197AC4">
              <w:rPr>
                <w:sz w:val="28"/>
                <w:szCs w:val="28"/>
                <w:lang w:val="en-US"/>
              </w:rPr>
              <w:t>/26</w:t>
            </w:r>
          </w:p>
        </w:tc>
        <w:tc>
          <w:tcPr>
            <w:tcW w:w="2126" w:type="dxa"/>
          </w:tcPr>
          <w:p w:rsidR="00F026EF" w:rsidRPr="00197AC4" w:rsidRDefault="00197AC4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Sw1-Fa0/4-39</w:t>
            </w:r>
          </w:p>
        </w:tc>
      </w:tr>
      <w:tr w:rsidR="00AD692B" w:rsidRPr="00E96B8D" w:rsidTr="00AD692B">
        <w:tc>
          <w:tcPr>
            <w:tcW w:w="1838" w:type="dxa"/>
          </w:tcPr>
          <w:p w:rsidR="00AD692B" w:rsidRPr="00197AC4" w:rsidRDefault="00197AC4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38-50</w:t>
            </w:r>
          </w:p>
        </w:tc>
        <w:tc>
          <w:tcPr>
            <w:tcW w:w="1122" w:type="dxa"/>
          </w:tcPr>
          <w:p w:rsidR="00AD692B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89" w:type="dxa"/>
          </w:tcPr>
          <w:p w:rsidR="00AD692B" w:rsidRPr="00197AC4" w:rsidRDefault="00AD692B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97AC4">
              <w:rPr>
                <w:sz w:val="28"/>
                <w:szCs w:val="28"/>
                <w:lang w:val="en-US"/>
              </w:rPr>
              <w:t>vlan</w:t>
            </w:r>
            <w:proofErr w:type="spellEnd"/>
            <w:r w:rsidRPr="00197AC4">
              <w:rPr>
                <w:sz w:val="28"/>
                <w:szCs w:val="28"/>
                <w:lang w:val="en-US"/>
              </w:rPr>
              <w:t xml:space="preserve"> </w:t>
            </w:r>
            <w:r w:rsidR="00EE184E" w:rsidRPr="00197AC4">
              <w:rPr>
                <w:sz w:val="28"/>
                <w:szCs w:val="28"/>
                <w:lang w:val="en-US"/>
              </w:rPr>
              <w:t>3</w:t>
            </w:r>
            <w:r w:rsidRPr="00197AC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4" w:type="dxa"/>
          </w:tcPr>
          <w:p w:rsidR="00AD692B" w:rsidRPr="00197AC4" w:rsidRDefault="00E96B8D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192.168.2.65-77</w:t>
            </w:r>
            <w:r w:rsidR="00EE184E" w:rsidRPr="00197AC4">
              <w:rPr>
                <w:sz w:val="28"/>
                <w:szCs w:val="28"/>
                <w:lang w:val="en-US"/>
              </w:rPr>
              <w:t>/28</w:t>
            </w:r>
          </w:p>
        </w:tc>
        <w:tc>
          <w:tcPr>
            <w:tcW w:w="2126" w:type="dxa"/>
          </w:tcPr>
          <w:p w:rsidR="00AD692B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Sw2-Fa0/2-14</w:t>
            </w:r>
          </w:p>
        </w:tc>
      </w:tr>
      <w:tr w:rsidR="00F026EF" w:rsidRPr="00E96B8D" w:rsidTr="00AD692B">
        <w:tc>
          <w:tcPr>
            <w:tcW w:w="1838" w:type="dxa"/>
          </w:tcPr>
          <w:p w:rsidR="00F026EF" w:rsidRPr="00197AC4" w:rsidRDefault="00197AC4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51-90</w:t>
            </w:r>
          </w:p>
        </w:tc>
        <w:tc>
          <w:tcPr>
            <w:tcW w:w="1122" w:type="dxa"/>
          </w:tcPr>
          <w:p w:rsidR="00F026EF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89" w:type="dxa"/>
          </w:tcPr>
          <w:p w:rsidR="00F026EF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97AC4">
              <w:rPr>
                <w:sz w:val="28"/>
                <w:szCs w:val="28"/>
                <w:lang w:val="en-US"/>
              </w:rPr>
              <w:t>vlan</w:t>
            </w:r>
            <w:proofErr w:type="spellEnd"/>
            <w:r w:rsidRPr="00197AC4">
              <w:rPr>
                <w:sz w:val="28"/>
                <w:szCs w:val="28"/>
                <w:lang w:val="en-US"/>
              </w:rPr>
              <w:t xml:space="preserve"> 4</w:t>
            </w:r>
            <w:r w:rsidR="00F026EF" w:rsidRPr="00197AC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4" w:type="dxa"/>
          </w:tcPr>
          <w:p w:rsidR="00F026EF" w:rsidRPr="00197AC4" w:rsidRDefault="00AD692B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192.168.1.</w:t>
            </w:r>
            <w:r w:rsidR="00E96B8D" w:rsidRPr="00197AC4">
              <w:rPr>
                <w:sz w:val="28"/>
                <w:szCs w:val="28"/>
                <w:lang w:val="en-US"/>
              </w:rPr>
              <w:t>129-168</w:t>
            </w:r>
            <w:r w:rsidRPr="00197AC4">
              <w:rPr>
                <w:sz w:val="28"/>
                <w:szCs w:val="28"/>
                <w:lang w:val="en-US"/>
              </w:rPr>
              <w:t>/26</w:t>
            </w:r>
          </w:p>
        </w:tc>
        <w:tc>
          <w:tcPr>
            <w:tcW w:w="2126" w:type="dxa"/>
          </w:tcPr>
          <w:p w:rsidR="00F026EF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Sw3-Fa0/2-41</w:t>
            </w:r>
          </w:p>
        </w:tc>
      </w:tr>
      <w:tr w:rsidR="00F026EF" w:rsidRPr="00E96B8D" w:rsidTr="00AD692B">
        <w:tc>
          <w:tcPr>
            <w:tcW w:w="1838" w:type="dxa"/>
          </w:tcPr>
          <w:p w:rsidR="00F026EF" w:rsidRPr="00197AC4" w:rsidRDefault="00197AC4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91-132</w:t>
            </w:r>
          </w:p>
        </w:tc>
        <w:tc>
          <w:tcPr>
            <w:tcW w:w="1122" w:type="dxa"/>
          </w:tcPr>
          <w:p w:rsidR="00F026EF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89" w:type="dxa"/>
          </w:tcPr>
          <w:p w:rsidR="00F026EF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97AC4">
              <w:rPr>
                <w:sz w:val="28"/>
                <w:szCs w:val="28"/>
                <w:lang w:val="en-US"/>
              </w:rPr>
              <w:t>vlan</w:t>
            </w:r>
            <w:proofErr w:type="spellEnd"/>
            <w:r w:rsidRPr="00197AC4">
              <w:rPr>
                <w:sz w:val="28"/>
                <w:szCs w:val="28"/>
                <w:lang w:val="en-US"/>
              </w:rPr>
              <w:t xml:space="preserve"> 5</w:t>
            </w:r>
            <w:r w:rsidR="00F026EF" w:rsidRPr="00197AC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4" w:type="dxa"/>
          </w:tcPr>
          <w:p w:rsidR="00F026EF" w:rsidRPr="00197AC4" w:rsidRDefault="00E96B8D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192.168.1.1-42</w:t>
            </w:r>
            <w:r w:rsidR="00AD692B" w:rsidRPr="00197AC4">
              <w:rPr>
                <w:sz w:val="28"/>
                <w:szCs w:val="28"/>
                <w:lang w:val="en-US"/>
              </w:rPr>
              <w:t>/26</w:t>
            </w:r>
          </w:p>
        </w:tc>
        <w:tc>
          <w:tcPr>
            <w:tcW w:w="2126" w:type="dxa"/>
          </w:tcPr>
          <w:p w:rsidR="00F026EF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Sw4</w:t>
            </w:r>
            <w:r w:rsidR="0003173A" w:rsidRPr="00197AC4">
              <w:rPr>
                <w:sz w:val="28"/>
                <w:szCs w:val="28"/>
                <w:lang w:val="en-US"/>
              </w:rPr>
              <w:t>-Fa0/4</w:t>
            </w:r>
            <w:r w:rsidRPr="00197AC4">
              <w:rPr>
                <w:sz w:val="28"/>
                <w:szCs w:val="28"/>
                <w:lang w:val="en-US"/>
              </w:rPr>
              <w:t>-45</w:t>
            </w:r>
          </w:p>
        </w:tc>
      </w:tr>
      <w:tr w:rsidR="00AD692B" w:rsidRPr="00197AC4" w:rsidTr="00AD692B">
        <w:tc>
          <w:tcPr>
            <w:tcW w:w="1838" w:type="dxa"/>
          </w:tcPr>
          <w:p w:rsidR="00AD692B" w:rsidRPr="00197AC4" w:rsidRDefault="00197AC4" w:rsidP="00197AC4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133</w:t>
            </w:r>
          </w:p>
        </w:tc>
        <w:tc>
          <w:tcPr>
            <w:tcW w:w="1122" w:type="dxa"/>
          </w:tcPr>
          <w:p w:rsidR="00AD692B" w:rsidRPr="00197AC4" w:rsidRDefault="00EE184E" w:rsidP="00AD692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89" w:type="dxa"/>
          </w:tcPr>
          <w:p w:rsidR="00AD692B" w:rsidRPr="00197AC4" w:rsidRDefault="00EE184E" w:rsidP="00AD692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97AC4">
              <w:rPr>
                <w:sz w:val="28"/>
                <w:szCs w:val="28"/>
                <w:lang w:val="en-US"/>
              </w:rPr>
              <w:t>vlan</w:t>
            </w:r>
            <w:proofErr w:type="spellEnd"/>
            <w:r w:rsidRPr="00197AC4">
              <w:rPr>
                <w:sz w:val="28"/>
                <w:szCs w:val="28"/>
                <w:lang w:val="en-US"/>
              </w:rPr>
              <w:t xml:space="preserve"> 1</w:t>
            </w:r>
            <w:r w:rsidR="00AD692B" w:rsidRPr="00197AC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4" w:type="dxa"/>
          </w:tcPr>
          <w:p w:rsidR="00AD692B" w:rsidRPr="00197AC4" w:rsidRDefault="00197AC4" w:rsidP="00AD692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192.168.2.</w:t>
            </w:r>
            <w:r w:rsidR="00EE7AB8">
              <w:rPr>
                <w:sz w:val="28"/>
                <w:szCs w:val="28"/>
              </w:rPr>
              <w:t>8</w:t>
            </w:r>
            <w:r w:rsidRPr="00197AC4">
              <w:rPr>
                <w:sz w:val="28"/>
                <w:szCs w:val="28"/>
              </w:rPr>
              <w:t>2</w:t>
            </w:r>
            <w:r w:rsidR="00EE184E" w:rsidRPr="00197AC4">
              <w:rPr>
                <w:sz w:val="28"/>
                <w:szCs w:val="28"/>
                <w:lang w:val="en-US"/>
              </w:rPr>
              <w:t>/28</w:t>
            </w:r>
          </w:p>
        </w:tc>
        <w:tc>
          <w:tcPr>
            <w:tcW w:w="2126" w:type="dxa"/>
          </w:tcPr>
          <w:p w:rsidR="00AD692B" w:rsidRPr="00197AC4" w:rsidRDefault="00197AC4" w:rsidP="00AD692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Sw4-Fa0/46</w:t>
            </w:r>
          </w:p>
        </w:tc>
      </w:tr>
      <w:tr w:rsidR="00F026EF" w:rsidRPr="00197AC4" w:rsidTr="00AD692B">
        <w:tc>
          <w:tcPr>
            <w:tcW w:w="1838" w:type="dxa"/>
          </w:tcPr>
          <w:p w:rsidR="00F026EF" w:rsidRPr="00197AC4" w:rsidRDefault="00197AC4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134-148</w:t>
            </w:r>
          </w:p>
        </w:tc>
        <w:tc>
          <w:tcPr>
            <w:tcW w:w="1122" w:type="dxa"/>
          </w:tcPr>
          <w:p w:rsidR="00F026EF" w:rsidRPr="00197AC4" w:rsidRDefault="00F026EF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89" w:type="dxa"/>
          </w:tcPr>
          <w:p w:rsidR="00F026EF" w:rsidRPr="00197AC4" w:rsidRDefault="00F026EF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97AC4">
              <w:rPr>
                <w:sz w:val="28"/>
                <w:szCs w:val="28"/>
                <w:lang w:val="en-US"/>
              </w:rPr>
              <w:t>vlan</w:t>
            </w:r>
            <w:proofErr w:type="spellEnd"/>
            <w:r w:rsidRPr="00197AC4">
              <w:rPr>
                <w:sz w:val="28"/>
                <w:szCs w:val="28"/>
                <w:lang w:val="en-US"/>
              </w:rPr>
              <w:t xml:space="preserve"> 50</w:t>
            </w:r>
          </w:p>
        </w:tc>
        <w:tc>
          <w:tcPr>
            <w:tcW w:w="2734" w:type="dxa"/>
          </w:tcPr>
          <w:p w:rsidR="00F026EF" w:rsidRPr="00197AC4" w:rsidRDefault="00F71040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192.168.</w:t>
            </w:r>
            <w:r w:rsidR="00E96B8D" w:rsidRPr="00197AC4">
              <w:rPr>
                <w:sz w:val="28"/>
                <w:szCs w:val="28"/>
                <w:lang w:val="en-US"/>
              </w:rPr>
              <w:t>1.43-58</w:t>
            </w:r>
            <w:r w:rsidR="00EE184E" w:rsidRPr="00197AC4">
              <w:rPr>
                <w:sz w:val="28"/>
                <w:szCs w:val="28"/>
                <w:lang w:val="en-US"/>
              </w:rPr>
              <w:t>/26</w:t>
            </w:r>
          </w:p>
        </w:tc>
        <w:tc>
          <w:tcPr>
            <w:tcW w:w="2126" w:type="dxa"/>
          </w:tcPr>
          <w:p w:rsidR="00F026EF" w:rsidRPr="00197AC4" w:rsidRDefault="00EE184E" w:rsidP="00F026E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Sw5-Fa0/2-16</w:t>
            </w:r>
          </w:p>
        </w:tc>
      </w:tr>
      <w:tr w:rsidR="00B23BFB" w:rsidRPr="00197AC4" w:rsidTr="00AD692B">
        <w:tc>
          <w:tcPr>
            <w:tcW w:w="1838" w:type="dxa"/>
          </w:tcPr>
          <w:p w:rsidR="00B23BFB" w:rsidRPr="00197AC4" w:rsidRDefault="00197AC4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149-189</w:t>
            </w:r>
          </w:p>
        </w:tc>
        <w:tc>
          <w:tcPr>
            <w:tcW w:w="1122" w:type="dxa"/>
          </w:tcPr>
          <w:p w:rsidR="00B23BFB" w:rsidRPr="00197AC4" w:rsidRDefault="00EE184E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</w:tcPr>
          <w:p w:rsidR="00B23BFB" w:rsidRPr="00197AC4" w:rsidRDefault="00EE184E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97AC4">
              <w:rPr>
                <w:sz w:val="28"/>
                <w:szCs w:val="28"/>
                <w:lang w:val="en-US"/>
              </w:rPr>
              <w:t>vlan</w:t>
            </w:r>
            <w:proofErr w:type="spellEnd"/>
            <w:r w:rsidRPr="00197AC4">
              <w:rPr>
                <w:sz w:val="28"/>
                <w:szCs w:val="28"/>
                <w:lang w:val="en-US"/>
              </w:rPr>
              <w:t xml:space="preserve"> 6</w:t>
            </w:r>
            <w:r w:rsidR="00B23BFB" w:rsidRPr="00197AC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4" w:type="dxa"/>
          </w:tcPr>
          <w:p w:rsidR="00B23BFB" w:rsidRPr="00197AC4" w:rsidRDefault="00E96B8D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192.168.1.65-105</w:t>
            </w:r>
            <w:r w:rsidR="008C4C8D" w:rsidRPr="00197AC4">
              <w:rPr>
                <w:sz w:val="28"/>
                <w:szCs w:val="28"/>
                <w:lang w:val="en-US"/>
              </w:rPr>
              <w:t>/26</w:t>
            </w:r>
          </w:p>
        </w:tc>
        <w:tc>
          <w:tcPr>
            <w:tcW w:w="2126" w:type="dxa"/>
          </w:tcPr>
          <w:p w:rsidR="00B23BFB" w:rsidRPr="00197AC4" w:rsidRDefault="008C4C8D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Sw6-Fa0/2-42</w:t>
            </w:r>
          </w:p>
        </w:tc>
      </w:tr>
      <w:tr w:rsidR="00B23BFB" w:rsidRPr="00E96B8D" w:rsidTr="00AD692B">
        <w:tc>
          <w:tcPr>
            <w:tcW w:w="1838" w:type="dxa"/>
          </w:tcPr>
          <w:p w:rsidR="00B23BFB" w:rsidRPr="00197AC4" w:rsidRDefault="00197AC4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190-221</w:t>
            </w:r>
          </w:p>
        </w:tc>
        <w:tc>
          <w:tcPr>
            <w:tcW w:w="1122" w:type="dxa"/>
          </w:tcPr>
          <w:p w:rsidR="00B23BFB" w:rsidRPr="00197AC4" w:rsidRDefault="008C4C8D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89" w:type="dxa"/>
          </w:tcPr>
          <w:p w:rsidR="00B23BFB" w:rsidRPr="00197AC4" w:rsidRDefault="008C4C8D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97AC4">
              <w:rPr>
                <w:sz w:val="28"/>
                <w:szCs w:val="28"/>
                <w:lang w:val="en-US"/>
              </w:rPr>
              <w:t>vlan</w:t>
            </w:r>
            <w:proofErr w:type="spellEnd"/>
            <w:r w:rsidRPr="00197AC4">
              <w:rPr>
                <w:sz w:val="28"/>
                <w:szCs w:val="28"/>
                <w:lang w:val="en-US"/>
              </w:rPr>
              <w:t xml:space="preserve"> 7</w:t>
            </w:r>
            <w:r w:rsidR="00B23BFB" w:rsidRPr="00197AC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4" w:type="dxa"/>
          </w:tcPr>
          <w:p w:rsidR="00B23BFB" w:rsidRPr="00197AC4" w:rsidRDefault="00B23BFB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192.168.2.</w:t>
            </w:r>
            <w:r w:rsidR="00E96B8D" w:rsidRPr="00197AC4">
              <w:rPr>
                <w:sz w:val="28"/>
                <w:szCs w:val="28"/>
                <w:lang w:val="en-US"/>
              </w:rPr>
              <w:t>1-32</w:t>
            </w:r>
            <w:r w:rsidR="008C4C8D" w:rsidRPr="00197AC4">
              <w:rPr>
                <w:sz w:val="28"/>
                <w:szCs w:val="28"/>
                <w:lang w:val="en-US"/>
              </w:rPr>
              <w:t>/26</w:t>
            </w:r>
          </w:p>
        </w:tc>
        <w:tc>
          <w:tcPr>
            <w:tcW w:w="2126" w:type="dxa"/>
          </w:tcPr>
          <w:p w:rsidR="00B23BFB" w:rsidRPr="00197AC4" w:rsidRDefault="008C4C8D" w:rsidP="00B23BF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Sw7-Fa0/2-33</w:t>
            </w:r>
          </w:p>
        </w:tc>
      </w:tr>
      <w:tr w:rsidR="00EE1B00" w:rsidRPr="00EC4A5C" w:rsidTr="00AD692B">
        <w:tc>
          <w:tcPr>
            <w:tcW w:w="1838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197AC4">
              <w:rPr>
                <w:sz w:val="28"/>
                <w:szCs w:val="28"/>
                <w:lang w:val="en-US"/>
              </w:rPr>
              <w:t>Sw1</w:t>
            </w:r>
          </w:p>
        </w:tc>
        <w:tc>
          <w:tcPr>
            <w:tcW w:w="1122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</w:p>
        </w:tc>
        <w:tc>
          <w:tcPr>
            <w:tcW w:w="2734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  <w:r w:rsidRPr="00197AC4">
              <w:rPr>
                <w:lang w:val="en-US"/>
              </w:rPr>
              <w:t>L3Sw-fa0/1</w:t>
            </w:r>
          </w:p>
        </w:tc>
      </w:tr>
      <w:tr w:rsidR="00EE1B00" w:rsidRPr="00EC4A5C" w:rsidTr="00AD692B">
        <w:tc>
          <w:tcPr>
            <w:tcW w:w="1838" w:type="dxa"/>
          </w:tcPr>
          <w:p w:rsidR="00EE1B00" w:rsidRPr="00197AC4" w:rsidRDefault="00EE1B00" w:rsidP="00EE1B00">
            <w:pPr>
              <w:ind w:firstLine="0"/>
            </w:pPr>
            <w:r w:rsidRPr="00197AC4">
              <w:rPr>
                <w:szCs w:val="28"/>
                <w:lang w:val="en-US"/>
              </w:rPr>
              <w:t>Sw2</w:t>
            </w:r>
          </w:p>
        </w:tc>
        <w:tc>
          <w:tcPr>
            <w:tcW w:w="1122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</w:p>
        </w:tc>
        <w:tc>
          <w:tcPr>
            <w:tcW w:w="2734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  <w:r w:rsidRPr="00197AC4">
              <w:rPr>
                <w:lang w:val="en-US"/>
              </w:rPr>
              <w:t>L3Sw-fa0/2</w:t>
            </w:r>
          </w:p>
        </w:tc>
      </w:tr>
      <w:tr w:rsidR="00EE1B00" w:rsidRPr="00EC4A5C" w:rsidTr="00AD692B">
        <w:tc>
          <w:tcPr>
            <w:tcW w:w="1838" w:type="dxa"/>
          </w:tcPr>
          <w:p w:rsidR="00EE1B00" w:rsidRPr="00197AC4" w:rsidRDefault="00EE1B00" w:rsidP="00EE1B00">
            <w:pPr>
              <w:ind w:firstLine="0"/>
              <w:rPr>
                <w:szCs w:val="28"/>
                <w:lang w:val="en-US"/>
              </w:rPr>
            </w:pPr>
            <w:r w:rsidRPr="00197AC4">
              <w:rPr>
                <w:szCs w:val="28"/>
                <w:lang w:val="en-US"/>
              </w:rPr>
              <w:t>Sw3</w:t>
            </w:r>
          </w:p>
        </w:tc>
        <w:tc>
          <w:tcPr>
            <w:tcW w:w="1122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</w:p>
        </w:tc>
        <w:tc>
          <w:tcPr>
            <w:tcW w:w="2734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  <w:r w:rsidRPr="00197AC4">
              <w:rPr>
                <w:lang w:val="en-US"/>
              </w:rPr>
              <w:t>L3Sw-fa0/3</w:t>
            </w:r>
          </w:p>
        </w:tc>
      </w:tr>
      <w:tr w:rsidR="00EE1B00" w:rsidRPr="00EC4A5C" w:rsidTr="00AD692B">
        <w:tc>
          <w:tcPr>
            <w:tcW w:w="1838" w:type="dxa"/>
          </w:tcPr>
          <w:p w:rsidR="00EE1B00" w:rsidRPr="00197AC4" w:rsidRDefault="00EE1B00" w:rsidP="00EE1B00">
            <w:pPr>
              <w:ind w:firstLine="0"/>
            </w:pPr>
            <w:r w:rsidRPr="00197AC4">
              <w:rPr>
                <w:szCs w:val="28"/>
                <w:lang w:val="en-US"/>
              </w:rPr>
              <w:t>Sw4</w:t>
            </w:r>
          </w:p>
        </w:tc>
        <w:tc>
          <w:tcPr>
            <w:tcW w:w="1122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</w:p>
        </w:tc>
        <w:tc>
          <w:tcPr>
            <w:tcW w:w="2734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  <w:r w:rsidRPr="00197AC4">
              <w:rPr>
                <w:lang w:val="en-US"/>
              </w:rPr>
              <w:t>L3Sw-fa0/4</w:t>
            </w:r>
          </w:p>
        </w:tc>
      </w:tr>
      <w:tr w:rsidR="00EE1B00" w:rsidRPr="00EC4A5C" w:rsidTr="00AD692B">
        <w:tc>
          <w:tcPr>
            <w:tcW w:w="1838" w:type="dxa"/>
          </w:tcPr>
          <w:p w:rsidR="00EE1B00" w:rsidRPr="00197AC4" w:rsidRDefault="00EE1B00" w:rsidP="00EE1B00">
            <w:pPr>
              <w:ind w:firstLine="0"/>
            </w:pPr>
            <w:r w:rsidRPr="00197AC4">
              <w:rPr>
                <w:szCs w:val="28"/>
                <w:lang w:val="en-US"/>
              </w:rPr>
              <w:t>Sw5</w:t>
            </w:r>
          </w:p>
        </w:tc>
        <w:tc>
          <w:tcPr>
            <w:tcW w:w="1122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</w:p>
        </w:tc>
        <w:tc>
          <w:tcPr>
            <w:tcW w:w="2734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EE1B00" w:rsidRPr="00197AC4" w:rsidRDefault="0003173A" w:rsidP="00EE1B00">
            <w:pPr>
              <w:ind w:firstLine="0"/>
            </w:pPr>
            <w:r w:rsidRPr="00197AC4">
              <w:rPr>
                <w:szCs w:val="28"/>
                <w:lang w:val="en-US"/>
              </w:rPr>
              <w:t>Sw4-Fa0/2</w:t>
            </w:r>
          </w:p>
        </w:tc>
      </w:tr>
      <w:tr w:rsidR="00EE1B00" w:rsidRPr="00EC4A5C" w:rsidTr="00AD692B">
        <w:tc>
          <w:tcPr>
            <w:tcW w:w="1838" w:type="dxa"/>
          </w:tcPr>
          <w:p w:rsidR="00EE1B00" w:rsidRPr="00197AC4" w:rsidRDefault="00EE1B00" w:rsidP="00EE1B00">
            <w:pPr>
              <w:ind w:firstLine="0"/>
            </w:pPr>
            <w:r w:rsidRPr="00197AC4">
              <w:rPr>
                <w:szCs w:val="28"/>
                <w:lang w:val="en-US"/>
              </w:rPr>
              <w:t>Sw6</w:t>
            </w:r>
          </w:p>
        </w:tc>
        <w:tc>
          <w:tcPr>
            <w:tcW w:w="1122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</w:p>
        </w:tc>
        <w:tc>
          <w:tcPr>
            <w:tcW w:w="2734" w:type="dxa"/>
          </w:tcPr>
          <w:p w:rsidR="00EE1B00" w:rsidRPr="00197AC4" w:rsidRDefault="00EE1B00" w:rsidP="00EE1B00">
            <w:pPr>
              <w:ind w:firstLine="0"/>
            </w:pPr>
          </w:p>
        </w:tc>
        <w:tc>
          <w:tcPr>
            <w:tcW w:w="2126" w:type="dxa"/>
          </w:tcPr>
          <w:p w:rsidR="00EE1B00" w:rsidRPr="00197AC4" w:rsidRDefault="0003173A" w:rsidP="00EE1B00">
            <w:pPr>
              <w:ind w:firstLine="0"/>
              <w:rPr>
                <w:lang w:val="en-US"/>
              </w:rPr>
            </w:pPr>
            <w:proofErr w:type="spellStart"/>
            <w:r w:rsidRPr="00197AC4">
              <w:rPr>
                <w:szCs w:val="28"/>
                <w:lang w:val="en-US"/>
              </w:rPr>
              <w:t>Sw</w:t>
            </w:r>
            <w:proofErr w:type="spellEnd"/>
            <w:r w:rsidRPr="00197AC4">
              <w:rPr>
                <w:szCs w:val="28"/>
              </w:rPr>
              <w:t>4</w:t>
            </w:r>
            <w:r w:rsidRPr="00197AC4">
              <w:rPr>
                <w:szCs w:val="28"/>
                <w:lang w:val="en-US"/>
              </w:rPr>
              <w:t>-Fa0/3</w:t>
            </w:r>
          </w:p>
        </w:tc>
      </w:tr>
      <w:tr w:rsidR="00EE1B00" w:rsidRPr="00EC4A5C" w:rsidTr="00AD692B">
        <w:tc>
          <w:tcPr>
            <w:tcW w:w="1838" w:type="dxa"/>
          </w:tcPr>
          <w:p w:rsidR="00EE1B00" w:rsidRPr="00197AC4" w:rsidRDefault="00EE1B00" w:rsidP="00EE1B00">
            <w:pPr>
              <w:ind w:firstLine="0"/>
            </w:pPr>
            <w:r w:rsidRPr="00197AC4">
              <w:rPr>
                <w:szCs w:val="28"/>
                <w:lang w:val="en-US"/>
              </w:rPr>
              <w:t>Sw7</w:t>
            </w:r>
          </w:p>
        </w:tc>
        <w:tc>
          <w:tcPr>
            <w:tcW w:w="1122" w:type="dxa"/>
          </w:tcPr>
          <w:p w:rsidR="00EE1B00" w:rsidRPr="00197AC4" w:rsidRDefault="00EE1B00" w:rsidP="00EE1B00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89" w:type="dxa"/>
          </w:tcPr>
          <w:p w:rsidR="00EE1B00" w:rsidRPr="00197AC4" w:rsidRDefault="00EE1B00" w:rsidP="00EE1B00">
            <w:pPr>
              <w:ind w:firstLine="0"/>
              <w:rPr>
                <w:lang w:val="en-US"/>
              </w:rPr>
            </w:pPr>
          </w:p>
        </w:tc>
        <w:tc>
          <w:tcPr>
            <w:tcW w:w="2734" w:type="dxa"/>
          </w:tcPr>
          <w:p w:rsidR="00EE1B00" w:rsidRPr="00197AC4" w:rsidRDefault="00EE1B00" w:rsidP="00EE1B00">
            <w:pPr>
              <w:ind w:firstLine="0"/>
            </w:pPr>
          </w:p>
        </w:tc>
        <w:tc>
          <w:tcPr>
            <w:tcW w:w="2126" w:type="dxa"/>
          </w:tcPr>
          <w:p w:rsidR="00EE1B00" w:rsidRPr="00197AC4" w:rsidRDefault="0003173A" w:rsidP="00EE1B00">
            <w:pPr>
              <w:ind w:firstLine="0"/>
              <w:rPr>
                <w:lang w:val="en-US"/>
              </w:rPr>
            </w:pPr>
            <w:r w:rsidRPr="00197AC4">
              <w:rPr>
                <w:lang w:val="en-US"/>
              </w:rPr>
              <w:t>L3Sw-fa0/5</w:t>
            </w:r>
          </w:p>
        </w:tc>
      </w:tr>
    </w:tbl>
    <w:p w:rsidR="008B2A4A" w:rsidRDefault="008B2A4A" w:rsidP="00E07960">
      <w:pPr>
        <w:ind w:firstLine="0"/>
        <w:jc w:val="center"/>
      </w:pPr>
    </w:p>
    <w:p w:rsidR="006734E9" w:rsidRDefault="006734E9" w:rsidP="00E07960">
      <w:pPr>
        <w:ind w:firstLine="0"/>
        <w:jc w:val="center"/>
      </w:pPr>
      <w:r>
        <w:t>РАЗРАБОТКА ФИЗИЧЕСКОЙ СТРУКТУРЫ СЕТИ</w:t>
      </w:r>
    </w:p>
    <w:p w:rsidR="006734E9" w:rsidRDefault="006734E9" w:rsidP="006734E9">
      <w:pPr>
        <w:ind w:firstLine="708"/>
        <w:jc w:val="center"/>
      </w:pPr>
    </w:p>
    <w:p w:rsidR="006734E9" w:rsidRDefault="006734E9" w:rsidP="006734E9">
      <w:pPr>
        <w:pStyle w:val="aa"/>
        <w:numPr>
          <w:ilvl w:val="0"/>
          <w:numId w:val="1"/>
        </w:numPr>
      </w:pPr>
      <w:r>
        <w:t>Выбор типов кабелей</w:t>
      </w:r>
    </w:p>
    <w:p w:rsidR="006734E9" w:rsidRDefault="006734E9" w:rsidP="006734E9">
      <w:pPr>
        <w:rPr>
          <w:szCs w:val="28"/>
        </w:rPr>
      </w:pPr>
    </w:p>
    <w:p w:rsidR="006734E9" w:rsidRDefault="006734E9" w:rsidP="006734E9">
      <w:pPr>
        <w:rPr>
          <w:szCs w:val="28"/>
        </w:rPr>
      </w:pPr>
      <w:r w:rsidRPr="005049E7">
        <w:rPr>
          <w:szCs w:val="28"/>
        </w:rPr>
        <w:t>Наиболее «подвижной» частью любой локальной сети является горизонтальная подсистема. На этом уровне добавление новых пользователей, перемещение рабочих группы происходят гораздо чаше, чем изменения в вертикальных подсистемах между этажами. Поэтому наиболее рациональным вариантом является применение медн</w:t>
      </w:r>
      <w:r>
        <w:rPr>
          <w:szCs w:val="28"/>
        </w:rPr>
        <w:t>ых неэкранированного кабеля UTP.</w:t>
      </w:r>
    </w:p>
    <w:p w:rsidR="006734E9" w:rsidRPr="005049E7" w:rsidRDefault="006734E9" w:rsidP="006734E9">
      <w:pPr>
        <w:ind w:firstLine="709"/>
        <w:rPr>
          <w:szCs w:val="28"/>
        </w:rPr>
      </w:pPr>
      <w:r w:rsidRPr="005049E7">
        <w:rPr>
          <w:szCs w:val="28"/>
        </w:rPr>
        <w:t xml:space="preserve">С учетом того, что на уровне доступа передача данных выполняется преимущественно со скоростью 100 Мбит/с и с учетом возможности в перспективе увеличения скорости передачи для горизонтальной подсистемы, выбираем кабель </w:t>
      </w:r>
      <w:r w:rsidRPr="009C27D1">
        <w:rPr>
          <w:szCs w:val="28"/>
        </w:rPr>
        <w:t xml:space="preserve">типа </w:t>
      </w:r>
      <w:r w:rsidRPr="009C27D1">
        <w:rPr>
          <w:rStyle w:val="a6"/>
          <w:b w:val="0"/>
          <w:szCs w:val="28"/>
        </w:rPr>
        <w:t>UTP4-C6-SOLID-GY. Это</w:t>
      </w:r>
      <w:r w:rsidRPr="009C27D1">
        <w:rPr>
          <w:szCs w:val="28"/>
        </w:rPr>
        <w:t xml:space="preserve"> кабель</w:t>
      </w:r>
      <w:r w:rsidRPr="005049E7">
        <w:rPr>
          <w:b/>
          <w:szCs w:val="28"/>
        </w:rPr>
        <w:t xml:space="preserve"> </w:t>
      </w:r>
      <w:r w:rsidRPr="005049E7">
        <w:rPr>
          <w:szCs w:val="28"/>
        </w:rPr>
        <w:t xml:space="preserve">6-й </w:t>
      </w:r>
      <w:proofErr w:type="gramStart"/>
      <w:r w:rsidRPr="005049E7">
        <w:rPr>
          <w:szCs w:val="28"/>
        </w:rPr>
        <w:t>категории  типа</w:t>
      </w:r>
      <w:proofErr w:type="gramEnd"/>
      <w:r w:rsidRPr="005049E7">
        <w:rPr>
          <w:szCs w:val="28"/>
        </w:rPr>
        <w:t xml:space="preserve"> неэкранированная витая пара (UTP), состоящий из 4 пар одножильных (</w:t>
      </w:r>
      <w:proofErr w:type="spellStart"/>
      <w:r w:rsidRPr="005049E7">
        <w:rPr>
          <w:szCs w:val="28"/>
        </w:rPr>
        <w:t>solid</w:t>
      </w:r>
      <w:proofErr w:type="spellEnd"/>
      <w:r w:rsidRPr="005049E7">
        <w:rPr>
          <w:szCs w:val="28"/>
        </w:rPr>
        <w:t>) медных проводников. Кабель соответствует стандарту пожарной безопасности UL 444 и UL 1581 и имеет следующие технические характеристики: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диаметр проводника: 0,54 ± 0,01 мм (24 AWG);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изоляция — полиэтилен повышенной плотности, минимальная толщина 0,18 мм;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диаметр провода в изоляции 0,99 ± 0,02 мм;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цвет витых пар: синий-белый/синий, оранжевый-белый/оранжевый, зеленый-белый/зеленый, коричневый-белый/коричневый;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4 витые пары с полиэтиленовым разделителем, покрыты поливинилхлоридной оболочкой (</w:t>
      </w:r>
      <w:proofErr w:type="gramStart"/>
      <w:r w:rsidRPr="005049E7">
        <w:rPr>
          <w:szCs w:val="28"/>
        </w:rPr>
        <w:t>PVC)  с</w:t>
      </w:r>
      <w:proofErr w:type="gramEnd"/>
      <w:r w:rsidRPr="005049E7">
        <w:rPr>
          <w:szCs w:val="28"/>
        </w:rPr>
        <w:t xml:space="preserve"> минимальной толщиной оболочки 0,4 мм;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</w:pPr>
      <w:r w:rsidRPr="005049E7">
        <w:rPr>
          <w:szCs w:val="28"/>
        </w:rPr>
        <w:lastRenderedPageBreak/>
        <w:t>внешний диаметр кабеля равен 6,2 ± 0,2 мм;</w:t>
      </w:r>
      <w:r w:rsidRPr="005049E7">
        <w:t xml:space="preserve"> 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 xml:space="preserve">рабочая температура кабеля от </w:t>
      </w:r>
      <w:r>
        <w:rPr>
          <w:szCs w:val="28"/>
        </w:rPr>
        <w:t>–</w:t>
      </w:r>
      <w:r w:rsidRPr="005049E7">
        <w:rPr>
          <w:szCs w:val="28"/>
        </w:rPr>
        <w:t xml:space="preserve"> 20</w:t>
      </w:r>
      <w:proofErr w:type="gramStart"/>
      <w:r w:rsidRPr="005049E7">
        <w:rPr>
          <w:szCs w:val="28"/>
        </w:rPr>
        <w:t>ºC  до</w:t>
      </w:r>
      <w:proofErr w:type="gramEnd"/>
      <w:r w:rsidRPr="005049E7">
        <w:rPr>
          <w:szCs w:val="28"/>
        </w:rPr>
        <w:t xml:space="preserve"> +75ºС;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радиус изгиба кабеля: 8</w:t>
      </w:r>
      <w:r>
        <w:rPr>
          <w:szCs w:val="28"/>
        </w:rPr>
        <w:sym w:font="Symbol" w:char="F0B4"/>
      </w:r>
      <w:r w:rsidRPr="005049E7">
        <w:rPr>
          <w:szCs w:val="28"/>
        </w:rPr>
        <w:sym w:font="Symbol" w:char="F0C6"/>
      </w:r>
      <w:r>
        <w:rPr>
          <w:szCs w:val="28"/>
        </w:rPr>
        <w:t xml:space="preserve"> во время инсталляции, 6</w:t>
      </w:r>
      <w:r>
        <w:rPr>
          <w:szCs w:val="28"/>
        </w:rPr>
        <w:sym w:font="Symbol" w:char="F0B4"/>
      </w:r>
      <w:r w:rsidRPr="005049E7">
        <w:rPr>
          <w:szCs w:val="28"/>
        </w:rPr>
        <w:sym w:font="Symbol" w:char="F0C6"/>
      </w:r>
      <w:r>
        <w:rPr>
          <w:szCs w:val="28"/>
        </w:rPr>
        <w:t xml:space="preserve"> при вертикальном </w:t>
      </w:r>
      <w:proofErr w:type="spellStart"/>
      <w:r>
        <w:rPr>
          <w:szCs w:val="28"/>
        </w:rPr>
        <w:t>каблировании</w:t>
      </w:r>
      <w:proofErr w:type="spellEnd"/>
      <w:r>
        <w:rPr>
          <w:szCs w:val="28"/>
        </w:rPr>
        <w:t xml:space="preserve"> и</w:t>
      </w:r>
      <w:r w:rsidRPr="005049E7">
        <w:rPr>
          <w:szCs w:val="28"/>
        </w:rPr>
        <w:t xml:space="preserve"> 4 диаметра при горизонтальном </w:t>
      </w:r>
      <w:proofErr w:type="spellStart"/>
      <w:r w:rsidRPr="005049E7">
        <w:rPr>
          <w:szCs w:val="28"/>
        </w:rPr>
        <w:t>каблировании</w:t>
      </w:r>
      <w:proofErr w:type="spellEnd"/>
      <w:r w:rsidRPr="005049E7">
        <w:rPr>
          <w:szCs w:val="28"/>
        </w:rPr>
        <w:t>;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</w:pPr>
      <w:r w:rsidRPr="005049E7">
        <w:rPr>
          <w:szCs w:val="28"/>
        </w:rPr>
        <w:t xml:space="preserve">стандартная упаковка </w:t>
      </w:r>
      <w:proofErr w:type="gramStart"/>
      <w:r w:rsidRPr="005049E7">
        <w:rPr>
          <w:szCs w:val="28"/>
        </w:rPr>
        <w:t>размером  21</w:t>
      </w:r>
      <w:proofErr w:type="gramEnd"/>
      <w:r w:rsidRPr="005049E7">
        <w:rPr>
          <w:szCs w:val="28"/>
        </w:rPr>
        <w:t xml:space="preserve">,5 × 42 × </w:t>
      </w:r>
      <w:smartTag w:uri="urn:schemas-microsoft-com:office:smarttags" w:element="metricconverter">
        <w:smartTagPr>
          <w:attr w:name="ProductID" w:val="42 см"/>
        </w:smartTagPr>
        <w:r w:rsidRPr="005049E7">
          <w:rPr>
            <w:szCs w:val="28"/>
          </w:rPr>
          <w:t>42 см</w:t>
        </w:r>
      </w:smartTag>
      <w:r>
        <w:rPr>
          <w:szCs w:val="28"/>
        </w:rPr>
        <w:t xml:space="preserve"> (Ш</w:t>
      </w:r>
      <w:r w:rsidRPr="005049E7">
        <w:rPr>
          <w:szCs w:val="28"/>
        </w:rPr>
        <w:t xml:space="preserve">× В×Г) — </w:t>
      </w:r>
      <w:smartTag w:uri="urn:schemas-microsoft-com:office:smarttags" w:element="metricconverter">
        <w:smartTagPr>
          <w:attr w:name="ProductID" w:val="305 м"/>
        </w:smartTagPr>
        <w:r w:rsidRPr="005049E7">
          <w:rPr>
            <w:szCs w:val="28"/>
          </w:rPr>
          <w:t>305 м</w:t>
        </w:r>
      </w:smartTag>
      <w:r w:rsidRPr="005049E7">
        <w:rPr>
          <w:szCs w:val="28"/>
        </w:rPr>
        <w:t>;</w:t>
      </w:r>
      <w:r w:rsidRPr="005049E7">
        <w:t xml:space="preserve"> </w:t>
      </w:r>
    </w:p>
    <w:p w:rsidR="006734E9" w:rsidRPr="005049E7" w:rsidRDefault="006734E9" w:rsidP="006734E9">
      <w:pPr>
        <w:numPr>
          <w:ilvl w:val="0"/>
          <w:numId w:val="2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 xml:space="preserve">вес кабеля без упаковки </w:t>
      </w:r>
      <w:smartTag w:uri="urn:schemas-microsoft-com:office:smarttags" w:element="metricconverter">
        <w:smartTagPr>
          <w:attr w:name="ProductID" w:val="12.9 кг"/>
        </w:smartTagPr>
        <w:r w:rsidRPr="005049E7">
          <w:rPr>
            <w:szCs w:val="28"/>
          </w:rPr>
          <w:t>12.9 кг</w:t>
        </w:r>
      </w:smartTag>
      <w:r w:rsidRPr="005049E7">
        <w:rPr>
          <w:szCs w:val="28"/>
        </w:rPr>
        <w:t>.</w:t>
      </w:r>
    </w:p>
    <w:p w:rsidR="006734E9" w:rsidRDefault="006734E9" w:rsidP="006734E9">
      <w:pPr>
        <w:ind w:firstLine="709"/>
        <w:rPr>
          <w:szCs w:val="28"/>
        </w:rPr>
      </w:pPr>
    </w:p>
    <w:p w:rsidR="006734E9" w:rsidRPr="005049E7" w:rsidRDefault="006734E9" w:rsidP="006734E9">
      <w:pPr>
        <w:ind w:firstLine="709"/>
        <w:rPr>
          <w:szCs w:val="28"/>
        </w:rPr>
      </w:pPr>
      <w:r w:rsidRPr="005049E7">
        <w:rPr>
          <w:szCs w:val="28"/>
        </w:rPr>
        <w:t>Кабель характеризуется следующими электрическими параметрами:</w:t>
      </w:r>
    </w:p>
    <w:p w:rsidR="006734E9" w:rsidRPr="005049E7" w:rsidRDefault="006734E9" w:rsidP="006734E9">
      <w:pPr>
        <w:numPr>
          <w:ilvl w:val="0"/>
          <w:numId w:val="3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максимальное сопротивление проводника при температуре 20° С равно 9,38 Ом/100 м;</w:t>
      </w:r>
    </w:p>
    <w:p w:rsidR="006734E9" w:rsidRPr="005049E7" w:rsidRDefault="006734E9" w:rsidP="006734E9">
      <w:pPr>
        <w:numPr>
          <w:ilvl w:val="0"/>
          <w:numId w:val="3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дисбаланс сопротивления не превышает 5%;</w:t>
      </w:r>
    </w:p>
    <w:p w:rsidR="006734E9" w:rsidRPr="005049E7" w:rsidRDefault="006734E9" w:rsidP="006734E9">
      <w:pPr>
        <w:numPr>
          <w:ilvl w:val="0"/>
          <w:numId w:val="3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емкостной дисбаланс пары по отношению к земле равен 330 пФ/100 м;</w:t>
      </w:r>
    </w:p>
    <w:p w:rsidR="006734E9" w:rsidRPr="005049E7" w:rsidRDefault="006734E9" w:rsidP="006734E9">
      <w:pPr>
        <w:numPr>
          <w:ilvl w:val="0"/>
          <w:numId w:val="3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сопротивление на частоте от 0,772 до 100 МГц составляет 85</w:t>
      </w:r>
      <w:r>
        <w:rPr>
          <w:szCs w:val="28"/>
        </w:rPr>
        <w:t>…</w:t>
      </w:r>
      <w:r w:rsidRPr="005049E7">
        <w:rPr>
          <w:szCs w:val="28"/>
        </w:rPr>
        <w:t>115 Ом;</w:t>
      </w:r>
    </w:p>
    <w:p w:rsidR="006734E9" w:rsidRPr="005049E7" w:rsidRDefault="006734E9" w:rsidP="006734E9">
      <w:pPr>
        <w:numPr>
          <w:ilvl w:val="0"/>
          <w:numId w:val="3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 xml:space="preserve">максимальная рабочая емкость равна 5,6 </w:t>
      </w:r>
      <w:proofErr w:type="spellStart"/>
      <w:r w:rsidRPr="005049E7">
        <w:rPr>
          <w:szCs w:val="28"/>
        </w:rPr>
        <w:t>нФ</w:t>
      </w:r>
      <w:proofErr w:type="spellEnd"/>
      <w:r w:rsidRPr="005049E7">
        <w:rPr>
          <w:szCs w:val="28"/>
        </w:rPr>
        <w:t>/м;</w:t>
      </w:r>
    </w:p>
    <w:p w:rsidR="006734E9" w:rsidRPr="005049E7" w:rsidRDefault="006734E9" w:rsidP="006734E9">
      <w:pPr>
        <w:numPr>
          <w:ilvl w:val="0"/>
          <w:numId w:val="3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 xml:space="preserve">неравномерность задержки   45 </w:t>
      </w:r>
      <w:proofErr w:type="spellStart"/>
      <w:r w:rsidRPr="005049E7">
        <w:rPr>
          <w:szCs w:val="28"/>
        </w:rPr>
        <w:t>нс</w:t>
      </w:r>
      <w:proofErr w:type="spellEnd"/>
      <w:r w:rsidRPr="005049E7">
        <w:rPr>
          <w:szCs w:val="28"/>
        </w:rPr>
        <w:t>/100 м;</w:t>
      </w:r>
    </w:p>
    <w:p w:rsidR="006734E9" w:rsidRPr="005049E7" w:rsidRDefault="006734E9" w:rsidP="006734E9">
      <w:pPr>
        <w:numPr>
          <w:ilvl w:val="0"/>
          <w:numId w:val="3"/>
        </w:numPr>
        <w:tabs>
          <w:tab w:val="left" w:pos="851"/>
        </w:tabs>
        <w:ind w:left="851" w:hanging="284"/>
        <w:jc w:val="left"/>
        <w:rPr>
          <w:szCs w:val="28"/>
        </w:rPr>
      </w:pPr>
      <w:r w:rsidRPr="005049E7">
        <w:rPr>
          <w:szCs w:val="28"/>
        </w:rPr>
        <w:t>задержка распространения &lt;</w:t>
      </w:r>
      <w:proofErr w:type="gramStart"/>
      <w:r w:rsidRPr="005049E7">
        <w:rPr>
          <w:szCs w:val="28"/>
        </w:rPr>
        <w:t xml:space="preserve">536  </w:t>
      </w:r>
      <w:proofErr w:type="spellStart"/>
      <w:r w:rsidRPr="005049E7">
        <w:rPr>
          <w:szCs w:val="28"/>
        </w:rPr>
        <w:t>нс</w:t>
      </w:r>
      <w:proofErr w:type="spellEnd"/>
      <w:proofErr w:type="gramEnd"/>
      <w:r w:rsidRPr="005049E7">
        <w:rPr>
          <w:szCs w:val="28"/>
        </w:rPr>
        <w:t>/100 м.</w:t>
      </w:r>
      <w:r w:rsidRPr="005049E7">
        <w:br/>
      </w:r>
    </w:p>
    <w:p w:rsidR="006734E9" w:rsidRDefault="006734E9" w:rsidP="00E07960">
      <w:pPr>
        <w:tabs>
          <w:tab w:val="left" w:pos="851"/>
        </w:tabs>
        <w:rPr>
          <w:szCs w:val="28"/>
        </w:rPr>
      </w:pPr>
      <w:r>
        <w:rPr>
          <w:szCs w:val="28"/>
        </w:rPr>
        <w:t>Частотные характеристики кабеля приведены в таблице ниже.</w:t>
      </w:r>
    </w:p>
    <w:p w:rsidR="006734E9" w:rsidRPr="005049E7" w:rsidRDefault="006734E9" w:rsidP="00E07960">
      <w:pPr>
        <w:tabs>
          <w:tab w:val="left" w:pos="3760"/>
        </w:tabs>
        <w:ind w:firstLine="0"/>
        <w:rPr>
          <w:szCs w:val="28"/>
        </w:rPr>
      </w:pPr>
      <w:proofErr w:type="gramStart"/>
      <w:r w:rsidRPr="005049E7">
        <w:rPr>
          <w:szCs w:val="28"/>
        </w:rPr>
        <w:t xml:space="preserve">Таблица  </w:t>
      </w:r>
      <w:r w:rsidR="00C72D8F">
        <w:rPr>
          <w:szCs w:val="28"/>
        </w:rPr>
        <w:t>8</w:t>
      </w:r>
      <w:proofErr w:type="gramEnd"/>
      <w:r w:rsidR="00C72D8F">
        <w:rPr>
          <w:szCs w:val="28"/>
        </w:rPr>
        <w:t xml:space="preserve"> </w:t>
      </w:r>
      <w:r w:rsidRPr="005049E7">
        <w:rPr>
          <w:szCs w:val="28"/>
        </w:rPr>
        <w:t xml:space="preserve"> — Частотно-зависимые характеристик</w:t>
      </w:r>
      <w:r>
        <w:rPr>
          <w:szCs w:val="28"/>
        </w:rPr>
        <w:t>и передачи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415"/>
        <w:gridCol w:w="1204"/>
        <w:gridCol w:w="1345"/>
        <w:gridCol w:w="820"/>
        <w:gridCol w:w="1077"/>
        <w:gridCol w:w="1263"/>
        <w:gridCol w:w="1204"/>
      </w:tblGrid>
      <w:tr w:rsidR="006734E9" w:rsidRPr="005049E7" w:rsidTr="00E07960"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Частота</w:t>
            </w:r>
          </w:p>
          <w:p w:rsidR="006734E9" w:rsidRPr="00A8527E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МГц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Затухание</w:t>
            </w:r>
            <w:r>
              <w:rPr>
                <w:sz w:val="24"/>
              </w:rPr>
              <w:t xml:space="preserve"> </w:t>
            </w:r>
            <w:r w:rsidRPr="00A8527E">
              <w:rPr>
                <w:sz w:val="24"/>
              </w:rPr>
              <w:t>дБ/100 м</w:t>
            </w:r>
          </w:p>
        </w:tc>
        <w:tc>
          <w:tcPr>
            <w:tcW w:w="1204" w:type="dxa"/>
          </w:tcPr>
          <w:p w:rsidR="006734E9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NEXT</w:t>
            </w:r>
          </w:p>
          <w:p w:rsidR="006734E9" w:rsidRPr="002C3F8F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дБ</w:t>
            </w:r>
          </w:p>
        </w:tc>
        <w:tc>
          <w:tcPr>
            <w:tcW w:w="1345" w:type="dxa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ACR</w:t>
            </w:r>
          </w:p>
          <w:p w:rsidR="006734E9" w:rsidRPr="00A8527E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дБ/100м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1026"/>
              </w:tabs>
              <w:ind w:left="-108"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PS NEXT</w:t>
            </w:r>
          </w:p>
          <w:p w:rsidR="006734E9" w:rsidRPr="00A8527E" w:rsidRDefault="006734E9" w:rsidP="003437AB">
            <w:pPr>
              <w:tabs>
                <w:tab w:val="left" w:pos="1026"/>
              </w:tabs>
              <w:ind w:hanging="108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дБ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EL-FEXT</w:t>
            </w:r>
          </w:p>
          <w:p w:rsidR="006734E9" w:rsidRPr="00A8527E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дБ/100м</w:t>
            </w:r>
          </w:p>
        </w:tc>
        <w:tc>
          <w:tcPr>
            <w:tcW w:w="0" w:type="auto"/>
          </w:tcPr>
          <w:p w:rsidR="006734E9" w:rsidRPr="006734E9" w:rsidRDefault="006734E9" w:rsidP="003437AB">
            <w:pPr>
              <w:tabs>
                <w:tab w:val="left" w:pos="851"/>
              </w:tabs>
              <w:ind w:left="-61" w:right="-108" w:firstLine="0"/>
              <w:jc w:val="center"/>
              <w:rPr>
                <w:sz w:val="24"/>
                <w:lang w:val="en-US"/>
              </w:rPr>
            </w:pPr>
            <w:r w:rsidRPr="00A8527E">
              <w:rPr>
                <w:sz w:val="24"/>
                <w:lang w:val="en-US"/>
              </w:rPr>
              <w:t>PS</w:t>
            </w:r>
            <w:r w:rsidRPr="006734E9">
              <w:rPr>
                <w:sz w:val="24"/>
                <w:lang w:val="en-US"/>
              </w:rPr>
              <w:t xml:space="preserve"> </w:t>
            </w:r>
            <w:r w:rsidRPr="00A8527E">
              <w:rPr>
                <w:sz w:val="24"/>
                <w:lang w:val="en-US"/>
              </w:rPr>
              <w:t>EL</w:t>
            </w:r>
            <w:r w:rsidRPr="006734E9">
              <w:rPr>
                <w:sz w:val="24"/>
                <w:lang w:val="en-US"/>
              </w:rPr>
              <w:t>-</w:t>
            </w:r>
            <w:r w:rsidRPr="00A8527E">
              <w:rPr>
                <w:sz w:val="24"/>
                <w:lang w:val="en-US"/>
              </w:rPr>
              <w:t>FEXT</w:t>
            </w:r>
          </w:p>
          <w:p w:rsidR="006734E9" w:rsidRPr="006734E9" w:rsidRDefault="006734E9" w:rsidP="003437AB">
            <w:pPr>
              <w:tabs>
                <w:tab w:val="left" w:pos="851"/>
              </w:tabs>
              <w:ind w:right="-108" w:hanging="61"/>
              <w:jc w:val="center"/>
              <w:rPr>
                <w:sz w:val="24"/>
                <w:lang w:val="en-US"/>
              </w:rPr>
            </w:pPr>
            <w:r w:rsidRPr="00A8527E">
              <w:rPr>
                <w:sz w:val="24"/>
              </w:rPr>
              <w:t>дБ</w:t>
            </w:r>
            <w:r w:rsidRPr="006734E9">
              <w:rPr>
                <w:sz w:val="24"/>
                <w:lang w:val="en-US"/>
              </w:rPr>
              <w:t>/100</w:t>
            </w:r>
            <w:r w:rsidRPr="00A8527E">
              <w:rPr>
                <w:sz w:val="24"/>
              </w:rPr>
              <w:t>м</w:t>
            </w:r>
          </w:p>
        </w:tc>
        <w:tc>
          <w:tcPr>
            <w:tcW w:w="0" w:type="auto"/>
          </w:tcPr>
          <w:p w:rsidR="006734E9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RL</w:t>
            </w:r>
          </w:p>
          <w:p w:rsidR="006734E9" w:rsidRPr="00A8527E" w:rsidRDefault="006734E9" w:rsidP="003437AB">
            <w:pPr>
              <w:tabs>
                <w:tab w:val="left" w:pos="851"/>
              </w:tabs>
              <w:ind w:firstLine="0"/>
              <w:jc w:val="center"/>
              <w:rPr>
                <w:sz w:val="24"/>
              </w:rPr>
            </w:pPr>
            <w:r w:rsidRPr="00A8527E">
              <w:rPr>
                <w:sz w:val="24"/>
              </w:rPr>
              <w:t>дБ</w:t>
            </w:r>
          </w:p>
        </w:tc>
      </w:tr>
      <w:tr w:rsidR="006734E9" w:rsidRPr="005049E7" w:rsidTr="00E07960"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31,25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11,4</w:t>
            </w:r>
          </w:p>
        </w:tc>
        <w:tc>
          <w:tcPr>
            <w:tcW w:w="1204" w:type="dxa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45,9</w:t>
            </w:r>
          </w:p>
        </w:tc>
        <w:tc>
          <w:tcPr>
            <w:tcW w:w="1345" w:type="dxa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34,6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42,9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33,9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30,9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23,6</w:t>
            </w:r>
          </w:p>
        </w:tc>
      </w:tr>
      <w:tr w:rsidR="006734E9" w:rsidRPr="005049E7" w:rsidTr="00E07960"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62,5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16,5</w:t>
            </w:r>
          </w:p>
        </w:tc>
        <w:tc>
          <w:tcPr>
            <w:tcW w:w="1204" w:type="dxa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41,4</w:t>
            </w:r>
          </w:p>
        </w:tc>
        <w:tc>
          <w:tcPr>
            <w:tcW w:w="1345" w:type="dxa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25,8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38,4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27,8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24,8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21,5</w:t>
            </w:r>
          </w:p>
        </w:tc>
      </w:tr>
      <w:tr w:rsidR="006734E9" w:rsidRPr="005049E7" w:rsidTr="00E07960"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100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21,3</w:t>
            </w:r>
          </w:p>
        </w:tc>
        <w:tc>
          <w:tcPr>
            <w:tcW w:w="1204" w:type="dxa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38,3</w:t>
            </w:r>
          </w:p>
        </w:tc>
        <w:tc>
          <w:tcPr>
            <w:tcW w:w="1345" w:type="dxa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19,0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35,3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23,8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20,8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20,1</w:t>
            </w:r>
          </w:p>
        </w:tc>
      </w:tr>
      <w:tr w:rsidR="006734E9" w:rsidRPr="005049E7" w:rsidTr="00E07960"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155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27,2</w:t>
            </w:r>
          </w:p>
        </w:tc>
        <w:tc>
          <w:tcPr>
            <w:tcW w:w="1204" w:type="dxa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35,5</w:t>
            </w:r>
          </w:p>
        </w:tc>
        <w:tc>
          <w:tcPr>
            <w:tcW w:w="1345" w:type="dxa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10,8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32,5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ind w:firstLine="0"/>
              <w:rPr>
                <w:sz w:val="24"/>
              </w:rPr>
            </w:pPr>
            <w:r w:rsidRPr="00A8527E">
              <w:rPr>
                <w:sz w:val="24"/>
              </w:rPr>
              <w:t>19,9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16,9</w:t>
            </w:r>
          </w:p>
        </w:tc>
        <w:tc>
          <w:tcPr>
            <w:tcW w:w="0" w:type="auto"/>
          </w:tcPr>
          <w:p w:rsidR="006734E9" w:rsidRPr="00A8527E" w:rsidRDefault="006734E9" w:rsidP="003437AB">
            <w:pPr>
              <w:tabs>
                <w:tab w:val="left" w:pos="851"/>
              </w:tabs>
              <w:jc w:val="center"/>
              <w:rPr>
                <w:sz w:val="24"/>
              </w:rPr>
            </w:pPr>
            <w:r w:rsidRPr="00A8527E">
              <w:rPr>
                <w:sz w:val="24"/>
              </w:rPr>
              <w:t>18,7</w:t>
            </w:r>
          </w:p>
        </w:tc>
      </w:tr>
    </w:tbl>
    <w:p w:rsidR="006734E9" w:rsidRPr="005049E7" w:rsidRDefault="006734E9" w:rsidP="006734E9">
      <w:pPr>
        <w:tabs>
          <w:tab w:val="left" w:pos="851"/>
        </w:tabs>
        <w:ind w:left="851"/>
        <w:rPr>
          <w:szCs w:val="28"/>
        </w:rPr>
      </w:pPr>
    </w:p>
    <w:p w:rsidR="0079481B" w:rsidRPr="005049E7" w:rsidRDefault="006734E9" w:rsidP="0079481B">
      <w:pPr>
        <w:ind w:firstLine="720"/>
        <w:rPr>
          <w:szCs w:val="28"/>
        </w:rPr>
      </w:pPr>
      <w:r>
        <w:rPr>
          <w:szCs w:val="28"/>
        </w:rPr>
        <w:t xml:space="preserve">Параметры передачи </w:t>
      </w:r>
      <w:proofErr w:type="spellStart"/>
      <w:r>
        <w:rPr>
          <w:szCs w:val="28"/>
        </w:rPr>
        <w:t>многомодового</w:t>
      </w:r>
      <w:proofErr w:type="spellEnd"/>
      <w:r>
        <w:rPr>
          <w:szCs w:val="28"/>
        </w:rPr>
        <w:t xml:space="preserve"> оптоволоконно</w:t>
      </w:r>
      <w:r w:rsidR="00E07960">
        <w:rPr>
          <w:szCs w:val="28"/>
        </w:rPr>
        <w:t xml:space="preserve">го кабеля приведены в таблице </w:t>
      </w:r>
      <w:r w:rsidR="0079481B">
        <w:rPr>
          <w:szCs w:val="28"/>
        </w:rPr>
        <w:t xml:space="preserve">9, а параметры </w:t>
      </w:r>
      <w:proofErr w:type="spellStart"/>
      <w:r w:rsidR="0079481B">
        <w:rPr>
          <w:szCs w:val="28"/>
        </w:rPr>
        <w:t>одномодового</w:t>
      </w:r>
      <w:proofErr w:type="spellEnd"/>
      <w:r w:rsidR="0079481B">
        <w:rPr>
          <w:szCs w:val="28"/>
        </w:rPr>
        <w:t xml:space="preserve"> — в таблице 2.10</w:t>
      </w:r>
    </w:p>
    <w:p w:rsidR="006734E9" w:rsidRPr="005049E7" w:rsidRDefault="006734E9" w:rsidP="0079481B">
      <w:pPr>
        <w:ind w:firstLine="0"/>
        <w:rPr>
          <w:szCs w:val="28"/>
        </w:rPr>
      </w:pPr>
    </w:p>
    <w:p w:rsidR="006734E9" w:rsidRPr="005049E7" w:rsidRDefault="006734E9" w:rsidP="00E07960">
      <w:pPr>
        <w:ind w:firstLine="0"/>
        <w:rPr>
          <w:szCs w:val="28"/>
        </w:rPr>
      </w:pPr>
      <w:r w:rsidRPr="005049E7">
        <w:rPr>
          <w:szCs w:val="28"/>
        </w:rPr>
        <w:t xml:space="preserve">Таблица </w:t>
      </w:r>
      <w:proofErr w:type="gramStart"/>
      <w:r w:rsidR="00C72D8F">
        <w:rPr>
          <w:szCs w:val="28"/>
        </w:rPr>
        <w:t xml:space="preserve">9 </w:t>
      </w:r>
      <w:r w:rsidRPr="005049E7">
        <w:rPr>
          <w:szCs w:val="28"/>
        </w:rPr>
        <w:t xml:space="preserve"> —</w:t>
      </w:r>
      <w:proofErr w:type="gramEnd"/>
      <w:r w:rsidRPr="005049E7">
        <w:rPr>
          <w:szCs w:val="28"/>
        </w:rPr>
        <w:t xml:space="preserve"> Оптические пара</w:t>
      </w:r>
      <w:r>
        <w:rPr>
          <w:szCs w:val="28"/>
        </w:rPr>
        <w:t xml:space="preserve">метры </w:t>
      </w:r>
      <w:proofErr w:type="spellStart"/>
      <w:r>
        <w:rPr>
          <w:szCs w:val="28"/>
        </w:rPr>
        <w:t>многомодового</w:t>
      </w:r>
      <w:proofErr w:type="spellEnd"/>
      <w:r>
        <w:rPr>
          <w:szCs w:val="28"/>
        </w:rPr>
        <w:t xml:space="preserve"> оптоволокна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999"/>
        <w:gridCol w:w="1738"/>
        <w:gridCol w:w="1680"/>
        <w:gridCol w:w="840"/>
        <w:gridCol w:w="960"/>
        <w:gridCol w:w="1960"/>
      </w:tblGrid>
      <w:tr w:rsidR="006734E9" w:rsidRPr="005049E7" w:rsidTr="000B0216">
        <w:tc>
          <w:tcPr>
            <w:tcW w:w="1179" w:type="dxa"/>
            <w:vMerge w:val="restart"/>
          </w:tcPr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Тип</w:t>
            </w:r>
          </w:p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волокна</w:t>
            </w:r>
          </w:p>
        </w:tc>
        <w:tc>
          <w:tcPr>
            <w:tcW w:w="999" w:type="dxa"/>
            <w:vMerge w:val="restart"/>
          </w:tcPr>
          <w:p w:rsidR="006734E9" w:rsidRPr="002C3F8F" w:rsidRDefault="006734E9" w:rsidP="003437AB">
            <w:pPr>
              <w:jc w:val="center"/>
              <w:rPr>
                <w:sz w:val="24"/>
              </w:rPr>
            </w:pPr>
          </w:p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Длина</w:t>
            </w:r>
          </w:p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 xml:space="preserve">волны, </w:t>
            </w:r>
            <w:proofErr w:type="spellStart"/>
            <w:r w:rsidRPr="002C3F8F">
              <w:rPr>
                <w:sz w:val="24"/>
              </w:rPr>
              <w:t>нм</w:t>
            </w:r>
            <w:proofErr w:type="spellEnd"/>
          </w:p>
        </w:tc>
        <w:tc>
          <w:tcPr>
            <w:tcW w:w="1738" w:type="dxa"/>
            <w:vMerge w:val="restart"/>
          </w:tcPr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Затухание</w:t>
            </w:r>
          </w:p>
          <w:p w:rsidR="006734E9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(</w:t>
            </w:r>
            <w:proofErr w:type="spellStart"/>
            <w:r w:rsidRPr="002C3F8F">
              <w:rPr>
                <w:sz w:val="24"/>
              </w:rPr>
              <w:t>средн</w:t>
            </w:r>
            <w:proofErr w:type="spellEnd"/>
            <w:r w:rsidRPr="002C3F8F">
              <w:rPr>
                <w:sz w:val="24"/>
              </w:rPr>
              <w:t>/</w:t>
            </w:r>
          </w:p>
          <w:p w:rsidR="006734E9" w:rsidRDefault="006734E9" w:rsidP="003437AB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макс</w:t>
            </w:r>
            <w:r w:rsidRPr="002C3F8F">
              <w:rPr>
                <w:sz w:val="24"/>
              </w:rPr>
              <w:t>)</w:t>
            </w:r>
          </w:p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proofErr w:type="gramStart"/>
            <w:r w:rsidRPr="002C3F8F">
              <w:rPr>
                <w:sz w:val="24"/>
              </w:rPr>
              <w:t>,дБ</w:t>
            </w:r>
            <w:proofErr w:type="gramEnd"/>
            <w:r w:rsidRPr="002C3F8F">
              <w:rPr>
                <w:sz w:val="24"/>
              </w:rPr>
              <w:t>/км</w:t>
            </w:r>
          </w:p>
        </w:tc>
        <w:tc>
          <w:tcPr>
            <w:tcW w:w="1680" w:type="dxa"/>
            <w:vMerge w:val="restart"/>
          </w:tcPr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Коэффициент</w:t>
            </w:r>
            <w:r w:rsidRPr="002C3F8F">
              <w:rPr>
                <w:sz w:val="24"/>
                <w:lang w:val="en-US"/>
              </w:rPr>
              <w:t xml:space="preserve"> </w:t>
            </w:r>
            <w:proofErr w:type="spellStart"/>
            <w:r w:rsidRPr="002C3F8F">
              <w:rPr>
                <w:sz w:val="24"/>
              </w:rPr>
              <w:t>широкополосности</w:t>
            </w:r>
            <w:proofErr w:type="spellEnd"/>
            <w:r w:rsidRPr="002C3F8F">
              <w:rPr>
                <w:sz w:val="24"/>
              </w:rPr>
              <w:t>,</w:t>
            </w:r>
          </w:p>
          <w:p w:rsidR="006734E9" w:rsidRPr="002C3F8F" w:rsidRDefault="006734E9" w:rsidP="003437AB">
            <w:pPr>
              <w:spacing w:after="60"/>
              <w:ind w:firstLine="0"/>
              <w:jc w:val="center"/>
              <w:rPr>
                <w:sz w:val="24"/>
              </w:rPr>
            </w:pPr>
            <w:proofErr w:type="spellStart"/>
            <w:r w:rsidRPr="002C3F8F">
              <w:rPr>
                <w:sz w:val="24"/>
              </w:rPr>
              <w:t>МГц·км</w:t>
            </w:r>
            <w:proofErr w:type="spellEnd"/>
          </w:p>
        </w:tc>
        <w:tc>
          <w:tcPr>
            <w:tcW w:w="1800" w:type="dxa"/>
            <w:gridSpan w:val="2"/>
          </w:tcPr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Дальность</w:t>
            </w:r>
          </w:p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передачи для</w:t>
            </w:r>
          </w:p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proofErr w:type="spellStart"/>
            <w:r w:rsidRPr="002C3F8F">
              <w:rPr>
                <w:sz w:val="24"/>
              </w:rPr>
              <w:t>Ethernet</w:t>
            </w:r>
            <w:proofErr w:type="spellEnd"/>
            <w:r w:rsidRPr="002C3F8F">
              <w:rPr>
                <w:sz w:val="24"/>
              </w:rPr>
              <w:t>, м</w:t>
            </w:r>
          </w:p>
        </w:tc>
        <w:tc>
          <w:tcPr>
            <w:tcW w:w="1960" w:type="dxa"/>
            <w:vMerge w:val="restart"/>
          </w:tcPr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Коэффициент</w:t>
            </w:r>
            <w:r w:rsidRPr="002C3F8F">
              <w:rPr>
                <w:sz w:val="24"/>
                <w:lang w:val="en-US"/>
              </w:rPr>
              <w:t xml:space="preserve"> </w:t>
            </w:r>
            <w:r w:rsidRPr="002C3F8F">
              <w:rPr>
                <w:sz w:val="24"/>
              </w:rPr>
              <w:t>преломления</w:t>
            </w:r>
          </w:p>
        </w:tc>
      </w:tr>
      <w:tr w:rsidR="006734E9" w:rsidRPr="005049E7" w:rsidTr="000B0216">
        <w:tc>
          <w:tcPr>
            <w:tcW w:w="1179" w:type="dxa"/>
            <w:vMerge/>
          </w:tcPr>
          <w:p w:rsidR="006734E9" w:rsidRPr="002C3F8F" w:rsidRDefault="006734E9" w:rsidP="003437A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999" w:type="dxa"/>
            <w:vMerge/>
          </w:tcPr>
          <w:p w:rsidR="006734E9" w:rsidRPr="002C3F8F" w:rsidRDefault="006734E9" w:rsidP="003437A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1738" w:type="dxa"/>
            <w:vMerge/>
          </w:tcPr>
          <w:p w:rsidR="006734E9" w:rsidRPr="002C3F8F" w:rsidRDefault="006734E9" w:rsidP="003437A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1680" w:type="dxa"/>
            <w:vMerge/>
          </w:tcPr>
          <w:p w:rsidR="006734E9" w:rsidRPr="002C3F8F" w:rsidRDefault="006734E9" w:rsidP="003437AB">
            <w:pPr>
              <w:jc w:val="center"/>
              <w:rPr>
                <w:sz w:val="24"/>
              </w:rPr>
            </w:pPr>
          </w:p>
        </w:tc>
        <w:tc>
          <w:tcPr>
            <w:tcW w:w="840" w:type="dxa"/>
          </w:tcPr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1GbE</w:t>
            </w:r>
          </w:p>
        </w:tc>
        <w:tc>
          <w:tcPr>
            <w:tcW w:w="960" w:type="dxa"/>
          </w:tcPr>
          <w:p w:rsidR="006734E9" w:rsidRPr="002C3F8F" w:rsidRDefault="006734E9" w:rsidP="003437AB">
            <w:pPr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 xml:space="preserve">10 </w:t>
            </w:r>
            <w:proofErr w:type="spellStart"/>
            <w:r w:rsidRPr="002C3F8F">
              <w:rPr>
                <w:sz w:val="24"/>
              </w:rPr>
              <w:t>GbE</w:t>
            </w:r>
            <w:proofErr w:type="spellEnd"/>
          </w:p>
        </w:tc>
        <w:tc>
          <w:tcPr>
            <w:tcW w:w="1960" w:type="dxa"/>
            <w:vMerge/>
          </w:tcPr>
          <w:p w:rsidR="006734E9" w:rsidRPr="002C3F8F" w:rsidRDefault="006734E9" w:rsidP="003437A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734E9" w:rsidRPr="005049E7" w:rsidTr="000B0216">
        <w:tc>
          <w:tcPr>
            <w:tcW w:w="1179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62,5/125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ОМ1</w:t>
            </w:r>
          </w:p>
        </w:tc>
        <w:tc>
          <w:tcPr>
            <w:tcW w:w="999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850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1300</w:t>
            </w:r>
          </w:p>
        </w:tc>
        <w:tc>
          <w:tcPr>
            <w:tcW w:w="1738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3,0/3,2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0,7/0,9</w:t>
            </w:r>
          </w:p>
        </w:tc>
        <w:tc>
          <w:tcPr>
            <w:tcW w:w="1680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&gt;200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&gt;600</w:t>
            </w:r>
          </w:p>
        </w:tc>
        <w:tc>
          <w:tcPr>
            <w:tcW w:w="840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275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550</w:t>
            </w:r>
          </w:p>
        </w:tc>
        <w:tc>
          <w:tcPr>
            <w:tcW w:w="960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33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‒</w:t>
            </w:r>
          </w:p>
        </w:tc>
        <w:tc>
          <w:tcPr>
            <w:tcW w:w="1960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1,495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1,490</w:t>
            </w:r>
          </w:p>
        </w:tc>
      </w:tr>
      <w:tr w:rsidR="006734E9" w:rsidRPr="005049E7" w:rsidTr="000B0216">
        <w:tc>
          <w:tcPr>
            <w:tcW w:w="1179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50/125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ОМ2</w:t>
            </w:r>
          </w:p>
        </w:tc>
        <w:tc>
          <w:tcPr>
            <w:tcW w:w="999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850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1300</w:t>
            </w:r>
          </w:p>
        </w:tc>
        <w:tc>
          <w:tcPr>
            <w:tcW w:w="1738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2,6/2,8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0,6/0,9</w:t>
            </w:r>
          </w:p>
        </w:tc>
        <w:tc>
          <w:tcPr>
            <w:tcW w:w="1680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&gt;600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&gt;1200</w:t>
            </w:r>
          </w:p>
        </w:tc>
        <w:tc>
          <w:tcPr>
            <w:tcW w:w="840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550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550</w:t>
            </w:r>
          </w:p>
        </w:tc>
        <w:tc>
          <w:tcPr>
            <w:tcW w:w="960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82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‒</w:t>
            </w:r>
          </w:p>
        </w:tc>
        <w:tc>
          <w:tcPr>
            <w:tcW w:w="1960" w:type="dxa"/>
          </w:tcPr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1,481</w:t>
            </w:r>
          </w:p>
          <w:p w:rsidR="006734E9" w:rsidRPr="002C3F8F" w:rsidRDefault="006734E9" w:rsidP="003437A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2C3F8F">
              <w:rPr>
                <w:sz w:val="24"/>
              </w:rPr>
              <w:t>1,476</w:t>
            </w:r>
          </w:p>
        </w:tc>
      </w:tr>
    </w:tbl>
    <w:p w:rsidR="006734E9" w:rsidRDefault="006734E9" w:rsidP="00D068FF">
      <w:pPr>
        <w:ind w:firstLine="0"/>
        <w:rPr>
          <w:szCs w:val="28"/>
        </w:rPr>
      </w:pPr>
    </w:p>
    <w:p w:rsidR="00735D0F" w:rsidRPr="005049E7" w:rsidRDefault="00735D0F" w:rsidP="0079481B">
      <w:pPr>
        <w:ind w:firstLine="720"/>
        <w:rPr>
          <w:szCs w:val="28"/>
        </w:rPr>
      </w:pPr>
      <w:r w:rsidRPr="005049E7">
        <w:rPr>
          <w:szCs w:val="28"/>
        </w:rPr>
        <w:t xml:space="preserve">Таблица </w:t>
      </w:r>
      <w:r>
        <w:rPr>
          <w:szCs w:val="28"/>
        </w:rPr>
        <w:t>10</w:t>
      </w:r>
      <w:r w:rsidRPr="005049E7">
        <w:rPr>
          <w:szCs w:val="28"/>
        </w:rPr>
        <w:t xml:space="preserve"> — Оптические параметры </w:t>
      </w:r>
      <w:proofErr w:type="spellStart"/>
      <w:r w:rsidRPr="005049E7">
        <w:rPr>
          <w:szCs w:val="28"/>
        </w:rPr>
        <w:t>одномодового</w:t>
      </w:r>
      <w:proofErr w:type="spellEnd"/>
      <w:r w:rsidRPr="005049E7">
        <w:rPr>
          <w:szCs w:val="28"/>
        </w:rPr>
        <w:t xml:space="preserve"> оптоволокна </w:t>
      </w:r>
      <w:r w:rsidR="0079481B">
        <w:rPr>
          <w:szCs w:val="28"/>
        </w:rPr>
        <w:t>ITU-G.652B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158"/>
        <w:gridCol w:w="1282"/>
        <w:gridCol w:w="1920"/>
        <w:gridCol w:w="1440"/>
        <w:gridCol w:w="960"/>
        <w:gridCol w:w="1556"/>
      </w:tblGrid>
      <w:tr w:rsidR="00735D0F" w:rsidRPr="005049E7" w:rsidTr="0079481B">
        <w:tc>
          <w:tcPr>
            <w:tcW w:w="1040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lastRenderedPageBreak/>
              <w:t>Тип</w:t>
            </w:r>
          </w:p>
          <w:p w:rsidR="00735D0F" w:rsidRPr="0079481B" w:rsidRDefault="00735D0F" w:rsidP="0079481B">
            <w:pPr>
              <w:spacing w:before="60" w:after="60"/>
              <w:ind w:hanging="1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волокна</w:t>
            </w:r>
          </w:p>
        </w:tc>
        <w:tc>
          <w:tcPr>
            <w:tcW w:w="1158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Диаметр,</w:t>
            </w:r>
          </w:p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мкм</w:t>
            </w:r>
          </w:p>
        </w:tc>
        <w:tc>
          <w:tcPr>
            <w:tcW w:w="1282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Длина</w:t>
            </w:r>
          </w:p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 xml:space="preserve">волны, </w:t>
            </w:r>
            <w:proofErr w:type="spellStart"/>
            <w:r w:rsidRPr="0079481B">
              <w:rPr>
                <w:sz w:val="24"/>
              </w:rPr>
              <w:t>нм</w:t>
            </w:r>
            <w:proofErr w:type="spellEnd"/>
          </w:p>
        </w:tc>
        <w:tc>
          <w:tcPr>
            <w:tcW w:w="1920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Затухание</w:t>
            </w:r>
          </w:p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(среднее/</w:t>
            </w:r>
            <w:proofErr w:type="gramStart"/>
            <w:r w:rsidRPr="0079481B">
              <w:rPr>
                <w:sz w:val="24"/>
              </w:rPr>
              <w:t>макси-</w:t>
            </w:r>
            <w:proofErr w:type="spellStart"/>
            <w:r w:rsidRPr="0079481B">
              <w:rPr>
                <w:sz w:val="24"/>
              </w:rPr>
              <w:t>мальное</w:t>
            </w:r>
            <w:proofErr w:type="spellEnd"/>
            <w:proofErr w:type="gramEnd"/>
            <w:r w:rsidRPr="0079481B">
              <w:rPr>
                <w:sz w:val="24"/>
              </w:rPr>
              <w:t>), дБ/км</w:t>
            </w:r>
          </w:p>
        </w:tc>
        <w:tc>
          <w:tcPr>
            <w:tcW w:w="1440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Дисперсия,</w:t>
            </w:r>
          </w:p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proofErr w:type="spellStart"/>
            <w:r w:rsidRPr="0079481B">
              <w:rPr>
                <w:sz w:val="24"/>
              </w:rPr>
              <w:t>пс</w:t>
            </w:r>
            <w:proofErr w:type="spellEnd"/>
            <w:r w:rsidRPr="0079481B">
              <w:rPr>
                <w:sz w:val="24"/>
              </w:rPr>
              <w:t>/(</w:t>
            </w:r>
            <w:proofErr w:type="spellStart"/>
            <w:r w:rsidRPr="0079481B">
              <w:rPr>
                <w:sz w:val="24"/>
              </w:rPr>
              <w:t>нм·км</w:t>
            </w:r>
            <w:proofErr w:type="spellEnd"/>
            <w:r w:rsidRPr="0079481B">
              <w:rPr>
                <w:sz w:val="24"/>
              </w:rPr>
              <w:t>)</w:t>
            </w:r>
          </w:p>
        </w:tc>
        <w:tc>
          <w:tcPr>
            <w:tcW w:w="960" w:type="dxa"/>
          </w:tcPr>
          <w:p w:rsidR="00735D0F" w:rsidRPr="0079481B" w:rsidRDefault="00735D0F" w:rsidP="0079481B">
            <w:pPr>
              <w:spacing w:before="60" w:after="60"/>
              <w:ind w:right="-108"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PMD,</w:t>
            </w:r>
          </w:p>
          <w:p w:rsidR="00735D0F" w:rsidRPr="0079481B" w:rsidRDefault="00735D0F" w:rsidP="0079481B">
            <w:pPr>
              <w:spacing w:before="60" w:after="60"/>
              <w:ind w:right="-108" w:firstLine="0"/>
              <w:jc w:val="center"/>
              <w:rPr>
                <w:sz w:val="24"/>
              </w:rPr>
            </w:pPr>
            <w:proofErr w:type="spellStart"/>
            <w:r w:rsidRPr="0079481B">
              <w:rPr>
                <w:sz w:val="24"/>
              </w:rPr>
              <w:t>пс</w:t>
            </w:r>
            <w:proofErr w:type="spellEnd"/>
            <w:r w:rsidRPr="0079481B">
              <w:rPr>
                <w:sz w:val="24"/>
              </w:rPr>
              <w:t>/км1/2</w:t>
            </w:r>
          </w:p>
        </w:tc>
        <w:tc>
          <w:tcPr>
            <w:tcW w:w="1556" w:type="dxa"/>
          </w:tcPr>
          <w:p w:rsidR="00735D0F" w:rsidRPr="0079481B" w:rsidRDefault="00735D0F" w:rsidP="0079481B">
            <w:pPr>
              <w:spacing w:before="60" w:after="60"/>
              <w:ind w:right="-49" w:firstLine="0"/>
              <w:jc w:val="center"/>
              <w:rPr>
                <w:sz w:val="24"/>
              </w:rPr>
            </w:pPr>
            <w:proofErr w:type="spellStart"/>
            <w:r w:rsidRPr="0079481B">
              <w:rPr>
                <w:sz w:val="24"/>
              </w:rPr>
              <w:t>Коэфф</w:t>
            </w:r>
            <w:proofErr w:type="spellEnd"/>
            <w:r w:rsidRPr="0079481B">
              <w:rPr>
                <w:sz w:val="24"/>
              </w:rPr>
              <w:t>.</w:t>
            </w:r>
          </w:p>
          <w:p w:rsidR="00735D0F" w:rsidRPr="0079481B" w:rsidRDefault="00735D0F" w:rsidP="0079481B">
            <w:pPr>
              <w:spacing w:before="60" w:after="60"/>
              <w:ind w:right="-49" w:firstLine="0"/>
              <w:jc w:val="center"/>
              <w:rPr>
                <w:sz w:val="24"/>
              </w:rPr>
            </w:pPr>
            <w:proofErr w:type="gramStart"/>
            <w:r w:rsidRPr="0079481B">
              <w:rPr>
                <w:sz w:val="24"/>
              </w:rPr>
              <w:t>прелом-</w:t>
            </w:r>
            <w:proofErr w:type="spellStart"/>
            <w:r w:rsidRPr="0079481B">
              <w:rPr>
                <w:sz w:val="24"/>
              </w:rPr>
              <w:t>ления</w:t>
            </w:r>
            <w:proofErr w:type="spellEnd"/>
            <w:proofErr w:type="gramEnd"/>
          </w:p>
        </w:tc>
      </w:tr>
      <w:tr w:rsidR="00735D0F" w:rsidRPr="005049E7" w:rsidTr="0079481B">
        <w:tc>
          <w:tcPr>
            <w:tcW w:w="1040" w:type="dxa"/>
            <w:vMerge w:val="restart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9/125</w:t>
            </w:r>
          </w:p>
          <w:p w:rsidR="00735D0F" w:rsidRPr="0079481B" w:rsidRDefault="00735D0F" w:rsidP="0079481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1158" w:type="dxa"/>
            <w:vMerge w:val="restart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9,2±0,4</w:t>
            </w:r>
          </w:p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125±0,5</w:t>
            </w:r>
          </w:p>
        </w:tc>
        <w:tc>
          <w:tcPr>
            <w:tcW w:w="1282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1310</w:t>
            </w:r>
          </w:p>
        </w:tc>
        <w:tc>
          <w:tcPr>
            <w:tcW w:w="1920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0,35/0,5</w:t>
            </w:r>
          </w:p>
        </w:tc>
        <w:tc>
          <w:tcPr>
            <w:tcW w:w="1440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&lt; 3,5</w:t>
            </w:r>
          </w:p>
        </w:tc>
        <w:tc>
          <w:tcPr>
            <w:tcW w:w="960" w:type="dxa"/>
          </w:tcPr>
          <w:p w:rsidR="00735D0F" w:rsidRPr="0079481B" w:rsidRDefault="00735D0F" w:rsidP="0079481B">
            <w:pPr>
              <w:spacing w:before="60" w:after="60"/>
              <w:ind w:right="-108"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–</w:t>
            </w:r>
          </w:p>
        </w:tc>
        <w:tc>
          <w:tcPr>
            <w:tcW w:w="1556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1,467</w:t>
            </w:r>
          </w:p>
        </w:tc>
      </w:tr>
      <w:tr w:rsidR="00735D0F" w:rsidRPr="005049E7" w:rsidTr="0079481B">
        <w:tc>
          <w:tcPr>
            <w:tcW w:w="1040" w:type="dxa"/>
            <w:vMerge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</w:p>
        </w:tc>
        <w:tc>
          <w:tcPr>
            <w:tcW w:w="1158" w:type="dxa"/>
            <w:vMerge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</w:p>
        </w:tc>
        <w:tc>
          <w:tcPr>
            <w:tcW w:w="1282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1550</w:t>
            </w:r>
          </w:p>
        </w:tc>
        <w:tc>
          <w:tcPr>
            <w:tcW w:w="1920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0,21/0,3</w:t>
            </w:r>
          </w:p>
        </w:tc>
        <w:tc>
          <w:tcPr>
            <w:tcW w:w="1440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&lt; 18</w:t>
            </w:r>
          </w:p>
        </w:tc>
        <w:tc>
          <w:tcPr>
            <w:tcW w:w="960" w:type="dxa"/>
          </w:tcPr>
          <w:p w:rsidR="00735D0F" w:rsidRPr="0079481B" w:rsidRDefault="00735D0F" w:rsidP="0079481B">
            <w:pPr>
              <w:spacing w:before="60" w:after="60"/>
              <w:ind w:right="-108"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&lt; 0,2</w:t>
            </w:r>
          </w:p>
        </w:tc>
        <w:tc>
          <w:tcPr>
            <w:tcW w:w="1556" w:type="dxa"/>
          </w:tcPr>
          <w:p w:rsidR="00735D0F" w:rsidRPr="0079481B" w:rsidRDefault="00735D0F" w:rsidP="0079481B">
            <w:pPr>
              <w:spacing w:before="60" w:after="60"/>
              <w:ind w:firstLine="0"/>
              <w:jc w:val="center"/>
              <w:rPr>
                <w:sz w:val="24"/>
              </w:rPr>
            </w:pPr>
            <w:r w:rsidRPr="0079481B">
              <w:rPr>
                <w:sz w:val="24"/>
              </w:rPr>
              <w:t>1,467</w:t>
            </w:r>
          </w:p>
        </w:tc>
      </w:tr>
    </w:tbl>
    <w:p w:rsidR="00735D0F" w:rsidRPr="005049E7" w:rsidRDefault="00735D0F" w:rsidP="00D068FF">
      <w:pPr>
        <w:ind w:firstLine="0"/>
        <w:rPr>
          <w:szCs w:val="28"/>
        </w:rPr>
      </w:pPr>
    </w:p>
    <w:p w:rsidR="006734E9" w:rsidRPr="005049E7" w:rsidRDefault="006734E9" w:rsidP="006734E9">
      <w:pPr>
        <w:ind w:firstLine="720"/>
        <w:rPr>
          <w:szCs w:val="28"/>
        </w:rPr>
      </w:pPr>
      <w:r>
        <w:rPr>
          <w:rFonts w:eastAsia="TimesNewRomanPSMT"/>
          <w:szCs w:val="28"/>
        </w:rPr>
        <w:t xml:space="preserve">Параметр </w:t>
      </w:r>
      <w:r w:rsidRPr="005049E7">
        <w:rPr>
          <w:rFonts w:eastAsia="TimesNewRomanPSMT"/>
          <w:szCs w:val="28"/>
        </w:rPr>
        <w:t>PMD</w:t>
      </w:r>
      <w:r>
        <w:rPr>
          <w:rFonts w:eastAsia="TimesNewRomanPSMT"/>
          <w:szCs w:val="28"/>
        </w:rPr>
        <w:t xml:space="preserve"> (</w:t>
      </w:r>
      <w:r w:rsidRPr="005049E7">
        <w:rPr>
          <w:rFonts w:eastAsia="TimesNewRomanPSMT"/>
          <w:szCs w:val="28"/>
        </w:rPr>
        <w:t xml:space="preserve">Поляризационная </w:t>
      </w:r>
      <w:proofErr w:type="spellStart"/>
      <w:r w:rsidRPr="005049E7">
        <w:rPr>
          <w:rFonts w:eastAsia="TimesNewRomanPSMT"/>
          <w:szCs w:val="28"/>
        </w:rPr>
        <w:t>модовая</w:t>
      </w:r>
      <w:proofErr w:type="spellEnd"/>
      <w:r w:rsidRPr="005049E7">
        <w:rPr>
          <w:rFonts w:eastAsia="TimesNewRomanPSMT"/>
          <w:szCs w:val="28"/>
        </w:rPr>
        <w:t xml:space="preserve"> дисперсия) — это дисперсия, вызываемая небольшой асимметричностью поперечного сечения волокна. Асимметричность приводит к тому, что одна из двух основных ортогональных поляризованных мод передается по оптическому каналу связи быстрее, чем другая. </w:t>
      </w:r>
      <w:r>
        <w:rPr>
          <w:rFonts w:eastAsia="TimesNewRomanPSMT"/>
          <w:szCs w:val="28"/>
        </w:rPr>
        <w:t>В связи с тем, что п</w:t>
      </w:r>
      <w:r w:rsidRPr="005049E7">
        <w:rPr>
          <w:rFonts w:eastAsia="TimesNewRomanPSMT"/>
          <w:szCs w:val="28"/>
        </w:rPr>
        <w:t>риемное устройство принимает комбинацию этих д</w:t>
      </w:r>
      <w:r>
        <w:rPr>
          <w:rFonts w:eastAsia="TimesNewRomanPSMT"/>
          <w:szCs w:val="28"/>
        </w:rPr>
        <w:t>вух мод, то</w:t>
      </w:r>
      <w:r w:rsidRPr="005049E7">
        <w:rPr>
          <w:rFonts w:eastAsia="TimesNewRomanPSMT"/>
          <w:szCs w:val="28"/>
        </w:rPr>
        <w:t xml:space="preserve"> </w:t>
      </w:r>
      <w:r>
        <w:rPr>
          <w:rFonts w:eastAsia="TimesNewRomanPSMT"/>
          <w:szCs w:val="28"/>
        </w:rPr>
        <w:t>р</w:t>
      </w:r>
      <w:r w:rsidRPr="005049E7">
        <w:rPr>
          <w:rFonts w:eastAsia="TimesNewRomanPSMT"/>
          <w:szCs w:val="28"/>
        </w:rPr>
        <w:t>езультирующий импульс становится шире входного импульса, поскольку он подвергся дисперсии, т. е. прои</w:t>
      </w:r>
      <w:r>
        <w:rPr>
          <w:rFonts w:eastAsia="TimesNewRomanPSMT"/>
          <w:szCs w:val="28"/>
        </w:rPr>
        <w:t>сходит</w:t>
      </w:r>
      <w:r w:rsidRPr="005049E7">
        <w:rPr>
          <w:rFonts w:eastAsia="TimesNewRomanPSMT"/>
          <w:szCs w:val="28"/>
        </w:rPr>
        <w:t xml:space="preserve"> расширение импульса.</w:t>
      </w:r>
    </w:p>
    <w:p w:rsidR="0045308A" w:rsidRPr="00B939E4" w:rsidRDefault="006734E9" w:rsidP="00B939E4">
      <w:pPr>
        <w:ind w:firstLine="720"/>
        <w:rPr>
          <w:rFonts w:eastAsia="TimesNewRomanPSMT"/>
          <w:szCs w:val="28"/>
        </w:rPr>
      </w:pPr>
      <w:r w:rsidRPr="00B939E4">
        <w:rPr>
          <w:rFonts w:eastAsia="TimesNewRomanPSMT"/>
          <w:szCs w:val="28"/>
        </w:rPr>
        <w:t>Для выполнения силовой проводки используем трехжильный медный кабель типа ВВГ 3</w:t>
      </w:r>
      <w:r w:rsidRPr="00B939E4">
        <w:rPr>
          <w:rFonts w:eastAsia="TimesNewRomanPSMT"/>
          <w:szCs w:val="28"/>
        </w:rPr>
        <w:sym w:font="Symbol" w:char="F0B4"/>
      </w:r>
      <w:r w:rsidRPr="00B939E4">
        <w:rPr>
          <w:rFonts w:eastAsia="TimesNewRomanPSMT"/>
          <w:szCs w:val="28"/>
        </w:rPr>
        <w:t>1,5 (Виниловая оболочка, Виниловая изоляция, Гибкий). Сечение кабеля 1,5 мм</w:t>
      </w:r>
      <w:proofErr w:type="gramStart"/>
      <w:r w:rsidRPr="00E07960">
        <w:rPr>
          <w:rFonts w:eastAsia="TimesNewRomanPSMT"/>
          <w:szCs w:val="28"/>
          <w:vertAlign w:val="superscript"/>
        </w:rPr>
        <w:t>2</w:t>
      </w:r>
      <w:r w:rsidRPr="00B939E4">
        <w:rPr>
          <w:rFonts w:eastAsia="TimesNewRomanPSMT"/>
          <w:szCs w:val="28"/>
        </w:rPr>
        <w:t xml:space="preserve">  выбирается</w:t>
      </w:r>
      <w:proofErr w:type="gramEnd"/>
      <w:r w:rsidRPr="00B939E4">
        <w:rPr>
          <w:rFonts w:eastAsia="TimesNewRomanPSMT"/>
          <w:szCs w:val="28"/>
        </w:rPr>
        <w:t xml:space="preserve"> из расчета максимального потребляемого тока 15 А (мощность 3,3 кВт) на одну розетку.</w:t>
      </w:r>
      <w:r w:rsidR="0079481B">
        <w:rPr>
          <w:rFonts w:eastAsia="TimesNewRomanPSMT"/>
          <w:szCs w:val="28"/>
        </w:rPr>
        <w:t xml:space="preserve"> </w:t>
      </w:r>
      <w:r w:rsidR="0079481B">
        <w:rPr>
          <w:szCs w:val="28"/>
        </w:rPr>
        <w:t xml:space="preserve">Коммутаторы будут соединены </w:t>
      </w:r>
      <w:proofErr w:type="spellStart"/>
      <w:r w:rsidR="0079481B">
        <w:rPr>
          <w:szCs w:val="28"/>
        </w:rPr>
        <w:t>многомодовым</w:t>
      </w:r>
      <w:proofErr w:type="spellEnd"/>
      <w:r w:rsidR="0079481B">
        <w:rPr>
          <w:szCs w:val="28"/>
        </w:rPr>
        <w:t xml:space="preserve"> оптическом волокном типа </w:t>
      </w:r>
      <w:r w:rsidR="0079481B">
        <w:rPr>
          <w:szCs w:val="28"/>
          <w:lang w:val="en-US"/>
        </w:rPr>
        <w:t>OM</w:t>
      </w:r>
      <w:r w:rsidR="0079481B">
        <w:rPr>
          <w:szCs w:val="28"/>
        </w:rPr>
        <w:t>1.</w:t>
      </w:r>
    </w:p>
    <w:p w:rsidR="00E57E92" w:rsidRDefault="00E57E92" w:rsidP="00E57E92"/>
    <w:p w:rsidR="006734E9" w:rsidRDefault="006734E9" w:rsidP="006734E9">
      <w:pPr>
        <w:pStyle w:val="aa"/>
        <w:numPr>
          <w:ilvl w:val="0"/>
          <w:numId w:val="1"/>
        </w:numPr>
      </w:pPr>
      <w:r>
        <w:t>Схема размещения компонентов СКС</w:t>
      </w:r>
    </w:p>
    <w:p w:rsidR="006734E9" w:rsidRDefault="006734E9" w:rsidP="00E57E92"/>
    <w:p w:rsidR="00B939E4" w:rsidRDefault="00F97C2D" w:rsidP="00E57E92">
      <w:pPr>
        <w:rPr>
          <w:szCs w:val="28"/>
        </w:rPr>
      </w:pPr>
      <w:r w:rsidRPr="00040DB2">
        <w:rPr>
          <w:szCs w:val="28"/>
        </w:rPr>
        <w:t xml:space="preserve">Схема размещения компонентов сети разрабатывается на основе поэтажных чертежей </w:t>
      </w:r>
      <w:r>
        <w:rPr>
          <w:szCs w:val="28"/>
        </w:rPr>
        <w:t>СМК.</w:t>
      </w:r>
      <w:r w:rsidR="000E4642">
        <w:rPr>
          <w:szCs w:val="28"/>
        </w:rPr>
        <w:t xml:space="preserve"> </w:t>
      </w:r>
      <w:r w:rsidR="000E4642" w:rsidRPr="00040DB2">
        <w:rPr>
          <w:szCs w:val="28"/>
        </w:rPr>
        <w:t xml:space="preserve">Во всех помещениях на каждом рабочем месте устанавливаются телекоммуникационные розетки </w:t>
      </w:r>
      <w:r w:rsidR="000E4642">
        <w:rPr>
          <w:szCs w:val="28"/>
        </w:rPr>
        <w:t xml:space="preserve">(ТР) </w:t>
      </w:r>
      <w:r w:rsidR="000E4642" w:rsidRPr="00040DB2">
        <w:rPr>
          <w:szCs w:val="28"/>
        </w:rPr>
        <w:t>с двумя гнездами</w:t>
      </w:r>
      <w:r w:rsidR="000E4642">
        <w:rPr>
          <w:szCs w:val="28"/>
        </w:rPr>
        <w:t xml:space="preserve"> типа</w:t>
      </w:r>
      <w:r w:rsidR="000E4642" w:rsidRPr="00040DB2">
        <w:rPr>
          <w:szCs w:val="28"/>
        </w:rPr>
        <w:t xml:space="preserve"> RJ-45</w:t>
      </w:r>
      <w:r w:rsidR="005F383D">
        <w:rPr>
          <w:szCs w:val="28"/>
        </w:rPr>
        <w:t>, одна телефонная розетка</w:t>
      </w:r>
      <w:r w:rsidR="000E4642" w:rsidRPr="00040DB2">
        <w:rPr>
          <w:szCs w:val="28"/>
        </w:rPr>
        <w:t xml:space="preserve"> и по </w:t>
      </w:r>
      <w:r w:rsidR="00EF3F52">
        <w:rPr>
          <w:szCs w:val="28"/>
        </w:rPr>
        <w:t>две</w:t>
      </w:r>
      <w:r w:rsidR="000E4642" w:rsidRPr="00040DB2">
        <w:rPr>
          <w:szCs w:val="28"/>
        </w:rPr>
        <w:t xml:space="preserve"> силовых розетки с напряжением 220 В.</w:t>
      </w:r>
      <w:r w:rsidR="006D50EC">
        <w:rPr>
          <w:szCs w:val="28"/>
        </w:rPr>
        <w:t xml:space="preserve"> </w:t>
      </w:r>
      <w:r w:rsidR="006D50EC" w:rsidRPr="00040DB2">
        <w:rPr>
          <w:szCs w:val="28"/>
        </w:rPr>
        <w:t>Телекоммуникационные розетки закрепляются</w:t>
      </w:r>
      <w:r w:rsidR="00D927EB">
        <w:rPr>
          <w:szCs w:val="28"/>
        </w:rPr>
        <w:t xml:space="preserve"> в кабельных коробах на высоте 4</w:t>
      </w:r>
      <w:r w:rsidR="006D50EC" w:rsidRPr="00040DB2">
        <w:rPr>
          <w:szCs w:val="28"/>
        </w:rPr>
        <w:t>0 см от уровня пола.</w:t>
      </w:r>
    </w:p>
    <w:p w:rsidR="00E07CAD" w:rsidRDefault="00E07CAD" w:rsidP="00E57E92">
      <w:pPr>
        <w:rPr>
          <w:szCs w:val="28"/>
        </w:rPr>
      </w:pPr>
      <w:r>
        <w:rPr>
          <w:szCs w:val="28"/>
        </w:rPr>
        <w:t xml:space="preserve">Все телекоммуникационные кабели прокладываются в декоративных пластмассовых кабельных каналах (коробах),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Силовые розетки в количестве 2 </w:t>
      </w:r>
      <w:proofErr w:type="spellStart"/>
      <w:r>
        <w:rPr>
          <w:szCs w:val="28"/>
        </w:rPr>
        <w:t>шт</w:t>
      </w:r>
      <w:proofErr w:type="spellEnd"/>
      <w:r>
        <w:rPr>
          <w:szCs w:val="28"/>
        </w:rPr>
        <w:t xml:space="preserve"> на каждое рабочее мест</w:t>
      </w:r>
      <w:r w:rsidR="00D927EB">
        <w:rPr>
          <w:szCs w:val="28"/>
        </w:rPr>
        <w:t>о закрепляются на расстоянии 0,4</w:t>
      </w:r>
      <w:r>
        <w:rPr>
          <w:szCs w:val="28"/>
        </w:rPr>
        <w:t xml:space="preserve"> м от уровня пола.</w:t>
      </w:r>
    </w:p>
    <w:p w:rsidR="00E07CAD" w:rsidRDefault="00E07CAD" w:rsidP="00E07CAD">
      <w:pPr>
        <w:ind w:firstLine="720"/>
        <w:rPr>
          <w:szCs w:val="28"/>
        </w:rPr>
      </w:pPr>
      <w:r>
        <w:rPr>
          <w:szCs w:val="28"/>
        </w:rPr>
        <w:t xml:space="preserve">Вывод пучка кабелей горизонтальной подсистемы осуществляется через металлический патрубок (кондуит) диаметром </w:t>
      </w:r>
      <w:smartTag w:uri="urn:schemas-microsoft-com:office:smarttags" w:element="metricconverter">
        <w:smartTagPr>
          <w:attr w:name="ProductID" w:val="80 мм"/>
        </w:smartTagPr>
        <w:r>
          <w:rPr>
            <w:szCs w:val="28"/>
          </w:rPr>
          <w:t>80 мм</w:t>
        </w:r>
      </w:smartTag>
      <w:r>
        <w:rPr>
          <w:szCs w:val="28"/>
        </w:rPr>
        <w:t xml:space="preserve">, который пропускается через стену помещения на расстоянии </w:t>
      </w:r>
      <w:smartTag w:uri="urn:schemas-microsoft-com:office:smarttags" w:element="metricconverter">
        <w:smartTagPr>
          <w:attr w:name="ProductID" w:val="0,2 м"/>
        </w:smartTagPr>
        <w:r>
          <w:rPr>
            <w:szCs w:val="28"/>
          </w:rPr>
          <w:t>0,2 м</w:t>
        </w:r>
      </w:smartTag>
      <w:r>
        <w:rPr>
          <w:szCs w:val="28"/>
        </w:rPr>
        <w:t xml:space="preserve">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E07CAD" w:rsidRDefault="00E07CAD" w:rsidP="00E07CAD">
      <w:pPr>
        <w:ind w:firstLine="720"/>
        <w:rPr>
          <w:szCs w:val="28"/>
        </w:rPr>
      </w:pPr>
      <w:r>
        <w:rPr>
          <w:szCs w:val="28"/>
        </w:rPr>
        <w:t xml:space="preserve">Силовые кабели выводятся через отдельный собственный кондуит и укладываются в </w:t>
      </w:r>
      <w:proofErr w:type="spellStart"/>
      <w:r>
        <w:rPr>
          <w:szCs w:val="28"/>
        </w:rPr>
        <w:t>межпотолочном</w:t>
      </w:r>
      <w:proofErr w:type="spellEnd"/>
      <w:r>
        <w:rPr>
          <w:szCs w:val="28"/>
        </w:rPr>
        <w:t xml:space="preserve"> пространстве в лоток силовых кабелей.</w:t>
      </w:r>
    </w:p>
    <w:p w:rsidR="00542A90" w:rsidRDefault="00542A90" w:rsidP="00542A90">
      <w:pPr>
        <w:ind w:firstLine="720"/>
        <w:rPr>
          <w:szCs w:val="28"/>
        </w:rPr>
      </w:pPr>
      <w:r>
        <w:rPr>
          <w:szCs w:val="28"/>
        </w:rPr>
        <w:t xml:space="preserve">На рисунке 2 изображена схема размещения компонентов и оборудования сети в техническом помещении, используемом в качестве распределительного пункта этажа (серверной). В этом помещении установлен </w:t>
      </w:r>
      <w:r>
        <w:rPr>
          <w:szCs w:val="28"/>
        </w:rPr>
        <w:lastRenderedPageBreak/>
        <w:t>телекоммуникационный шкаф, в котором устанавливаются распределительные (</w:t>
      </w:r>
      <w:proofErr w:type="spellStart"/>
      <w:r>
        <w:rPr>
          <w:szCs w:val="28"/>
        </w:rPr>
        <w:t>патч</w:t>
      </w:r>
      <w:proofErr w:type="spellEnd"/>
      <w:r>
        <w:rPr>
          <w:szCs w:val="28"/>
        </w:rPr>
        <w:t xml:space="preserve">-) панели, коммутаторы канального и сетевого уровней, маршрутизатор, а также серверное оборудование. Здесь же располагается щит силового электропитания. Расстояние между коммуникационным шкафом и стеной помещения выбрано таким образом, чтобы обеспечить доступ к распределительным панелям при монтаже или замене кабелей. Коммуникационные кабели и силовые заводятся в помещение через раздельные кондуиты. </w:t>
      </w:r>
    </w:p>
    <w:p w:rsidR="00542A90" w:rsidRDefault="00542A90" w:rsidP="00E07CAD">
      <w:pPr>
        <w:ind w:firstLine="720"/>
        <w:rPr>
          <w:szCs w:val="28"/>
        </w:rPr>
      </w:pPr>
      <w:r>
        <w:rPr>
          <w:szCs w:val="28"/>
        </w:rPr>
        <w:t xml:space="preserve">В помещении </w:t>
      </w:r>
      <w:r w:rsidR="00BA2D7B">
        <w:rPr>
          <w:szCs w:val="28"/>
        </w:rPr>
        <w:t>не оборудованы рабочие места для администраторов, так как они будут размещаться на втором этаже.</w:t>
      </w:r>
    </w:p>
    <w:p w:rsidR="00167DA4" w:rsidRDefault="00167DA4" w:rsidP="00E07CAD">
      <w:pPr>
        <w:ind w:firstLine="720"/>
        <w:rPr>
          <w:szCs w:val="28"/>
        </w:rPr>
      </w:pPr>
      <w:r>
        <w:rPr>
          <w:szCs w:val="28"/>
        </w:rPr>
        <w:t>На рисунке 3 изображена размещения компонентов и оборудования сети в рабочем помещении. Расстоян</w:t>
      </w:r>
      <w:r w:rsidR="00BA2D7B">
        <w:rPr>
          <w:szCs w:val="28"/>
        </w:rPr>
        <w:t>ие от уровня пола до розеток 0,4</w:t>
      </w:r>
      <w:r>
        <w:rPr>
          <w:szCs w:val="28"/>
        </w:rPr>
        <w:t xml:space="preserve"> метров, остальные размерности указаны на схеме.</w:t>
      </w:r>
      <w:r w:rsidR="00BA2D7B">
        <w:rPr>
          <w:szCs w:val="28"/>
        </w:rPr>
        <w:t xml:space="preserve"> </w:t>
      </w:r>
    </w:p>
    <w:p w:rsidR="00AF5F1F" w:rsidRPr="00BA2D7B" w:rsidRDefault="00D81FE2" w:rsidP="00542A90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67050" cy="528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90" w:rsidRPr="00542A90" w:rsidRDefault="00542A90" w:rsidP="00542A90">
      <w:pPr>
        <w:jc w:val="center"/>
        <w:rPr>
          <w:szCs w:val="28"/>
        </w:rPr>
      </w:pPr>
      <w:r>
        <w:rPr>
          <w:szCs w:val="28"/>
        </w:rPr>
        <w:t>Рисунок 2 – Схема размещения компонентов СКС в техническом помещении</w:t>
      </w:r>
    </w:p>
    <w:p w:rsidR="00542A90" w:rsidRDefault="00542A90" w:rsidP="00542A90">
      <w:pPr>
        <w:ind w:firstLine="720"/>
        <w:jc w:val="center"/>
        <w:rPr>
          <w:szCs w:val="28"/>
        </w:rPr>
      </w:pPr>
    </w:p>
    <w:p w:rsidR="00AF5F1F" w:rsidRDefault="00AF5F1F" w:rsidP="00E07CAD">
      <w:pPr>
        <w:ind w:firstLine="720"/>
        <w:rPr>
          <w:szCs w:val="28"/>
        </w:rPr>
      </w:pPr>
    </w:p>
    <w:p w:rsidR="00AF5F1F" w:rsidRDefault="00D81FE2" w:rsidP="00167DA4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2834640" cy="2651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A4" w:rsidRPr="00542A90" w:rsidRDefault="00167DA4" w:rsidP="00167DA4">
      <w:pPr>
        <w:ind w:firstLine="0"/>
        <w:jc w:val="center"/>
        <w:rPr>
          <w:szCs w:val="28"/>
        </w:rPr>
      </w:pPr>
      <w:r>
        <w:rPr>
          <w:szCs w:val="28"/>
        </w:rPr>
        <w:t>Рисунок 3 – Схема размещения компонентов СКС в помещении 119</w:t>
      </w:r>
    </w:p>
    <w:p w:rsidR="00167DA4" w:rsidRDefault="00167DA4" w:rsidP="00E07CAD">
      <w:pPr>
        <w:ind w:firstLine="720"/>
        <w:rPr>
          <w:szCs w:val="28"/>
        </w:rPr>
      </w:pPr>
    </w:p>
    <w:p w:rsidR="00167DA4" w:rsidRDefault="00167DA4" w:rsidP="00167DA4">
      <w:pPr>
        <w:pStyle w:val="aa"/>
        <w:numPr>
          <w:ilvl w:val="0"/>
          <w:numId w:val="1"/>
        </w:numPr>
        <w:rPr>
          <w:szCs w:val="28"/>
        </w:rPr>
      </w:pPr>
      <w:r w:rsidRPr="00167DA4">
        <w:rPr>
          <w:szCs w:val="28"/>
        </w:rPr>
        <w:t>Расчет величины расхода кабеля</w:t>
      </w:r>
    </w:p>
    <w:p w:rsidR="00167DA4" w:rsidRDefault="00167DA4" w:rsidP="00167DA4">
      <w:pPr>
        <w:rPr>
          <w:szCs w:val="28"/>
        </w:rPr>
      </w:pPr>
    </w:p>
    <w:p w:rsidR="00E07CAD" w:rsidRDefault="00167DA4" w:rsidP="003437AB">
      <w:pPr>
        <w:rPr>
          <w:szCs w:val="28"/>
        </w:rPr>
      </w:pPr>
      <w:r>
        <w:rPr>
          <w:szCs w:val="28"/>
        </w:rPr>
        <w:t>Для определения максимальной и минимальной длины кабелей</w:t>
      </w:r>
      <w:r w:rsidR="00D068FF">
        <w:rPr>
          <w:szCs w:val="28"/>
        </w:rPr>
        <w:t xml:space="preserve"> типа витая пара</w:t>
      </w:r>
      <w:r>
        <w:rPr>
          <w:szCs w:val="28"/>
        </w:rPr>
        <w:t xml:space="preserve"> горизонтальной подсистемы построим профили кабельных трасс на основании планов помещений.</w:t>
      </w:r>
      <w:r w:rsidR="00793A8D">
        <w:rPr>
          <w:szCs w:val="28"/>
        </w:rPr>
        <w:t xml:space="preserve"> В сети две кроссовых, поэтому расчет максимальной и минимальной длины кабелей будет выполнено два раза.</w:t>
      </w:r>
    </w:p>
    <w:p w:rsidR="005E7BFF" w:rsidRPr="00793A8D" w:rsidRDefault="00793A8D" w:rsidP="003437AB">
      <w:pPr>
        <w:rPr>
          <w:szCs w:val="28"/>
        </w:rPr>
      </w:pPr>
      <w:r>
        <w:rPr>
          <w:szCs w:val="28"/>
        </w:rPr>
        <w:t xml:space="preserve">Самый длинный профиль для первой кроссовой идет от телекоммуникационного шкафа в этой кроссовой </w:t>
      </w:r>
      <w:r w:rsidR="00D068FF">
        <w:rPr>
          <w:szCs w:val="28"/>
        </w:rPr>
        <w:t>до розетки, расположенной в комнате 133</w:t>
      </w:r>
      <w:r>
        <w:rPr>
          <w:szCs w:val="28"/>
        </w:rPr>
        <w:t>.</w:t>
      </w:r>
    </w:p>
    <w:p w:rsidR="005E7BFF" w:rsidRPr="0014329E" w:rsidRDefault="0014329E" w:rsidP="005273A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65B555" wp14:editId="71E700EC">
            <wp:extent cx="39433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A9" w:rsidRDefault="005273A9" w:rsidP="005273A9">
      <w:pPr>
        <w:jc w:val="center"/>
      </w:pPr>
      <w:r>
        <w:t>Рисунок – Самый длинный горизонтальный профиль кабельной трассы</w:t>
      </w:r>
      <w:r w:rsidR="003D3007">
        <w:t xml:space="preserve"> от первой кроссовой</w:t>
      </w:r>
    </w:p>
    <w:p w:rsidR="005273A9" w:rsidRDefault="005273A9" w:rsidP="005273A9">
      <w:pPr>
        <w:jc w:val="center"/>
      </w:pPr>
    </w:p>
    <w:p w:rsidR="003437AB" w:rsidRDefault="003437AB" w:rsidP="003437AB">
      <w:r>
        <w:t>Длина данного профиля составляет:</w:t>
      </w:r>
    </w:p>
    <w:p w:rsidR="003437AB" w:rsidRPr="005B4FC3" w:rsidRDefault="00D26E95" w:rsidP="003437AB">
      <w:pPr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  <m:r>
          <w:rPr>
            <w:rFonts w:ascii="Cambria Math" w:hAnsi="Cambria Math"/>
            <w:szCs w:val="28"/>
          </w:rPr>
          <m:t>=0.2+0.6+2.2+0.2+7.7+0.2+5.4+9.6+0.2+33.13+0.2+2.2+11.2=73.03 м</m:t>
        </m:r>
      </m:oMath>
      <w:r w:rsidR="002D609B">
        <w:rPr>
          <w:rFonts w:eastAsiaTheme="minorEastAsia"/>
          <w:i/>
          <w:szCs w:val="28"/>
        </w:rPr>
        <w:t>.</w:t>
      </w:r>
    </w:p>
    <w:p w:rsidR="001C605D" w:rsidRDefault="003437AB" w:rsidP="003437A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Самый короткий профиль осуществляет подключение компьютера администратор</w:t>
      </w:r>
      <w:r w:rsidR="001C605D">
        <w:rPr>
          <w:rFonts w:eastAsiaTheme="minorEastAsia"/>
          <w:szCs w:val="28"/>
        </w:rPr>
        <w:t>а к коммутатору.</w:t>
      </w:r>
      <w:r w:rsidR="005E7BFF">
        <w:rPr>
          <w:rFonts w:eastAsiaTheme="minorEastAsia"/>
          <w:szCs w:val="28"/>
        </w:rPr>
        <w:t xml:space="preserve"> Профиль изображен на рисунке ниже.</w:t>
      </w:r>
    </w:p>
    <w:p w:rsidR="003437AB" w:rsidRDefault="006D3FFC" w:rsidP="001C605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D0F270" wp14:editId="4BE88CCF">
            <wp:extent cx="274320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F" w:rsidRDefault="005E7BFF" w:rsidP="005E7BFF">
      <w:pPr>
        <w:jc w:val="center"/>
      </w:pPr>
      <w:r>
        <w:t>Рисунок – Самый короткий горизонтальный профиль кабельной трассы</w:t>
      </w:r>
      <w:r w:rsidR="003D3007">
        <w:t xml:space="preserve"> от первой кроссовой</w:t>
      </w:r>
    </w:p>
    <w:p w:rsidR="005E7BFF" w:rsidRDefault="005E7BFF" w:rsidP="001C605D">
      <w:pPr>
        <w:jc w:val="center"/>
      </w:pPr>
    </w:p>
    <w:p w:rsidR="003437AB" w:rsidRDefault="003437AB" w:rsidP="003437AB">
      <w:pPr>
        <w:rPr>
          <w:szCs w:val="28"/>
        </w:rPr>
      </w:pPr>
      <w:r>
        <w:rPr>
          <w:szCs w:val="28"/>
        </w:rPr>
        <w:t>Длина данного профиля составляет:</w:t>
      </w:r>
    </w:p>
    <w:p w:rsidR="003437AB" w:rsidRPr="003D3007" w:rsidRDefault="00D26E95" w:rsidP="002D609B">
      <w:pPr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min</m:t>
            </m:r>
          </m:sub>
        </m:sSub>
        <m:r>
          <w:rPr>
            <w:rFonts w:ascii="Cambria Math" w:hAnsi="Cambria Math"/>
            <w:szCs w:val="28"/>
          </w:rPr>
          <m:t>=0.2+0.9+3.8=2.8</m:t>
        </m:r>
      </m:oMath>
      <w:r w:rsidR="002D609B">
        <w:rPr>
          <w:rFonts w:eastAsiaTheme="minorEastAsia"/>
          <w:szCs w:val="28"/>
        </w:rPr>
        <w:t xml:space="preserve"> м.</w:t>
      </w:r>
    </w:p>
    <w:p w:rsidR="003D3007" w:rsidRDefault="003D3007" w:rsidP="003437AB">
      <w:pPr>
        <w:rPr>
          <w:szCs w:val="28"/>
        </w:rPr>
      </w:pPr>
      <w:r>
        <w:rPr>
          <w:rFonts w:eastAsiaTheme="minorEastAsia"/>
          <w:szCs w:val="28"/>
        </w:rPr>
        <w:t xml:space="preserve">Рассчитаем </w:t>
      </w:r>
      <w:r>
        <w:rPr>
          <w:szCs w:val="28"/>
        </w:rPr>
        <w:t>максимал</w:t>
      </w:r>
      <w:r w:rsidR="00D068FF">
        <w:rPr>
          <w:szCs w:val="28"/>
        </w:rPr>
        <w:t xml:space="preserve">ьную и минимальную длину кабелей витой пары </w:t>
      </w:r>
      <w:r>
        <w:rPr>
          <w:szCs w:val="28"/>
        </w:rPr>
        <w:t xml:space="preserve">идущих от второй кроссовой. </w:t>
      </w:r>
    </w:p>
    <w:p w:rsidR="00BE3C31" w:rsidRDefault="00BE3C31" w:rsidP="003437AB">
      <w:pPr>
        <w:rPr>
          <w:szCs w:val="28"/>
        </w:rPr>
      </w:pPr>
      <w:r>
        <w:rPr>
          <w:szCs w:val="28"/>
        </w:rPr>
        <w:t>Самый длинный профиль из второй кроссовой изображен на рисунке.</w:t>
      </w:r>
    </w:p>
    <w:p w:rsidR="00BE3C31" w:rsidRDefault="00E8224A" w:rsidP="00B67EB2">
      <w:pPr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E345552" wp14:editId="5E2341C7">
            <wp:extent cx="5238750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B2">
        <w:rPr>
          <w:szCs w:val="28"/>
        </w:rPr>
        <w:br w:type="textWrapping" w:clear="all"/>
      </w:r>
    </w:p>
    <w:p w:rsidR="00BE3C31" w:rsidRDefault="00BE3C31" w:rsidP="00BE3C31">
      <w:pPr>
        <w:jc w:val="center"/>
      </w:pPr>
      <w:r>
        <w:t>Рисунок – Самый длинный горизонтальный профиль кабельной трассы от второй кроссовой</w:t>
      </w:r>
    </w:p>
    <w:p w:rsidR="00BE3C31" w:rsidRDefault="00BE3C31" w:rsidP="00BE3C31">
      <w:pPr>
        <w:jc w:val="center"/>
      </w:pPr>
    </w:p>
    <w:p w:rsidR="00BE3C31" w:rsidRDefault="00BE3C31" w:rsidP="00BE3C31">
      <w:r>
        <w:t>Длина данного профиля составляет:</w:t>
      </w:r>
    </w:p>
    <w:p w:rsidR="00BE3C31" w:rsidRPr="00BE3C31" w:rsidRDefault="00D26E95" w:rsidP="002D609B">
      <w:pPr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  <m:r>
          <w:rPr>
            <w:rFonts w:ascii="Cambria Math" w:hAnsi="Cambria Math"/>
            <w:szCs w:val="28"/>
          </w:rPr>
          <m:t>=0.2+0.76+2.2+0.2+4.57+8.2+12.2+0.2+2.2+17.4=48.13 м</m:t>
        </m:r>
      </m:oMath>
      <w:r w:rsidR="002D609B">
        <w:rPr>
          <w:rFonts w:eastAsiaTheme="minorEastAsia"/>
          <w:i/>
          <w:szCs w:val="28"/>
        </w:rPr>
        <w:t>.</w:t>
      </w:r>
    </w:p>
    <w:p w:rsidR="003D3007" w:rsidRPr="003D3007" w:rsidRDefault="003D3007" w:rsidP="003D300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Самый короткий профиль осуществляет подключение компьютера администратора к коммутатору. Профиль изображен на рисунке ниже.</w:t>
      </w:r>
    </w:p>
    <w:p w:rsidR="003D3007" w:rsidRDefault="00B2040C" w:rsidP="003D3007">
      <w:pPr>
        <w:jc w:val="center"/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 wp14:anchorId="48AB1717" wp14:editId="77B0F500">
            <wp:extent cx="317182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07" w:rsidRDefault="003D3007" w:rsidP="003D3007">
      <w:pPr>
        <w:jc w:val="center"/>
      </w:pPr>
      <w:r>
        <w:t xml:space="preserve">Рисунок – Самый короткий горизонтальный профиль кабельной трассы от </w:t>
      </w:r>
      <w:r w:rsidR="00BE3C31">
        <w:t>второй</w:t>
      </w:r>
      <w:r>
        <w:t xml:space="preserve"> кроссовой</w:t>
      </w:r>
    </w:p>
    <w:p w:rsidR="00B2040C" w:rsidRDefault="00B2040C" w:rsidP="003D3007">
      <w:pPr>
        <w:jc w:val="center"/>
      </w:pPr>
    </w:p>
    <w:p w:rsidR="00B2040C" w:rsidRDefault="00B2040C" w:rsidP="00B2040C">
      <w:pPr>
        <w:rPr>
          <w:szCs w:val="28"/>
        </w:rPr>
      </w:pPr>
      <w:r>
        <w:rPr>
          <w:szCs w:val="28"/>
        </w:rPr>
        <w:t>Длина данного профиля составляет:</w:t>
      </w:r>
    </w:p>
    <w:p w:rsidR="00B2040C" w:rsidRPr="003D3007" w:rsidRDefault="00D26E95" w:rsidP="002D609B">
      <w:pPr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min</m:t>
            </m:r>
          </m:sub>
        </m:sSub>
        <m:r>
          <w:rPr>
            <w:rFonts w:ascii="Cambria Math" w:hAnsi="Cambria Math"/>
            <w:szCs w:val="28"/>
          </w:rPr>
          <m:t>=0.2+0.76+1.85+0,38=3.19</m:t>
        </m:r>
      </m:oMath>
      <w:r w:rsidR="002D609B">
        <w:rPr>
          <w:rFonts w:eastAsiaTheme="minorEastAsia"/>
          <w:szCs w:val="28"/>
        </w:rPr>
        <w:t xml:space="preserve"> м.</w:t>
      </w:r>
    </w:p>
    <w:p w:rsidR="003D3007" w:rsidRPr="005B4FC3" w:rsidRDefault="003D3007" w:rsidP="003D3007">
      <w:pPr>
        <w:jc w:val="center"/>
        <w:rPr>
          <w:rFonts w:eastAsiaTheme="minorEastAsia"/>
          <w:szCs w:val="28"/>
        </w:rPr>
      </w:pPr>
    </w:p>
    <w:p w:rsidR="003437AB" w:rsidRDefault="003437AB" w:rsidP="003437A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Рассчитаем среднюю длину кабельной трассы:</w:t>
      </w:r>
    </w:p>
    <w:p w:rsidR="003437AB" w:rsidRPr="00BE3C31" w:rsidRDefault="003437AB" w:rsidP="003437AB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Lср=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73.03+2.8+48.13+3.19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=31.8 м</m:t>
          </m:r>
        </m:oMath>
      </m:oMathPara>
    </w:p>
    <w:p w:rsidR="003437AB" w:rsidRPr="00232000" w:rsidRDefault="003437AB" w:rsidP="003437AB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При  </w:t>
      </w:r>
      <w:r>
        <w:rPr>
          <w:rFonts w:ascii="Times New Roman" w:hAnsi="Times New Roman" w:cs="Times New Roman"/>
          <w:sz w:val="28"/>
          <w:szCs w:val="28"/>
          <w:lang w:val="ru-RU"/>
        </w:rPr>
        <w:t>этом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учтем, что при 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определении длины трасс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t>прибавить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технологический запас величиной 10%  от  </w:t>
      </w:r>
      <w:proofErr w:type="spellStart"/>
      <w:r w:rsidRPr="005049E7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5049E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cp</w:t>
      </w:r>
      <w:proofErr w:type="spellEnd"/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и  запас  </w:t>
      </w:r>
      <w:r w:rsidRPr="005049E7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 для  процедур  разводки  кабеля  в  распределительном  узле   и телекоммуникационном разъеме. </w:t>
      </w:r>
    </w:p>
    <w:p w:rsidR="003437AB" w:rsidRPr="00DB2A80" w:rsidRDefault="003437AB" w:rsidP="003437AB">
      <w:pPr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L=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1.1*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+X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роз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1.1*31.8+2</m:t>
              </m:r>
            </m:e>
          </m:d>
          <m:r>
            <w:rPr>
              <w:rFonts w:ascii="Cambria Math" w:eastAsiaTheme="minorEastAsia" w:hAnsi="Cambria Math"/>
              <w:szCs w:val="28"/>
            </w:rPr>
            <m:t>*2*(226-26)=14792 м</m:t>
          </m:r>
        </m:oMath>
      </m:oMathPara>
    </w:p>
    <w:p w:rsidR="003437AB" w:rsidRDefault="003437AB" w:rsidP="003437AB">
      <w:pPr>
        <w:rPr>
          <w:szCs w:val="28"/>
        </w:rPr>
      </w:pPr>
      <w:r>
        <w:rPr>
          <w:szCs w:val="28"/>
        </w:rPr>
        <w:t>Нужное</w:t>
      </w:r>
      <w:r w:rsidRPr="00167723">
        <w:rPr>
          <w:szCs w:val="28"/>
        </w:rPr>
        <w:t xml:space="preserve"> количество кабеля было</w:t>
      </w:r>
      <w:r>
        <w:rPr>
          <w:szCs w:val="28"/>
        </w:rPr>
        <w:t xml:space="preserve"> рассчитано</w:t>
      </w:r>
      <w:r w:rsidRPr="00167723">
        <w:rPr>
          <w:szCs w:val="28"/>
        </w:rPr>
        <w:t xml:space="preserve"> с использованием</w:t>
      </w:r>
      <w:r>
        <w:rPr>
          <w:szCs w:val="28"/>
        </w:rPr>
        <w:t xml:space="preserve"> эмпирического метода</w:t>
      </w:r>
      <w:r w:rsidRPr="00167723">
        <w:rPr>
          <w:szCs w:val="28"/>
        </w:rPr>
        <w:t>, основанного на предположении, что рабочие места распределены по обслуживаемой площади равномерно.</w:t>
      </w:r>
    </w:p>
    <w:p w:rsidR="003437AB" w:rsidRPr="005049E7" w:rsidRDefault="003437AB" w:rsidP="003437AB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для горизонтальной подсистемы </w:t>
      </w:r>
      <w:r w:rsidR="00563D25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</w:t>
      </w:r>
      <w:r w:rsidR="002D609B">
        <w:rPr>
          <w:rFonts w:ascii="Times New Roman" w:hAnsi="Times New Roman" w:cs="Times New Roman"/>
          <w:sz w:val="28"/>
          <w:szCs w:val="28"/>
          <w:lang w:val="ru-RU"/>
        </w:rPr>
        <w:t>14792</w:t>
      </w:r>
      <w:r w:rsidR="00563D25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кабеля.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Известно, что в стандартной кабельной бухте содержится </w:t>
      </w:r>
      <w:smartTag w:uri="urn:schemas-microsoft-com:office:smarttags" w:element="metricconverter">
        <w:smartTagPr>
          <w:attr w:name="ProductID" w:val="305 метров"/>
        </w:smartTagPr>
        <w:r w:rsidRPr="005049E7">
          <w:rPr>
            <w:rFonts w:ascii="Times New Roman" w:hAnsi="Times New Roman" w:cs="Times New Roman"/>
            <w:sz w:val="28"/>
            <w:szCs w:val="28"/>
            <w:lang w:val="ru-RU"/>
          </w:rPr>
          <w:t>305 метров</w:t>
        </w:r>
      </w:smartTag>
      <w:r w:rsidR="00563D25">
        <w:rPr>
          <w:rFonts w:ascii="Times New Roman" w:hAnsi="Times New Roman" w:cs="Times New Roman"/>
          <w:sz w:val="28"/>
          <w:szCs w:val="28"/>
          <w:lang w:val="ru-RU"/>
        </w:rPr>
        <w:t xml:space="preserve"> кабеля. Тогда для создания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горизонтальной подсистемы нужн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D609B">
        <w:rPr>
          <w:rFonts w:ascii="Times New Roman" w:hAnsi="Times New Roman" w:cs="Times New Roman"/>
          <w:sz w:val="28"/>
          <w:szCs w:val="28"/>
          <w:lang w:val="ru-RU"/>
        </w:rPr>
        <w:t>14792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/305=</w:t>
      </w:r>
      <w:r w:rsidR="00563D2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D609B">
        <w:rPr>
          <w:rFonts w:ascii="Times New Roman" w:hAnsi="Times New Roman" w:cs="Times New Roman"/>
          <w:sz w:val="28"/>
          <w:szCs w:val="28"/>
          <w:lang w:val="ru-RU"/>
        </w:rPr>
        <w:t>8,5</w:t>
      </w:r>
      <w:r w:rsidR="00563D2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A46ED">
        <w:rPr>
          <w:rFonts w:ascii="Times New Roman" w:hAnsi="Times New Roman" w:cs="Times New Roman"/>
          <w:sz w:val="28"/>
          <w:szCs w:val="28"/>
          <w:lang w:val="ru-RU"/>
        </w:rPr>
        <w:t xml:space="preserve"> бухт,</w:t>
      </w:r>
      <w:r w:rsidR="002D609B">
        <w:rPr>
          <w:rFonts w:ascii="Times New Roman" w:hAnsi="Times New Roman" w:cs="Times New Roman"/>
          <w:sz w:val="28"/>
          <w:szCs w:val="28"/>
          <w:lang w:val="ru-RU"/>
        </w:rPr>
        <w:t xml:space="preserve"> или 14945</w:t>
      </w:r>
      <w:proofErr w:type="gramStart"/>
      <w:r w:rsidRPr="005049E7">
        <w:rPr>
          <w:rFonts w:ascii="Times New Roman" w:hAnsi="Times New Roman" w:cs="Times New Roman"/>
          <w:sz w:val="28"/>
          <w:szCs w:val="28"/>
          <w:lang w:val="ru-RU"/>
        </w:rPr>
        <w:t>м  кабеля</w:t>
      </w:r>
      <w:proofErr w:type="gramEnd"/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D609B">
        <w:rPr>
          <w:rFonts w:ascii="Times New Roman" w:hAnsi="Times New Roman" w:cs="Times New Roman"/>
          <w:sz w:val="28"/>
          <w:szCs w:val="28"/>
          <w:lang w:val="ru-RU"/>
        </w:rPr>
        <w:t>49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×305=</w:t>
      </w:r>
      <w:r w:rsidR="002D609B">
        <w:rPr>
          <w:rFonts w:ascii="Times New Roman" w:hAnsi="Times New Roman" w:cs="Times New Roman"/>
          <w:sz w:val="28"/>
          <w:szCs w:val="28"/>
          <w:lang w:val="ru-RU"/>
        </w:rPr>
        <w:t>14945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437AB" w:rsidRDefault="003437AB" w:rsidP="003437AB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49E7">
        <w:rPr>
          <w:rFonts w:ascii="Times New Roman" w:hAnsi="Times New Roman" w:cs="Times New Roman"/>
          <w:sz w:val="28"/>
          <w:szCs w:val="28"/>
          <w:lang w:val="ru-RU"/>
        </w:rPr>
        <w:t>Кабели оканчиваются (термин</w:t>
      </w:r>
      <w:r>
        <w:rPr>
          <w:rFonts w:ascii="Times New Roman" w:hAnsi="Times New Roman" w:cs="Times New Roman"/>
          <w:sz w:val="28"/>
          <w:szCs w:val="28"/>
          <w:lang w:val="ru-RU"/>
        </w:rPr>
        <w:t>ируются) встраиваемыми в короб-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телекоммуникационными розетками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RJ-45, способными подключать также телефонные конн</w:t>
      </w:r>
      <w:r w:rsidR="007A46ED">
        <w:rPr>
          <w:rFonts w:ascii="Times New Roman" w:hAnsi="Times New Roman" w:cs="Times New Roman"/>
          <w:sz w:val="28"/>
          <w:szCs w:val="28"/>
          <w:lang w:val="ru-RU"/>
        </w:rPr>
        <w:t>екторы RJ-11. Для подсоединения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оборудования </w:t>
      </w:r>
      <w:proofErr w:type="gramStart"/>
      <w:r w:rsidRPr="005049E7">
        <w:rPr>
          <w:rFonts w:ascii="Times New Roman" w:hAnsi="Times New Roman" w:cs="Times New Roman"/>
          <w:sz w:val="28"/>
          <w:szCs w:val="28"/>
          <w:lang w:val="ru-RU"/>
        </w:rPr>
        <w:t>рабочих  мест</w:t>
      </w:r>
      <w:proofErr w:type="gramEnd"/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СКС укомплектовывается  </w:t>
      </w:r>
      <w:proofErr w:type="spellStart"/>
      <w:r w:rsidRPr="005049E7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Pr="005049E7">
        <w:rPr>
          <w:rFonts w:ascii="Times New Roman" w:hAnsi="Times New Roman" w:cs="Times New Roman"/>
          <w:sz w:val="28"/>
          <w:szCs w:val="28"/>
          <w:lang w:val="ru-RU"/>
        </w:rPr>
        <w:t>-кордами.</w:t>
      </w:r>
    </w:p>
    <w:p w:rsidR="00E46E4D" w:rsidRDefault="00D068FF" w:rsidP="00E46E4D">
      <w:pPr>
        <w:pStyle w:val="HTM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необходимое количества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многомодового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оптоволокна. </w:t>
      </w:r>
      <w:r w:rsidR="009B1482">
        <w:rPr>
          <w:rFonts w:ascii="Times New Roman" w:hAnsi="Times New Roman" w:cs="Times New Roman"/>
          <w:sz w:val="28"/>
          <w:szCs w:val="28"/>
          <w:lang w:val="ru-RU"/>
        </w:rPr>
        <w:t xml:space="preserve">Но не по формулам, как витые пары, а просто найдем сумму длин всех профилей с оптоволокном, т.к. его понадобится не очень много. </w:t>
      </w:r>
      <w:r w:rsidR="00E46E4D">
        <w:rPr>
          <w:rFonts w:ascii="Times New Roman" w:hAnsi="Times New Roman" w:cs="Times New Roman"/>
          <w:sz w:val="28"/>
          <w:szCs w:val="28"/>
          <w:lang w:val="ru-RU"/>
        </w:rPr>
        <w:t>Длина самого длинного оптоволокна между двумя кроссовыми.</w:t>
      </w:r>
    </w:p>
    <w:p w:rsidR="00B67EB2" w:rsidRPr="00B67EB2" w:rsidRDefault="00E46E4D" w:rsidP="00B67EB2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12D710" wp14:editId="2164C761">
            <wp:extent cx="4104167" cy="357590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137" cy="35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B2" w:rsidRDefault="00B67EB2" w:rsidP="00B67EB2">
      <w:pPr>
        <w:jc w:val="center"/>
      </w:pPr>
      <w:r>
        <w:t xml:space="preserve">Рисунок – Самый длинный кабель </w:t>
      </w:r>
      <w:proofErr w:type="spellStart"/>
      <w:r>
        <w:t>многомодового</w:t>
      </w:r>
      <w:proofErr w:type="spellEnd"/>
      <w:r>
        <w:t xml:space="preserve"> оптоволокна </w:t>
      </w:r>
    </w:p>
    <w:p w:rsidR="00E46E4D" w:rsidRDefault="00E46E4D" w:rsidP="00B67EB2">
      <w:pPr>
        <w:jc w:val="center"/>
      </w:pPr>
    </w:p>
    <w:p w:rsidR="009B1482" w:rsidRDefault="009B1482" w:rsidP="00E46E4D">
      <w:r>
        <w:t>Длина самого длинного профиля оптоволокна:</w:t>
      </w:r>
    </w:p>
    <w:p w:rsidR="009B1482" w:rsidRPr="002D609B" w:rsidRDefault="00D26E95" w:rsidP="009B1482">
      <w:pPr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  <m:r>
          <w:rPr>
            <w:rFonts w:ascii="Cambria Math" w:hAnsi="Cambria Math"/>
            <w:szCs w:val="28"/>
          </w:rPr>
          <m:t>=0.2+0.6+2.2+0.2+7.7+0.2+5.4+9.6+0.2+33.13+</m:t>
        </m:r>
        <m:r>
          <w:rPr>
            <w:rFonts w:ascii="Cambria Math" w:hAnsi="Cambria Math"/>
            <w:szCs w:val="28"/>
            <w:lang w:val="en-US"/>
          </w:rPr>
          <m:t>9.7+2.7+13.7+0.2+2.2+0.76+0.2</m:t>
        </m:r>
        <m:r>
          <w:rPr>
            <w:rFonts w:ascii="Cambria Math" w:hAnsi="Cambria Math"/>
            <w:szCs w:val="28"/>
          </w:rPr>
          <m:t>=88.89 м</m:t>
        </m:r>
      </m:oMath>
      <w:r w:rsidR="009B1482">
        <w:rPr>
          <w:rFonts w:eastAsiaTheme="minorEastAsia"/>
          <w:i/>
          <w:szCs w:val="28"/>
        </w:rPr>
        <w:t>.</w:t>
      </w:r>
    </w:p>
    <w:p w:rsidR="00E46E4D" w:rsidRPr="00E46E4D" w:rsidRDefault="009B1482" w:rsidP="00E46E4D">
      <w:pPr>
        <w:rPr>
          <w:rFonts w:eastAsiaTheme="minorEastAsia"/>
          <w:szCs w:val="28"/>
        </w:rPr>
      </w:pPr>
      <w:r>
        <w:lastRenderedPageBreak/>
        <w:t xml:space="preserve">Так же необходимо соединить оптоволокном коммутатор </w:t>
      </w:r>
      <w:proofErr w:type="gramStart"/>
      <w:r>
        <w:t>третьего уровня</w:t>
      </w:r>
      <w:proofErr w:type="gramEnd"/>
      <w:r>
        <w:t xml:space="preserve"> расположенного на третьем этаже и коммутатор третьего уровня на первом. По первому этажу это соединение будет 23 метра. </w:t>
      </w:r>
      <w:r w:rsidR="00E46E4D">
        <w:rPr>
          <w:rFonts w:eastAsiaTheme="minorEastAsia"/>
          <w:szCs w:val="28"/>
        </w:rPr>
        <w:t>Наименьшее оптоволокно осуществляет подключение коммутаторов, расположенных в одном коммутационном шкафу. Примем наименьшую длину оптоволокна равную 2 м.</w:t>
      </w:r>
    </w:p>
    <w:p w:rsidR="003D1386" w:rsidRPr="0088305B" w:rsidRDefault="002D609B" w:rsidP="0088305B">
      <w:pPr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L=</m:t>
          </m:r>
          <m:r>
            <w:rPr>
              <w:rFonts w:ascii="Cambria Math" w:hAnsi="Cambria Math"/>
              <w:szCs w:val="28"/>
              <w:lang w:val="en-US"/>
            </w:rPr>
            <m:t>1.1*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1.1*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8"/>
                  <w:lang w:val="en-US"/>
                </w:rPr>
                <m:t>88.89+23+</m:t>
              </m:r>
              <m:r>
                <w:rPr>
                  <w:rFonts w:ascii="Cambria Math" w:hAnsi="Cambria Math"/>
                  <w:szCs w:val="28"/>
                </w:rPr>
                <m:t>7*2</m:t>
              </m:r>
            </m:e>
          </m:nary>
          <m:r>
            <w:rPr>
              <w:rFonts w:ascii="Cambria Math" w:eastAsiaTheme="minorEastAsia" w:hAnsi="Cambria Math"/>
              <w:szCs w:val="28"/>
            </w:rPr>
            <m:t>=125.9 м</m:t>
          </m:r>
        </m:oMath>
      </m:oMathPara>
    </w:p>
    <w:p w:rsidR="002D609B" w:rsidRDefault="002D609B" w:rsidP="00B67EB2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27B33" w:rsidRPr="00F27B33" w:rsidRDefault="00F27B33" w:rsidP="00F27B33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диаметр</w:t>
      </w:r>
    </w:p>
    <w:p w:rsidR="00F27B33" w:rsidRPr="00D068FF" w:rsidRDefault="00F27B33" w:rsidP="00B67EB2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37AB" w:rsidRDefault="003437AB" w:rsidP="003D1386">
      <w:pPr>
        <w:pStyle w:val="HTML"/>
        <w:numPr>
          <w:ilvl w:val="0"/>
          <w:numId w:val="1"/>
        </w:numPr>
        <w:ind w:hanging="4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Расчет габаритных размеров декоративного кабельного короба</w:t>
      </w:r>
    </w:p>
    <w:p w:rsidR="003437AB" w:rsidRDefault="003437AB" w:rsidP="003437AB">
      <w:pPr>
        <w:pStyle w:val="HTML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37AB" w:rsidRDefault="003437AB" w:rsidP="003D1386">
      <w:pPr>
        <w:rPr>
          <w:szCs w:val="28"/>
        </w:rPr>
      </w:pPr>
      <w:r w:rsidRPr="005049E7">
        <w:rPr>
          <w:szCs w:val="28"/>
        </w:rPr>
        <w:t xml:space="preserve">При </w:t>
      </w:r>
      <w:proofErr w:type="gramStart"/>
      <w:r w:rsidRPr="005049E7">
        <w:rPr>
          <w:szCs w:val="28"/>
        </w:rPr>
        <w:t>расчетах  диаметр</w:t>
      </w:r>
      <w:proofErr w:type="gramEnd"/>
      <w:r w:rsidRPr="005049E7">
        <w:rPr>
          <w:szCs w:val="28"/>
        </w:rPr>
        <w:t xml:space="preserve"> горизонтального кабеля категории 5е принимается равным </w:t>
      </w:r>
      <w:smartTag w:uri="urn:schemas-microsoft-com:office:smarttags" w:element="metricconverter">
        <w:smartTagPr>
          <w:attr w:name="ProductID" w:val="5,2 мм"/>
        </w:smartTagPr>
        <w:r w:rsidRPr="005049E7">
          <w:rPr>
            <w:szCs w:val="28"/>
          </w:rPr>
          <w:t>5,2 мм</w:t>
        </w:r>
      </w:smartTag>
      <w:r w:rsidRPr="005049E7">
        <w:rPr>
          <w:szCs w:val="28"/>
        </w:rPr>
        <w:t xml:space="preserve">, что соответствует площади поперечного сечения кабеля </w:t>
      </w:r>
      <w:proofErr w:type="spellStart"/>
      <w:r w:rsidRPr="005049E7">
        <w:rPr>
          <w:i/>
          <w:szCs w:val="28"/>
        </w:rPr>
        <w:t>S</w:t>
      </w:r>
      <w:r w:rsidRPr="005049E7">
        <w:rPr>
          <w:szCs w:val="28"/>
          <w:vertAlign w:val="subscript"/>
        </w:rPr>
        <w:t>каб</w:t>
      </w:r>
      <w:proofErr w:type="spellEnd"/>
      <w:r w:rsidRPr="005049E7">
        <w:rPr>
          <w:szCs w:val="28"/>
          <w:vertAlign w:val="subscript"/>
        </w:rPr>
        <w:t xml:space="preserve"> </w:t>
      </w:r>
      <w:r w:rsidRPr="005049E7">
        <w:rPr>
          <w:szCs w:val="28"/>
        </w:rPr>
        <w:t>=21,2 мм</w:t>
      </w:r>
      <w:r w:rsidRPr="005049E7">
        <w:rPr>
          <w:szCs w:val="28"/>
          <w:vertAlign w:val="superscript"/>
        </w:rPr>
        <w:t>2</w:t>
      </w:r>
      <w:r w:rsidRPr="005049E7">
        <w:rPr>
          <w:szCs w:val="28"/>
        </w:rPr>
        <w:t xml:space="preserve">. Коэффициент использования площади выбирается равным </w:t>
      </w:r>
      <w:proofErr w:type="spellStart"/>
      <w:r w:rsidRPr="005049E7">
        <w:rPr>
          <w:i/>
          <w:szCs w:val="28"/>
        </w:rPr>
        <w:t>k</w:t>
      </w:r>
      <w:r w:rsidRPr="005049E7">
        <w:rPr>
          <w:szCs w:val="28"/>
          <w:vertAlign w:val="subscript"/>
        </w:rPr>
        <w:t>i</w:t>
      </w:r>
      <w:proofErr w:type="spellEnd"/>
      <w:r w:rsidRPr="005049E7">
        <w:rPr>
          <w:szCs w:val="28"/>
        </w:rPr>
        <w:t xml:space="preserve"> = 0,5, а коэффициент заполнения </w:t>
      </w:r>
      <w:r>
        <w:rPr>
          <w:szCs w:val="28"/>
        </w:rPr>
        <w:t>—</w:t>
      </w:r>
      <w:r w:rsidRPr="005049E7">
        <w:rPr>
          <w:szCs w:val="28"/>
        </w:rPr>
        <w:t xml:space="preserve"> </w:t>
      </w:r>
      <w:proofErr w:type="spellStart"/>
      <w:r w:rsidRPr="005049E7">
        <w:rPr>
          <w:i/>
          <w:szCs w:val="28"/>
        </w:rPr>
        <w:t>k</w:t>
      </w:r>
      <w:r w:rsidRPr="005049E7">
        <w:rPr>
          <w:szCs w:val="28"/>
          <w:vertAlign w:val="subscript"/>
        </w:rPr>
        <w:t>z</w:t>
      </w:r>
      <w:proofErr w:type="spellEnd"/>
      <w:r w:rsidRPr="005049E7">
        <w:rPr>
          <w:szCs w:val="28"/>
        </w:rPr>
        <w:t xml:space="preserve"> = 0,45. </w:t>
      </w:r>
    </w:p>
    <w:p w:rsidR="003437AB" w:rsidRDefault="003437AB" w:rsidP="003D1386">
      <w:pPr>
        <w:rPr>
          <w:szCs w:val="28"/>
        </w:rPr>
      </w:pPr>
      <w:r>
        <w:rPr>
          <w:szCs w:val="28"/>
        </w:rPr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</w:t>
      </w:r>
      <w:r w:rsidR="00785EDD">
        <w:rPr>
          <w:szCs w:val="28"/>
        </w:rPr>
        <w:t xml:space="preserve">Для оптоволокна будем использовать односекционный короб. </w:t>
      </w:r>
      <w:r w:rsidRPr="005049E7">
        <w:rPr>
          <w:szCs w:val="28"/>
        </w:rPr>
        <w:t xml:space="preserve">При этом </w:t>
      </w:r>
      <w:r>
        <w:rPr>
          <w:szCs w:val="28"/>
        </w:rPr>
        <w:t>требуется</w:t>
      </w:r>
      <w:r w:rsidRPr="005049E7">
        <w:rPr>
          <w:szCs w:val="28"/>
        </w:rPr>
        <w:t xml:space="preserve"> просчитать </w:t>
      </w:r>
      <w:r>
        <w:rPr>
          <w:szCs w:val="28"/>
        </w:rPr>
        <w:t>необходимые</w:t>
      </w:r>
      <w:r w:rsidRPr="005049E7">
        <w:rPr>
          <w:szCs w:val="28"/>
        </w:rPr>
        <w:t xml:space="preserve"> габариты </w:t>
      </w:r>
      <w:r>
        <w:rPr>
          <w:szCs w:val="28"/>
        </w:rPr>
        <w:t xml:space="preserve">каждой из секций. </w:t>
      </w:r>
    </w:p>
    <w:p w:rsidR="003437AB" w:rsidRPr="005049E7" w:rsidRDefault="003437AB" w:rsidP="003D1386">
      <w:pPr>
        <w:rPr>
          <w:szCs w:val="28"/>
        </w:rPr>
      </w:pPr>
      <w:r w:rsidRPr="005049E7">
        <w:rPr>
          <w:szCs w:val="28"/>
        </w:rPr>
        <w:t>Таким образом, требуемое сечение</w:t>
      </w:r>
      <w:r w:rsidR="00C72D8F">
        <w:rPr>
          <w:szCs w:val="28"/>
        </w:rPr>
        <w:t xml:space="preserve"> короба определяется по формуле</w:t>
      </w:r>
    </w:p>
    <w:p w:rsidR="003437AB" w:rsidRDefault="003437AB" w:rsidP="00C72D8F">
      <w:pPr>
        <w:jc w:val="center"/>
        <w:rPr>
          <w:szCs w:val="28"/>
        </w:rPr>
      </w:pPr>
      <w:proofErr w:type="spellStart"/>
      <w:r w:rsidRPr="005049E7">
        <w:rPr>
          <w:i/>
          <w:szCs w:val="28"/>
        </w:rPr>
        <w:t>S</w:t>
      </w:r>
      <w:r w:rsidRPr="005049E7">
        <w:rPr>
          <w:szCs w:val="28"/>
          <w:vertAlign w:val="subscript"/>
        </w:rPr>
        <w:t>крб</w:t>
      </w:r>
      <w:proofErr w:type="spellEnd"/>
      <w:r w:rsidRPr="005049E7">
        <w:rPr>
          <w:szCs w:val="28"/>
          <w:vertAlign w:val="subscript"/>
        </w:rPr>
        <w:t xml:space="preserve"> </w:t>
      </w:r>
      <w:r w:rsidRPr="005049E7">
        <w:rPr>
          <w:szCs w:val="28"/>
        </w:rPr>
        <w:t>= (∑ S</w:t>
      </w:r>
      <w:proofErr w:type="spellStart"/>
      <w:r w:rsidRPr="00071F00">
        <w:rPr>
          <w:i/>
          <w:szCs w:val="28"/>
          <w:vertAlign w:val="subscript"/>
          <w:lang w:val="en-US"/>
        </w:rPr>
        <w:t>i</w:t>
      </w:r>
      <w:proofErr w:type="gramStart"/>
      <w:r>
        <w:rPr>
          <w:szCs w:val="28"/>
          <w:vertAlign w:val="subscript"/>
        </w:rPr>
        <w:t>К</w:t>
      </w:r>
      <w:r w:rsidRPr="005049E7">
        <w:rPr>
          <w:szCs w:val="28"/>
          <w:vertAlign w:val="subscript"/>
        </w:rPr>
        <w:t>каб</w:t>
      </w:r>
      <w:proofErr w:type="spellEnd"/>
      <w:r w:rsidRPr="005049E7">
        <w:rPr>
          <w:szCs w:val="28"/>
          <w:vertAlign w:val="subscript"/>
        </w:rPr>
        <w:t xml:space="preserve"> </w:t>
      </w:r>
      <w:r w:rsidRPr="005049E7">
        <w:rPr>
          <w:szCs w:val="28"/>
        </w:rPr>
        <w:t>)</w:t>
      </w:r>
      <w:proofErr w:type="gramEnd"/>
      <w:r w:rsidRPr="005049E7">
        <w:rPr>
          <w:szCs w:val="28"/>
        </w:rPr>
        <w:t xml:space="preserve"> / (</w:t>
      </w:r>
      <w:proofErr w:type="spellStart"/>
      <w:r w:rsidRPr="005049E7">
        <w:rPr>
          <w:i/>
          <w:szCs w:val="28"/>
        </w:rPr>
        <w:t>k</w:t>
      </w:r>
      <w:r w:rsidRPr="005049E7">
        <w:rPr>
          <w:szCs w:val="28"/>
          <w:vertAlign w:val="subscript"/>
        </w:rPr>
        <w:t>i</w:t>
      </w:r>
      <w:proofErr w:type="spellEnd"/>
      <w:r w:rsidRPr="005049E7">
        <w:rPr>
          <w:szCs w:val="28"/>
          <w:vertAlign w:val="subscript"/>
        </w:rPr>
        <w:t xml:space="preserve"> </w:t>
      </w:r>
      <w:proofErr w:type="spellStart"/>
      <w:r w:rsidRPr="005049E7">
        <w:rPr>
          <w:i/>
          <w:szCs w:val="28"/>
        </w:rPr>
        <w:t>k</w:t>
      </w:r>
      <w:r w:rsidRPr="005049E7">
        <w:rPr>
          <w:szCs w:val="28"/>
          <w:vertAlign w:val="subscript"/>
        </w:rPr>
        <w:t>z</w:t>
      </w:r>
      <w:proofErr w:type="spellEnd"/>
      <w:r w:rsidRPr="005049E7">
        <w:rPr>
          <w:szCs w:val="28"/>
        </w:rPr>
        <w:t>)</w:t>
      </w:r>
      <w:r>
        <w:rPr>
          <w:szCs w:val="28"/>
        </w:rPr>
        <w:t xml:space="preserve"> + </w:t>
      </w:r>
      <w:r w:rsidRPr="005049E7">
        <w:rPr>
          <w:szCs w:val="28"/>
        </w:rPr>
        <w:t xml:space="preserve">(∑ </w:t>
      </w:r>
      <w:proofErr w:type="spellStart"/>
      <w:r w:rsidRPr="005049E7">
        <w:rPr>
          <w:szCs w:val="28"/>
        </w:rPr>
        <w:t>S</w:t>
      </w:r>
      <w:r w:rsidRPr="005049E7">
        <w:rPr>
          <w:szCs w:val="28"/>
          <w:vertAlign w:val="subscript"/>
        </w:rPr>
        <w:t>j</w:t>
      </w:r>
      <w:r>
        <w:rPr>
          <w:szCs w:val="28"/>
          <w:vertAlign w:val="subscript"/>
        </w:rPr>
        <w:t>С</w:t>
      </w:r>
      <w:r w:rsidRPr="005049E7">
        <w:rPr>
          <w:szCs w:val="28"/>
          <w:vertAlign w:val="subscript"/>
        </w:rPr>
        <w:t>каб</w:t>
      </w:r>
      <w:proofErr w:type="spellEnd"/>
      <w:r w:rsidRPr="005049E7">
        <w:rPr>
          <w:szCs w:val="28"/>
          <w:vertAlign w:val="subscript"/>
        </w:rPr>
        <w:t xml:space="preserve"> </w:t>
      </w:r>
      <w:r w:rsidRPr="005049E7">
        <w:rPr>
          <w:szCs w:val="28"/>
        </w:rPr>
        <w:t>) / (</w:t>
      </w:r>
      <w:proofErr w:type="spellStart"/>
      <w:r w:rsidRPr="005049E7">
        <w:rPr>
          <w:i/>
          <w:szCs w:val="28"/>
        </w:rPr>
        <w:t>k</w:t>
      </w:r>
      <w:r w:rsidRPr="005049E7">
        <w:rPr>
          <w:szCs w:val="28"/>
          <w:vertAlign w:val="subscript"/>
        </w:rPr>
        <w:t>i</w:t>
      </w:r>
      <w:proofErr w:type="spellEnd"/>
      <w:r w:rsidRPr="005049E7">
        <w:rPr>
          <w:szCs w:val="28"/>
          <w:vertAlign w:val="subscript"/>
        </w:rPr>
        <w:t xml:space="preserve"> </w:t>
      </w:r>
      <w:proofErr w:type="spellStart"/>
      <w:r w:rsidRPr="005049E7">
        <w:rPr>
          <w:i/>
          <w:szCs w:val="28"/>
        </w:rPr>
        <w:t>k</w:t>
      </w:r>
      <w:r w:rsidRPr="005049E7">
        <w:rPr>
          <w:szCs w:val="28"/>
          <w:vertAlign w:val="subscript"/>
        </w:rPr>
        <w:t>z</w:t>
      </w:r>
      <w:proofErr w:type="spellEnd"/>
      <w:r w:rsidRPr="005049E7">
        <w:rPr>
          <w:szCs w:val="28"/>
        </w:rPr>
        <w:t>)</w:t>
      </w:r>
      <w:r w:rsidR="00C72D8F">
        <w:rPr>
          <w:szCs w:val="28"/>
        </w:rPr>
        <w:t>,</w:t>
      </w:r>
    </w:p>
    <w:p w:rsidR="003437AB" w:rsidRPr="00071F00" w:rsidRDefault="003437AB" w:rsidP="003437AB">
      <w:pPr>
        <w:ind w:firstLine="720"/>
        <w:rPr>
          <w:szCs w:val="28"/>
        </w:rPr>
      </w:pPr>
      <w:r>
        <w:rPr>
          <w:szCs w:val="28"/>
        </w:rPr>
        <w:t xml:space="preserve">где </w:t>
      </w:r>
      <w:r w:rsidRPr="005049E7">
        <w:rPr>
          <w:szCs w:val="28"/>
        </w:rPr>
        <w:t>S</w:t>
      </w:r>
      <w:proofErr w:type="spellStart"/>
      <w:r w:rsidRPr="00071F00">
        <w:rPr>
          <w:i/>
          <w:szCs w:val="28"/>
          <w:vertAlign w:val="subscript"/>
          <w:lang w:val="en-US"/>
        </w:rPr>
        <w:t>i</w:t>
      </w:r>
      <w:r>
        <w:rPr>
          <w:szCs w:val="28"/>
          <w:vertAlign w:val="subscript"/>
        </w:rPr>
        <w:t>К</w:t>
      </w:r>
      <w:r w:rsidRPr="005049E7">
        <w:rPr>
          <w:szCs w:val="28"/>
          <w:vertAlign w:val="subscript"/>
        </w:rPr>
        <w:t>каб</w:t>
      </w:r>
      <w:proofErr w:type="spellEnd"/>
      <w:r>
        <w:rPr>
          <w:szCs w:val="28"/>
          <w:vertAlign w:val="subscript"/>
        </w:rPr>
        <w:t xml:space="preserve"> </w:t>
      </w:r>
      <w:r w:rsidRPr="00071F00">
        <w:rPr>
          <w:szCs w:val="28"/>
        </w:rPr>
        <w:t>—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сечение </w:t>
      </w:r>
      <w:proofErr w:type="spellStart"/>
      <w:r w:rsidRPr="00071F00">
        <w:rPr>
          <w:i/>
          <w:szCs w:val="28"/>
          <w:lang w:val="en-US"/>
        </w:rPr>
        <w:t>i</w:t>
      </w:r>
      <w:proofErr w:type="spellEnd"/>
      <w:r>
        <w:rPr>
          <w:szCs w:val="28"/>
        </w:rPr>
        <w:t>–</w:t>
      </w:r>
      <w:proofErr w:type="spellStart"/>
      <w:r>
        <w:rPr>
          <w:szCs w:val="28"/>
        </w:rPr>
        <w:t>го</w:t>
      </w:r>
      <w:proofErr w:type="spellEnd"/>
      <w:r>
        <w:rPr>
          <w:szCs w:val="28"/>
        </w:rPr>
        <w:t xml:space="preserve"> коммуникационного кабеля; </w:t>
      </w:r>
      <w:proofErr w:type="spellStart"/>
      <w:r w:rsidRPr="005049E7">
        <w:rPr>
          <w:szCs w:val="28"/>
        </w:rPr>
        <w:t>S</w:t>
      </w:r>
      <w:r w:rsidRPr="005049E7">
        <w:rPr>
          <w:szCs w:val="28"/>
          <w:vertAlign w:val="subscript"/>
        </w:rPr>
        <w:t>j</w:t>
      </w:r>
      <w:r>
        <w:rPr>
          <w:szCs w:val="28"/>
          <w:vertAlign w:val="subscript"/>
        </w:rPr>
        <w:t>С</w:t>
      </w:r>
      <w:r w:rsidRPr="005049E7">
        <w:rPr>
          <w:szCs w:val="28"/>
          <w:vertAlign w:val="subscript"/>
        </w:rPr>
        <w:t>каб</w:t>
      </w:r>
      <w:proofErr w:type="spellEnd"/>
      <w:r>
        <w:rPr>
          <w:szCs w:val="28"/>
          <w:vertAlign w:val="subscript"/>
        </w:rPr>
        <w:t xml:space="preserve"> </w:t>
      </w:r>
      <w:r w:rsidRPr="00071F00">
        <w:rPr>
          <w:szCs w:val="28"/>
        </w:rPr>
        <w:t>—</w:t>
      </w:r>
      <w:r>
        <w:rPr>
          <w:szCs w:val="28"/>
        </w:rPr>
        <w:t xml:space="preserve"> сечение </w:t>
      </w:r>
      <w:r w:rsidRPr="00071F00">
        <w:rPr>
          <w:i/>
          <w:szCs w:val="28"/>
          <w:lang w:val="en-US"/>
        </w:rPr>
        <w:t>j</w:t>
      </w:r>
      <w:r>
        <w:rPr>
          <w:szCs w:val="28"/>
        </w:rPr>
        <w:t>–</w:t>
      </w:r>
      <w:proofErr w:type="spellStart"/>
      <w:r>
        <w:rPr>
          <w:szCs w:val="28"/>
        </w:rPr>
        <w:t>го</w:t>
      </w:r>
      <w:proofErr w:type="spellEnd"/>
      <w:r>
        <w:rPr>
          <w:szCs w:val="28"/>
        </w:rPr>
        <w:t xml:space="preserve"> силового кабеля.</w:t>
      </w:r>
    </w:p>
    <w:p w:rsidR="003437AB" w:rsidRDefault="003437AB" w:rsidP="003D1386">
      <w:pPr>
        <w:autoSpaceDE w:val="0"/>
        <w:autoSpaceDN w:val="0"/>
        <w:adjustRightInd w:val="0"/>
        <w:rPr>
          <w:szCs w:val="28"/>
        </w:rPr>
      </w:pPr>
      <w:r>
        <w:rPr>
          <w:szCs w:val="28"/>
          <w:lang w:val="en-US"/>
        </w:rPr>
        <w:t>C</w:t>
      </w:r>
      <w:proofErr w:type="spellStart"/>
      <w:r w:rsidRPr="005049E7">
        <w:rPr>
          <w:szCs w:val="28"/>
        </w:rPr>
        <w:t>хем</w:t>
      </w:r>
      <w:r>
        <w:rPr>
          <w:szCs w:val="28"/>
        </w:rPr>
        <w:t>у</w:t>
      </w:r>
      <w:proofErr w:type="spellEnd"/>
      <w:r w:rsidRPr="005049E7">
        <w:rPr>
          <w:szCs w:val="28"/>
        </w:rPr>
        <w:t xml:space="preserve"> прокладки декоративных коробов</w:t>
      </w:r>
      <w:r>
        <w:rPr>
          <w:szCs w:val="28"/>
        </w:rPr>
        <w:t>, с целью более экономного их расходования,</w:t>
      </w:r>
      <w:r w:rsidRPr="005049E7">
        <w:rPr>
          <w:szCs w:val="28"/>
        </w:rPr>
        <w:t xml:space="preserve"> </w:t>
      </w:r>
      <w:r>
        <w:rPr>
          <w:szCs w:val="28"/>
        </w:rPr>
        <w:t xml:space="preserve">целесообразно </w:t>
      </w:r>
      <w:r w:rsidRPr="005049E7">
        <w:rPr>
          <w:szCs w:val="28"/>
        </w:rPr>
        <w:t>выбра</w:t>
      </w:r>
      <w:r>
        <w:rPr>
          <w:szCs w:val="28"/>
        </w:rPr>
        <w:t>ть</w:t>
      </w:r>
      <w:r w:rsidRPr="005049E7">
        <w:rPr>
          <w:szCs w:val="28"/>
        </w:rPr>
        <w:t xml:space="preserve"> таким образом, что</w:t>
      </w:r>
      <w:r>
        <w:rPr>
          <w:szCs w:val="28"/>
        </w:rPr>
        <w:t>бы</w:t>
      </w:r>
      <w:r w:rsidRPr="005049E7">
        <w:rPr>
          <w:szCs w:val="28"/>
        </w:rPr>
        <w:t xml:space="preserve"> отдельные сегменты кабельных каналов данной разновидности использ</w:t>
      </w:r>
      <w:r>
        <w:rPr>
          <w:szCs w:val="28"/>
        </w:rPr>
        <w:t>овались</w:t>
      </w:r>
      <w:r w:rsidRPr="005049E7">
        <w:rPr>
          <w:szCs w:val="28"/>
        </w:rPr>
        <w:t xml:space="preserve"> для прокладки кабелей к двум информационным розеткам. </w:t>
      </w:r>
    </w:p>
    <w:p w:rsidR="003437AB" w:rsidRDefault="003437AB" w:rsidP="003D1386">
      <w:pPr>
        <w:autoSpaceDE w:val="0"/>
        <w:autoSpaceDN w:val="0"/>
        <w:adjustRightInd w:val="0"/>
        <w:rPr>
          <w:szCs w:val="28"/>
        </w:rPr>
      </w:pPr>
      <w:r w:rsidRPr="005049E7">
        <w:rPr>
          <w:szCs w:val="28"/>
        </w:rPr>
        <w:t xml:space="preserve">Результаты расчетов габаритов короба </w:t>
      </w:r>
      <w:r>
        <w:rPr>
          <w:szCs w:val="28"/>
        </w:rPr>
        <w:t>целесообразно</w:t>
      </w:r>
      <w:r w:rsidRPr="005049E7">
        <w:rPr>
          <w:szCs w:val="28"/>
        </w:rPr>
        <w:t xml:space="preserve"> свести в таблицу </w:t>
      </w:r>
      <w:r>
        <w:rPr>
          <w:szCs w:val="28"/>
        </w:rPr>
        <w:t>ниже.</w:t>
      </w:r>
    </w:p>
    <w:p w:rsidR="003437AB" w:rsidRPr="005049E7" w:rsidRDefault="003437AB" w:rsidP="003D1386">
      <w:pPr>
        <w:autoSpaceDE w:val="0"/>
        <w:autoSpaceDN w:val="0"/>
        <w:adjustRightInd w:val="0"/>
        <w:rPr>
          <w:szCs w:val="28"/>
        </w:rPr>
      </w:pPr>
    </w:p>
    <w:p w:rsidR="003437AB" w:rsidRPr="005049E7" w:rsidRDefault="003437AB" w:rsidP="003D1386">
      <w:pPr>
        <w:autoSpaceDE w:val="0"/>
        <w:autoSpaceDN w:val="0"/>
        <w:adjustRightInd w:val="0"/>
        <w:rPr>
          <w:szCs w:val="28"/>
        </w:rPr>
      </w:pPr>
      <w:r w:rsidRPr="005049E7">
        <w:rPr>
          <w:szCs w:val="28"/>
        </w:rPr>
        <w:t xml:space="preserve">Таблица </w:t>
      </w:r>
      <w:r w:rsidR="00C72D8F">
        <w:rPr>
          <w:szCs w:val="28"/>
        </w:rPr>
        <w:t>11</w:t>
      </w:r>
      <w:r>
        <w:rPr>
          <w:szCs w:val="28"/>
        </w:rPr>
        <w:t xml:space="preserve"> — Параметры кабельного короба</w:t>
      </w:r>
      <w:r w:rsidR="00785EDD">
        <w:rPr>
          <w:szCs w:val="28"/>
        </w:rPr>
        <w:t xml:space="preserve"> 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3"/>
        <w:gridCol w:w="1519"/>
        <w:gridCol w:w="1519"/>
        <w:gridCol w:w="1519"/>
      </w:tblGrid>
      <w:tr w:rsidR="00785EDD" w:rsidRPr="004F4ED5" w:rsidTr="00F27B33">
        <w:tc>
          <w:tcPr>
            <w:tcW w:w="3043" w:type="dxa"/>
          </w:tcPr>
          <w:p w:rsidR="00785EDD" w:rsidRPr="004F4ED5" w:rsidRDefault="00785EDD" w:rsidP="004F4ED5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F4ED5">
              <w:rPr>
                <w:szCs w:val="28"/>
              </w:rPr>
              <w:t>Количество обслуживаемых ТР</w:t>
            </w:r>
          </w:p>
        </w:tc>
        <w:tc>
          <w:tcPr>
            <w:tcW w:w="1519" w:type="dxa"/>
          </w:tcPr>
          <w:p w:rsidR="00785EDD" w:rsidRPr="004F4ED5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19" w:type="dxa"/>
          </w:tcPr>
          <w:p w:rsidR="00785EDD" w:rsidRPr="004F4ED5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  <w:r w:rsidRPr="004F4ED5">
              <w:rPr>
                <w:szCs w:val="28"/>
              </w:rPr>
              <w:t>0</w:t>
            </w:r>
          </w:p>
        </w:tc>
        <w:tc>
          <w:tcPr>
            <w:tcW w:w="1519" w:type="dxa"/>
          </w:tcPr>
          <w:p w:rsidR="00785EDD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785EDD" w:rsidRPr="004F4ED5" w:rsidTr="00F27B33">
        <w:tc>
          <w:tcPr>
            <w:tcW w:w="3043" w:type="dxa"/>
          </w:tcPr>
          <w:p w:rsidR="00785EDD" w:rsidRPr="004F4ED5" w:rsidRDefault="00785EDD" w:rsidP="004F4ED5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F4ED5">
              <w:rPr>
                <w:szCs w:val="28"/>
              </w:rPr>
              <w:t>Количество горизонтальных кабелей</w:t>
            </w:r>
          </w:p>
        </w:tc>
        <w:tc>
          <w:tcPr>
            <w:tcW w:w="1519" w:type="dxa"/>
          </w:tcPr>
          <w:p w:rsidR="00785EDD" w:rsidRPr="00874054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519" w:type="dxa"/>
          </w:tcPr>
          <w:p w:rsidR="00785EDD" w:rsidRPr="004F4ED5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Pr="004F4ED5">
              <w:rPr>
                <w:szCs w:val="28"/>
              </w:rPr>
              <w:t>0</w:t>
            </w:r>
          </w:p>
        </w:tc>
        <w:tc>
          <w:tcPr>
            <w:tcW w:w="1519" w:type="dxa"/>
          </w:tcPr>
          <w:p w:rsidR="00785EDD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85EDD" w:rsidRPr="004F4ED5" w:rsidTr="00F27B33">
        <w:tc>
          <w:tcPr>
            <w:tcW w:w="3043" w:type="dxa"/>
          </w:tcPr>
          <w:p w:rsidR="00785EDD" w:rsidRPr="004F4ED5" w:rsidRDefault="00785EDD" w:rsidP="004F4ED5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F4ED5">
              <w:rPr>
                <w:szCs w:val="28"/>
              </w:rPr>
              <w:t>Требуемая площадь короба, мм</w:t>
            </w:r>
            <w:r w:rsidRPr="00F2009C">
              <w:rPr>
                <w:szCs w:val="28"/>
                <w:vertAlign w:val="superscript"/>
              </w:rPr>
              <w:t>2</w:t>
            </w:r>
          </w:p>
        </w:tc>
        <w:tc>
          <w:tcPr>
            <w:tcW w:w="1519" w:type="dxa"/>
          </w:tcPr>
          <w:p w:rsidR="00785EDD" w:rsidRPr="004F4ED5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1880</w:t>
            </w:r>
          </w:p>
        </w:tc>
        <w:tc>
          <w:tcPr>
            <w:tcW w:w="1519" w:type="dxa"/>
          </w:tcPr>
          <w:p w:rsidR="00785EDD" w:rsidRPr="004F4ED5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13160</w:t>
            </w:r>
          </w:p>
        </w:tc>
        <w:tc>
          <w:tcPr>
            <w:tcW w:w="1519" w:type="dxa"/>
          </w:tcPr>
          <w:p w:rsidR="00785EDD" w:rsidRDefault="00C85662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t>177</w:t>
            </w:r>
          </w:p>
        </w:tc>
      </w:tr>
      <w:tr w:rsidR="00785EDD" w:rsidRPr="004F4ED5" w:rsidTr="00F27B33">
        <w:tc>
          <w:tcPr>
            <w:tcW w:w="3043" w:type="dxa"/>
          </w:tcPr>
          <w:p w:rsidR="00785EDD" w:rsidRPr="004F4ED5" w:rsidRDefault="00785EDD" w:rsidP="004F4ED5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F4ED5">
              <w:rPr>
                <w:szCs w:val="28"/>
              </w:rPr>
              <w:t>Габаритные размеры односекционного короба, мм</w:t>
            </w:r>
          </w:p>
        </w:tc>
        <w:tc>
          <w:tcPr>
            <w:tcW w:w="1519" w:type="dxa"/>
          </w:tcPr>
          <w:p w:rsidR="00785EDD" w:rsidRPr="004F4ED5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60×40</w:t>
            </w:r>
          </w:p>
        </w:tc>
        <w:tc>
          <w:tcPr>
            <w:tcW w:w="1519" w:type="dxa"/>
          </w:tcPr>
          <w:p w:rsidR="00785EDD" w:rsidRPr="004F4ED5" w:rsidRDefault="00785EDD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200×8</w:t>
            </w:r>
            <w:r w:rsidRPr="004F4ED5">
              <w:rPr>
                <w:szCs w:val="28"/>
              </w:rPr>
              <w:t>0</w:t>
            </w:r>
          </w:p>
        </w:tc>
        <w:tc>
          <w:tcPr>
            <w:tcW w:w="1519" w:type="dxa"/>
          </w:tcPr>
          <w:p w:rsidR="00785EDD" w:rsidRDefault="00C85662" w:rsidP="00874054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t>15/1x17</w:t>
            </w:r>
          </w:p>
        </w:tc>
      </w:tr>
    </w:tbl>
    <w:p w:rsidR="003437AB" w:rsidRPr="005049E7" w:rsidRDefault="003437AB" w:rsidP="003437AB">
      <w:pPr>
        <w:autoSpaceDE w:val="0"/>
        <w:autoSpaceDN w:val="0"/>
        <w:adjustRightInd w:val="0"/>
        <w:ind w:firstLine="720"/>
        <w:rPr>
          <w:szCs w:val="28"/>
        </w:rPr>
      </w:pPr>
    </w:p>
    <w:p w:rsidR="003437AB" w:rsidRDefault="003437AB" w:rsidP="003D1386">
      <w:pPr>
        <w:rPr>
          <w:szCs w:val="28"/>
        </w:rPr>
      </w:pPr>
      <w:r w:rsidRPr="005049E7">
        <w:rPr>
          <w:szCs w:val="28"/>
        </w:rPr>
        <w:lastRenderedPageBreak/>
        <w:t xml:space="preserve"> После определения суммарного сечения кабелей выбирается стандартный тип короба с сечением, не меньше рассчитанного. На практике наиболее широко используются секции короба стандартной длины </w:t>
      </w:r>
      <w:smartTag w:uri="urn:schemas-microsoft-com:office:smarttags" w:element="metricconverter">
        <w:smartTagPr>
          <w:attr w:name="ProductID" w:val="2 м"/>
        </w:smartTagPr>
        <w:r w:rsidRPr="005049E7">
          <w:rPr>
            <w:szCs w:val="28"/>
          </w:rPr>
          <w:t>2 м</w:t>
        </w:r>
      </w:smartTag>
      <w:r w:rsidR="005D56CE">
        <w:rPr>
          <w:szCs w:val="28"/>
        </w:rPr>
        <w:t>.</w:t>
      </w:r>
    </w:p>
    <w:p w:rsidR="00C72D8F" w:rsidRDefault="003437AB" w:rsidP="003D1386">
      <w:pPr>
        <w:rPr>
          <w:szCs w:val="28"/>
        </w:rPr>
      </w:pPr>
      <w:r w:rsidRPr="005049E7">
        <w:rPr>
          <w:szCs w:val="28"/>
        </w:rPr>
        <w:t xml:space="preserve">Из расчетных данных следует и свидетельствуют о том, что в СКС будут использоваться короба </w:t>
      </w:r>
      <w:r>
        <w:rPr>
          <w:szCs w:val="28"/>
        </w:rPr>
        <w:t xml:space="preserve">типа </w:t>
      </w:r>
      <w:r w:rsidR="005D56CE" w:rsidRPr="00EF7F26">
        <w:rPr>
          <w:szCs w:val="28"/>
        </w:rPr>
        <w:t>TA</w:t>
      </w:r>
      <w:r w:rsidR="005D56CE" w:rsidRPr="005D56CE">
        <w:rPr>
          <w:szCs w:val="28"/>
        </w:rPr>
        <w:t>-</w:t>
      </w:r>
      <w:r w:rsidR="005D56CE" w:rsidRPr="00EF7F26">
        <w:rPr>
          <w:szCs w:val="28"/>
        </w:rPr>
        <w:t>GN</w:t>
      </w:r>
      <w:r>
        <w:rPr>
          <w:szCs w:val="28"/>
        </w:rPr>
        <w:t xml:space="preserve"> </w:t>
      </w:r>
      <w:r w:rsidR="00715FEC">
        <w:rPr>
          <w:szCs w:val="28"/>
        </w:rPr>
        <w:t>трех типоразмеров: 60×40</w:t>
      </w:r>
      <w:r w:rsidRPr="005049E7">
        <w:rPr>
          <w:szCs w:val="28"/>
        </w:rPr>
        <w:t xml:space="preserve"> мм</w:t>
      </w:r>
      <w:r w:rsidR="005701C6">
        <w:rPr>
          <w:szCs w:val="28"/>
        </w:rPr>
        <w:t xml:space="preserve"> </w:t>
      </w:r>
      <w:r w:rsidR="00715FEC">
        <w:rPr>
          <w:szCs w:val="28"/>
        </w:rPr>
        <w:t>и 200×8</w:t>
      </w:r>
      <w:r w:rsidRPr="005049E7">
        <w:rPr>
          <w:szCs w:val="28"/>
        </w:rPr>
        <w:t xml:space="preserve">0 мм, которые позволяют выполнять монтаж корпусов информационных и силовых розеток рядом с коробом на поверхности стены. </w:t>
      </w:r>
      <w:r w:rsidR="00EF7F26" w:rsidRPr="00EF7F26">
        <w:rPr>
          <w:szCs w:val="28"/>
        </w:rPr>
        <w:t>Одна</w:t>
      </w:r>
      <w:r w:rsidRPr="00EF7F26">
        <w:rPr>
          <w:szCs w:val="28"/>
        </w:rPr>
        <w:t xml:space="preserve"> секции короба </w:t>
      </w:r>
      <w:r w:rsidRPr="005049E7">
        <w:rPr>
          <w:szCs w:val="28"/>
        </w:rPr>
        <w:t>будут использованы для прокладки горизонтальных информационных кабелей, а одна — двух силовых кабелей (один для системы гарантированного электропитания компьютерного оборудования, другой обеспечивает подключение розеток бытового электроснабжения).</w:t>
      </w:r>
      <w:r>
        <w:rPr>
          <w:szCs w:val="28"/>
        </w:rPr>
        <w:t xml:space="preserve"> Кроме собственно короба для организации кабельных каналов требуется ряд вспомогательных элементов: заглушки, соединители и плоские уголки, соединяющие короба при их поворотах на 90</w:t>
      </w:r>
      <w:r w:rsidRPr="00CE6C56">
        <w:rPr>
          <w:szCs w:val="28"/>
          <w:vertAlign w:val="superscript"/>
        </w:rPr>
        <w:t>0</w:t>
      </w:r>
      <w:r>
        <w:rPr>
          <w:szCs w:val="28"/>
        </w:rPr>
        <w:t>. Количество уголков и соединителей рассчитывается исходя из стандартной длины секции короба, равной 2-м метрам и количества поворотов кабельных трасс. Общая потребность таких элем</w:t>
      </w:r>
      <w:r w:rsidR="00C71F80">
        <w:rPr>
          <w:szCs w:val="28"/>
        </w:rPr>
        <w:t>ентов приведена в таблице ниже.</w:t>
      </w:r>
    </w:p>
    <w:p w:rsidR="00C72D8F" w:rsidRDefault="00C72D8F" w:rsidP="003437AB">
      <w:pPr>
        <w:ind w:firstLine="0"/>
        <w:rPr>
          <w:szCs w:val="28"/>
        </w:rPr>
      </w:pPr>
    </w:p>
    <w:p w:rsidR="003437AB" w:rsidRPr="00AE4280" w:rsidRDefault="003437AB" w:rsidP="003437AB">
      <w:pPr>
        <w:rPr>
          <w:szCs w:val="28"/>
        </w:rPr>
      </w:pPr>
      <w:r w:rsidRPr="00AE4280">
        <w:rPr>
          <w:szCs w:val="28"/>
        </w:rPr>
        <w:t>5. Выбор пассивного телекоммуникационного оборудования</w:t>
      </w:r>
    </w:p>
    <w:p w:rsidR="003437AB" w:rsidRDefault="003437AB" w:rsidP="003437AB">
      <w:pPr>
        <w:ind w:firstLine="708"/>
        <w:rPr>
          <w:szCs w:val="28"/>
        </w:rPr>
      </w:pPr>
    </w:p>
    <w:p w:rsidR="003437AB" w:rsidRDefault="003437AB" w:rsidP="003D1386">
      <w:pPr>
        <w:rPr>
          <w:szCs w:val="28"/>
        </w:rPr>
      </w:pPr>
      <w:r w:rsidRPr="005049E7">
        <w:rPr>
          <w:szCs w:val="28"/>
        </w:rPr>
        <w:t xml:space="preserve">Из расчетных данных следует и свидетельствуют о том, что в СКС будут использоваться короба </w:t>
      </w:r>
      <w:r>
        <w:rPr>
          <w:szCs w:val="28"/>
        </w:rPr>
        <w:t xml:space="preserve">типа </w:t>
      </w:r>
      <w:r w:rsidR="008F7A17">
        <w:rPr>
          <w:szCs w:val="28"/>
          <w:lang w:val="en-US"/>
        </w:rPr>
        <w:t>TA</w:t>
      </w:r>
      <w:r w:rsidR="008F7A17" w:rsidRPr="005D56CE">
        <w:rPr>
          <w:szCs w:val="28"/>
        </w:rPr>
        <w:t>-</w:t>
      </w:r>
      <w:r w:rsidR="008F7A17">
        <w:rPr>
          <w:szCs w:val="28"/>
          <w:lang w:val="en-US"/>
        </w:rPr>
        <w:t>GN</w:t>
      </w:r>
      <w:r>
        <w:rPr>
          <w:szCs w:val="28"/>
        </w:rPr>
        <w:t xml:space="preserve"> </w:t>
      </w:r>
      <w:r w:rsidR="008F7A17">
        <w:rPr>
          <w:szCs w:val="28"/>
        </w:rPr>
        <w:t>трех</w:t>
      </w:r>
      <w:r w:rsidRPr="005049E7">
        <w:rPr>
          <w:szCs w:val="28"/>
        </w:rPr>
        <w:t xml:space="preserve"> типоразмеров: </w:t>
      </w:r>
      <w:r w:rsidR="008F7A17">
        <w:rPr>
          <w:szCs w:val="28"/>
        </w:rPr>
        <w:t>60×40</w:t>
      </w:r>
      <w:r w:rsidR="008F7A17" w:rsidRPr="005049E7">
        <w:rPr>
          <w:szCs w:val="28"/>
        </w:rPr>
        <w:t xml:space="preserve"> мм</w:t>
      </w:r>
      <w:r w:rsidR="005701C6">
        <w:rPr>
          <w:szCs w:val="28"/>
        </w:rPr>
        <w:t xml:space="preserve"> </w:t>
      </w:r>
      <w:r w:rsidR="008F7A17">
        <w:rPr>
          <w:szCs w:val="28"/>
        </w:rPr>
        <w:t>и 200×8</w:t>
      </w:r>
      <w:r w:rsidR="008F7A17" w:rsidRPr="005049E7">
        <w:rPr>
          <w:szCs w:val="28"/>
        </w:rPr>
        <w:t>0 мм</w:t>
      </w:r>
      <w:r w:rsidR="008F7A17">
        <w:rPr>
          <w:szCs w:val="28"/>
        </w:rPr>
        <w:t xml:space="preserve">. </w:t>
      </w:r>
      <w:r>
        <w:rPr>
          <w:szCs w:val="28"/>
        </w:rPr>
        <w:t>Количество уголков и соединителей рассчитывается исходя из стандартной длины секции короба, равной 2-м метрам и количества поворотов кабельных трасс. Общая потребность таких элементов приведена в таблице ниже. Все расчеты велись с учетом возможных незапланированных затрат на разводку либо брак элементов.</w:t>
      </w:r>
    </w:p>
    <w:p w:rsidR="003437AB" w:rsidRDefault="003437AB" w:rsidP="003D1386">
      <w:pPr>
        <w:rPr>
          <w:szCs w:val="28"/>
        </w:rPr>
      </w:pPr>
      <w:r>
        <w:rPr>
          <w:szCs w:val="28"/>
        </w:rPr>
        <w:t>Рассчитаем количество коробов, основываясь на том, что длина короба составляет 2 м, а общая длина магистрального кабеля</w:t>
      </w:r>
      <w:r w:rsidR="008F7A17">
        <w:rPr>
          <w:szCs w:val="28"/>
        </w:rPr>
        <w:t>,</w:t>
      </w:r>
      <w:r>
        <w:rPr>
          <w:szCs w:val="28"/>
        </w:rPr>
        <w:t xml:space="preserve"> </w:t>
      </w:r>
      <w:r w:rsidR="008F7A17">
        <w:rPr>
          <w:szCs w:val="28"/>
        </w:rPr>
        <w:t xml:space="preserve">выходящая из </w:t>
      </w:r>
      <w:r w:rsidR="00943D6E">
        <w:rPr>
          <w:szCs w:val="28"/>
        </w:rPr>
        <w:t xml:space="preserve">первой </w:t>
      </w:r>
      <w:proofErr w:type="gramStart"/>
      <w:r w:rsidR="00943D6E">
        <w:rPr>
          <w:szCs w:val="28"/>
        </w:rPr>
        <w:t>кроссовой</w:t>
      </w:r>
      <w:proofErr w:type="gramEnd"/>
      <w:r w:rsidR="008F7A17">
        <w:rPr>
          <w:szCs w:val="28"/>
        </w:rPr>
        <w:t xml:space="preserve"> не превышает</w:t>
      </w:r>
      <w:r w:rsidR="00943D6E">
        <w:rPr>
          <w:szCs w:val="28"/>
        </w:rPr>
        <w:t xml:space="preserve"> 90</w:t>
      </w:r>
      <w:r w:rsidR="008F7A17">
        <w:rPr>
          <w:szCs w:val="28"/>
        </w:rPr>
        <w:t xml:space="preserve"> м</w:t>
      </w:r>
      <w:r w:rsidR="00943D6E">
        <w:rPr>
          <w:szCs w:val="28"/>
        </w:rPr>
        <w:t xml:space="preserve"> и магист</w:t>
      </w:r>
      <w:r w:rsidR="0091510F">
        <w:rPr>
          <w:szCs w:val="28"/>
        </w:rPr>
        <w:t>раль расходится в две стороны,</w:t>
      </w:r>
      <w:r w:rsidR="00943D6E">
        <w:rPr>
          <w:szCs w:val="28"/>
        </w:rPr>
        <w:t xml:space="preserve"> из второй кроссовой на три стороны и магистраль не превышает 50 м.</w:t>
      </w:r>
      <w:r w:rsidR="008973CF">
        <w:rPr>
          <w:szCs w:val="28"/>
        </w:rPr>
        <w:t xml:space="preserve"> количество разделителей для короба равно числу коробов</w:t>
      </w:r>
      <w:r>
        <w:rPr>
          <w:szCs w:val="28"/>
        </w:rPr>
        <w:t>:</w:t>
      </w:r>
    </w:p>
    <w:p w:rsidR="003437AB" w:rsidRPr="00E02FD9" w:rsidRDefault="00D26E95" w:rsidP="005701C6">
      <w:pPr>
        <w:ind w:firstLine="708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коробов 200х80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90*2+50*3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*1.1=165*1.1=182</m:t>
        </m:r>
      </m:oMath>
      <w:r w:rsidR="005701C6">
        <w:rPr>
          <w:rFonts w:eastAsiaTheme="minorEastAsia"/>
          <w:i/>
          <w:szCs w:val="28"/>
        </w:rPr>
        <w:t>.</w:t>
      </w:r>
    </w:p>
    <w:p w:rsidR="003437AB" w:rsidRDefault="003437AB" w:rsidP="003437AB">
      <w:pPr>
        <w:ind w:firstLine="708"/>
        <w:rPr>
          <w:szCs w:val="28"/>
        </w:rPr>
      </w:pPr>
      <w:r>
        <w:rPr>
          <w:szCs w:val="28"/>
        </w:rPr>
        <w:t>Необходимо обеспечить соединение каждого короба с другим. Т.к. на два короба требуется одно соединение, рассчитаем количество соединений следующим образом:</w:t>
      </w:r>
    </w:p>
    <w:p w:rsidR="003437AB" w:rsidRPr="00DB20B2" w:rsidRDefault="00D26E95" w:rsidP="005701C6">
      <w:pPr>
        <w:ind w:firstLine="708"/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соед 200х80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165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=83*1.1=92</m:t>
        </m:r>
      </m:oMath>
      <w:r w:rsidR="005701C6">
        <w:rPr>
          <w:rFonts w:eastAsiaTheme="minorEastAsia"/>
          <w:i/>
          <w:szCs w:val="28"/>
        </w:rPr>
        <w:t>.</w:t>
      </w:r>
    </w:p>
    <w:p w:rsidR="003437AB" w:rsidRDefault="003437AB" w:rsidP="003437AB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Теперь рассчитаем количество заглушек. Т.к. кабель</w:t>
      </w:r>
      <w:r w:rsidR="003616AE">
        <w:rPr>
          <w:rFonts w:eastAsiaTheme="minorEastAsia"/>
          <w:szCs w:val="28"/>
        </w:rPr>
        <w:t xml:space="preserve"> с каждой кроссовой</w:t>
      </w:r>
      <w:r>
        <w:rPr>
          <w:rFonts w:eastAsiaTheme="minorEastAsia"/>
          <w:szCs w:val="28"/>
        </w:rPr>
        <w:t xml:space="preserve"> разводится в четыре стороны, следовательно, потребуется по одной заглушке на каждую сторону.</w:t>
      </w:r>
    </w:p>
    <w:p w:rsidR="003437AB" w:rsidRPr="001E2204" w:rsidRDefault="00D26E95" w:rsidP="003437AB">
      <w:pPr>
        <w:ind w:firstLine="708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загл 200х80</m:t>
              </m:r>
            </m:sub>
          </m:sSub>
          <m:r>
            <w:rPr>
              <w:rFonts w:ascii="Cambria Math" w:hAnsi="Cambria Math"/>
              <w:szCs w:val="28"/>
            </w:rPr>
            <m:t>=9*1*1.1=10</m:t>
          </m:r>
        </m:oMath>
      </m:oMathPara>
    </w:p>
    <w:p w:rsidR="003437AB" w:rsidRDefault="003437AB" w:rsidP="003437AB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Изгиб магистральной кабельной линии</w:t>
      </w:r>
      <w:r w:rsidR="003616AE">
        <w:rPr>
          <w:rFonts w:eastAsiaTheme="minorEastAsia"/>
          <w:szCs w:val="28"/>
        </w:rPr>
        <w:t xml:space="preserve"> на этаже</w:t>
      </w:r>
      <w:r w:rsidR="00BF4C72">
        <w:rPr>
          <w:rFonts w:eastAsiaTheme="minorEastAsia"/>
          <w:szCs w:val="28"/>
        </w:rPr>
        <w:t xml:space="preserve"> может быть внутренним и внешним. Внутренний происходит в среднем 1</w:t>
      </w:r>
      <w:r w:rsidR="003616AE">
        <w:rPr>
          <w:rFonts w:eastAsiaTheme="minorEastAsia"/>
          <w:szCs w:val="28"/>
        </w:rPr>
        <w:t xml:space="preserve"> раз</w:t>
      </w:r>
      <w:r>
        <w:rPr>
          <w:rFonts w:eastAsiaTheme="minorEastAsia"/>
          <w:szCs w:val="28"/>
        </w:rPr>
        <w:t>,</w:t>
      </w:r>
      <w:r w:rsidR="00BF4C72">
        <w:rPr>
          <w:rFonts w:eastAsiaTheme="minorEastAsia"/>
          <w:szCs w:val="28"/>
        </w:rPr>
        <w:t xml:space="preserve"> а внешний – 8 раз,</w:t>
      </w:r>
      <w:r>
        <w:rPr>
          <w:rFonts w:eastAsiaTheme="minorEastAsia"/>
          <w:szCs w:val="28"/>
        </w:rPr>
        <w:t xml:space="preserve"> рассчитае</w:t>
      </w:r>
      <w:r w:rsidR="003616AE">
        <w:rPr>
          <w:rFonts w:eastAsiaTheme="minorEastAsia"/>
          <w:szCs w:val="28"/>
        </w:rPr>
        <w:t>м количество необходимых углов 200х8</w:t>
      </w:r>
      <w:r>
        <w:rPr>
          <w:rFonts w:eastAsiaTheme="minorEastAsia"/>
          <w:szCs w:val="28"/>
        </w:rPr>
        <w:t>0.</w:t>
      </w:r>
    </w:p>
    <w:p w:rsidR="003437AB" w:rsidRPr="00BF4C72" w:rsidRDefault="00D26E95" w:rsidP="003437AB">
      <w:pPr>
        <w:ind w:firstLine="708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угл.внут 200х80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=3*1.1=3</m:t>
          </m:r>
        </m:oMath>
      </m:oMathPara>
    </w:p>
    <w:p w:rsidR="00BF4C72" w:rsidRPr="00827F0F" w:rsidRDefault="00D26E95" w:rsidP="00BF4C72">
      <w:pPr>
        <w:ind w:firstLine="708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угл.внеш 200х80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=9*1.1=10</m:t>
          </m:r>
        </m:oMath>
      </m:oMathPara>
    </w:p>
    <w:p w:rsidR="003616AE" w:rsidRDefault="00827F0F" w:rsidP="003616AE">
      <w:pPr>
        <w:ind w:firstLine="708"/>
        <w:rPr>
          <w:szCs w:val="28"/>
        </w:rPr>
      </w:pPr>
      <w:r>
        <w:rPr>
          <w:szCs w:val="28"/>
        </w:rPr>
        <w:t>Теперь, р</w:t>
      </w:r>
      <w:r w:rsidR="003616AE">
        <w:rPr>
          <w:szCs w:val="28"/>
        </w:rPr>
        <w:t>ассчитаем требуемое количество отводных коробов</w:t>
      </w:r>
      <w:r w:rsidR="00B22F88">
        <w:rPr>
          <w:szCs w:val="28"/>
        </w:rPr>
        <w:t>, которые б</w:t>
      </w:r>
      <w:r w:rsidR="005701C6">
        <w:rPr>
          <w:szCs w:val="28"/>
        </w:rPr>
        <w:t>удут использоваться в комнатах</w:t>
      </w:r>
      <w:r w:rsidR="003616AE">
        <w:rPr>
          <w:szCs w:val="28"/>
        </w:rPr>
        <w:t xml:space="preserve">. Учитывая, что </w:t>
      </w:r>
      <w:r w:rsidR="00B22F88">
        <w:rPr>
          <w:szCs w:val="28"/>
        </w:rPr>
        <w:t xml:space="preserve">средний метраж </w:t>
      </w:r>
      <w:r w:rsidR="005701C6">
        <w:rPr>
          <w:szCs w:val="28"/>
        </w:rPr>
        <w:t>комнат</w:t>
      </w:r>
      <w:r w:rsidR="003616AE">
        <w:rPr>
          <w:szCs w:val="28"/>
        </w:rPr>
        <w:t xml:space="preserve"> равна </w:t>
      </w:r>
      <w:r w:rsidR="005701C6">
        <w:rPr>
          <w:szCs w:val="28"/>
        </w:rPr>
        <w:t>20</w:t>
      </w:r>
      <w:r w:rsidR="003350E5">
        <w:rPr>
          <w:szCs w:val="28"/>
        </w:rPr>
        <w:t xml:space="preserve"> м и </w:t>
      </w:r>
      <w:r w:rsidR="005701C6">
        <w:rPr>
          <w:szCs w:val="28"/>
        </w:rPr>
        <w:t>комнат на этаже 5</w:t>
      </w:r>
      <w:r w:rsidR="003350E5">
        <w:rPr>
          <w:szCs w:val="28"/>
        </w:rPr>
        <w:t>2</w:t>
      </w:r>
      <w:r w:rsidR="003616AE">
        <w:rPr>
          <w:szCs w:val="28"/>
        </w:rPr>
        <w:t>, выполним следующий расчет</w:t>
      </w:r>
      <w:r w:rsidR="008973CF">
        <w:rPr>
          <w:szCs w:val="28"/>
        </w:rPr>
        <w:t>, количество разделителей для короба равно числу коробов</w:t>
      </w:r>
      <w:r w:rsidR="003616AE">
        <w:rPr>
          <w:szCs w:val="28"/>
        </w:rPr>
        <w:t>:</w:t>
      </w:r>
    </w:p>
    <w:p w:rsidR="003616AE" w:rsidRDefault="00D26E95" w:rsidP="003616AE">
      <w:pPr>
        <w:ind w:firstLine="708"/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коробов 60х40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52*20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*1,1=520*1.1=572</m:t>
        </m:r>
      </m:oMath>
      <w:r w:rsidR="005701C6">
        <w:rPr>
          <w:rFonts w:eastAsiaTheme="minorEastAsia"/>
          <w:i/>
          <w:szCs w:val="28"/>
        </w:rPr>
        <w:t>.</w:t>
      </w:r>
    </w:p>
    <w:p w:rsidR="00681F13" w:rsidRPr="00681F13" w:rsidRDefault="00681F13" w:rsidP="00681F13">
      <w:pPr>
        <w:ind w:firstLine="708"/>
        <w:rPr>
          <w:szCs w:val="28"/>
        </w:rPr>
      </w:pPr>
      <w:r>
        <w:rPr>
          <w:szCs w:val="28"/>
        </w:rPr>
        <w:t>Необходимо обеспечить соединение каждого короба с другим. Т.к. на два короба требуется одно соединение, рассчитаем количество соединений следующим образом:</w:t>
      </w:r>
    </w:p>
    <w:p w:rsidR="00681F13" w:rsidRPr="003616AE" w:rsidRDefault="00D26E95" w:rsidP="00681F13">
      <w:pPr>
        <w:ind w:firstLine="708"/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соед 60х40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520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=260*1.1=286</m:t>
        </m:r>
      </m:oMath>
      <w:r w:rsidR="00681F13">
        <w:rPr>
          <w:rFonts w:eastAsiaTheme="minorEastAsia"/>
          <w:i/>
          <w:szCs w:val="28"/>
        </w:rPr>
        <w:t>.</w:t>
      </w:r>
    </w:p>
    <w:p w:rsidR="003437AB" w:rsidRDefault="003437AB" w:rsidP="003437AB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Учитывая, что в каждой комнате поворот кабеля на 90 градусов осуществляется при отводе кабелей к рабочим местам в среднем два раза, а количество</w:t>
      </w:r>
      <w:r w:rsidR="003350E5">
        <w:rPr>
          <w:rFonts w:eastAsiaTheme="minorEastAsia"/>
          <w:szCs w:val="28"/>
        </w:rPr>
        <w:t xml:space="preserve"> таких комнат равно </w:t>
      </w:r>
      <w:r w:rsidR="005701C6">
        <w:rPr>
          <w:rFonts w:eastAsiaTheme="minorEastAsia"/>
          <w:szCs w:val="28"/>
        </w:rPr>
        <w:t>52</w:t>
      </w:r>
      <w:r>
        <w:rPr>
          <w:rFonts w:eastAsiaTheme="minorEastAsia"/>
          <w:szCs w:val="28"/>
        </w:rPr>
        <w:t>, выполним расчет н</w:t>
      </w:r>
      <w:r w:rsidR="00827F0F">
        <w:rPr>
          <w:rFonts w:eastAsiaTheme="minorEastAsia"/>
          <w:szCs w:val="28"/>
        </w:rPr>
        <w:t>еобходимых угловых</w:t>
      </w:r>
      <w:r w:rsidR="00BF4C72">
        <w:rPr>
          <w:rFonts w:eastAsiaTheme="minorEastAsia"/>
          <w:szCs w:val="28"/>
        </w:rPr>
        <w:t xml:space="preserve"> внутренних</w:t>
      </w:r>
      <w:r w:rsidR="00827F0F">
        <w:rPr>
          <w:rFonts w:eastAsiaTheme="minorEastAsia"/>
          <w:szCs w:val="28"/>
        </w:rPr>
        <w:t xml:space="preserve"> соединений 60х4</w:t>
      </w:r>
      <w:r>
        <w:rPr>
          <w:rFonts w:eastAsiaTheme="minorEastAsia"/>
          <w:szCs w:val="28"/>
        </w:rPr>
        <w:t>0:</w:t>
      </w:r>
    </w:p>
    <w:p w:rsidR="003437AB" w:rsidRPr="00E02FD9" w:rsidRDefault="00D26E95" w:rsidP="003437AB">
      <w:pPr>
        <w:ind w:firstLine="708"/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угл.внут 60х40</m:t>
            </m:r>
          </m:sub>
        </m:sSub>
        <m:r>
          <w:rPr>
            <w:rFonts w:ascii="Cambria Math" w:hAnsi="Cambria Math"/>
            <w:szCs w:val="28"/>
          </w:rPr>
          <m:t>=52*2*1.1=93</m:t>
        </m:r>
      </m:oMath>
      <w:r w:rsidR="005701C6">
        <w:rPr>
          <w:rFonts w:eastAsiaTheme="minorEastAsia"/>
          <w:i/>
          <w:szCs w:val="28"/>
        </w:rPr>
        <w:t>.</w:t>
      </w:r>
    </w:p>
    <w:p w:rsidR="003437AB" w:rsidRDefault="003437AB" w:rsidP="003437AB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Рассчитаем требуемое количество заглушек для отводных коробов.</w:t>
      </w:r>
    </w:p>
    <w:p w:rsidR="003437AB" w:rsidRPr="00C12598" w:rsidRDefault="00D26E95" w:rsidP="003437AB">
      <w:pPr>
        <w:ind w:firstLine="708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загл60х40</m:t>
              </m:r>
            </m:sub>
          </m:sSub>
          <m:r>
            <w:rPr>
              <w:rFonts w:ascii="Cambria Math" w:hAnsi="Cambria Math"/>
              <w:szCs w:val="28"/>
            </w:rPr>
            <m:t>=52*2*1.1=93 .</m:t>
          </m:r>
        </m:oMath>
      </m:oMathPara>
    </w:p>
    <w:p w:rsidR="003437AB" w:rsidRDefault="00C85662" w:rsidP="003437AB">
      <w:pPr>
        <w:ind w:firstLine="708"/>
        <w:rPr>
          <w:szCs w:val="28"/>
        </w:rPr>
      </w:pPr>
      <w:r>
        <w:rPr>
          <w:szCs w:val="28"/>
        </w:rPr>
        <w:t>Рассчитает требуемое количество коробов для оптического волокна. С учетом того, что длина одного короба 2 м и необходимо проложить 126 метров оптического волокна, необходимо следующее количество кабеля:</w:t>
      </w:r>
    </w:p>
    <w:p w:rsidR="00C85662" w:rsidRDefault="00D26E95" w:rsidP="00C85662">
      <w:pPr>
        <w:ind w:firstLine="708"/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 xml:space="preserve">коробов </m:t>
            </m:r>
            <m:r>
              <m:rPr>
                <m:sty m:val="p"/>
              </m:rPr>
              <w:rPr>
                <w:rFonts w:ascii="Cambria Math" w:hAnsi="Cambria Math"/>
              </w:rPr>
              <m:t>15/1x17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126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*1.1=63*1,1=70</m:t>
        </m:r>
      </m:oMath>
      <w:r w:rsidR="00C85662">
        <w:rPr>
          <w:rFonts w:eastAsiaTheme="minorEastAsia"/>
          <w:i/>
          <w:szCs w:val="28"/>
        </w:rPr>
        <w:t>.</w:t>
      </w:r>
    </w:p>
    <w:p w:rsidR="00BF19BA" w:rsidRDefault="00BF19BA" w:rsidP="00BF19BA">
      <w:pPr>
        <w:ind w:firstLine="708"/>
        <w:rPr>
          <w:szCs w:val="28"/>
        </w:rPr>
      </w:pPr>
      <w:r>
        <w:rPr>
          <w:szCs w:val="28"/>
        </w:rPr>
        <w:t>Необходимо обеспечить соединение каждого короба с другим. Т.к. на два короба требуется одно соединение, рассчитаем количество соединений следующим образом:</w:t>
      </w:r>
    </w:p>
    <w:p w:rsidR="00BF19BA" w:rsidRPr="00DB20B2" w:rsidRDefault="00D26E95" w:rsidP="00BF19BA">
      <w:pPr>
        <w:ind w:firstLine="708"/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 xml:space="preserve">соед </m:t>
            </m:r>
            <m:r>
              <m:rPr>
                <m:sty m:val="p"/>
              </m:rPr>
              <w:rPr>
                <w:rFonts w:ascii="Cambria Math" w:hAnsi="Cambria Math"/>
              </w:rPr>
              <m:t>15/1x17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63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=31.5*1.1=35</m:t>
        </m:r>
      </m:oMath>
      <w:r w:rsidR="00BF19BA">
        <w:rPr>
          <w:rFonts w:eastAsiaTheme="minorEastAsia"/>
          <w:i/>
          <w:szCs w:val="28"/>
        </w:rPr>
        <w:t>.</w:t>
      </w:r>
    </w:p>
    <w:p w:rsidR="00BF19BA" w:rsidRDefault="00BF19BA" w:rsidP="00BF19BA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Изгиб кабельной линии на этаже может быть внутренним и внешним. Внутренний происходит в среднем 1 раз, а внешний – 8 раз, рассчитаем количество необходимых углов 200х80.</w:t>
      </w:r>
    </w:p>
    <w:p w:rsidR="00BF19BA" w:rsidRPr="00BF4C72" w:rsidRDefault="00D26E95" w:rsidP="00BF19BA">
      <w:pPr>
        <w:ind w:firstLine="708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 xml:space="preserve">угл.внут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15/1x17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=3*1.1=3</m:t>
          </m:r>
        </m:oMath>
      </m:oMathPara>
    </w:p>
    <w:p w:rsidR="00BF19BA" w:rsidRPr="00E02FD9" w:rsidRDefault="00D26E95" w:rsidP="00BF19BA">
      <w:pPr>
        <w:ind w:firstLine="708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 xml:space="preserve">угл.внеш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15/1x17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=6*1*1.1=7</m:t>
          </m:r>
        </m:oMath>
      </m:oMathPara>
    </w:p>
    <w:p w:rsidR="00C85662" w:rsidRDefault="00C85662" w:rsidP="003437AB">
      <w:pPr>
        <w:ind w:firstLine="708"/>
        <w:rPr>
          <w:szCs w:val="28"/>
        </w:rPr>
      </w:pPr>
    </w:p>
    <w:p w:rsidR="003437AB" w:rsidRPr="005049E7" w:rsidRDefault="003437AB" w:rsidP="003437AB">
      <w:pPr>
        <w:autoSpaceDE w:val="0"/>
        <w:autoSpaceDN w:val="0"/>
        <w:adjustRightInd w:val="0"/>
        <w:ind w:firstLine="120"/>
        <w:rPr>
          <w:szCs w:val="28"/>
        </w:rPr>
      </w:pPr>
      <w:r w:rsidRPr="005049E7">
        <w:rPr>
          <w:szCs w:val="28"/>
        </w:rPr>
        <w:t xml:space="preserve">Таблица </w:t>
      </w:r>
      <w:r w:rsidR="00C72D8F">
        <w:rPr>
          <w:szCs w:val="28"/>
        </w:rPr>
        <w:t>12</w:t>
      </w:r>
      <w:r w:rsidRPr="005049E7">
        <w:rPr>
          <w:szCs w:val="28"/>
        </w:rPr>
        <w:t xml:space="preserve"> </w:t>
      </w:r>
      <w:r>
        <w:rPr>
          <w:szCs w:val="28"/>
        </w:rPr>
        <w:t>—</w:t>
      </w:r>
      <w:r w:rsidRPr="005049E7">
        <w:rPr>
          <w:szCs w:val="28"/>
        </w:rPr>
        <w:t xml:space="preserve"> Спецификация </w:t>
      </w:r>
      <w:r>
        <w:rPr>
          <w:szCs w:val="28"/>
        </w:rPr>
        <w:t xml:space="preserve">комплектующих элементов </w:t>
      </w:r>
      <w:r w:rsidRPr="005049E7">
        <w:rPr>
          <w:szCs w:val="28"/>
        </w:rPr>
        <w:t>кабельных каналов</w:t>
      </w:r>
    </w:p>
    <w:p w:rsidR="003437AB" w:rsidRPr="005049E7" w:rsidRDefault="003437AB" w:rsidP="003437AB">
      <w:pPr>
        <w:autoSpaceDE w:val="0"/>
        <w:autoSpaceDN w:val="0"/>
        <w:adjustRightInd w:val="0"/>
        <w:ind w:firstLine="720"/>
        <w:rPr>
          <w:szCs w:val="28"/>
        </w:rPr>
      </w:pPr>
    </w:p>
    <w:tbl>
      <w:tblPr>
        <w:tblW w:w="4883" w:type="pct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6"/>
        <w:gridCol w:w="3686"/>
        <w:gridCol w:w="1133"/>
        <w:gridCol w:w="1135"/>
      </w:tblGrid>
      <w:tr w:rsidR="008973CF" w:rsidRPr="00533475" w:rsidTr="008973CF">
        <w:tc>
          <w:tcPr>
            <w:tcW w:w="1736" w:type="pct"/>
          </w:tcPr>
          <w:p w:rsidR="008973CF" w:rsidRPr="00533475" w:rsidRDefault="008973CF" w:rsidP="008973CF">
            <w:pPr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Тип/код</w:t>
            </w:r>
          </w:p>
        </w:tc>
        <w:tc>
          <w:tcPr>
            <w:tcW w:w="2021" w:type="pct"/>
          </w:tcPr>
          <w:p w:rsidR="008973CF" w:rsidRPr="00533475" w:rsidRDefault="008973CF" w:rsidP="008973CF">
            <w:pPr>
              <w:ind w:firstLine="0"/>
              <w:rPr>
                <w:szCs w:val="28"/>
              </w:rPr>
            </w:pPr>
            <w:r w:rsidRPr="00533475">
              <w:rPr>
                <w:bCs/>
                <w:szCs w:val="28"/>
              </w:rPr>
              <w:t>Наименование компонентов</w:t>
            </w:r>
          </w:p>
        </w:tc>
        <w:tc>
          <w:tcPr>
            <w:tcW w:w="621" w:type="pct"/>
            <w:shd w:val="clear" w:color="auto" w:fill="auto"/>
          </w:tcPr>
          <w:p w:rsidR="008973CF" w:rsidRPr="00533475" w:rsidRDefault="008973CF" w:rsidP="008973CF">
            <w:pPr>
              <w:ind w:firstLine="0"/>
              <w:jc w:val="center"/>
              <w:rPr>
                <w:szCs w:val="28"/>
              </w:rPr>
            </w:pPr>
            <w:r w:rsidRPr="00533475">
              <w:rPr>
                <w:bCs/>
                <w:szCs w:val="28"/>
              </w:rPr>
              <w:t xml:space="preserve">Ед. </w:t>
            </w:r>
            <w:proofErr w:type="spellStart"/>
            <w:r w:rsidRPr="00533475">
              <w:rPr>
                <w:bCs/>
                <w:szCs w:val="28"/>
              </w:rPr>
              <w:t>изм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8973CF" w:rsidRPr="00533475" w:rsidRDefault="008973CF" w:rsidP="008973CF">
            <w:pPr>
              <w:ind w:firstLine="0"/>
              <w:jc w:val="center"/>
              <w:rPr>
                <w:szCs w:val="28"/>
              </w:rPr>
            </w:pPr>
            <w:r w:rsidRPr="00533475">
              <w:rPr>
                <w:bCs/>
                <w:szCs w:val="28"/>
              </w:rPr>
              <w:t>Кол-во</w:t>
            </w:r>
          </w:p>
        </w:tc>
      </w:tr>
      <w:tr w:rsidR="008973CF" w:rsidRPr="00533475" w:rsidTr="008973CF">
        <w:tc>
          <w:tcPr>
            <w:tcW w:w="1736" w:type="pct"/>
          </w:tcPr>
          <w:p w:rsidR="008973CF" w:rsidRPr="008973CF" w:rsidRDefault="008973CF" w:rsidP="008973C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</w:t>
            </w:r>
            <w:r w:rsidRPr="00C85662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GN</w:t>
            </w:r>
            <w:r w:rsidRPr="00C85662">
              <w:rPr>
                <w:szCs w:val="28"/>
              </w:rPr>
              <w:t xml:space="preserve"> </w:t>
            </w:r>
            <w:r>
              <w:rPr>
                <w:szCs w:val="28"/>
              </w:rPr>
              <w:t>200×8</w:t>
            </w:r>
            <w:r w:rsidRPr="005049E7"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 xml:space="preserve"> / 01793</w:t>
            </w:r>
          </w:p>
        </w:tc>
        <w:tc>
          <w:tcPr>
            <w:tcW w:w="2021" w:type="pct"/>
          </w:tcPr>
          <w:p w:rsidR="008973CF" w:rsidRPr="00533475" w:rsidRDefault="008973CF" w:rsidP="008973CF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 xml:space="preserve">Короб </w:t>
            </w:r>
            <w:r>
              <w:rPr>
                <w:szCs w:val="28"/>
              </w:rPr>
              <w:t>200×8</w:t>
            </w:r>
            <w:r w:rsidRPr="005049E7">
              <w:rPr>
                <w:szCs w:val="28"/>
              </w:rPr>
              <w:t>0</w:t>
            </w:r>
          </w:p>
        </w:tc>
        <w:tc>
          <w:tcPr>
            <w:tcW w:w="621" w:type="pct"/>
            <w:shd w:val="clear" w:color="auto" w:fill="auto"/>
          </w:tcPr>
          <w:p w:rsidR="008973CF" w:rsidRPr="00533475" w:rsidRDefault="008973CF" w:rsidP="008973CF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8973CF" w:rsidRPr="00533475" w:rsidRDefault="00943D6E" w:rsidP="008973C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182</w:t>
            </w:r>
          </w:p>
        </w:tc>
      </w:tr>
      <w:tr w:rsidR="008973CF" w:rsidRPr="00533475" w:rsidTr="008973CF">
        <w:tc>
          <w:tcPr>
            <w:tcW w:w="1736" w:type="pct"/>
          </w:tcPr>
          <w:p w:rsidR="008973CF" w:rsidRDefault="008973CF" w:rsidP="008973C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SEP-G 80 / 02416</w:t>
            </w:r>
          </w:p>
        </w:tc>
        <w:tc>
          <w:tcPr>
            <w:tcW w:w="2021" w:type="pct"/>
          </w:tcPr>
          <w:p w:rsidR="008973CF" w:rsidRPr="008973CF" w:rsidRDefault="008973CF" w:rsidP="008973C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Разделитель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200×8</w:t>
            </w:r>
            <w:r w:rsidRPr="005049E7">
              <w:rPr>
                <w:szCs w:val="28"/>
              </w:rPr>
              <w:t>0</w:t>
            </w:r>
          </w:p>
        </w:tc>
        <w:tc>
          <w:tcPr>
            <w:tcW w:w="621" w:type="pct"/>
            <w:shd w:val="clear" w:color="auto" w:fill="auto"/>
          </w:tcPr>
          <w:p w:rsidR="008973CF" w:rsidRPr="00533475" w:rsidRDefault="008973CF" w:rsidP="008973CF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8973CF" w:rsidRPr="003B595C" w:rsidRDefault="00943D6E" w:rsidP="008973C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182</w:t>
            </w:r>
          </w:p>
        </w:tc>
      </w:tr>
      <w:tr w:rsidR="008973CF" w:rsidRPr="00533475" w:rsidTr="008973CF">
        <w:tc>
          <w:tcPr>
            <w:tcW w:w="1736" w:type="pct"/>
          </w:tcPr>
          <w:p w:rsidR="008973CF" w:rsidRPr="00533475" w:rsidRDefault="00524CD4" w:rsidP="00524CD4">
            <w:pPr>
              <w:ind w:firstLine="0"/>
              <w:rPr>
                <w:szCs w:val="28"/>
              </w:rPr>
            </w:pPr>
            <w:r>
              <w:t>TA-GN 200х80 / 00843</w:t>
            </w:r>
          </w:p>
        </w:tc>
        <w:tc>
          <w:tcPr>
            <w:tcW w:w="2021" w:type="pct"/>
          </w:tcPr>
          <w:p w:rsidR="008973CF" w:rsidRPr="00533475" w:rsidRDefault="008973CF" w:rsidP="008973CF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 xml:space="preserve">Соединитель </w:t>
            </w:r>
            <w:r>
              <w:rPr>
                <w:szCs w:val="28"/>
              </w:rPr>
              <w:t>200×8</w:t>
            </w:r>
            <w:r w:rsidRPr="005049E7">
              <w:rPr>
                <w:szCs w:val="28"/>
              </w:rPr>
              <w:t>0</w:t>
            </w:r>
          </w:p>
        </w:tc>
        <w:tc>
          <w:tcPr>
            <w:tcW w:w="621" w:type="pct"/>
            <w:shd w:val="clear" w:color="auto" w:fill="auto"/>
          </w:tcPr>
          <w:p w:rsidR="008973CF" w:rsidRPr="00533475" w:rsidRDefault="008973CF" w:rsidP="008973CF">
            <w:pPr>
              <w:ind w:firstLine="0"/>
              <w:rPr>
                <w:szCs w:val="28"/>
              </w:rPr>
            </w:pPr>
            <w:proofErr w:type="spellStart"/>
            <w:r w:rsidRPr="00533475"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8973CF" w:rsidRPr="00533475" w:rsidRDefault="00943D6E" w:rsidP="008973C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92</w:t>
            </w:r>
          </w:p>
        </w:tc>
      </w:tr>
      <w:tr w:rsidR="008973CF" w:rsidRPr="00533475" w:rsidTr="008973CF">
        <w:tc>
          <w:tcPr>
            <w:tcW w:w="1736" w:type="pct"/>
          </w:tcPr>
          <w:p w:rsidR="008973CF" w:rsidRPr="00533475" w:rsidRDefault="00BF4C72" w:rsidP="008973CF">
            <w:pPr>
              <w:ind w:firstLine="0"/>
              <w:rPr>
                <w:szCs w:val="28"/>
              </w:rPr>
            </w:pPr>
            <w:r>
              <w:t>TA-GN 200х80 / 01720</w:t>
            </w:r>
          </w:p>
        </w:tc>
        <w:tc>
          <w:tcPr>
            <w:tcW w:w="2021" w:type="pct"/>
          </w:tcPr>
          <w:p w:rsidR="008973CF" w:rsidRPr="00533475" w:rsidRDefault="00BF4C72" w:rsidP="008973C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="008973CF" w:rsidRPr="00533475">
              <w:rPr>
                <w:szCs w:val="28"/>
              </w:rPr>
              <w:t>гол</w:t>
            </w:r>
            <w:r>
              <w:rPr>
                <w:szCs w:val="28"/>
              </w:rPr>
              <w:t xml:space="preserve"> внешний</w:t>
            </w:r>
            <w:r w:rsidR="008973CF" w:rsidRPr="00533475">
              <w:rPr>
                <w:szCs w:val="28"/>
              </w:rPr>
              <w:t xml:space="preserve"> </w:t>
            </w:r>
            <w:r w:rsidR="008973CF">
              <w:rPr>
                <w:szCs w:val="28"/>
              </w:rPr>
              <w:t>200×8</w:t>
            </w:r>
            <w:r w:rsidR="008973CF" w:rsidRPr="005049E7">
              <w:rPr>
                <w:szCs w:val="28"/>
              </w:rPr>
              <w:t>0</w:t>
            </w:r>
          </w:p>
        </w:tc>
        <w:tc>
          <w:tcPr>
            <w:tcW w:w="621" w:type="pct"/>
            <w:shd w:val="clear" w:color="auto" w:fill="auto"/>
          </w:tcPr>
          <w:p w:rsidR="008973CF" w:rsidRPr="00533475" w:rsidRDefault="008973CF" w:rsidP="008973CF">
            <w:pPr>
              <w:ind w:firstLine="0"/>
              <w:rPr>
                <w:szCs w:val="28"/>
              </w:rPr>
            </w:pPr>
            <w:proofErr w:type="spellStart"/>
            <w:r w:rsidRPr="00533475"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8973CF" w:rsidRPr="00533475" w:rsidRDefault="00681F13" w:rsidP="008973C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BF4C72" w:rsidRPr="00533475" w:rsidTr="008973CF">
        <w:tc>
          <w:tcPr>
            <w:tcW w:w="1736" w:type="pct"/>
          </w:tcPr>
          <w:p w:rsidR="00BF4C72" w:rsidRPr="00533475" w:rsidRDefault="00BF4C72" w:rsidP="00BF4C72">
            <w:pPr>
              <w:ind w:firstLine="0"/>
              <w:rPr>
                <w:szCs w:val="28"/>
              </w:rPr>
            </w:pPr>
            <w:r>
              <w:t>TA-GN 200х80 / 01736</w:t>
            </w:r>
          </w:p>
        </w:tc>
        <w:tc>
          <w:tcPr>
            <w:tcW w:w="2021" w:type="pct"/>
          </w:tcPr>
          <w:p w:rsidR="00BF4C72" w:rsidRDefault="00BF4C72" w:rsidP="00BF4C7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533475">
              <w:rPr>
                <w:szCs w:val="28"/>
              </w:rPr>
              <w:t>гол</w:t>
            </w:r>
            <w:r>
              <w:rPr>
                <w:szCs w:val="28"/>
              </w:rPr>
              <w:t xml:space="preserve"> внутренний</w:t>
            </w:r>
            <w:r w:rsidRPr="00533475">
              <w:rPr>
                <w:szCs w:val="28"/>
              </w:rPr>
              <w:t xml:space="preserve"> </w:t>
            </w:r>
            <w:r>
              <w:rPr>
                <w:szCs w:val="28"/>
              </w:rPr>
              <w:t>200×8</w:t>
            </w:r>
            <w:r w:rsidRPr="005049E7">
              <w:rPr>
                <w:szCs w:val="28"/>
              </w:rPr>
              <w:t>0</w:t>
            </w:r>
          </w:p>
        </w:tc>
        <w:tc>
          <w:tcPr>
            <w:tcW w:w="621" w:type="pct"/>
            <w:shd w:val="clear" w:color="auto" w:fill="auto"/>
          </w:tcPr>
          <w:p w:rsidR="00BF4C72" w:rsidRPr="00533475" w:rsidRDefault="00BF4C72" w:rsidP="00BF4C72">
            <w:pPr>
              <w:ind w:firstLine="0"/>
              <w:rPr>
                <w:szCs w:val="28"/>
              </w:rPr>
            </w:pPr>
            <w:proofErr w:type="spellStart"/>
            <w:r w:rsidRPr="00533475"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BF4C72" w:rsidRPr="00533475" w:rsidRDefault="00681F13" w:rsidP="00BF4C7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973CF" w:rsidRPr="00533475" w:rsidTr="008973CF">
        <w:tc>
          <w:tcPr>
            <w:tcW w:w="1736" w:type="pct"/>
          </w:tcPr>
          <w:p w:rsidR="008973CF" w:rsidRPr="00533475" w:rsidRDefault="00490CC1" w:rsidP="008973CF">
            <w:pPr>
              <w:ind w:firstLine="0"/>
              <w:rPr>
                <w:szCs w:val="28"/>
              </w:rPr>
            </w:pPr>
            <w:r>
              <w:t>TA-GN 200х80 / 00882</w:t>
            </w:r>
          </w:p>
        </w:tc>
        <w:tc>
          <w:tcPr>
            <w:tcW w:w="2021" w:type="pct"/>
          </w:tcPr>
          <w:p w:rsidR="008973CF" w:rsidRPr="00533475" w:rsidRDefault="008973CF" w:rsidP="008973CF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 xml:space="preserve">Заглушка </w:t>
            </w:r>
            <w:r w:rsidR="00490CC1">
              <w:rPr>
                <w:szCs w:val="28"/>
              </w:rPr>
              <w:t>внутренняя 2</w:t>
            </w:r>
            <w:r w:rsidRPr="00533475">
              <w:rPr>
                <w:szCs w:val="28"/>
              </w:rPr>
              <w:t>00</w:t>
            </w:r>
            <w:r w:rsidRPr="00533475">
              <w:rPr>
                <w:szCs w:val="28"/>
              </w:rPr>
              <w:sym w:font="Symbol" w:char="F0B4"/>
            </w:r>
            <w:r w:rsidR="00490CC1">
              <w:rPr>
                <w:szCs w:val="28"/>
              </w:rPr>
              <w:t>8</w:t>
            </w:r>
            <w:r w:rsidRPr="00533475">
              <w:rPr>
                <w:szCs w:val="28"/>
              </w:rPr>
              <w:t>0</w:t>
            </w:r>
          </w:p>
        </w:tc>
        <w:tc>
          <w:tcPr>
            <w:tcW w:w="621" w:type="pct"/>
            <w:shd w:val="clear" w:color="auto" w:fill="auto"/>
          </w:tcPr>
          <w:p w:rsidR="008973CF" w:rsidRPr="00533475" w:rsidRDefault="008973CF" w:rsidP="008973CF">
            <w:pPr>
              <w:ind w:firstLine="0"/>
              <w:rPr>
                <w:szCs w:val="28"/>
              </w:rPr>
            </w:pPr>
            <w:proofErr w:type="spellStart"/>
            <w:r w:rsidRPr="00533475"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8973CF" w:rsidRPr="00533475" w:rsidRDefault="00681F13" w:rsidP="008973C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490CC1" w:rsidRPr="00533475" w:rsidTr="008973CF">
        <w:tc>
          <w:tcPr>
            <w:tcW w:w="1736" w:type="pct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r>
              <w:t>TA-GN 60х40 / 01780</w:t>
            </w:r>
          </w:p>
        </w:tc>
        <w:tc>
          <w:tcPr>
            <w:tcW w:w="2021" w:type="pct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Короб 60×40</w:t>
            </w:r>
          </w:p>
        </w:tc>
        <w:tc>
          <w:tcPr>
            <w:tcW w:w="621" w:type="pct"/>
            <w:shd w:val="clear" w:color="auto" w:fill="auto"/>
          </w:tcPr>
          <w:p w:rsidR="00490CC1" w:rsidRPr="002832F8" w:rsidRDefault="00490CC1" w:rsidP="00490CC1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490CC1" w:rsidRDefault="00681F13" w:rsidP="00490CC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572</w:t>
            </w:r>
          </w:p>
        </w:tc>
      </w:tr>
      <w:tr w:rsidR="00490CC1" w:rsidRPr="00533475" w:rsidTr="008973CF">
        <w:tc>
          <w:tcPr>
            <w:tcW w:w="1736" w:type="pct"/>
          </w:tcPr>
          <w:p w:rsidR="00490CC1" w:rsidRDefault="00490CC1" w:rsidP="00490CC1">
            <w:pPr>
              <w:ind w:firstLine="0"/>
            </w:pPr>
            <w:r>
              <w:lastRenderedPageBreak/>
              <w:t>SEP-N 40 / 09514</w:t>
            </w:r>
          </w:p>
        </w:tc>
        <w:tc>
          <w:tcPr>
            <w:tcW w:w="2021" w:type="pct"/>
          </w:tcPr>
          <w:p w:rsidR="00490CC1" w:rsidRPr="008973CF" w:rsidRDefault="00490CC1" w:rsidP="00490CC1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Разделитель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60×4</w:t>
            </w:r>
            <w:r w:rsidRPr="005049E7">
              <w:rPr>
                <w:szCs w:val="28"/>
              </w:rPr>
              <w:t>0</w:t>
            </w:r>
          </w:p>
        </w:tc>
        <w:tc>
          <w:tcPr>
            <w:tcW w:w="621" w:type="pct"/>
            <w:shd w:val="clear" w:color="auto" w:fill="auto"/>
          </w:tcPr>
          <w:p w:rsidR="00490CC1" w:rsidRPr="00533475" w:rsidRDefault="00490CC1" w:rsidP="00490CC1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490CC1" w:rsidRDefault="00681F13" w:rsidP="00490CC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572</w:t>
            </w:r>
          </w:p>
        </w:tc>
      </w:tr>
      <w:tr w:rsidR="00490CC1" w:rsidRPr="00533475" w:rsidTr="008973CF">
        <w:tc>
          <w:tcPr>
            <w:tcW w:w="1736" w:type="pct"/>
          </w:tcPr>
          <w:p w:rsidR="00490CC1" w:rsidRDefault="00524CD4" w:rsidP="00490CC1">
            <w:pPr>
              <w:ind w:firstLine="0"/>
            </w:pPr>
            <w:r>
              <w:t>TA-GN 60х40 / 00823</w:t>
            </w:r>
          </w:p>
        </w:tc>
        <w:tc>
          <w:tcPr>
            <w:tcW w:w="2021" w:type="pct"/>
          </w:tcPr>
          <w:p w:rsidR="00490CC1" w:rsidRPr="00533475" w:rsidRDefault="00490CC1" w:rsidP="00490CC1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 xml:space="preserve">Соединитель </w:t>
            </w:r>
            <w:r>
              <w:rPr>
                <w:szCs w:val="28"/>
              </w:rPr>
              <w:t>60×4</w:t>
            </w:r>
            <w:r w:rsidRPr="005049E7">
              <w:rPr>
                <w:szCs w:val="28"/>
              </w:rPr>
              <w:t>0</w:t>
            </w:r>
          </w:p>
        </w:tc>
        <w:tc>
          <w:tcPr>
            <w:tcW w:w="621" w:type="pct"/>
            <w:shd w:val="clear" w:color="auto" w:fill="auto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490CC1" w:rsidRDefault="00681F13" w:rsidP="00490CC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286</w:t>
            </w:r>
          </w:p>
        </w:tc>
      </w:tr>
      <w:tr w:rsidR="00490CC1" w:rsidRPr="00533475" w:rsidTr="008973CF">
        <w:tc>
          <w:tcPr>
            <w:tcW w:w="1736" w:type="pct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r>
              <w:t>TA-GN 60х40 / 01723</w:t>
            </w:r>
          </w:p>
        </w:tc>
        <w:tc>
          <w:tcPr>
            <w:tcW w:w="2021" w:type="pct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Угол внутренний 60×40</w:t>
            </w:r>
          </w:p>
        </w:tc>
        <w:tc>
          <w:tcPr>
            <w:tcW w:w="621" w:type="pct"/>
            <w:shd w:val="clear" w:color="auto" w:fill="auto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93</w:t>
            </w:r>
          </w:p>
        </w:tc>
      </w:tr>
      <w:tr w:rsidR="00490CC1" w:rsidRPr="00533475" w:rsidTr="008973CF">
        <w:tc>
          <w:tcPr>
            <w:tcW w:w="1736" w:type="pct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r>
              <w:t>TA-GN 60х40 / 00869</w:t>
            </w:r>
          </w:p>
        </w:tc>
        <w:tc>
          <w:tcPr>
            <w:tcW w:w="2021" w:type="pct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Заглушка 60×40</w:t>
            </w:r>
          </w:p>
        </w:tc>
        <w:tc>
          <w:tcPr>
            <w:tcW w:w="621" w:type="pct"/>
            <w:shd w:val="clear" w:color="auto" w:fill="auto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490CC1" w:rsidRDefault="00490CC1" w:rsidP="00490CC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93</w:t>
            </w:r>
          </w:p>
        </w:tc>
      </w:tr>
      <w:tr w:rsidR="00DF347B" w:rsidRPr="00533475" w:rsidTr="008973CF">
        <w:tc>
          <w:tcPr>
            <w:tcW w:w="1736" w:type="pct"/>
          </w:tcPr>
          <w:p w:rsidR="00DF347B" w:rsidRDefault="000108B9" w:rsidP="00DF347B">
            <w:pPr>
              <w:ind w:firstLine="0"/>
            </w:pPr>
            <w:r>
              <w:rPr>
                <w:lang w:val="en-US"/>
              </w:rPr>
              <w:t xml:space="preserve">TMC </w:t>
            </w:r>
            <w:r>
              <w:rPr>
                <w:szCs w:val="28"/>
                <w:lang w:val="en-US"/>
              </w:rPr>
              <w:t>15/1</w:t>
            </w:r>
            <w:r>
              <w:rPr>
                <w:szCs w:val="28"/>
              </w:rPr>
              <w:t>×17</w:t>
            </w:r>
            <w:r>
              <w:rPr>
                <w:szCs w:val="28"/>
                <w:lang w:val="en-US"/>
              </w:rPr>
              <w:t xml:space="preserve"> </w:t>
            </w:r>
            <w:r w:rsidR="00DF347B">
              <w:rPr>
                <w:lang w:val="en-US"/>
              </w:rPr>
              <w:t xml:space="preserve">/ </w:t>
            </w:r>
            <w:r w:rsidR="00DF347B">
              <w:t>00303</w:t>
            </w:r>
          </w:p>
        </w:tc>
        <w:tc>
          <w:tcPr>
            <w:tcW w:w="2021" w:type="pct"/>
          </w:tcPr>
          <w:p w:rsidR="00DF347B" w:rsidRDefault="00DF347B" w:rsidP="00DF347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 xml:space="preserve">Короб </w:t>
            </w:r>
            <w:r>
              <w:rPr>
                <w:szCs w:val="28"/>
                <w:lang w:val="en-US"/>
              </w:rPr>
              <w:t>15/1</w:t>
            </w:r>
            <w:r>
              <w:rPr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DF347B" w:rsidRDefault="00DF347B" w:rsidP="00DF347B">
            <w:pPr>
              <w:ind w:firstLine="0"/>
            </w:pPr>
            <w:proofErr w:type="spellStart"/>
            <w:r w:rsidRPr="00BE273B"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DF347B" w:rsidRPr="00DF347B" w:rsidRDefault="00DF347B" w:rsidP="00DF347B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70</w:t>
            </w:r>
          </w:p>
        </w:tc>
      </w:tr>
      <w:tr w:rsidR="00DF347B" w:rsidRPr="00533475" w:rsidTr="008973CF">
        <w:tc>
          <w:tcPr>
            <w:tcW w:w="1736" w:type="pct"/>
          </w:tcPr>
          <w:p w:rsidR="00DF347B" w:rsidRPr="000108B9" w:rsidRDefault="000108B9" w:rsidP="00DF347B">
            <w:pPr>
              <w:ind w:firstLine="0"/>
              <w:rPr>
                <w:lang w:val="en-US"/>
              </w:rPr>
            </w:pPr>
            <w:r>
              <w:t>TMC 15x17</w:t>
            </w:r>
            <w:r>
              <w:rPr>
                <w:lang w:val="en-US"/>
              </w:rPr>
              <w:t xml:space="preserve"> / </w:t>
            </w:r>
            <w:r>
              <w:t>00590</w:t>
            </w:r>
          </w:p>
        </w:tc>
        <w:tc>
          <w:tcPr>
            <w:tcW w:w="2021" w:type="pct"/>
          </w:tcPr>
          <w:p w:rsidR="00DF347B" w:rsidRPr="00533475" w:rsidRDefault="00DF347B" w:rsidP="00DF347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 xml:space="preserve">Соединитель </w:t>
            </w:r>
            <w:r>
              <w:rPr>
                <w:szCs w:val="28"/>
                <w:lang w:val="en-US"/>
              </w:rPr>
              <w:t>15/1</w:t>
            </w:r>
            <w:r>
              <w:rPr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DF347B" w:rsidRDefault="00DF347B" w:rsidP="00DF347B">
            <w:pPr>
              <w:ind w:firstLine="0"/>
            </w:pPr>
            <w:proofErr w:type="spellStart"/>
            <w:r w:rsidRPr="00BE273B"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DF347B" w:rsidRPr="00DF347B" w:rsidRDefault="00DF347B" w:rsidP="00DF347B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</w:t>
            </w:r>
          </w:p>
        </w:tc>
      </w:tr>
      <w:tr w:rsidR="00DF347B" w:rsidRPr="00533475" w:rsidTr="008973CF">
        <w:tc>
          <w:tcPr>
            <w:tcW w:w="1736" w:type="pct"/>
          </w:tcPr>
          <w:p w:rsidR="00DF347B" w:rsidRPr="000108B9" w:rsidRDefault="000108B9" w:rsidP="00DF347B">
            <w:pPr>
              <w:ind w:firstLine="0"/>
              <w:rPr>
                <w:lang w:val="en-US"/>
              </w:rPr>
            </w:pPr>
            <w:r>
              <w:t>TMC 15x17</w:t>
            </w:r>
            <w:r>
              <w:rPr>
                <w:lang w:val="en-US"/>
              </w:rPr>
              <w:t xml:space="preserve"> / </w:t>
            </w:r>
            <w:r>
              <w:t>00403</w:t>
            </w:r>
          </w:p>
        </w:tc>
        <w:tc>
          <w:tcPr>
            <w:tcW w:w="2021" w:type="pct"/>
          </w:tcPr>
          <w:p w:rsidR="00DF347B" w:rsidRPr="00533475" w:rsidRDefault="00DF347B" w:rsidP="00DF347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533475">
              <w:rPr>
                <w:szCs w:val="28"/>
              </w:rPr>
              <w:t>гол</w:t>
            </w:r>
            <w:r>
              <w:rPr>
                <w:szCs w:val="28"/>
              </w:rPr>
              <w:t xml:space="preserve"> внешний</w:t>
            </w:r>
            <w:r w:rsidRPr="00533475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15/1</w:t>
            </w:r>
            <w:r>
              <w:rPr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DF347B" w:rsidRDefault="00DF347B" w:rsidP="00DF347B">
            <w:pPr>
              <w:ind w:firstLine="0"/>
            </w:pPr>
            <w:proofErr w:type="spellStart"/>
            <w:r w:rsidRPr="00BE273B"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DF347B" w:rsidRPr="00DF347B" w:rsidRDefault="00DF347B" w:rsidP="00DF347B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DF347B" w:rsidRPr="00533475" w:rsidTr="008973CF">
        <w:tc>
          <w:tcPr>
            <w:tcW w:w="1736" w:type="pct"/>
          </w:tcPr>
          <w:p w:rsidR="00DF347B" w:rsidRPr="000108B9" w:rsidRDefault="000108B9" w:rsidP="00DF347B">
            <w:pPr>
              <w:ind w:firstLine="0"/>
              <w:rPr>
                <w:lang w:val="en-US"/>
              </w:rPr>
            </w:pPr>
            <w:r>
              <w:t>TMC 15x17</w:t>
            </w:r>
            <w:r>
              <w:rPr>
                <w:lang w:val="en-US"/>
              </w:rPr>
              <w:t xml:space="preserve"> / </w:t>
            </w:r>
            <w:r>
              <w:t>00390</w:t>
            </w:r>
          </w:p>
        </w:tc>
        <w:tc>
          <w:tcPr>
            <w:tcW w:w="2021" w:type="pct"/>
          </w:tcPr>
          <w:p w:rsidR="00DF347B" w:rsidRDefault="00DF347B" w:rsidP="00DF347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533475">
              <w:rPr>
                <w:szCs w:val="28"/>
              </w:rPr>
              <w:t>гол</w:t>
            </w:r>
            <w:r>
              <w:rPr>
                <w:szCs w:val="28"/>
              </w:rPr>
              <w:t xml:space="preserve"> внутренний</w:t>
            </w:r>
            <w:r w:rsidRPr="00533475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15/1</w:t>
            </w:r>
            <w:r>
              <w:rPr>
                <w:szCs w:val="28"/>
              </w:rPr>
              <w:t>×17</w:t>
            </w:r>
          </w:p>
        </w:tc>
        <w:tc>
          <w:tcPr>
            <w:tcW w:w="621" w:type="pct"/>
            <w:shd w:val="clear" w:color="auto" w:fill="auto"/>
          </w:tcPr>
          <w:p w:rsidR="00DF347B" w:rsidRDefault="00DF347B" w:rsidP="00DF347B">
            <w:pPr>
              <w:ind w:firstLine="0"/>
            </w:pPr>
            <w:proofErr w:type="spellStart"/>
            <w:r w:rsidRPr="00BE273B">
              <w:rPr>
                <w:szCs w:val="28"/>
              </w:rPr>
              <w:t>шт</w:t>
            </w:r>
            <w:proofErr w:type="spellEnd"/>
          </w:p>
        </w:tc>
        <w:tc>
          <w:tcPr>
            <w:tcW w:w="622" w:type="pct"/>
            <w:shd w:val="clear" w:color="auto" w:fill="auto"/>
          </w:tcPr>
          <w:p w:rsidR="00DF347B" w:rsidRPr="00DF347B" w:rsidRDefault="00DF347B" w:rsidP="00DF347B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</w:tr>
    </w:tbl>
    <w:p w:rsidR="003437AB" w:rsidRDefault="003437AB" w:rsidP="003437AB">
      <w:pPr>
        <w:ind w:firstLine="708"/>
        <w:rPr>
          <w:szCs w:val="28"/>
        </w:rPr>
      </w:pPr>
    </w:p>
    <w:p w:rsidR="00F37B9C" w:rsidRPr="00F37B9C" w:rsidRDefault="003437AB" w:rsidP="003C3E57">
      <w:pPr>
        <w:ind w:firstLine="708"/>
        <w:rPr>
          <w:color w:val="FF0000"/>
          <w:szCs w:val="28"/>
        </w:rPr>
      </w:pPr>
      <w:r w:rsidRPr="005049E7">
        <w:rPr>
          <w:szCs w:val="28"/>
        </w:rPr>
        <w:t xml:space="preserve">В качестве коммутационного оборудования для медных кабелей выберем 24-портовые коммутационные </w:t>
      </w:r>
      <w:proofErr w:type="spellStart"/>
      <w:r w:rsidRPr="005049E7">
        <w:rPr>
          <w:szCs w:val="28"/>
        </w:rPr>
        <w:t>патч</w:t>
      </w:r>
      <w:proofErr w:type="spellEnd"/>
      <w:r w:rsidRPr="005049E7">
        <w:rPr>
          <w:szCs w:val="28"/>
        </w:rPr>
        <w:t xml:space="preserve">-панели типа «21-R0-45H024D0-2N1N» категории 5е для разделки кабелей горизонтальной подсистемы. Для подключения кабелей к коммутаторам и маршрутизатору через </w:t>
      </w:r>
      <w:proofErr w:type="spellStart"/>
      <w:r w:rsidRPr="005049E7">
        <w:rPr>
          <w:szCs w:val="28"/>
        </w:rPr>
        <w:t>патч</w:t>
      </w:r>
      <w:proofErr w:type="spellEnd"/>
      <w:r w:rsidRPr="005049E7">
        <w:rPr>
          <w:szCs w:val="28"/>
        </w:rPr>
        <w:t>-панели предусмотрены соединительные шнуры (</w:t>
      </w:r>
      <w:proofErr w:type="spellStart"/>
      <w:r w:rsidRPr="005049E7">
        <w:rPr>
          <w:szCs w:val="28"/>
        </w:rPr>
        <w:t>патч</w:t>
      </w:r>
      <w:proofErr w:type="spellEnd"/>
      <w:r w:rsidRPr="005049E7">
        <w:rPr>
          <w:szCs w:val="28"/>
        </w:rPr>
        <w:t xml:space="preserve">-корды) с разъемами «RJ45-RJ45» на обоих концах. Длина соединительных шнуров </w:t>
      </w:r>
      <w:smartTag w:uri="urn:schemas-microsoft-com:office:smarttags" w:element="metricconverter">
        <w:smartTagPr>
          <w:attr w:name="ProductID" w:val="1 м"/>
        </w:smartTagPr>
        <w:r w:rsidRPr="005049E7">
          <w:rPr>
            <w:szCs w:val="28"/>
          </w:rPr>
          <w:t>1 м</w:t>
        </w:r>
      </w:smartTag>
      <w:r w:rsidRPr="005049E7">
        <w:rPr>
          <w:szCs w:val="28"/>
        </w:rPr>
        <w:t>.</w:t>
      </w:r>
    </w:p>
    <w:p w:rsidR="003437AB" w:rsidRPr="006740EF" w:rsidRDefault="003437AB" w:rsidP="003437AB">
      <w:pPr>
        <w:ind w:firstLine="720"/>
        <w:rPr>
          <w:szCs w:val="28"/>
        </w:rPr>
      </w:pPr>
      <w:r w:rsidRPr="006740EF">
        <w:rPr>
          <w:szCs w:val="28"/>
        </w:rPr>
        <w:t>Для размещения коммутационного оборудования СКС и активного оборудо</w:t>
      </w:r>
      <w:r>
        <w:rPr>
          <w:szCs w:val="28"/>
        </w:rPr>
        <w:t xml:space="preserve">вания ЛВС в здании предусмотрены технические помещения </w:t>
      </w:r>
      <w:r w:rsidR="003B595C" w:rsidRPr="003B595C">
        <w:rPr>
          <w:szCs w:val="28"/>
        </w:rPr>
        <w:t>120</w:t>
      </w:r>
      <w:r w:rsidR="003B595C">
        <w:rPr>
          <w:szCs w:val="28"/>
        </w:rPr>
        <w:t>, 164</w:t>
      </w:r>
      <w:r>
        <w:rPr>
          <w:szCs w:val="28"/>
        </w:rPr>
        <w:t>.</w:t>
      </w:r>
      <w:r w:rsidRPr="006740EF">
        <w:rPr>
          <w:szCs w:val="28"/>
        </w:rPr>
        <w:t xml:space="preserve"> </w:t>
      </w:r>
      <w:r>
        <w:rPr>
          <w:szCs w:val="28"/>
        </w:rPr>
        <w:t>В этих помещениях</w:t>
      </w:r>
      <w:r w:rsidR="003B595C">
        <w:rPr>
          <w:szCs w:val="28"/>
        </w:rPr>
        <w:t xml:space="preserve"> устанавливается 19-ти дюймовый</w:t>
      </w:r>
      <w:r>
        <w:rPr>
          <w:szCs w:val="28"/>
        </w:rPr>
        <w:t xml:space="preserve"> телекоммуникационный шкаф</w:t>
      </w:r>
      <w:r w:rsidR="003B595C">
        <w:rPr>
          <w:szCs w:val="28"/>
        </w:rPr>
        <w:t>. В шкаф, расположенный в кроссовой 120, устанавливаются:</w:t>
      </w:r>
    </w:p>
    <w:p w:rsidR="003C03A5" w:rsidRDefault="00197AC4" w:rsidP="00AB40E0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C0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03A5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="003C03A5">
        <w:rPr>
          <w:rFonts w:ascii="Times New Roman" w:hAnsi="Times New Roman" w:cs="Times New Roman"/>
          <w:sz w:val="28"/>
          <w:szCs w:val="28"/>
          <w:lang w:val="ru-RU"/>
        </w:rPr>
        <w:t>-панели на 48</w:t>
      </w:r>
      <w:r w:rsidR="003437AB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портов RJ-45 для </w:t>
      </w:r>
      <w:proofErr w:type="spellStart"/>
      <w:r w:rsidR="003437AB" w:rsidRPr="00D73968">
        <w:rPr>
          <w:rFonts w:ascii="Times New Roman" w:hAnsi="Times New Roman" w:cs="Times New Roman"/>
          <w:sz w:val="28"/>
          <w:szCs w:val="28"/>
          <w:lang w:val="ru-RU"/>
        </w:rPr>
        <w:t>терминирования</w:t>
      </w:r>
      <w:proofErr w:type="spellEnd"/>
      <w:r w:rsidR="003437AB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кабелей горизонтальной подсети;</w:t>
      </w:r>
    </w:p>
    <w:p w:rsidR="003C3E57" w:rsidRPr="003C3E57" w:rsidRDefault="003C3E57" w:rsidP="003C3E57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B4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40E0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="00AB40E0">
        <w:rPr>
          <w:rFonts w:ascii="Times New Roman" w:hAnsi="Times New Roman" w:cs="Times New Roman"/>
          <w:sz w:val="28"/>
          <w:szCs w:val="28"/>
          <w:lang w:val="ru-RU"/>
        </w:rPr>
        <w:t>-панели на 24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049E7">
        <w:rPr>
          <w:rFonts w:ascii="Times New Roman" w:hAnsi="Times New Roman" w:cs="Times New Roman"/>
          <w:sz w:val="28"/>
          <w:szCs w:val="28"/>
          <w:lang w:val="ru-RU"/>
        </w:rPr>
        <w:t>портов  RJ</w:t>
      </w:r>
      <w:proofErr w:type="gramEnd"/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-45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терминирования</w:t>
      </w:r>
      <w:proofErr w:type="spellEnd"/>
      <w:r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кабелей </w:t>
      </w:r>
      <w:r>
        <w:rPr>
          <w:rFonts w:ascii="Times New Roman" w:hAnsi="Times New Roman" w:cs="Times New Roman"/>
          <w:sz w:val="28"/>
          <w:szCs w:val="28"/>
          <w:lang w:val="ru-RU"/>
        </w:rPr>
        <w:t>телефонной связи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37AB" w:rsidRPr="00D73968" w:rsidRDefault="00197AC4" w:rsidP="003437AB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C3E57">
        <w:rPr>
          <w:rFonts w:ascii="Times New Roman" w:hAnsi="Times New Roman" w:cs="Times New Roman"/>
          <w:sz w:val="28"/>
          <w:szCs w:val="28"/>
          <w:lang w:val="ru-RU"/>
        </w:rPr>
        <w:t xml:space="preserve"> горизонтальных кабельных</w:t>
      </w:r>
      <w:r w:rsidR="003437AB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органайзер</w:t>
      </w:r>
      <w:r w:rsidR="003C3E5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437AB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высотой 2U.</w:t>
      </w:r>
    </w:p>
    <w:p w:rsidR="003B595C" w:rsidRDefault="003B595C" w:rsidP="00AB40E0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коммутатора</w:t>
      </w:r>
      <w:r w:rsidR="003437AB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95C">
        <w:rPr>
          <w:rFonts w:ascii="Times New Roman" w:hAnsi="Times New Roman" w:cs="Times New Roman"/>
          <w:sz w:val="28"/>
          <w:szCs w:val="28"/>
          <w:lang w:val="ru-RU"/>
        </w:rPr>
        <w:t>Huawei S2710-52P-SI-AC</w:t>
      </w:r>
      <w:r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48</w:t>
      </w:r>
      <w:r w:rsidR="003437AB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портов RJ-45</w:t>
      </w:r>
      <w:r w:rsidR="00F37B9C">
        <w:rPr>
          <w:rFonts w:ascii="Times New Roman" w:hAnsi="Times New Roman" w:cs="Times New Roman"/>
          <w:sz w:val="28"/>
          <w:szCs w:val="28"/>
          <w:lang w:val="ru-RU"/>
        </w:rPr>
        <w:t xml:space="preserve"> высотой 1</w:t>
      </w:r>
      <w:r w:rsidR="003437AB" w:rsidRPr="00D73968">
        <w:rPr>
          <w:rFonts w:ascii="Times New Roman" w:hAnsi="Times New Roman" w:cs="Times New Roman"/>
          <w:sz w:val="28"/>
          <w:szCs w:val="28"/>
          <w:lang w:val="ru-RU"/>
        </w:rPr>
        <w:t>U;</w:t>
      </w:r>
    </w:p>
    <w:p w:rsidR="00197AC4" w:rsidRPr="00197AC4" w:rsidRDefault="00197AC4" w:rsidP="00197AC4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маршрутизирующий коммутатор</w:t>
      </w:r>
      <w:r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187" w:rsidRPr="00440187">
        <w:rPr>
          <w:rFonts w:ascii="Times New Roman" w:hAnsi="Times New Roman" w:cs="Times New Roman"/>
          <w:sz w:val="28"/>
          <w:szCs w:val="28"/>
          <w:lang w:val="ru-RU"/>
        </w:rPr>
        <w:t>Huawei LS-S3328TP-EI-24S-AC</w:t>
      </w:r>
      <w:r w:rsidRPr="004401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24</w:t>
      </w:r>
      <w:r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портов RJ-45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высотой 1</w:t>
      </w:r>
      <w:r w:rsidRPr="00D73968">
        <w:rPr>
          <w:rFonts w:ascii="Times New Roman" w:hAnsi="Times New Roman" w:cs="Times New Roman"/>
          <w:sz w:val="28"/>
          <w:szCs w:val="28"/>
          <w:lang w:val="ru-RU"/>
        </w:rPr>
        <w:t>U;</w:t>
      </w:r>
    </w:p>
    <w:p w:rsidR="003437AB" w:rsidRPr="00D73968" w:rsidRDefault="00F436F1" w:rsidP="003437AB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панели</w:t>
      </w:r>
      <w:r w:rsidR="003437AB">
        <w:rPr>
          <w:rFonts w:ascii="Times New Roman" w:hAnsi="Times New Roman" w:cs="Times New Roman"/>
          <w:sz w:val="28"/>
          <w:szCs w:val="28"/>
          <w:lang w:val="ru-RU"/>
        </w:rPr>
        <w:t xml:space="preserve"> вентиляторов потолочная на 2 вентилятора высотой </w:t>
      </w:r>
      <w:r w:rsidR="003437AB" w:rsidRPr="005049E7">
        <w:rPr>
          <w:rFonts w:ascii="Times New Roman" w:hAnsi="Times New Roman" w:cs="Times New Roman"/>
          <w:sz w:val="28"/>
          <w:szCs w:val="28"/>
          <w:lang w:val="ru-RU"/>
        </w:rPr>
        <w:t>1U</w:t>
      </w:r>
      <w:r w:rsidR="003437A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B595C" w:rsidRDefault="003437AB" w:rsidP="003B595C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бесперебойного питания высотой 4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40E0" w:rsidRDefault="003C3E57" w:rsidP="00AB40E0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электрических розеток высотой 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1U</w:t>
      </w:r>
      <w:r w:rsidR="00AB40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3A1C" w:rsidRPr="00AB40E0" w:rsidRDefault="003437AB" w:rsidP="00AB40E0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40E0">
        <w:rPr>
          <w:rFonts w:ascii="Times New Roman" w:hAnsi="Times New Roman" w:cs="Times New Roman"/>
          <w:sz w:val="28"/>
          <w:szCs w:val="28"/>
          <w:lang w:val="ru-RU"/>
        </w:rPr>
        <w:t>В итог</w:t>
      </w:r>
      <w:r w:rsidR="00E03A1C" w:rsidRPr="00AB40E0">
        <w:rPr>
          <w:rFonts w:ascii="Times New Roman" w:hAnsi="Times New Roman" w:cs="Times New Roman"/>
          <w:sz w:val="28"/>
          <w:szCs w:val="28"/>
          <w:lang w:val="ru-RU"/>
        </w:rPr>
        <w:t>е для размещения оборудования в</w:t>
      </w:r>
      <w:r w:rsidRPr="00AB40E0">
        <w:rPr>
          <w:rFonts w:ascii="Times New Roman" w:hAnsi="Times New Roman" w:cs="Times New Roman"/>
          <w:sz w:val="28"/>
          <w:szCs w:val="28"/>
          <w:lang w:val="ru-RU"/>
        </w:rPr>
        <w:t xml:space="preserve"> самом высоком шкафе требуется высота </w:t>
      </w:r>
      <w:r w:rsidR="00440187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AB40E0">
        <w:rPr>
          <w:rFonts w:ascii="Times New Roman" w:hAnsi="Times New Roman" w:cs="Times New Roman"/>
          <w:sz w:val="28"/>
          <w:szCs w:val="28"/>
          <w:lang w:val="ru-RU"/>
        </w:rPr>
        <w:t>U. С учетом 30-процентного запаса треб</w:t>
      </w:r>
      <w:r w:rsidR="00440187">
        <w:rPr>
          <w:rFonts w:ascii="Times New Roman" w:hAnsi="Times New Roman" w:cs="Times New Roman"/>
          <w:sz w:val="28"/>
          <w:szCs w:val="28"/>
          <w:lang w:val="ru-RU"/>
        </w:rPr>
        <w:t>уемая высота шкафа составляет 23</w:t>
      </w:r>
      <w:r w:rsidRPr="00AB40E0">
        <w:rPr>
          <w:rFonts w:ascii="Times New Roman" w:hAnsi="Times New Roman" w:cs="Times New Roman"/>
          <w:sz w:val="28"/>
          <w:szCs w:val="28"/>
          <w:lang w:val="ru-RU"/>
        </w:rPr>
        <w:t>U. На основании этого выбираем телекоммуникационный шкаф со стандартной выс</w:t>
      </w:r>
      <w:r w:rsidR="00440187">
        <w:rPr>
          <w:rFonts w:ascii="Times New Roman" w:hAnsi="Times New Roman" w:cs="Times New Roman"/>
          <w:sz w:val="28"/>
          <w:szCs w:val="28"/>
          <w:lang w:val="ru-RU"/>
        </w:rPr>
        <w:t>отой 25</w:t>
      </w:r>
      <w:r w:rsidRPr="00AB40E0">
        <w:rPr>
          <w:rFonts w:ascii="Times New Roman" w:hAnsi="Times New Roman" w:cs="Times New Roman"/>
          <w:sz w:val="28"/>
          <w:szCs w:val="28"/>
          <w:lang w:val="ru-RU"/>
        </w:rPr>
        <w:t>U (</w:t>
      </w:r>
      <w:r w:rsidR="003C3E57" w:rsidRPr="00AB40E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E25AD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AB40E0">
        <w:rPr>
          <w:rFonts w:ascii="Times New Roman" w:hAnsi="Times New Roman" w:cs="Times New Roman"/>
          <w:sz w:val="28"/>
          <w:szCs w:val="28"/>
          <w:lang w:val="ru-RU"/>
        </w:rPr>
        <w:t xml:space="preserve">0 мм). </w:t>
      </w:r>
    </w:p>
    <w:p w:rsidR="00E03A1C" w:rsidRPr="006740EF" w:rsidRDefault="00E03A1C" w:rsidP="00E03A1C">
      <w:pPr>
        <w:ind w:firstLine="720"/>
        <w:rPr>
          <w:szCs w:val="28"/>
        </w:rPr>
      </w:pPr>
      <w:r>
        <w:rPr>
          <w:szCs w:val="28"/>
        </w:rPr>
        <w:t>В шкаф, расположенный в кроссовой 164, устанавливаются:</w:t>
      </w:r>
    </w:p>
    <w:p w:rsidR="00E03A1C" w:rsidRDefault="00AB40E0" w:rsidP="00E03A1C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03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3A1C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="00E03A1C">
        <w:rPr>
          <w:rFonts w:ascii="Times New Roman" w:hAnsi="Times New Roman" w:cs="Times New Roman"/>
          <w:sz w:val="28"/>
          <w:szCs w:val="28"/>
          <w:lang w:val="ru-RU"/>
        </w:rPr>
        <w:t>-панели на 48</w:t>
      </w:r>
      <w:r w:rsidR="00E03A1C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портов RJ-45 для </w:t>
      </w:r>
      <w:proofErr w:type="spellStart"/>
      <w:r w:rsidR="00E03A1C" w:rsidRPr="00D73968">
        <w:rPr>
          <w:rFonts w:ascii="Times New Roman" w:hAnsi="Times New Roman" w:cs="Times New Roman"/>
          <w:sz w:val="28"/>
          <w:szCs w:val="28"/>
          <w:lang w:val="ru-RU"/>
        </w:rPr>
        <w:t>терминирования</w:t>
      </w:r>
      <w:proofErr w:type="spellEnd"/>
      <w:r w:rsidR="00E03A1C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кабелей горизонтальной подсети;</w:t>
      </w:r>
    </w:p>
    <w:p w:rsidR="003C3E57" w:rsidRPr="003C3E57" w:rsidRDefault="00AB40E0" w:rsidP="003C3E57">
      <w:pPr>
        <w:pStyle w:val="HTML"/>
        <w:numPr>
          <w:ilvl w:val="0"/>
          <w:numId w:val="9"/>
        </w:numPr>
        <w:tabs>
          <w:tab w:val="num" w:pos="108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C3E57"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3E57" w:rsidRPr="005049E7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="003C3E57"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-панели на </w:t>
      </w:r>
      <w:proofErr w:type="gramStart"/>
      <w:r w:rsidR="003C3E57" w:rsidRPr="005049E7">
        <w:rPr>
          <w:rFonts w:ascii="Times New Roman" w:hAnsi="Times New Roman" w:cs="Times New Roman"/>
          <w:sz w:val="28"/>
          <w:szCs w:val="28"/>
          <w:lang w:val="ru-RU"/>
        </w:rPr>
        <w:t>25  портов</w:t>
      </w:r>
      <w:proofErr w:type="gramEnd"/>
      <w:r w:rsidR="003C3E57"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 RJ-45 для </w:t>
      </w:r>
      <w:proofErr w:type="spellStart"/>
      <w:r w:rsidR="003C3E57">
        <w:rPr>
          <w:rFonts w:ascii="Times New Roman" w:hAnsi="Times New Roman" w:cs="Times New Roman"/>
          <w:sz w:val="28"/>
          <w:szCs w:val="28"/>
          <w:lang w:val="ru-RU"/>
        </w:rPr>
        <w:t>терминирования</w:t>
      </w:r>
      <w:proofErr w:type="spellEnd"/>
      <w:r w:rsidR="003C3E57" w:rsidRPr="005049E7">
        <w:rPr>
          <w:rFonts w:ascii="Times New Roman" w:hAnsi="Times New Roman" w:cs="Times New Roman"/>
          <w:sz w:val="28"/>
          <w:szCs w:val="28"/>
          <w:lang w:val="ru-RU"/>
        </w:rPr>
        <w:t xml:space="preserve"> кабелей </w:t>
      </w:r>
      <w:r w:rsidR="003C3E57">
        <w:rPr>
          <w:rFonts w:ascii="Times New Roman" w:hAnsi="Times New Roman" w:cs="Times New Roman"/>
          <w:sz w:val="28"/>
          <w:szCs w:val="28"/>
          <w:lang w:val="ru-RU"/>
        </w:rPr>
        <w:t>телефонной связи</w:t>
      </w:r>
      <w:r w:rsidR="003C3E57" w:rsidRPr="005049E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03A1C" w:rsidRPr="00D73968" w:rsidRDefault="003C3E57" w:rsidP="00E03A1C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горизонтальных кабельных</w:t>
      </w:r>
      <w:r w:rsidR="00E03A1C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органайзер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03A1C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высотой 2U.</w:t>
      </w:r>
    </w:p>
    <w:p w:rsidR="00E03A1C" w:rsidRDefault="00AB40E0" w:rsidP="00E03A1C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03A1C">
        <w:rPr>
          <w:rFonts w:ascii="Times New Roman" w:hAnsi="Times New Roman" w:cs="Times New Roman"/>
          <w:sz w:val="28"/>
          <w:szCs w:val="28"/>
          <w:lang w:val="ru-RU"/>
        </w:rPr>
        <w:t xml:space="preserve"> коммутатора</w:t>
      </w:r>
      <w:r w:rsidR="00E03A1C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3A1C" w:rsidRPr="003B595C">
        <w:rPr>
          <w:rFonts w:ascii="Times New Roman" w:hAnsi="Times New Roman" w:cs="Times New Roman"/>
          <w:sz w:val="28"/>
          <w:szCs w:val="28"/>
          <w:lang w:val="ru-RU"/>
        </w:rPr>
        <w:t>Huawei</w:t>
      </w:r>
      <w:proofErr w:type="spellEnd"/>
      <w:r w:rsidR="00E03A1C" w:rsidRPr="003B595C">
        <w:rPr>
          <w:rFonts w:ascii="Times New Roman" w:hAnsi="Times New Roman" w:cs="Times New Roman"/>
          <w:sz w:val="28"/>
          <w:szCs w:val="28"/>
          <w:lang w:val="ru-RU"/>
        </w:rPr>
        <w:t xml:space="preserve"> S2710-52P-SI-AC</w:t>
      </w:r>
      <w:r w:rsidR="00E03A1C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3A1C">
        <w:rPr>
          <w:rFonts w:ascii="Times New Roman" w:hAnsi="Times New Roman" w:cs="Times New Roman"/>
          <w:sz w:val="28"/>
          <w:szCs w:val="28"/>
          <w:lang w:val="ru-RU"/>
        </w:rPr>
        <w:t>на 48</w:t>
      </w:r>
      <w:r w:rsidR="00E03A1C" w:rsidRPr="00D73968">
        <w:rPr>
          <w:rFonts w:ascii="Times New Roman" w:hAnsi="Times New Roman" w:cs="Times New Roman"/>
          <w:sz w:val="28"/>
          <w:szCs w:val="28"/>
          <w:lang w:val="ru-RU"/>
        </w:rPr>
        <w:t xml:space="preserve"> портов RJ-45</w:t>
      </w:r>
      <w:r w:rsidR="00E03A1C">
        <w:rPr>
          <w:rFonts w:ascii="Times New Roman" w:hAnsi="Times New Roman" w:cs="Times New Roman"/>
          <w:sz w:val="28"/>
          <w:szCs w:val="28"/>
          <w:lang w:val="ru-RU"/>
        </w:rPr>
        <w:t xml:space="preserve"> высотой 1</w:t>
      </w:r>
      <w:r w:rsidR="00E03A1C" w:rsidRPr="00D73968">
        <w:rPr>
          <w:rFonts w:ascii="Times New Roman" w:hAnsi="Times New Roman" w:cs="Times New Roman"/>
          <w:sz w:val="28"/>
          <w:szCs w:val="28"/>
          <w:lang w:val="ru-RU"/>
        </w:rPr>
        <w:t>U;</w:t>
      </w:r>
    </w:p>
    <w:p w:rsidR="00E03A1C" w:rsidRDefault="00E03A1C" w:rsidP="00E03A1C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вентиляторов потолочная на 2 вентилятора высотой 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1U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3E57" w:rsidRPr="003C3E57" w:rsidRDefault="003C3E57" w:rsidP="003C3E57">
      <w:pPr>
        <w:pStyle w:val="HTML"/>
        <w:numPr>
          <w:ilvl w:val="0"/>
          <w:numId w:val="9"/>
        </w:numPr>
        <w:tabs>
          <w:tab w:val="num" w:pos="108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блок электрических розеток высотой 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1U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03A1C" w:rsidRDefault="00E03A1C" w:rsidP="00E03A1C">
      <w:pPr>
        <w:pStyle w:val="HTML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бесперебойного питания высотой 4</w:t>
      </w:r>
      <w:r w:rsidRPr="005049E7">
        <w:rPr>
          <w:rFonts w:ascii="Times New Roman" w:hAnsi="Times New Roman" w:cs="Times New Roman"/>
          <w:sz w:val="28"/>
          <w:szCs w:val="28"/>
          <w:lang w:val="ru-RU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7AB" w:rsidRPr="00E03A1C" w:rsidRDefault="00E03A1C" w:rsidP="00E03A1C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3A1C">
        <w:rPr>
          <w:rFonts w:ascii="Times New Roman" w:hAnsi="Times New Roman" w:cs="Times New Roman"/>
          <w:sz w:val="28"/>
          <w:szCs w:val="28"/>
          <w:lang w:val="ru-RU"/>
        </w:rPr>
        <w:t xml:space="preserve">В итоге для размещения оборудования в самом высоком шкафе требуется высота </w:t>
      </w:r>
      <w:r w:rsidR="003C3E57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E03A1C">
        <w:rPr>
          <w:rFonts w:ascii="Times New Roman" w:hAnsi="Times New Roman" w:cs="Times New Roman"/>
          <w:sz w:val="28"/>
          <w:szCs w:val="28"/>
          <w:lang w:val="ru-RU"/>
        </w:rPr>
        <w:t>U. С учетом 30-процентного запаса треб</w:t>
      </w:r>
      <w:r w:rsidR="003C3E57">
        <w:rPr>
          <w:rFonts w:ascii="Times New Roman" w:hAnsi="Times New Roman" w:cs="Times New Roman"/>
          <w:sz w:val="28"/>
          <w:szCs w:val="28"/>
          <w:lang w:val="ru-RU"/>
        </w:rPr>
        <w:t>уемая высота шкафа составляет 18</w:t>
      </w:r>
      <w:r w:rsidRPr="00E03A1C">
        <w:rPr>
          <w:rFonts w:ascii="Times New Roman" w:hAnsi="Times New Roman" w:cs="Times New Roman"/>
          <w:sz w:val="28"/>
          <w:szCs w:val="28"/>
          <w:lang w:val="ru-RU"/>
        </w:rPr>
        <w:t>U. На основании этого выбираем телекоммуникационный шкаф со стандартной выс</w:t>
      </w:r>
      <w:r w:rsidR="00AE25AD">
        <w:rPr>
          <w:rFonts w:ascii="Times New Roman" w:hAnsi="Times New Roman" w:cs="Times New Roman"/>
          <w:sz w:val="28"/>
          <w:szCs w:val="28"/>
          <w:lang w:val="ru-RU"/>
        </w:rPr>
        <w:t>отой 18</w:t>
      </w:r>
      <w:r w:rsidRPr="00E03A1C">
        <w:rPr>
          <w:rFonts w:ascii="Times New Roman" w:hAnsi="Times New Roman" w:cs="Times New Roman"/>
          <w:sz w:val="28"/>
          <w:szCs w:val="28"/>
          <w:lang w:val="ru-RU"/>
        </w:rPr>
        <w:t>U (</w:t>
      </w:r>
      <w:r w:rsidR="003C3E57">
        <w:rPr>
          <w:rFonts w:ascii="Times New Roman" w:hAnsi="Times New Roman" w:cs="Times New Roman"/>
          <w:sz w:val="28"/>
          <w:szCs w:val="28"/>
          <w:lang w:val="ru-RU"/>
        </w:rPr>
        <w:t>90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03A1C">
        <w:rPr>
          <w:rFonts w:ascii="Times New Roman" w:hAnsi="Times New Roman" w:cs="Times New Roman"/>
          <w:sz w:val="28"/>
          <w:szCs w:val="28"/>
          <w:lang w:val="ru-RU"/>
        </w:rPr>
        <w:t xml:space="preserve"> мм). </w:t>
      </w:r>
      <w:r w:rsidR="003437AB" w:rsidRPr="00E03A1C">
        <w:rPr>
          <w:rFonts w:ascii="Times New Roman" w:hAnsi="Times New Roman" w:cs="Times New Roman"/>
          <w:sz w:val="28"/>
          <w:szCs w:val="28"/>
          <w:lang w:val="ru-RU"/>
        </w:rPr>
        <w:t xml:space="preserve">Для коммутации шкаф укомплектовывается </w:t>
      </w:r>
      <w:proofErr w:type="spellStart"/>
      <w:r w:rsidR="003437AB" w:rsidRPr="00E03A1C">
        <w:rPr>
          <w:rFonts w:ascii="Times New Roman" w:hAnsi="Times New Roman" w:cs="Times New Roman"/>
          <w:sz w:val="28"/>
          <w:szCs w:val="28"/>
          <w:lang w:val="ru-RU"/>
        </w:rPr>
        <w:t>патч</w:t>
      </w:r>
      <w:proofErr w:type="spellEnd"/>
      <w:r w:rsidR="003437AB" w:rsidRPr="00E03A1C">
        <w:rPr>
          <w:rFonts w:ascii="Times New Roman" w:hAnsi="Times New Roman" w:cs="Times New Roman"/>
          <w:sz w:val="28"/>
          <w:szCs w:val="28"/>
          <w:lang w:val="ru-RU"/>
        </w:rPr>
        <w:t>-кордами длиной 0,5, 1 и 1,5м. Перечень пассивного оборудования спроектированной сети приведен в таблице ниже.</w:t>
      </w:r>
    </w:p>
    <w:p w:rsidR="003437AB" w:rsidRDefault="003437AB" w:rsidP="003437AB">
      <w:pPr>
        <w:ind w:firstLine="720"/>
        <w:rPr>
          <w:szCs w:val="28"/>
        </w:rPr>
      </w:pPr>
    </w:p>
    <w:p w:rsidR="003437AB" w:rsidRDefault="003437AB" w:rsidP="00C72D8F">
      <w:pPr>
        <w:ind w:firstLine="720"/>
        <w:rPr>
          <w:bCs/>
          <w:szCs w:val="28"/>
        </w:rPr>
      </w:pPr>
      <w:r>
        <w:rPr>
          <w:bCs/>
          <w:szCs w:val="28"/>
        </w:rPr>
        <w:t xml:space="preserve">Таблица </w:t>
      </w:r>
      <w:r w:rsidR="00C72D8F">
        <w:rPr>
          <w:bCs/>
          <w:szCs w:val="28"/>
        </w:rPr>
        <w:t>13</w:t>
      </w:r>
      <w:r>
        <w:rPr>
          <w:bCs/>
          <w:szCs w:val="28"/>
        </w:rPr>
        <w:t xml:space="preserve"> — </w:t>
      </w:r>
      <w:r w:rsidRPr="0041432A">
        <w:rPr>
          <w:bCs/>
          <w:szCs w:val="28"/>
        </w:rPr>
        <w:t xml:space="preserve">Спецификация </w:t>
      </w:r>
      <w:r>
        <w:rPr>
          <w:bCs/>
          <w:szCs w:val="28"/>
        </w:rPr>
        <w:t xml:space="preserve">пассивного </w:t>
      </w:r>
      <w:r w:rsidRPr="0041432A">
        <w:rPr>
          <w:bCs/>
          <w:szCs w:val="28"/>
        </w:rPr>
        <w:t>оборудования</w:t>
      </w:r>
      <w:r w:rsidR="00C72D8F">
        <w:rPr>
          <w:bCs/>
          <w:szCs w:val="28"/>
        </w:rPr>
        <w:t xml:space="preserve"> локальной сети</w:t>
      </w: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4555"/>
        <w:gridCol w:w="1163"/>
        <w:gridCol w:w="1080"/>
        <w:gridCol w:w="1285"/>
      </w:tblGrid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>№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left="104"/>
              <w:jc w:val="center"/>
              <w:rPr>
                <w:bCs/>
                <w:szCs w:val="28"/>
              </w:rPr>
            </w:pPr>
          </w:p>
          <w:p w:rsidR="00AE25AD" w:rsidRPr="00533475" w:rsidRDefault="00AE25AD" w:rsidP="003437AB">
            <w:pPr>
              <w:ind w:firstLine="0"/>
              <w:rPr>
                <w:bCs/>
                <w:szCs w:val="28"/>
              </w:rPr>
            </w:pPr>
            <w:r w:rsidRPr="00533475">
              <w:rPr>
                <w:bCs/>
                <w:szCs w:val="28"/>
              </w:rPr>
              <w:t>Наименование компонентов</w:t>
            </w:r>
          </w:p>
          <w:p w:rsidR="00AE25AD" w:rsidRPr="00533475" w:rsidRDefault="00AE25AD" w:rsidP="003437AB">
            <w:pPr>
              <w:ind w:left="104"/>
              <w:jc w:val="center"/>
              <w:rPr>
                <w:szCs w:val="28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bCs/>
                <w:szCs w:val="28"/>
              </w:rPr>
              <w:t xml:space="preserve">Ед. </w:t>
            </w:r>
            <w:proofErr w:type="spellStart"/>
            <w:r w:rsidRPr="00533475">
              <w:rPr>
                <w:bCs/>
                <w:szCs w:val="28"/>
              </w:rPr>
              <w:t>изм</w:t>
            </w:r>
            <w:proofErr w:type="spellEnd"/>
          </w:p>
        </w:tc>
        <w:tc>
          <w:tcPr>
            <w:tcW w:w="1080" w:type="dxa"/>
          </w:tcPr>
          <w:p w:rsidR="00AE25AD" w:rsidRPr="00533475" w:rsidRDefault="00AE25AD" w:rsidP="00AE25AD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Цена, р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bCs/>
                <w:szCs w:val="28"/>
              </w:rPr>
              <w:t>Кол-во</w:t>
            </w:r>
          </w:p>
        </w:tc>
      </w:tr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>1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proofErr w:type="spellStart"/>
            <w:r w:rsidRPr="00533475">
              <w:rPr>
                <w:szCs w:val="28"/>
              </w:rPr>
              <w:t>EuroLAN</w:t>
            </w:r>
            <w:proofErr w:type="spellEnd"/>
            <w:r w:rsidRPr="00533475">
              <w:rPr>
                <w:szCs w:val="28"/>
              </w:rPr>
              <w:t xml:space="preserve"> </w:t>
            </w:r>
            <w:proofErr w:type="spellStart"/>
            <w:r w:rsidRPr="00533475">
              <w:rPr>
                <w:szCs w:val="28"/>
              </w:rPr>
              <w:t>MiNi</w:t>
            </w:r>
            <w:proofErr w:type="spellEnd"/>
            <w:r w:rsidRPr="003C3E57">
              <w:rPr>
                <w:szCs w:val="28"/>
              </w:rPr>
              <w:t xml:space="preserve"> настенная информационная розетка RJ45 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proofErr w:type="spellStart"/>
            <w:r w:rsidRPr="00533475">
              <w:rPr>
                <w:szCs w:val="28"/>
              </w:rPr>
              <w:t>шт</w:t>
            </w:r>
            <w:proofErr w:type="spellEnd"/>
          </w:p>
        </w:tc>
        <w:tc>
          <w:tcPr>
            <w:tcW w:w="1080" w:type="dxa"/>
          </w:tcPr>
          <w:p w:rsidR="00AE25AD" w:rsidRDefault="00AE25AD" w:rsidP="00AE25AD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226</w:t>
            </w:r>
          </w:p>
        </w:tc>
      </w:tr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>2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>Кабель UTP 4PR–1583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>м</w:t>
            </w:r>
          </w:p>
        </w:tc>
        <w:tc>
          <w:tcPr>
            <w:tcW w:w="1080" w:type="dxa"/>
          </w:tcPr>
          <w:p w:rsidR="00AE25AD" w:rsidRDefault="00AE25AD" w:rsidP="00AE25A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AE25AD" w:rsidRPr="00533475" w:rsidRDefault="00C13327" w:rsidP="003437AB">
            <w:pPr>
              <w:ind w:firstLine="0"/>
              <w:rPr>
                <w:szCs w:val="28"/>
              </w:rPr>
            </w:pPr>
            <w:r>
              <w:rPr>
                <w:rFonts w:cs="Times New Roman"/>
                <w:szCs w:val="28"/>
              </w:rPr>
              <w:t>14945</w:t>
            </w:r>
          </w:p>
        </w:tc>
      </w:tr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>3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 xml:space="preserve">Кабель ВО </w:t>
            </w:r>
            <w:r>
              <w:rPr>
                <w:szCs w:val="28"/>
              </w:rPr>
              <w:t>3</w:t>
            </w:r>
            <w:r w:rsidRPr="00533475">
              <w:rPr>
                <w:szCs w:val="28"/>
              </w:rPr>
              <w:t>–х жильный, 62,5/125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>м</w:t>
            </w:r>
          </w:p>
        </w:tc>
        <w:tc>
          <w:tcPr>
            <w:tcW w:w="1080" w:type="dxa"/>
          </w:tcPr>
          <w:p w:rsidR="00AE25AD" w:rsidRDefault="00AE25AD" w:rsidP="00AE25A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>
              <w:rPr>
                <w:rFonts w:cs="Times New Roman"/>
                <w:szCs w:val="28"/>
              </w:rPr>
              <w:t>14945</w:t>
            </w:r>
            <w:r w:rsidRPr="005049E7">
              <w:rPr>
                <w:rFonts w:cs="Times New Roman"/>
                <w:szCs w:val="28"/>
              </w:rPr>
              <w:t xml:space="preserve">  </w:t>
            </w:r>
          </w:p>
        </w:tc>
      </w:tr>
      <w:tr w:rsidR="00A07419" w:rsidRPr="00533475" w:rsidTr="00AE25AD">
        <w:tc>
          <w:tcPr>
            <w:tcW w:w="1019" w:type="dxa"/>
            <w:shd w:val="clear" w:color="auto" w:fill="auto"/>
            <w:vAlign w:val="center"/>
          </w:tcPr>
          <w:p w:rsidR="00A07419" w:rsidRPr="00533475" w:rsidRDefault="00A07419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07419" w:rsidRPr="00A07419" w:rsidRDefault="00A07419" w:rsidP="003437AB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Многомодовое</w:t>
            </w:r>
            <w:proofErr w:type="spellEnd"/>
            <w:r>
              <w:rPr>
                <w:szCs w:val="28"/>
              </w:rPr>
              <w:t xml:space="preserve"> оптическое волокно </w:t>
            </w:r>
            <w:r>
              <w:rPr>
                <w:szCs w:val="28"/>
                <w:lang w:val="en-US"/>
              </w:rPr>
              <w:t>OM1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07419" w:rsidRPr="00533475" w:rsidRDefault="00A07419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</w:t>
            </w:r>
          </w:p>
        </w:tc>
        <w:tc>
          <w:tcPr>
            <w:tcW w:w="1080" w:type="dxa"/>
          </w:tcPr>
          <w:p w:rsidR="00A07419" w:rsidRDefault="00A07419" w:rsidP="00AE25A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A07419" w:rsidRDefault="00725EBC" w:rsidP="003437A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126</w:t>
            </w:r>
          </w:p>
        </w:tc>
      </w:tr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Pr="00533475" w:rsidRDefault="00725EBC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 xml:space="preserve">Шкаф напольный </w:t>
            </w:r>
            <w:r>
              <w:rPr>
                <w:szCs w:val="28"/>
              </w:rPr>
              <w:t>25</w:t>
            </w:r>
            <w:r w:rsidRPr="00533475">
              <w:rPr>
                <w:szCs w:val="28"/>
              </w:rPr>
              <w:t xml:space="preserve">U, </w:t>
            </w:r>
            <w:r>
              <w:rPr>
                <w:szCs w:val="28"/>
              </w:rPr>
              <w:t>600х6</w:t>
            </w:r>
            <w:r w:rsidRPr="00E03A1C">
              <w:rPr>
                <w:szCs w:val="28"/>
              </w:rPr>
              <w:t>00</w:t>
            </w:r>
            <w:r>
              <w:rPr>
                <w:szCs w:val="28"/>
              </w:rPr>
              <w:t>х130</w:t>
            </w:r>
            <w:r w:rsidRPr="00A001AA">
              <w:rPr>
                <w:szCs w:val="28"/>
              </w:rPr>
              <w:t>0</w:t>
            </w:r>
            <w:r w:rsidRPr="00533475">
              <w:rPr>
                <w:szCs w:val="28"/>
              </w:rPr>
              <w:t>, стеклянная дверь в стальной раме, ручка с замком с трёхточечной фиксацией</w:t>
            </w:r>
          </w:p>
          <w:p w:rsidR="00AE25AD" w:rsidRPr="00AE25AD" w:rsidRDefault="00AE25AD" w:rsidP="00F436F1">
            <w:pPr>
              <w:pStyle w:val="1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AE25AD">
              <w:rPr>
                <w:rFonts w:eastAsiaTheme="minorHAnsi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>(WT-2041B-25U-600x600-B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proofErr w:type="spellStart"/>
            <w:r w:rsidRPr="00533475">
              <w:rPr>
                <w:szCs w:val="28"/>
              </w:rPr>
              <w:t>шт</w:t>
            </w:r>
            <w:proofErr w:type="spellEnd"/>
          </w:p>
        </w:tc>
        <w:tc>
          <w:tcPr>
            <w:tcW w:w="1080" w:type="dxa"/>
          </w:tcPr>
          <w:p w:rsidR="00AE25AD" w:rsidRDefault="00AE25AD" w:rsidP="00AE25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16840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Default="00725EBC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Default="00AE25AD" w:rsidP="00F436F1">
            <w:pPr>
              <w:ind w:firstLine="0"/>
              <w:rPr>
                <w:szCs w:val="28"/>
              </w:rPr>
            </w:pPr>
            <w:r w:rsidRPr="00533475">
              <w:rPr>
                <w:szCs w:val="28"/>
              </w:rPr>
              <w:t xml:space="preserve">Шкаф напольный </w:t>
            </w:r>
            <w:r>
              <w:rPr>
                <w:szCs w:val="28"/>
              </w:rPr>
              <w:t>18</w:t>
            </w:r>
            <w:r w:rsidRPr="00533475">
              <w:rPr>
                <w:szCs w:val="28"/>
              </w:rPr>
              <w:t xml:space="preserve">U, </w:t>
            </w:r>
            <w:r>
              <w:rPr>
                <w:szCs w:val="28"/>
              </w:rPr>
              <w:t>600х6</w:t>
            </w:r>
            <w:r w:rsidRPr="00F436F1">
              <w:rPr>
                <w:szCs w:val="28"/>
              </w:rPr>
              <w:t>00</w:t>
            </w:r>
            <w:r>
              <w:rPr>
                <w:szCs w:val="28"/>
              </w:rPr>
              <w:t xml:space="preserve"> х90</w:t>
            </w:r>
            <w:r w:rsidRPr="00A001AA">
              <w:rPr>
                <w:szCs w:val="28"/>
              </w:rPr>
              <w:t>0</w:t>
            </w:r>
            <w:r w:rsidRPr="00533475">
              <w:rPr>
                <w:szCs w:val="28"/>
              </w:rPr>
              <w:t>, стеклянная дверь в стальной раме, ручка с замком с трёхточечной фиксацией</w:t>
            </w:r>
          </w:p>
          <w:p w:rsidR="00AE25AD" w:rsidRPr="00AE25AD" w:rsidRDefault="00AE25AD" w:rsidP="00F436F1">
            <w:pPr>
              <w:pStyle w:val="1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AE25AD">
              <w:rPr>
                <w:rFonts w:eastAsiaTheme="minorHAnsi" w:cstheme="minorBidi"/>
                <w:b w:val="0"/>
                <w:bCs w:val="0"/>
                <w:kern w:val="0"/>
                <w:sz w:val="28"/>
                <w:szCs w:val="28"/>
                <w:lang w:eastAsia="en-US"/>
              </w:rPr>
              <w:t>WT-2041B-18U-600x600-B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E25AD" w:rsidRPr="00E03A1C" w:rsidRDefault="00AE25AD" w:rsidP="003437AB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1080" w:type="dxa"/>
          </w:tcPr>
          <w:p w:rsidR="00AE25AD" w:rsidRDefault="00AE25AD" w:rsidP="00AE25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14500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Default="00725EBC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Блок бесперебойного питания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E25AD" w:rsidRPr="00533475" w:rsidRDefault="00AE25AD" w:rsidP="003437AB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1080" w:type="dxa"/>
          </w:tcPr>
          <w:p w:rsidR="00AE25AD" w:rsidRDefault="00AE25AD" w:rsidP="00AE25AD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Default="00725EBC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Default="00AE25AD" w:rsidP="00F436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Панель вентиляторов потолочная, </w:t>
            </w:r>
            <w:r w:rsidRPr="00533475">
              <w:rPr>
                <w:szCs w:val="28"/>
              </w:rPr>
              <w:t>380х380 мм, 2 вент</w:t>
            </w:r>
            <w:r w:rsidR="00D26E95">
              <w:rPr>
                <w:szCs w:val="28"/>
              </w:rPr>
              <w:t>илятора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1080" w:type="dxa"/>
          </w:tcPr>
          <w:p w:rsidR="00AE25AD" w:rsidRDefault="00AE25AD" w:rsidP="00AE25AD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Default="00725EBC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Горизонтальный кабельный органайзер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1080" w:type="dxa"/>
          </w:tcPr>
          <w:p w:rsidR="00AE25AD" w:rsidRDefault="00AE25AD" w:rsidP="00AE25AD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AE25AD" w:rsidRPr="00533475" w:rsidTr="00AE25AD">
        <w:tc>
          <w:tcPr>
            <w:tcW w:w="1019" w:type="dxa"/>
            <w:shd w:val="clear" w:color="auto" w:fill="auto"/>
            <w:vAlign w:val="center"/>
          </w:tcPr>
          <w:p w:rsidR="00AE25AD" w:rsidRPr="00EE7AB8" w:rsidRDefault="00725EBC" w:rsidP="003437AB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555" w:type="dxa"/>
            <w:shd w:val="clear" w:color="auto" w:fill="auto"/>
            <w:vAlign w:val="center"/>
          </w:tcPr>
          <w:p w:rsidR="00AE25AD" w:rsidRPr="00A001AA" w:rsidRDefault="00AE25AD" w:rsidP="003437AB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Патч</w:t>
            </w:r>
            <w:proofErr w:type="spellEnd"/>
            <w:r>
              <w:rPr>
                <w:szCs w:val="28"/>
              </w:rPr>
              <w:t xml:space="preserve">-панель на 48 портов </w:t>
            </w:r>
            <w:r>
              <w:rPr>
                <w:szCs w:val="28"/>
                <w:lang w:val="en-US"/>
              </w:rPr>
              <w:t>RJ</w:t>
            </w:r>
            <w:r w:rsidRPr="00A001AA">
              <w:rPr>
                <w:szCs w:val="28"/>
              </w:rPr>
              <w:t>-45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шт</w:t>
            </w:r>
            <w:proofErr w:type="spellEnd"/>
          </w:p>
        </w:tc>
        <w:tc>
          <w:tcPr>
            <w:tcW w:w="1080" w:type="dxa"/>
          </w:tcPr>
          <w:p w:rsidR="00AE25AD" w:rsidRDefault="00AE25AD" w:rsidP="00AE25AD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85" w:type="dxa"/>
            <w:shd w:val="clear" w:color="auto" w:fill="auto"/>
            <w:vAlign w:val="center"/>
          </w:tcPr>
          <w:p w:rsidR="00AE25AD" w:rsidRDefault="00AE25AD" w:rsidP="003437A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</w:tbl>
    <w:p w:rsidR="006734E9" w:rsidRDefault="006734E9" w:rsidP="00E57E92"/>
    <w:p w:rsidR="00055024" w:rsidRPr="00055024" w:rsidRDefault="00055024" w:rsidP="00F44E80">
      <w:pPr>
        <w:pStyle w:val="aa"/>
        <w:numPr>
          <w:ilvl w:val="0"/>
          <w:numId w:val="7"/>
        </w:numPr>
        <w:ind w:hanging="498"/>
      </w:pPr>
      <w:r w:rsidRPr="00055024">
        <w:rPr>
          <w:bCs/>
          <w:szCs w:val="28"/>
        </w:rPr>
        <w:t>Политика информационной безопасности для отдельных видов сервиса.</w:t>
      </w:r>
    </w:p>
    <w:p w:rsidR="00055024" w:rsidRDefault="00055024" w:rsidP="00055024"/>
    <w:p w:rsidR="00055024" w:rsidRDefault="00055024" w:rsidP="00055024">
      <w:r>
        <w:t>6.1 Удаленный доступ</w:t>
      </w:r>
    </w:p>
    <w:p w:rsidR="00055024" w:rsidRDefault="00055024" w:rsidP="00055024"/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 xml:space="preserve">6.1.1. Сотрудник несет ответственность за последствия неправильного использования удаленного доступа. 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lastRenderedPageBreak/>
        <w:t xml:space="preserve">6.1.2. Высокоскоростной удаленный доступ через каналы сетей ISDN </w:t>
      </w:r>
      <w:proofErr w:type="gramStart"/>
      <w:r w:rsidRPr="00F44E80">
        <w:rPr>
          <w:sz w:val="28"/>
          <w:szCs w:val="28"/>
        </w:rPr>
        <w:t xml:space="preserve">и  </w:t>
      </w:r>
      <w:proofErr w:type="spellStart"/>
      <w:r w:rsidRPr="00F44E80">
        <w:rPr>
          <w:sz w:val="28"/>
          <w:szCs w:val="28"/>
        </w:rPr>
        <w:t>Frame</w:t>
      </w:r>
      <w:proofErr w:type="spellEnd"/>
      <w:proofErr w:type="gramEnd"/>
      <w:r w:rsidRPr="00F44E80">
        <w:rPr>
          <w:sz w:val="28"/>
          <w:szCs w:val="28"/>
        </w:rPr>
        <w:t xml:space="preserve"> </w:t>
      </w:r>
      <w:proofErr w:type="spellStart"/>
      <w:r w:rsidRPr="00F44E80">
        <w:rPr>
          <w:sz w:val="28"/>
          <w:szCs w:val="28"/>
        </w:rPr>
        <w:t>Relay</w:t>
      </w:r>
      <w:proofErr w:type="spellEnd"/>
      <w:r w:rsidRPr="00F44E80">
        <w:rPr>
          <w:sz w:val="28"/>
          <w:szCs w:val="28"/>
        </w:rPr>
        <w:t xml:space="preserve"> разрешается только сотрудникам службы безопасно</w:t>
      </w:r>
      <w:r w:rsidR="00B94BBA">
        <w:rPr>
          <w:sz w:val="28"/>
          <w:szCs w:val="28"/>
        </w:rPr>
        <w:t>сти сети, администратору сети.</w:t>
      </w:r>
    </w:p>
    <w:p w:rsidR="00F44E80" w:rsidRPr="00F44E80" w:rsidRDefault="00B94BBA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6.1.3. Сотрудники </w:t>
      </w:r>
      <w:r w:rsidR="00F44E80" w:rsidRPr="00F44E80">
        <w:rPr>
          <w:sz w:val="28"/>
          <w:szCs w:val="28"/>
        </w:rPr>
        <w:t xml:space="preserve">и выездные специалисты компании, обладающие удаленным доступом к корпоративной сети компании, несут такую же ответственность, как и в случае локального подключения к сети компании. 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>6.1.4. Перед осуществлением удаленного доступа к корпоративной сети следует ознакомиться по роспись в журнале учета со следующими политиками безопасности: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>а) допустимого шифрования;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>б) организации виртуальных частных сетей;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>в) безопасности беспроводного доступа;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>г) допустимого использования.</w:t>
      </w:r>
    </w:p>
    <w:p w:rsidR="00F44E80" w:rsidRPr="00F44E80" w:rsidRDefault="00F44E80" w:rsidP="00B94BBA">
      <w:pPr>
        <w:pStyle w:val="a4"/>
        <w:tabs>
          <w:tab w:val="left" w:pos="1134"/>
          <w:tab w:val="left" w:pos="1701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 xml:space="preserve">6.1.5. Защищенный удаленный доступ должен постоянно контролироваться. Ответственность за контроль возлагается на начальника службы безопасности. 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>6.1.7. Сотрудники, имеющие привилегию удаленного доступа к кор</w:t>
      </w:r>
      <w:r w:rsidR="00A20460">
        <w:rPr>
          <w:sz w:val="28"/>
          <w:szCs w:val="28"/>
        </w:rPr>
        <w:t>поративной сети, не имеют права</w:t>
      </w:r>
      <w:r w:rsidRPr="00F44E80">
        <w:rPr>
          <w:sz w:val="28"/>
          <w:szCs w:val="28"/>
        </w:rPr>
        <w:t xml:space="preserve"> использовать адреса электронной почты </w:t>
      </w:r>
      <w:r w:rsidR="00B94BBA">
        <w:rPr>
          <w:sz w:val="28"/>
          <w:szCs w:val="28"/>
        </w:rPr>
        <w:t>колледжа</w:t>
      </w:r>
      <w:r w:rsidRPr="00F44E80">
        <w:rPr>
          <w:sz w:val="28"/>
          <w:szCs w:val="28"/>
        </w:rPr>
        <w:t xml:space="preserve"> для ведения собственного бизнеса. 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 xml:space="preserve">6.1.8. Сотрудник </w:t>
      </w:r>
      <w:r w:rsidR="00B94BBA">
        <w:rPr>
          <w:sz w:val="28"/>
          <w:szCs w:val="28"/>
        </w:rPr>
        <w:t>колледжа</w:t>
      </w:r>
      <w:r w:rsidRPr="00F44E80">
        <w:rPr>
          <w:sz w:val="28"/>
          <w:szCs w:val="28"/>
        </w:rPr>
        <w:t xml:space="preserve"> несет личную ответственность за то, чтобы член его семьи не нарушил правила политик безопасности, не выполнил противозаконные действия и не использовал удаленный доступ для достижения собственных деловых интересов. 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 xml:space="preserve">6.1.9. Сотрудникам запрещается передавать или посылать по электронной почте свой пароль на вход в систему, включая членов семьи. 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 xml:space="preserve">6.1.10. Сотрудники, имеющие право удаленного доступа должны гарантировать, что их компьютеры, которые удаленно подключены к сети, не подключены в то же самое время ни в какую другую сеть, за исключением домашних сетей, которые находятся под полным управлением сотрудника. 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 xml:space="preserve">6.1.11. Для членов семьи сотрудника компании доступ к </w:t>
      </w:r>
      <w:proofErr w:type="spellStart"/>
      <w:r w:rsidRPr="00F44E80">
        <w:rPr>
          <w:sz w:val="28"/>
          <w:szCs w:val="28"/>
        </w:rPr>
        <w:t>Internet</w:t>
      </w:r>
      <w:proofErr w:type="spellEnd"/>
      <w:r w:rsidRPr="00F44E80">
        <w:rPr>
          <w:sz w:val="28"/>
          <w:szCs w:val="28"/>
        </w:rPr>
        <w:t xml:space="preserve"> через сеть компании разрешается только в случае оплаты трафика самим сотрудником. 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>6.1.12. Маршрутизаторы для выделенных ISDN линий, сконфигурированные для доступа к корпоративной сети, должны использовать для аутентификации, как минимум, процедуру CHAP.</w:t>
      </w:r>
    </w:p>
    <w:p w:rsidR="00F44E80" w:rsidRPr="00F44E80" w:rsidRDefault="00F44E80" w:rsidP="00F44E80">
      <w:pPr>
        <w:pStyle w:val="a4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44E80">
        <w:rPr>
          <w:sz w:val="28"/>
          <w:szCs w:val="28"/>
        </w:rPr>
        <w:t xml:space="preserve">6.1.13. Для получения дополнительной информации относительно удаленного доступа, включения и отключения услуги, поиска неисправностей и т.д., следует обращаться на вебсайт службы организации удаленного доступа к информационным ресурсам </w:t>
      </w:r>
      <w:r w:rsidR="00B94BBA">
        <w:rPr>
          <w:sz w:val="28"/>
          <w:szCs w:val="28"/>
        </w:rPr>
        <w:t>колледжа</w:t>
      </w:r>
      <w:r w:rsidRPr="00F44E80">
        <w:rPr>
          <w:sz w:val="28"/>
          <w:szCs w:val="28"/>
        </w:rPr>
        <w:t xml:space="preserve">. </w:t>
      </w:r>
    </w:p>
    <w:p w:rsidR="00055024" w:rsidRDefault="00055024" w:rsidP="00F44E80">
      <w:pPr>
        <w:ind w:firstLine="0"/>
      </w:pPr>
    </w:p>
    <w:p w:rsidR="00055024" w:rsidRDefault="00055024" w:rsidP="00F44E80">
      <w:pPr>
        <w:pStyle w:val="aa"/>
        <w:numPr>
          <w:ilvl w:val="1"/>
          <w:numId w:val="7"/>
        </w:numPr>
        <w:ind w:left="0" w:firstLine="567"/>
      </w:pPr>
      <w:r>
        <w:t>Инструкция по защите от антивирусов</w:t>
      </w:r>
    </w:p>
    <w:p w:rsidR="00055024" w:rsidRDefault="00055024" w:rsidP="00F44E80"/>
    <w:p w:rsidR="00055024" w:rsidRPr="00D17AB3" w:rsidRDefault="00055024" w:rsidP="00F44E80">
      <w:pPr>
        <w:rPr>
          <w:szCs w:val="28"/>
        </w:rPr>
      </w:pPr>
      <w:r>
        <w:rPr>
          <w:szCs w:val="28"/>
        </w:rPr>
        <w:t>6</w:t>
      </w:r>
      <w:r w:rsidRPr="00D17AB3">
        <w:rPr>
          <w:szCs w:val="28"/>
        </w:rPr>
        <w:t>.2.1. Применение антивирусной защиты на рабочих станциях и серверах является обязательным.</w:t>
      </w:r>
    </w:p>
    <w:p w:rsidR="00055024" w:rsidRPr="00D17AB3" w:rsidRDefault="00055024" w:rsidP="00F44E80">
      <w:pPr>
        <w:rPr>
          <w:szCs w:val="28"/>
        </w:rPr>
      </w:pPr>
      <w:r>
        <w:rPr>
          <w:szCs w:val="28"/>
        </w:rPr>
        <w:lastRenderedPageBreak/>
        <w:t>6</w:t>
      </w:r>
      <w:r w:rsidRPr="00D17AB3">
        <w:rPr>
          <w:szCs w:val="28"/>
        </w:rPr>
        <w:t>.2.2. Ответственность за обновление антивирусного ПО и антивирусных баз данных возлагается на системного администратора сети.</w:t>
      </w:r>
    </w:p>
    <w:p w:rsidR="00055024" w:rsidRPr="00D17AB3" w:rsidRDefault="00055024" w:rsidP="00F44E80">
      <w:pPr>
        <w:rPr>
          <w:szCs w:val="28"/>
        </w:rPr>
      </w:pPr>
      <w:r>
        <w:rPr>
          <w:szCs w:val="28"/>
        </w:rPr>
        <w:t>6</w:t>
      </w:r>
      <w:r w:rsidRPr="00D17AB3">
        <w:rPr>
          <w:szCs w:val="28"/>
        </w:rPr>
        <w:t xml:space="preserve">.2.3. Ответственность за установку и настройку антивирусного ПО на СВТ пользователей сети возлагается на подразделения ИТ. На СВТ пользователей в обязательном порядке должна быть установлена программа антивирусной защиты, работающая в фоновом режиме, отслеживающая все операции по открытию, копированию и перемещению файлов на СВТ, а также автоматически производящая ежедневную проверку всех дисков и памяти СВТ на наличие вирусов. </w:t>
      </w:r>
    </w:p>
    <w:p w:rsidR="00055024" w:rsidRPr="00D17AB3" w:rsidRDefault="00055024" w:rsidP="00F44E80">
      <w:pPr>
        <w:rPr>
          <w:szCs w:val="28"/>
        </w:rPr>
      </w:pPr>
      <w:r>
        <w:rPr>
          <w:szCs w:val="28"/>
        </w:rPr>
        <w:t>6</w:t>
      </w:r>
      <w:r w:rsidRPr="00D17AB3">
        <w:rPr>
          <w:szCs w:val="28"/>
        </w:rPr>
        <w:t>.2.4. Ответственность за антивирусную защиту информации на СВТ пользователей возлагается на пользователя, за которым закреплено данное СВТ. Пользователи обязаны обратиться в</w:t>
      </w:r>
      <w:r w:rsidR="00B94BBA">
        <w:rPr>
          <w:szCs w:val="28"/>
        </w:rPr>
        <w:t xml:space="preserve"> подразделения ИТ </w:t>
      </w:r>
      <w:proofErr w:type="gramStart"/>
      <w:r w:rsidR="00B94BBA">
        <w:rPr>
          <w:szCs w:val="28"/>
        </w:rPr>
        <w:t>для получения</w:t>
      </w:r>
      <w:proofErr w:type="gramEnd"/>
      <w:r w:rsidR="00B94BBA">
        <w:rPr>
          <w:szCs w:val="28"/>
        </w:rPr>
        <w:t xml:space="preserve"> </w:t>
      </w:r>
      <w:r w:rsidRPr="00D17AB3">
        <w:rPr>
          <w:szCs w:val="28"/>
        </w:rPr>
        <w:t>действующего на Предприятии антивирусного ПО.</w:t>
      </w:r>
    </w:p>
    <w:p w:rsidR="00055024" w:rsidRPr="00D17AB3" w:rsidRDefault="00055024" w:rsidP="00F44E80">
      <w:pPr>
        <w:rPr>
          <w:szCs w:val="28"/>
        </w:rPr>
      </w:pPr>
      <w:r>
        <w:rPr>
          <w:szCs w:val="28"/>
        </w:rPr>
        <w:t>6</w:t>
      </w:r>
      <w:r w:rsidRPr="00D17AB3">
        <w:rPr>
          <w:szCs w:val="28"/>
        </w:rPr>
        <w:t>.2.5. Пользователь СВТ обязан:</w:t>
      </w:r>
    </w:p>
    <w:p w:rsidR="00055024" w:rsidRPr="00D17AB3" w:rsidRDefault="00055024" w:rsidP="00F44E80">
      <w:pPr>
        <w:numPr>
          <w:ilvl w:val="0"/>
          <w:numId w:val="8"/>
        </w:numPr>
        <w:tabs>
          <w:tab w:val="clear" w:pos="720"/>
          <w:tab w:val="num" w:pos="1080"/>
        </w:tabs>
        <w:ind w:left="0" w:firstLine="567"/>
        <w:rPr>
          <w:szCs w:val="28"/>
        </w:rPr>
      </w:pPr>
      <w:r w:rsidRPr="00D17AB3">
        <w:rPr>
          <w:szCs w:val="28"/>
        </w:rPr>
        <w:t>перед началом работы убедиться, что программа антивирусной защиты на его СВТ запущена;</w:t>
      </w:r>
    </w:p>
    <w:p w:rsidR="00055024" w:rsidRPr="00D17AB3" w:rsidRDefault="00055024" w:rsidP="00F44E80">
      <w:pPr>
        <w:numPr>
          <w:ilvl w:val="0"/>
          <w:numId w:val="8"/>
        </w:numPr>
        <w:tabs>
          <w:tab w:val="clear" w:pos="720"/>
          <w:tab w:val="num" w:pos="1080"/>
        </w:tabs>
        <w:ind w:left="0" w:firstLine="567"/>
        <w:rPr>
          <w:szCs w:val="28"/>
        </w:rPr>
      </w:pPr>
      <w:r w:rsidRPr="00D17AB3">
        <w:rPr>
          <w:szCs w:val="28"/>
        </w:rPr>
        <w:t>не допускать использования и хранения на своем рабочем месте автономных носителей информации не проверенных на наличие вирусов;</w:t>
      </w:r>
    </w:p>
    <w:p w:rsidR="00055024" w:rsidRPr="00D17AB3" w:rsidRDefault="00055024" w:rsidP="00F44E80">
      <w:pPr>
        <w:numPr>
          <w:ilvl w:val="0"/>
          <w:numId w:val="8"/>
        </w:numPr>
        <w:tabs>
          <w:tab w:val="clear" w:pos="720"/>
          <w:tab w:val="num" w:pos="1080"/>
        </w:tabs>
        <w:ind w:left="0" w:firstLine="567"/>
        <w:rPr>
          <w:szCs w:val="28"/>
        </w:rPr>
      </w:pPr>
      <w:r w:rsidRPr="00D17AB3">
        <w:rPr>
          <w:szCs w:val="28"/>
        </w:rPr>
        <w:t>при обнаружении вируса произвести его лечение средствами антивирусной защиты, установленными на СВТ пользователя и сообщить об обнаружении вируса системному администратору сети и администратору информационной безопасности.</w:t>
      </w:r>
    </w:p>
    <w:p w:rsidR="00055024" w:rsidRPr="00D17AB3" w:rsidRDefault="00055024" w:rsidP="00F44E80">
      <w:pPr>
        <w:rPr>
          <w:szCs w:val="28"/>
        </w:rPr>
      </w:pPr>
      <w:r>
        <w:rPr>
          <w:szCs w:val="28"/>
        </w:rPr>
        <w:t>6</w:t>
      </w:r>
      <w:r w:rsidRPr="00D17AB3">
        <w:rPr>
          <w:szCs w:val="28"/>
        </w:rPr>
        <w:t>.2.6. Пользователям запрещается распространять, хранить и создавать вредоносные программы.</w:t>
      </w:r>
    </w:p>
    <w:p w:rsidR="00055024" w:rsidRDefault="00055024" w:rsidP="00055024"/>
    <w:p w:rsidR="003B6DFC" w:rsidRDefault="003B6DFC" w:rsidP="00C71F80">
      <w:pPr>
        <w:ind w:firstLine="0"/>
        <w:jc w:val="center"/>
      </w:pPr>
    </w:p>
    <w:p w:rsidR="00522510" w:rsidRDefault="00522510" w:rsidP="003B6DFC">
      <w:pPr>
        <w:ind w:firstLine="0"/>
        <w:jc w:val="center"/>
      </w:pPr>
    </w:p>
    <w:p w:rsidR="001D3AEC" w:rsidRDefault="001D3AEC" w:rsidP="001D3AEC">
      <w:pPr>
        <w:pStyle w:val="aa"/>
        <w:numPr>
          <w:ilvl w:val="0"/>
          <w:numId w:val="7"/>
        </w:numPr>
        <w:rPr>
          <w:szCs w:val="28"/>
        </w:rPr>
      </w:pPr>
      <w:r w:rsidRPr="001D3AEC">
        <w:rPr>
          <w:szCs w:val="28"/>
        </w:rPr>
        <w:t>Разработка скриптов конфигурации коммуникационного оборудования</w:t>
      </w:r>
    </w:p>
    <w:p w:rsidR="001D3AEC" w:rsidRDefault="001D3AEC" w:rsidP="001D3AEC">
      <w:pPr>
        <w:rPr>
          <w:szCs w:val="28"/>
        </w:rPr>
      </w:pPr>
    </w:p>
    <w:p w:rsidR="001D3AEC" w:rsidRPr="001D3AEC" w:rsidRDefault="001D3AEC" w:rsidP="001D3AEC">
      <w:pPr>
        <w:rPr>
          <w:szCs w:val="28"/>
        </w:rPr>
      </w:pPr>
      <w:r>
        <w:rPr>
          <w:szCs w:val="28"/>
        </w:rPr>
        <w:t xml:space="preserve">На рисунке изображена </w:t>
      </w:r>
      <w:r>
        <w:rPr>
          <w:bCs/>
          <w:szCs w:val="28"/>
        </w:rPr>
        <w:t xml:space="preserve">логическая схема сети с указанием названия оборудования, адресов виртуальных подсетей. </w:t>
      </w:r>
    </w:p>
    <w:p w:rsidR="001D3AEC" w:rsidRDefault="001D3AEC" w:rsidP="001D3AE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46BFAE6" wp14:editId="5D85226B">
            <wp:extent cx="5940425" cy="5247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логическая2СхемаСМК — копия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EC" w:rsidRDefault="001D3AEC" w:rsidP="001D3AEC">
      <w:pPr>
        <w:ind w:firstLine="0"/>
        <w:jc w:val="center"/>
      </w:pPr>
      <w:proofErr w:type="gramStart"/>
      <w:r>
        <w:t>Рисунок  –</w:t>
      </w:r>
      <w:proofErr w:type="gramEnd"/>
      <w:r>
        <w:t xml:space="preserve"> Логическая схема сети с </w:t>
      </w:r>
      <w:r>
        <w:rPr>
          <w:lang w:val="en-US"/>
        </w:rPr>
        <w:t>IP</w:t>
      </w:r>
      <w:r>
        <w:t xml:space="preserve"> адресами</w:t>
      </w:r>
    </w:p>
    <w:p w:rsidR="001D3AEC" w:rsidRDefault="001D3AEC" w:rsidP="00522510">
      <w:pPr>
        <w:ind w:firstLine="0"/>
      </w:pPr>
    </w:p>
    <w:p w:rsidR="001D3AEC" w:rsidRPr="001D3AEC" w:rsidRDefault="001D3AEC" w:rsidP="001D3AEC">
      <w:r>
        <w:rPr>
          <w:bCs/>
          <w:szCs w:val="28"/>
        </w:rPr>
        <w:t xml:space="preserve">Конфигурацию коммутаторов начнем с коммутатора третьего уровня </w:t>
      </w:r>
      <w:r>
        <w:rPr>
          <w:bCs/>
          <w:szCs w:val="28"/>
          <w:lang w:val="en-US"/>
        </w:rPr>
        <w:t>L</w:t>
      </w:r>
      <w:r w:rsidRPr="001D3AEC">
        <w:rPr>
          <w:bCs/>
          <w:szCs w:val="28"/>
        </w:rPr>
        <w:t>3</w:t>
      </w:r>
      <w:proofErr w:type="spellStart"/>
      <w:r>
        <w:rPr>
          <w:bCs/>
          <w:szCs w:val="28"/>
          <w:lang w:val="en-US"/>
        </w:rPr>
        <w:t>Sw</w:t>
      </w:r>
      <w:proofErr w:type="spellEnd"/>
      <w:r>
        <w:rPr>
          <w:bCs/>
          <w:szCs w:val="28"/>
        </w:rPr>
        <w:t xml:space="preserve">, с которым непосредственно связаны все остальные коммутаторы сети. Создадим на коммутаторе все </w:t>
      </w:r>
      <w:proofErr w:type="spellStart"/>
      <w:r>
        <w:rPr>
          <w:bCs/>
          <w:szCs w:val="28"/>
          <w:lang w:val="en-US"/>
        </w:rPr>
        <w:t>vlan</w:t>
      </w:r>
      <w:proofErr w:type="spellEnd"/>
      <w:r>
        <w:rPr>
          <w:bCs/>
          <w:szCs w:val="28"/>
        </w:rPr>
        <w:t xml:space="preserve">, настроим </w:t>
      </w:r>
      <w:proofErr w:type="spellStart"/>
      <w:r>
        <w:rPr>
          <w:bCs/>
          <w:szCs w:val="28"/>
          <w:lang w:val="en-US"/>
        </w:rPr>
        <w:t>vtp</w:t>
      </w:r>
      <w:proofErr w:type="spellEnd"/>
      <w:r>
        <w:rPr>
          <w:bCs/>
          <w:szCs w:val="28"/>
        </w:rPr>
        <w:t xml:space="preserve"> и переведем коммутатор в режим сервера. </w:t>
      </w:r>
    </w:p>
    <w:p w:rsidR="001D3AEC" w:rsidRDefault="001D3AEC" w:rsidP="00522510">
      <w:pPr>
        <w:ind w:firstLine="0"/>
      </w:pPr>
    </w:p>
    <w:p w:rsidR="00522510" w:rsidRPr="00522510" w:rsidRDefault="00522510" w:rsidP="00522510">
      <w:pPr>
        <w:ind w:firstLine="0"/>
        <w:rPr>
          <w:lang w:val="en-US"/>
        </w:rPr>
      </w:pPr>
      <w:r w:rsidRPr="00522510">
        <w:rPr>
          <w:lang w:val="en-US"/>
        </w:rPr>
        <w:t>Switch&gt;enable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spellStart"/>
      <w:r w:rsidRPr="00522510">
        <w:rPr>
          <w:lang w:val="en-US"/>
        </w:rPr>
        <w:t>Switch#conf</w:t>
      </w:r>
      <w:proofErr w:type="spellEnd"/>
      <w:r w:rsidRPr="00522510">
        <w:rPr>
          <w:lang w:val="en-US"/>
        </w:rPr>
        <w:t xml:space="preserve"> </w:t>
      </w:r>
      <w:proofErr w:type="spellStart"/>
      <w:r w:rsidRPr="00522510">
        <w:rPr>
          <w:lang w:val="en-US"/>
        </w:rPr>
        <w:t>ter</w:t>
      </w:r>
      <w:proofErr w:type="spellEnd"/>
    </w:p>
    <w:p w:rsidR="00522510" w:rsidRPr="00522510" w:rsidRDefault="00522510" w:rsidP="00522510">
      <w:pPr>
        <w:ind w:firstLine="0"/>
        <w:rPr>
          <w:lang w:val="en-US"/>
        </w:rPr>
      </w:pPr>
      <w:r w:rsidRPr="00522510">
        <w:rPr>
          <w:lang w:val="en-US"/>
        </w:rPr>
        <w:t>Enter configuration commands, one per line.  End with CNTL/Z.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vlan</w:t>
      </w:r>
      <w:proofErr w:type="spellEnd"/>
      <w:r w:rsidRPr="00522510">
        <w:rPr>
          <w:lang w:val="en-US"/>
        </w:rPr>
        <w:t xml:space="preserve"> 10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)#name vlan10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)#exit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vlan</w:t>
      </w:r>
      <w:proofErr w:type="spellEnd"/>
      <w:r w:rsidRPr="00522510">
        <w:rPr>
          <w:lang w:val="en-US"/>
        </w:rPr>
        <w:t xml:space="preserve"> 20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)#name vlan20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)#exit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vlan</w:t>
      </w:r>
      <w:proofErr w:type="spellEnd"/>
      <w:r w:rsidRPr="00522510">
        <w:rPr>
          <w:lang w:val="en-US"/>
        </w:rPr>
        <w:t xml:space="preserve"> 30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)#name vlan30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)#exit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lastRenderedPageBreak/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vlan</w:t>
      </w:r>
      <w:proofErr w:type="spellEnd"/>
      <w:r w:rsidRPr="00522510">
        <w:rPr>
          <w:lang w:val="en-US"/>
        </w:rPr>
        <w:t xml:space="preserve"> 40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)#name vlan40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)#exit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vlan</w:t>
      </w:r>
      <w:proofErr w:type="spellEnd"/>
      <w:r w:rsidRPr="00522510">
        <w:rPr>
          <w:lang w:val="en-US"/>
        </w:rPr>
        <w:t xml:space="preserve"> 50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)#name vlan50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)#exit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vlan</w:t>
      </w:r>
      <w:proofErr w:type="spellEnd"/>
      <w:r w:rsidRPr="00522510">
        <w:rPr>
          <w:lang w:val="en-US"/>
        </w:rPr>
        <w:t xml:space="preserve"> 60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)#name vlan60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)#exit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vlan</w:t>
      </w:r>
      <w:proofErr w:type="spellEnd"/>
      <w:r w:rsidRPr="00522510">
        <w:rPr>
          <w:lang w:val="en-US"/>
        </w:rPr>
        <w:t xml:space="preserve"> 70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)#name vlan70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config-vlan</w:t>
      </w:r>
      <w:proofErr w:type="spellEnd"/>
      <w:r w:rsidRPr="00522510">
        <w:rPr>
          <w:lang w:val="en-US"/>
        </w:rPr>
        <w:t>)#exit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vtp</w:t>
      </w:r>
      <w:proofErr w:type="spellEnd"/>
      <w:r w:rsidRPr="00522510">
        <w:rPr>
          <w:lang w:val="en-US"/>
        </w:rPr>
        <w:t xml:space="preserve"> domain d1</w:t>
      </w:r>
    </w:p>
    <w:p w:rsidR="00522510" w:rsidRPr="00522510" w:rsidRDefault="00522510" w:rsidP="00522510">
      <w:pPr>
        <w:ind w:firstLine="0"/>
        <w:rPr>
          <w:lang w:val="en-US"/>
        </w:rPr>
      </w:pPr>
      <w:r w:rsidRPr="00522510">
        <w:rPr>
          <w:lang w:val="en-US"/>
        </w:rPr>
        <w:t>Changing VTP domain name from NULL to d1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vtp</w:t>
      </w:r>
      <w:proofErr w:type="spellEnd"/>
      <w:r w:rsidRPr="00522510">
        <w:rPr>
          <w:lang w:val="en-US"/>
        </w:rPr>
        <w:t xml:space="preserve"> password 123</w:t>
      </w:r>
    </w:p>
    <w:p w:rsidR="00522510" w:rsidRPr="00522510" w:rsidRDefault="00522510" w:rsidP="00522510">
      <w:pPr>
        <w:ind w:firstLine="0"/>
        <w:rPr>
          <w:lang w:val="en-US"/>
        </w:rPr>
      </w:pPr>
      <w:r w:rsidRPr="00522510">
        <w:rPr>
          <w:lang w:val="en-US"/>
        </w:rPr>
        <w:t>Setting device VLAN database password to 123</w:t>
      </w:r>
    </w:p>
    <w:p w:rsidR="00522510" w:rsidRPr="00522510" w:rsidRDefault="00522510" w:rsidP="00522510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vtp</w:t>
      </w:r>
      <w:proofErr w:type="spellEnd"/>
      <w:r w:rsidRPr="00522510">
        <w:rPr>
          <w:lang w:val="en-US"/>
        </w:rPr>
        <w:t xml:space="preserve"> mode server</w:t>
      </w:r>
    </w:p>
    <w:p w:rsidR="00522510" w:rsidRDefault="00522510" w:rsidP="00522510">
      <w:pPr>
        <w:ind w:firstLine="0"/>
        <w:rPr>
          <w:lang w:val="en-US"/>
        </w:rPr>
      </w:pPr>
      <w:r w:rsidRPr="00522510">
        <w:rPr>
          <w:lang w:val="en-US"/>
        </w:rPr>
        <w:t>Device mode already VTP SERVER.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int</w:t>
      </w:r>
      <w:proofErr w:type="spellEnd"/>
      <w:r w:rsidRPr="00522510">
        <w:rPr>
          <w:lang w:val="en-US"/>
        </w:rPr>
        <w:t xml:space="preserve"> fa 0/1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trunk encapsulation dot1Q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mode trunk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-if)#exit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int</w:t>
      </w:r>
      <w:proofErr w:type="spellEnd"/>
      <w:r w:rsidRPr="00522510">
        <w:rPr>
          <w:lang w:val="en-US"/>
        </w:rPr>
        <w:t xml:space="preserve"> fa 0/2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trunk encapsulation dot1Q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mode trunk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-if)#exit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int</w:t>
      </w:r>
      <w:proofErr w:type="spellEnd"/>
      <w:r w:rsidRPr="00522510">
        <w:rPr>
          <w:lang w:val="en-US"/>
        </w:rPr>
        <w:t xml:space="preserve"> fa 0/3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trunk encapsulation dot1Q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mode trunk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-if)#exit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int</w:t>
      </w:r>
      <w:proofErr w:type="spellEnd"/>
      <w:r w:rsidRPr="00522510">
        <w:rPr>
          <w:lang w:val="en-US"/>
        </w:rPr>
        <w:t xml:space="preserve"> fa 0/4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trunk encapsulation dot1Q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mode trunk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-if)#exit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)#</w:t>
      </w:r>
      <w:proofErr w:type="spellStart"/>
      <w:r w:rsidRPr="00522510">
        <w:rPr>
          <w:lang w:val="en-US"/>
        </w:rPr>
        <w:t>int</w:t>
      </w:r>
      <w:proofErr w:type="spellEnd"/>
      <w:r w:rsidRPr="00522510">
        <w:rPr>
          <w:lang w:val="en-US"/>
        </w:rPr>
        <w:t xml:space="preserve"> fa 0/5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trunk encapsulation dot1Q</w:t>
      </w:r>
    </w:p>
    <w:p w:rsidR="00F24F62" w:rsidRPr="00522510" w:rsidRDefault="00F24F62" w:rsidP="00F24F62">
      <w:pPr>
        <w:ind w:firstLine="0"/>
        <w:rPr>
          <w:lang w:val="en-US"/>
        </w:rPr>
      </w:pPr>
      <w:proofErr w:type="gramStart"/>
      <w:r w:rsidRPr="00522510">
        <w:rPr>
          <w:lang w:val="en-US"/>
        </w:rPr>
        <w:t>Switch(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522510">
        <w:rPr>
          <w:lang w:val="en-US"/>
        </w:rPr>
        <w:t>-if)#</w:t>
      </w:r>
      <w:proofErr w:type="spellStart"/>
      <w:r w:rsidRPr="00522510">
        <w:rPr>
          <w:lang w:val="en-US"/>
        </w:rPr>
        <w:t>switchport</w:t>
      </w:r>
      <w:proofErr w:type="spellEnd"/>
      <w:r w:rsidRPr="00522510">
        <w:rPr>
          <w:lang w:val="en-US"/>
        </w:rPr>
        <w:t xml:space="preserve"> mode trunk</w:t>
      </w:r>
    </w:p>
    <w:p w:rsidR="00F24F62" w:rsidRPr="00CD0226" w:rsidRDefault="00F24F62" w:rsidP="00F24F62">
      <w:pPr>
        <w:ind w:firstLine="0"/>
      </w:pPr>
      <w:proofErr w:type="gramStart"/>
      <w:r w:rsidRPr="00522510">
        <w:rPr>
          <w:lang w:val="en-US"/>
        </w:rPr>
        <w:t>Switch</w:t>
      </w:r>
      <w:r w:rsidRPr="00CD0226">
        <w:t>(</w:t>
      </w:r>
      <w:proofErr w:type="spellStart"/>
      <w:proofErr w:type="gramEnd"/>
      <w:r w:rsidRPr="00522510">
        <w:rPr>
          <w:lang w:val="en-US"/>
        </w:rPr>
        <w:t>config</w:t>
      </w:r>
      <w:proofErr w:type="spellEnd"/>
      <w:r w:rsidRPr="00CD0226">
        <w:t>-</w:t>
      </w:r>
      <w:r w:rsidRPr="00522510">
        <w:rPr>
          <w:lang w:val="en-US"/>
        </w:rPr>
        <w:t>if</w:t>
      </w:r>
      <w:r w:rsidRPr="00CD0226">
        <w:t>)#</w:t>
      </w:r>
      <w:r w:rsidRPr="00522510">
        <w:rPr>
          <w:lang w:val="en-US"/>
        </w:rPr>
        <w:t>exit</w:t>
      </w:r>
    </w:p>
    <w:p w:rsidR="00F24F62" w:rsidRPr="00CD0226" w:rsidRDefault="00F24F62" w:rsidP="00522510">
      <w:pPr>
        <w:ind w:firstLine="0"/>
      </w:pPr>
    </w:p>
    <w:p w:rsidR="001D3AEC" w:rsidRPr="00CD0226" w:rsidRDefault="001D3AEC" w:rsidP="00F24F62">
      <w:r>
        <w:t xml:space="preserve">Настроим коммутаторы второго уровня. Распространим на них базу данных </w:t>
      </w:r>
      <w:proofErr w:type="spellStart"/>
      <w:r>
        <w:rPr>
          <w:lang w:val="en-US"/>
        </w:rPr>
        <w:t>vlan</w:t>
      </w:r>
      <w:proofErr w:type="spellEnd"/>
      <w:r>
        <w:t xml:space="preserve"> созданные на </w:t>
      </w:r>
      <w:r>
        <w:rPr>
          <w:lang w:val="en-US"/>
        </w:rPr>
        <w:t>L</w:t>
      </w:r>
      <w:r w:rsidRPr="001D3AEC">
        <w:t>3</w:t>
      </w:r>
      <w:proofErr w:type="spellStart"/>
      <w:r>
        <w:rPr>
          <w:lang w:val="en-US"/>
        </w:rPr>
        <w:t>Sw</w:t>
      </w:r>
      <w:proofErr w:type="spellEnd"/>
      <w:r>
        <w:t xml:space="preserve">, для этого настроим на них </w:t>
      </w:r>
      <w:proofErr w:type="spellStart"/>
      <w:r>
        <w:rPr>
          <w:lang w:val="en-US"/>
        </w:rPr>
        <w:t>vtp</w:t>
      </w:r>
      <w:proofErr w:type="spellEnd"/>
      <w:r>
        <w:t xml:space="preserve"> и переведем в режим клие</w:t>
      </w:r>
      <w:r w:rsidR="00F24F62">
        <w:t>н</w:t>
      </w:r>
      <w:r>
        <w:t>та.</w:t>
      </w:r>
      <w:r w:rsidR="00F24F62">
        <w:t xml:space="preserve"> </w:t>
      </w:r>
      <w:proofErr w:type="gramStart"/>
      <w:r w:rsidR="00F24F62">
        <w:t>Порты</w:t>
      </w:r>
      <w:proofErr w:type="gramEnd"/>
      <w:r w:rsidR="00F24F62">
        <w:t xml:space="preserve"> которые соединяют коммутаторы переведем в </w:t>
      </w:r>
      <w:r w:rsidR="00F24F62">
        <w:rPr>
          <w:lang w:val="en-US"/>
        </w:rPr>
        <w:t>trunk</w:t>
      </w:r>
      <w:r w:rsidR="00F24F62">
        <w:t>. Затем</w:t>
      </w:r>
      <w:r w:rsidR="00F24F62" w:rsidRPr="00CD0226">
        <w:t xml:space="preserve"> </w:t>
      </w:r>
      <w:r w:rsidR="00F24F62">
        <w:t>настоим</w:t>
      </w:r>
      <w:r w:rsidR="00F24F62" w:rsidRPr="00CD0226">
        <w:t xml:space="preserve"> </w:t>
      </w:r>
      <w:r w:rsidR="00F24F62">
        <w:t>порты</w:t>
      </w:r>
      <w:r w:rsidR="00F24F62" w:rsidRPr="00CD0226">
        <w:t xml:space="preserve">, </w:t>
      </w:r>
      <w:r w:rsidR="00F24F62">
        <w:t>которые</w:t>
      </w:r>
      <w:r w:rsidR="00F24F62" w:rsidRPr="00CD0226">
        <w:t xml:space="preserve"> </w:t>
      </w:r>
      <w:r w:rsidR="00F24F62">
        <w:t>соединяю</w:t>
      </w:r>
      <w:r w:rsidR="00F24F62" w:rsidRPr="00CD0226">
        <w:t xml:space="preserve"> </w:t>
      </w:r>
      <w:r w:rsidR="00F24F62">
        <w:t>хосты</w:t>
      </w:r>
      <w:r w:rsidR="00F24F62" w:rsidRPr="00CD0226">
        <w:t xml:space="preserve">. </w:t>
      </w:r>
      <w:r w:rsidR="00F24F62">
        <w:t>Настройка</w:t>
      </w:r>
      <w:r w:rsidR="00F24F62" w:rsidRPr="00CD0226">
        <w:t xml:space="preserve"> </w:t>
      </w:r>
      <w:r w:rsidR="00F24F62">
        <w:t>коммутатора</w:t>
      </w:r>
      <w:r w:rsidR="00F24F62" w:rsidRPr="00CD0226">
        <w:t xml:space="preserve"> </w:t>
      </w:r>
      <w:proofErr w:type="spellStart"/>
      <w:r w:rsidR="00F24F62">
        <w:rPr>
          <w:lang w:val="en-US"/>
        </w:rPr>
        <w:t>Sw</w:t>
      </w:r>
      <w:proofErr w:type="spellEnd"/>
      <w:r w:rsidR="00F24F62" w:rsidRPr="00CD0226">
        <w:t xml:space="preserve">2. </w:t>
      </w:r>
      <w:r w:rsidR="00F24F62">
        <w:t>Другие</w:t>
      </w:r>
      <w:r w:rsidR="00F24F62" w:rsidRPr="00CD0226">
        <w:t xml:space="preserve"> </w:t>
      </w:r>
      <w:r w:rsidR="00F24F62">
        <w:t>коммутаторы</w:t>
      </w:r>
      <w:r w:rsidR="00F24F62" w:rsidRPr="00CD0226">
        <w:t xml:space="preserve"> </w:t>
      </w:r>
      <w:r w:rsidR="00F24F62">
        <w:t>настраиваются</w:t>
      </w:r>
      <w:r w:rsidR="00F24F62" w:rsidRPr="00CD0226">
        <w:t xml:space="preserve"> </w:t>
      </w:r>
      <w:r w:rsidR="00F24F62">
        <w:t>аналогично</w:t>
      </w:r>
      <w:r w:rsidR="00F24F62" w:rsidRPr="00CD0226">
        <w:t xml:space="preserve">, </w:t>
      </w:r>
      <w:r w:rsidR="00F24F62">
        <w:t>с</w:t>
      </w:r>
      <w:r w:rsidR="00F24F62" w:rsidRPr="00CD0226">
        <w:t xml:space="preserve"> </w:t>
      </w:r>
      <w:r w:rsidR="00F24F62">
        <w:t>настройкой</w:t>
      </w:r>
      <w:r w:rsidR="00F24F62" w:rsidRPr="00CD0226">
        <w:t xml:space="preserve"> </w:t>
      </w:r>
      <w:r w:rsidR="00F24F62">
        <w:t>своих</w:t>
      </w:r>
      <w:r w:rsidR="00F24F62" w:rsidRPr="00CD0226">
        <w:t xml:space="preserve"> </w:t>
      </w:r>
      <w:proofErr w:type="spellStart"/>
      <w:r w:rsidR="00F24F62">
        <w:rPr>
          <w:lang w:val="en-US"/>
        </w:rPr>
        <w:t>vlan</w:t>
      </w:r>
      <w:proofErr w:type="spellEnd"/>
      <w:r w:rsidR="00F24F62" w:rsidRPr="00CD0226">
        <w:t xml:space="preserve"> </w:t>
      </w:r>
      <w:r w:rsidR="00F24F62">
        <w:t>на</w:t>
      </w:r>
      <w:r w:rsidR="00F24F62" w:rsidRPr="00CD0226">
        <w:t xml:space="preserve"> </w:t>
      </w:r>
      <w:r w:rsidR="00F24F62">
        <w:t>портах</w:t>
      </w:r>
      <w:r w:rsidR="00F24F62" w:rsidRPr="00CD0226">
        <w:t xml:space="preserve">. </w:t>
      </w:r>
    </w:p>
    <w:p w:rsidR="00F24F62" w:rsidRPr="00CD0226" w:rsidRDefault="00F24F62" w:rsidP="00522510">
      <w:pPr>
        <w:ind w:firstLine="0"/>
      </w:pPr>
    </w:p>
    <w:p w:rsidR="00F24F62" w:rsidRPr="00AC1E83" w:rsidRDefault="00F24F62" w:rsidP="00F24F62">
      <w:pPr>
        <w:ind w:firstLine="0"/>
        <w:rPr>
          <w:lang w:val="en-US"/>
        </w:rPr>
      </w:pPr>
      <w:r w:rsidRPr="00AC1E83">
        <w:rPr>
          <w:lang w:val="en-US"/>
        </w:rPr>
        <w:t>Switch&gt;enable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spellStart"/>
      <w:r w:rsidRPr="00AC1E83">
        <w:rPr>
          <w:lang w:val="en-US"/>
        </w:rPr>
        <w:t>Switch#conf</w:t>
      </w:r>
      <w:proofErr w:type="spellEnd"/>
      <w:r w:rsidRPr="00AC1E83">
        <w:rPr>
          <w:lang w:val="en-US"/>
        </w:rPr>
        <w:t xml:space="preserve"> </w:t>
      </w:r>
      <w:proofErr w:type="spellStart"/>
      <w:r w:rsidRPr="00AC1E83">
        <w:rPr>
          <w:lang w:val="en-US"/>
        </w:rPr>
        <w:t>ter</w:t>
      </w:r>
      <w:proofErr w:type="spellEnd"/>
    </w:p>
    <w:p w:rsidR="00F24F62" w:rsidRPr="00AC1E83" w:rsidRDefault="00F24F62" w:rsidP="00F24F62">
      <w:pPr>
        <w:ind w:firstLine="0"/>
        <w:rPr>
          <w:lang w:val="en-US"/>
        </w:rPr>
      </w:pPr>
      <w:r w:rsidRPr="00AC1E83">
        <w:rPr>
          <w:lang w:val="en-US"/>
        </w:rPr>
        <w:t>Enter configuration commands, one per line.  End with CNTL/Z.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)#</w:t>
      </w:r>
      <w:proofErr w:type="spellStart"/>
      <w:r w:rsidRPr="00AC1E83">
        <w:rPr>
          <w:lang w:val="en-US"/>
        </w:rPr>
        <w:t>vtp</w:t>
      </w:r>
      <w:proofErr w:type="spellEnd"/>
      <w:r w:rsidRPr="00AC1E83">
        <w:rPr>
          <w:lang w:val="en-US"/>
        </w:rPr>
        <w:t xml:space="preserve"> domain d1</w:t>
      </w:r>
    </w:p>
    <w:p w:rsidR="00F24F62" w:rsidRPr="00AC1E83" w:rsidRDefault="00F24F62" w:rsidP="00F24F62">
      <w:pPr>
        <w:ind w:firstLine="0"/>
        <w:rPr>
          <w:lang w:val="en-US"/>
        </w:rPr>
      </w:pPr>
      <w:r w:rsidRPr="00AC1E83">
        <w:rPr>
          <w:lang w:val="en-US"/>
        </w:rPr>
        <w:t>Changing VTP domain name from NULL to d1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)#</w:t>
      </w:r>
      <w:proofErr w:type="spellStart"/>
      <w:r w:rsidRPr="00AC1E83">
        <w:rPr>
          <w:lang w:val="en-US"/>
        </w:rPr>
        <w:t>vtp</w:t>
      </w:r>
      <w:proofErr w:type="spellEnd"/>
      <w:r w:rsidRPr="00AC1E83">
        <w:rPr>
          <w:lang w:val="en-US"/>
        </w:rPr>
        <w:t xml:space="preserve"> password 123</w:t>
      </w:r>
    </w:p>
    <w:p w:rsidR="00F24F62" w:rsidRPr="00AC1E83" w:rsidRDefault="00F24F62" w:rsidP="00F24F62">
      <w:pPr>
        <w:ind w:firstLine="0"/>
        <w:rPr>
          <w:lang w:val="en-US"/>
        </w:rPr>
      </w:pPr>
      <w:r w:rsidRPr="00AC1E83">
        <w:rPr>
          <w:lang w:val="en-US"/>
        </w:rPr>
        <w:t>Setting device VLAN database password to 123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)#</w:t>
      </w:r>
      <w:proofErr w:type="spellStart"/>
      <w:r w:rsidRPr="00AC1E83">
        <w:rPr>
          <w:lang w:val="en-US"/>
        </w:rPr>
        <w:t>int</w:t>
      </w:r>
      <w:proofErr w:type="spellEnd"/>
      <w:r w:rsidRPr="00AC1E83">
        <w:rPr>
          <w:lang w:val="en-US"/>
        </w:rPr>
        <w:t xml:space="preserve"> fa 0/1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-if)#</w:t>
      </w:r>
      <w:proofErr w:type="spellStart"/>
      <w:r w:rsidRPr="00AC1E83">
        <w:rPr>
          <w:lang w:val="en-US"/>
        </w:rPr>
        <w:t>switchport</w:t>
      </w:r>
      <w:proofErr w:type="spellEnd"/>
      <w:r w:rsidRPr="00AC1E83">
        <w:rPr>
          <w:lang w:val="en-US"/>
        </w:rPr>
        <w:t xml:space="preserve"> mode trunk</w:t>
      </w:r>
    </w:p>
    <w:p w:rsidR="00F24F62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-if)#exit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)#</w:t>
      </w:r>
      <w:proofErr w:type="spellStart"/>
      <w:r w:rsidRPr="00AC1E83">
        <w:rPr>
          <w:lang w:val="en-US"/>
        </w:rPr>
        <w:t>vtp</w:t>
      </w:r>
      <w:proofErr w:type="spellEnd"/>
      <w:r w:rsidRPr="00AC1E83">
        <w:rPr>
          <w:lang w:val="en-US"/>
        </w:rPr>
        <w:t xml:space="preserve"> mode client</w:t>
      </w:r>
    </w:p>
    <w:p w:rsidR="00F24F62" w:rsidRPr="00AC1E83" w:rsidRDefault="00F24F62" w:rsidP="00F24F62">
      <w:pPr>
        <w:ind w:firstLine="0"/>
        <w:rPr>
          <w:lang w:val="en-US"/>
        </w:rPr>
      </w:pPr>
      <w:r w:rsidRPr="00AC1E83">
        <w:rPr>
          <w:lang w:val="en-US"/>
        </w:rPr>
        <w:t>Set</w:t>
      </w:r>
      <w:r>
        <w:rPr>
          <w:lang w:val="en-US"/>
        </w:rPr>
        <w:t>ting device to VTP CLIENT mode.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)#</w:t>
      </w:r>
      <w:proofErr w:type="spellStart"/>
      <w:r w:rsidRPr="00AC1E83">
        <w:rPr>
          <w:lang w:val="en-US"/>
        </w:rPr>
        <w:t>int</w:t>
      </w:r>
      <w:proofErr w:type="spellEnd"/>
      <w:r w:rsidRPr="00AC1E83">
        <w:rPr>
          <w:lang w:val="en-US"/>
        </w:rPr>
        <w:t xml:space="preserve"> fa 0/2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-if)#</w:t>
      </w:r>
      <w:proofErr w:type="spellStart"/>
      <w:r w:rsidRPr="00AC1E83">
        <w:rPr>
          <w:lang w:val="en-US"/>
        </w:rPr>
        <w:t>switchport</w:t>
      </w:r>
      <w:proofErr w:type="spellEnd"/>
      <w:r w:rsidRPr="00AC1E83">
        <w:rPr>
          <w:lang w:val="en-US"/>
        </w:rPr>
        <w:t xml:space="preserve"> mode access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-if)#</w:t>
      </w:r>
      <w:proofErr w:type="spellStart"/>
      <w:r w:rsidRPr="00AC1E83">
        <w:rPr>
          <w:lang w:val="en-US"/>
        </w:rPr>
        <w:t>switchport</w:t>
      </w:r>
      <w:proofErr w:type="spellEnd"/>
      <w:r w:rsidRPr="00AC1E83">
        <w:rPr>
          <w:lang w:val="en-US"/>
        </w:rPr>
        <w:t xml:space="preserve"> access </w:t>
      </w:r>
      <w:proofErr w:type="spellStart"/>
      <w:r w:rsidRPr="00AC1E83">
        <w:rPr>
          <w:lang w:val="en-US"/>
        </w:rPr>
        <w:t>vlan</w:t>
      </w:r>
      <w:proofErr w:type="spellEnd"/>
      <w:r w:rsidRPr="00AC1E83">
        <w:rPr>
          <w:lang w:val="en-US"/>
        </w:rPr>
        <w:t xml:space="preserve"> 30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-if)#exit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)#</w:t>
      </w:r>
      <w:proofErr w:type="spellStart"/>
      <w:r w:rsidRPr="00AC1E83">
        <w:rPr>
          <w:lang w:val="en-US"/>
        </w:rPr>
        <w:t>int</w:t>
      </w:r>
      <w:proofErr w:type="spellEnd"/>
      <w:r w:rsidRPr="00AC1E83">
        <w:rPr>
          <w:lang w:val="en-US"/>
        </w:rPr>
        <w:t xml:space="preserve"> fa 0/3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-if)#</w:t>
      </w:r>
      <w:proofErr w:type="spellStart"/>
      <w:r w:rsidRPr="00AC1E83">
        <w:rPr>
          <w:lang w:val="en-US"/>
        </w:rPr>
        <w:t>switchport</w:t>
      </w:r>
      <w:proofErr w:type="spellEnd"/>
      <w:r w:rsidRPr="00AC1E83">
        <w:rPr>
          <w:lang w:val="en-US"/>
        </w:rPr>
        <w:t xml:space="preserve"> mode access</w:t>
      </w:r>
    </w:p>
    <w:p w:rsidR="00F24F62" w:rsidRPr="00AC1E83" w:rsidRDefault="00F24F62" w:rsidP="00F24F62">
      <w:pPr>
        <w:ind w:firstLine="0"/>
        <w:rPr>
          <w:lang w:val="en-US"/>
        </w:rPr>
      </w:pPr>
      <w:proofErr w:type="gramStart"/>
      <w:r w:rsidRPr="00AC1E83">
        <w:rPr>
          <w:lang w:val="en-US"/>
        </w:rPr>
        <w:t>Switch(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AC1E83">
        <w:rPr>
          <w:lang w:val="en-US"/>
        </w:rPr>
        <w:t>-if)#</w:t>
      </w:r>
      <w:proofErr w:type="spellStart"/>
      <w:r w:rsidRPr="00AC1E83">
        <w:rPr>
          <w:lang w:val="en-US"/>
        </w:rPr>
        <w:t>switchport</w:t>
      </w:r>
      <w:proofErr w:type="spellEnd"/>
      <w:r w:rsidRPr="00AC1E83">
        <w:rPr>
          <w:lang w:val="en-US"/>
        </w:rPr>
        <w:t xml:space="preserve"> access </w:t>
      </w:r>
      <w:proofErr w:type="spellStart"/>
      <w:r w:rsidRPr="00AC1E83">
        <w:rPr>
          <w:lang w:val="en-US"/>
        </w:rPr>
        <w:t>vlan</w:t>
      </w:r>
      <w:proofErr w:type="spellEnd"/>
      <w:r w:rsidRPr="00AC1E83">
        <w:rPr>
          <w:lang w:val="en-US"/>
        </w:rPr>
        <w:t xml:space="preserve"> 30</w:t>
      </w:r>
    </w:p>
    <w:p w:rsidR="00F24F62" w:rsidRPr="00CD0226" w:rsidRDefault="00F24F62" w:rsidP="00F24F62">
      <w:pPr>
        <w:ind w:firstLine="0"/>
      </w:pPr>
      <w:proofErr w:type="gramStart"/>
      <w:r w:rsidRPr="00AC1E83">
        <w:rPr>
          <w:lang w:val="en-US"/>
        </w:rPr>
        <w:t>Switch</w:t>
      </w:r>
      <w:r w:rsidRPr="00CD0226">
        <w:t>(</w:t>
      </w:r>
      <w:proofErr w:type="spellStart"/>
      <w:proofErr w:type="gramEnd"/>
      <w:r w:rsidRPr="00AC1E83">
        <w:rPr>
          <w:lang w:val="en-US"/>
        </w:rPr>
        <w:t>config</w:t>
      </w:r>
      <w:proofErr w:type="spellEnd"/>
      <w:r w:rsidRPr="00CD0226">
        <w:t>-</w:t>
      </w:r>
      <w:r w:rsidRPr="00AC1E83">
        <w:rPr>
          <w:lang w:val="en-US"/>
        </w:rPr>
        <w:t>if</w:t>
      </w:r>
      <w:r w:rsidRPr="00CD0226">
        <w:t>)#</w:t>
      </w:r>
      <w:r w:rsidRPr="00AC1E83">
        <w:rPr>
          <w:lang w:val="en-US"/>
        </w:rPr>
        <w:t>exit</w:t>
      </w:r>
    </w:p>
    <w:p w:rsidR="00F24F62" w:rsidRDefault="00F24F62" w:rsidP="00522510">
      <w:pPr>
        <w:ind w:firstLine="0"/>
      </w:pPr>
    </w:p>
    <w:p w:rsidR="00F24F62" w:rsidRDefault="00F24F62" w:rsidP="00522510">
      <w:pPr>
        <w:ind w:firstLine="0"/>
      </w:pPr>
    </w:p>
    <w:p w:rsidR="00F24F62" w:rsidRDefault="00F24F62" w:rsidP="00F24F62">
      <w:r>
        <w:t xml:space="preserve">Настройка коммутатора </w:t>
      </w:r>
      <w:proofErr w:type="spellStart"/>
      <w:r>
        <w:rPr>
          <w:lang w:val="en-US"/>
        </w:rPr>
        <w:t>Sw</w:t>
      </w:r>
      <w:proofErr w:type="spellEnd"/>
      <w:r w:rsidRPr="00F24F62">
        <w:t>4</w:t>
      </w:r>
      <w:r>
        <w:t xml:space="preserve">, выполняется аналогично </w:t>
      </w:r>
      <w:proofErr w:type="spellStart"/>
      <w:r>
        <w:rPr>
          <w:lang w:val="en-US"/>
        </w:rPr>
        <w:t>Sw</w:t>
      </w:r>
      <w:proofErr w:type="spellEnd"/>
      <w:r w:rsidRPr="00F24F62">
        <w:t>2</w:t>
      </w:r>
      <w:r>
        <w:t>.</w:t>
      </w:r>
    </w:p>
    <w:p w:rsidR="00F24F62" w:rsidRPr="00D95F13" w:rsidRDefault="00F24F62" w:rsidP="00F24F62">
      <w:pPr>
        <w:ind w:firstLine="0"/>
        <w:rPr>
          <w:lang w:val="en-US"/>
        </w:rPr>
      </w:pPr>
      <w:r w:rsidRPr="00D95F13">
        <w:rPr>
          <w:lang w:val="en-US"/>
        </w:rPr>
        <w:t>Switch&gt;enable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spellStart"/>
      <w:r w:rsidRPr="00D95F13">
        <w:rPr>
          <w:lang w:val="en-US"/>
        </w:rPr>
        <w:t>Switch#conf</w:t>
      </w:r>
      <w:proofErr w:type="spellEnd"/>
      <w:r w:rsidRPr="00D95F13">
        <w:rPr>
          <w:lang w:val="en-US"/>
        </w:rPr>
        <w:t xml:space="preserve"> </w:t>
      </w:r>
      <w:proofErr w:type="spellStart"/>
      <w:r w:rsidRPr="00D95F13">
        <w:rPr>
          <w:lang w:val="en-US"/>
        </w:rPr>
        <w:t>ter</w:t>
      </w:r>
      <w:proofErr w:type="spellEnd"/>
    </w:p>
    <w:p w:rsidR="00F24F62" w:rsidRPr="00D95F13" w:rsidRDefault="00F24F62" w:rsidP="00F24F62">
      <w:pPr>
        <w:ind w:firstLine="0"/>
        <w:rPr>
          <w:lang w:val="en-US"/>
        </w:rPr>
      </w:pPr>
      <w:r w:rsidRPr="00D95F13">
        <w:rPr>
          <w:lang w:val="en-US"/>
        </w:rPr>
        <w:t>Enter configuration commands, one per line.  End with CNTL/Z.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)#</w:t>
      </w:r>
      <w:proofErr w:type="spellStart"/>
      <w:r w:rsidRPr="00D95F13">
        <w:rPr>
          <w:lang w:val="en-US"/>
        </w:rPr>
        <w:t>vtp</w:t>
      </w:r>
      <w:proofErr w:type="spellEnd"/>
      <w:r w:rsidRPr="00D95F13">
        <w:rPr>
          <w:lang w:val="en-US"/>
        </w:rPr>
        <w:t xml:space="preserve"> domain d1</w:t>
      </w:r>
    </w:p>
    <w:p w:rsidR="00F24F62" w:rsidRPr="00D95F13" w:rsidRDefault="00F24F62" w:rsidP="00F24F62">
      <w:pPr>
        <w:ind w:firstLine="0"/>
        <w:rPr>
          <w:lang w:val="en-US"/>
        </w:rPr>
      </w:pPr>
      <w:r w:rsidRPr="00D95F13">
        <w:rPr>
          <w:lang w:val="en-US"/>
        </w:rPr>
        <w:t>Changing VTP domain name from NULL to d1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)#</w:t>
      </w:r>
      <w:proofErr w:type="spellStart"/>
      <w:r w:rsidRPr="00D95F13">
        <w:rPr>
          <w:lang w:val="en-US"/>
        </w:rPr>
        <w:t>vtp</w:t>
      </w:r>
      <w:proofErr w:type="spellEnd"/>
      <w:r w:rsidRPr="00D95F13">
        <w:rPr>
          <w:lang w:val="en-US"/>
        </w:rPr>
        <w:t xml:space="preserve"> password 123</w:t>
      </w:r>
    </w:p>
    <w:p w:rsidR="00F24F62" w:rsidRPr="00D95F13" w:rsidRDefault="00F24F62" w:rsidP="00F24F62">
      <w:pPr>
        <w:ind w:firstLine="0"/>
        <w:rPr>
          <w:lang w:val="en-US"/>
        </w:rPr>
      </w:pPr>
      <w:r w:rsidRPr="00D95F13">
        <w:rPr>
          <w:lang w:val="en-US"/>
        </w:rPr>
        <w:t>Setting device VLAN database password to 123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)#</w:t>
      </w:r>
      <w:proofErr w:type="spellStart"/>
      <w:r w:rsidRPr="00D95F13">
        <w:rPr>
          <w:lang w:val="en-US"/>
        </w:rPr>
        <w:t>int</w:t>
      </w:r>
      <w:proofErr w:type="spellEnd"/>
      <w:r w:rsidRPr="00D95F13">
        <w:rPr>
          <w:lang w:val="en-US"/>
        </w:rPr>
        <w:t xml:space="preserve"> fa 0/1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-if)#</w:t>
      </w:r>
      <w:proofErr w:type="spellStart"/>
      <w:r w:rsidRPr="00D95F13">
        <w:rPr>
          <w:lang w:val="en-US"/>
        </w:rPr>
        <w:t>switchport</w:t>
      </w:r>
      <w:proofErr w:type="spellEnd"/>
      <w:r w:rsidRPr="00D95F13">
        <w:rPr>
          <w:lang w:val="en-US"/>
        </w:rPr>
        <w:t xml:space="preserve"> mode trunk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-if)#exit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)#</w:t>
      </w:r>
      <w:proofErr w:type="spellStart"/>
      <w:r w:rsidRPr="00D95F13">
        <w:rPr>
          <w:lang w:val="en-US"/>
        </w:rPr>
        <w:t>vtp</w:t>
      </w:r>
      <w:proofErr w:type="spellEnd"/>
      <w:r w:rsidRPr="00D95F13">
        <w:rPr>
          <w:lang w:val="en-US"/>
        </w:rPr>
        <w:t xml:space="preserve"> mode client</w:t>
      </w:r>
    </w:p>
    <w:p w:rsidR="00F24F62" w:rsidRPr="00D95F13" w:rsidRDefault="00F24F62" w:rsidP="00F24F62">
      <w:pPr>
        <w:ind w:firstLine="0"/>
        <w:rPr>
          <w:lang w:val="en-US"/>
        </w:rPr>
      </w:pPr>
      <w:r w:rsidRPr="00D95F13">
        <w:rPr>
          <w:lang w:val="en-US"/>
        </w:rPr>
        <w:t>Setting device to VTP CLIENT mode.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)#</w:t>
      </w:r>
      <w:proofErr w:type="spellStart"/>
      <w:r w:rsidRPr="00D95F13">
        <w:rPr>
          <w:lang w:val="en-US"/>
        </w:rPr>
        <w:t>int</w:t>
      </w:r>
      <w:proofErr w:type="spellEnd"/>
      <w:r w:rsidRPr="00D95F13">
        <w:rPr>
          <w:lang w:val="en-US"/>
        </w:rPr>
        <w:t xml:space="preserve"> fa 0/2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-if)#</w:t>
      </w:r>
      <w:proofErr w:type="spellStart"/>
      <w:r w:rsidRPr="00D95F13">
        <w:rPr>
          <w:lang w:val="en-US"/>
        </w:rPr>
        <w:t>switchport</w:t>
      </w:r>
      <w:proofErr w:type="spellEnd"/>
      <w:r w:rsidRPr="00D95F13">
        <w:rPr>
          <w:lang w:val="en-US"/>
        </w:rPr>
        <w:t xml:space="preserve"> mode trunk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-if)#exit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)#</w:t>
      </w:r>
      <w:proofErr w:type="spellStart"/>
      <w:r w:rsidRPr="00D95F13">
        <w:rPr>
          <w:lang w:val="en-US"/>
        </w:rPr>
        <w:t>int</w:t>
      </w:r>
      <w:proofErr w:type="spellEnd"/>
      <w:r w:rsidRPr="00D95F13">
        <w:rPr>
          <w:lang w:val="en-US"/>
        </w:rPr>
        <w:t xml:space="preserve"> fa 0/3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-if)#</w:t>
      </w:r>
      <w:proofErr w:type="spellStart"/>
      <w:r w:rsidRPr="00D95F13">
        <w:rPr>
          <w:lang w:val="en-US"/>
        </w:rPr>
        <w:t>switchport</w:t>
      </w:r>
      <w:proofErr w:type="spellEnd"/>
      <w:r w:rsidRPr="00D95F13">
        <w:rPr>
          <w:lang w:val="en-US"/>
        </w:rPr>
        <w:t xml:space="preserve"> mode trunk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-if)#exit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)#</w:t>
      </w:r>
      <w:proofErr w:type="spellStart"/>
      <w:r w:rsidRPr="00D95F13">
        <w:rPr>
          <w:lang w:val="en-US"/>
        </w:rPr>
        <w:t>int</w:t>
      </w:r>
      <w:proofErr w:type="spellEnd"/>
      <w:r w:rsidRPr="00D95F13">
        <w:rPr>
          <w:lang w:val="en-US"/>
        </w:rPr>
        <w:t xml:space="preserve"> fa 0/4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-if)#</w:t>
      </w:r>
      <w:proofErr w:type="spellStart"/>
      <w:r w:rsidRPr="00D95F13">
        <w:rPr>
          <w:lang w:val="en-US"/>
        </w:rPr>
        <w:t>switchport</w:t>
      </w:r>
      <w:proofErr w:type="spellEnd"/>
      <w:r w:rsidRPr="00D95F13">
        <w:rPr>
          <w:lang w:val="en-US"/>
        </w:rPr>
        <w:t xml:space="preserve"> mode access</w:t>
      </w:r>
    </w:p>
    <w:p w:rsidR="00F24F62" w:rsidRPr="00D95F13" w:rsidRDefault="00F24F62" w:rsidP="00F24F62">
      <w:pPr>
        <w:ind w:firstLine="0"/>
        <w:rPr>
          <w:lang w:val="en-US"/>
        </w:rPr>
      </w:pPr>
      <w:proofErr w:type="gramStart"/>
      <w:r w:rsidRPr="00D95F13">
        <w:rPr>
          <w:lang w:val="en-US"/>
        </w:rPr>
        <w:t>Switch(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D95F13">
        <w:rPr>
          <w:lang w:val="en-US"/>
        </w:rPr>
        <w:t>-if)#</w:t>
      </w:r>
      <w:proofErr w:type="spellStart"/>
      <w:r w:rsidRPr="00D95F13">
        <w:rPr>
          <w:lang w:val="en-US"/>
        </w:rPr>
        <w:t>switchport</w:t>
      </w:r>
      <w:proofErr w:type="spellEnd"/>
      <w:r w:rsidRPr="00D95F13">
        <w:rPr>
          <w:lang w:val="en-US"/>
        </w:rPr>
        <w:t xml:space="preserve"> access </w:t>
      </w:r>
      <w:proofErr w:type="spellStart"/>
      <w:r w:rsidRPr="00D95F13">
        <w:rPr>
          <w:lang w:val="en-US"/>
        </w:rPr>
        <w:t>vlan</w:t>
      </w:r>
      <w:proofErr w:type="spellEnd"/>
      <w:r w:rsidRPr="00D95F13">
        <w:rPr>
          <w:lang w:val="en-US"/>
        </w:rPr>
        <w:t xml:space="preserve"> 50</w:t>
      </w:r>
    </w:p>
    <w:p w:rsidR="00F24F62" w:rsidRPr="00CD0226" w:rsidRDefault="00F24F62" w:rsidP="00F24F62">
      <w:pPr>
        <w:ind w:firstLine="0"/>
      </w:pPr>
      <w:proofErr w:type="gramStart"/>
      <w:r w:rsidRPr="00D95F13">
        <w:rPr>
          <w:lang w:val="en-US"/>
        </w:rPr>
        <w:lastRenderedPageBreak/>
        <w:t>Switch</w:t>
      </w:r>
      <w:r w:rsidRPr="00CD0226">
        <w:t>(</w:t>
      </w:r>
      <w:proofErr w:type="spellStart"/>
      <w:proofErr w:type="gramEnd"/>
      <w:r w:rsidRPr="00D95F13">
        <w:rPr>
          <w:lang w:val="en-US"/>
        </w:rPr>
        <w:t>config</w:t>
      </w:r>
      <w:proofErr w:type="spellEnd"/>
      <w:r w:rsidRPr="00CD0226">
        <w:t>-</w:t>
      </w:r>
      <w:r w:rsidRPr="00D95F13">
        <w:rPr>
          <w:lang w:val="en-US"/>
        </w:rPr>
        <w:t>if</w:t>
      </w:r>
      <w:r w:rsidRPr="00CD0226">
        <w:t>)#</w:t>
      </w:r>
      <w:r w:rsidRPr="00D95F13">
        <w:rPr>
          <w:lang w:val="en-US"/>
        </w:rPr>
        <w:t>exit</w:t>
      </w:r>
    </w:p>
    <w:p w:rsidR="00F24F62" w:rsidRPr="00CD0226" w:rsidRDefault="00F24F62" w:rsidP="00522510">
      <w:pPr>
        <w:ind w:firstLine="0"/>
      </w:pPr>
    </w:p>
    <w:p w:rsidR="00F24F62" w:rsidRPr="00F24F62" w:rsidRDefault="00F24F62" w:rsidP="00F24F62">
      <w:r>
        <w:t xml:space="preserve">После настройки всех коммутаторов второго уровня продолжим настройку коммутатора третьего уровня </w:t>
      </w:r>
      <w:r>
        <w:rPr>
          <w:lang w:val="en-US"/>
        </w:rPr>
        <w:t>L</w:t>
      </w:r>
      <w:r w:rsidRPr="00F24F62">
        <w:t>3</w:t>
      </w:r>
      <w:proofErr w:type="spellStart"/>
      <w:r>
        <w:rPr>
          <w:lang w:val="en-US"/>
        </w:rPr>
        <w:t>Sw</w:t>
      </w:r>
      <w:proofErr w:type="spellEnd"/>
      <w:r>
        <w:t xml:space="preserve">. Настрои маршрутизацию между </w:t>
      </w:r>
      <w:proofErr w:type="spellStart"/>
      <w:r>
        <w:rPr>
          <w:lang w:val="en-US"/>
        </w:rPr>
        <w:t>vlan</w:t>
      </w:r>
      <w:proofErr w:type="spellEnd"/>
      <w:r>
        <w:t>, для этого настроим виртуальные интерфейсы и переведем коммутатор в режим маршрутизатора.</w:t>
      </w:r>
    </w:p>
    <w:p w:rsidR="00F24F62" w:rsidRPr="00F24F62" w:rsidRDefault="00F24F62" w:rsidP="00522510">
      <w:pPr>
        <w:ind w:firstLine="0"/>
      </w:pPr>
    </w:p>
    <w:p w:rsidR="00AF47C8" w:rsidRPr="00AF47C8" w:rsidRDefault="00AF47C8" w:rsidP="00AF47C8">
      <w:pPr>
        <w:ind w:firstLine="0"/>
        <w:rPr>
          <w:lang w:val="en-US"/>
        </w:rPr>
      </w:pPr>
      <w:proofErr w:type="gramStart"/>
      <w:r w:rsidRPr="00AF47C8">
        <w:rPr>
          <w:lang w:val="en-US"/>
        </w:rPr>
        <w:t>Switch(</w:t>
      </w:r>
      <w:proofErr w:type="spellStart"/>
      <w:proofErr w:type="gramEnd"/>
      <w:r w:rsidRPr="00AF47C8">
        <w:rPr>
          <w:lang w:val="en-US"/>
        </w:rPr>
        <w:t>config</w:t>
      </w:r>
      <w:proofErr w:type="spellEnd"/>
      <w:r w:rsidRPr="00AF47C8">
        <w:rPr>
          <w:lang w:val="en-US"/>
        </w:rPr>
        <w:t>)#</w:t>
      </w:r>
      <w:proofErr w:type="spellStart"/>
      <w:r w:rsidRPr="00AF47C8">
        <w:rPr>
          <w:lang w:val="en-US"/>
        </w:rPr>
        <w:t>int</w:t>
      </w:r>
      <w:proofErr w:type="spellEnd"/>
      <w:r w:rsidRPr="00AF47C8">
        <w:rPr>
          <w:lang w:val="en-US"/>
        </w:rPr>
        <w:t xml:space="preserve"> </w:t>
      </w:r>
      <w:proofErr w:type="spellStart"/>
      <w:r w:rsidRPr="00AF47C8">
        <w:rPr>
          <w:lang w:val="en-US"/>
        </w:rPr>
        <w:t>vlan</w:t>
      </w:r>
      <w:proofErr w:type="spellEnd"/>
      <w:r w:rsidRPr="00AF47C8">
        <w:rPr>
          <w:lang w:val="en-US"/>
        </w:rPr>
        <w:t xml:space="preserve"> 10</w:t>
      </w:r>
    </w:p>
    <w:p w:rsidR="00AF47C8" w:rsidRPr="00AF47C8" w:rsidRDefault="00AF47C8" w:rsidP="00AF47C8">
      <w:pPr>
        <w:ind w:firstLine="0"/>
        <w:rPr>
          <w:lang w:val="en-US"/>
        </w:rPr>
      </w:pPr>
      <w:proofErr w:type="gramStart"/>
      <w:r w:rsidRPr="00AF47C8">
        <w:rPr>
          <w:lang w:val="en-US"/>
        </w:rPr>
        <w:t>Switch(</w:t>
      </w:r>
      <w:proofErr w:type="spellStart"/>
      <w:proofErr w:type="gramEnd"/>
      <w:r w:rsidRPr="00AF47C8">
        <w:rPr>
          <w:lang w:val="en-US"/>
        </w:rPr>
        <w:t>config</w:t>
      </w:r>
      <w:proofErr w:type="spellEnd"/>
      <w:r w:rsidRPr="00AF47C8">
        <w:rPr>
          <w:lang w:val="en-US"/>
        </w:rPr>
        <w:t>-if)#</w:t>
      </w:r>
      <w:proofErr w:type="spellStart"/>
      <w:r w:rsidRPr="00AF47C8">
        <w:rPr>
          <w:lang w:val="en-US"/>
        </w:rPr>
        <w:t>ip</w:t>
      </w:r>
      <w:proofErr w:type="spellEnd"/>
      <w:r w:rsidRPr="00AF47C8">
        <w:rPr>
          <w:lang w:val="en-US"/>
        </w:rPr>
        <w:t xml:space="preserve"> address 192.168.2.94 255.255.255.240</w:t>
      </w:r>
    </w:p>
    <w:p w:rsidR="00AF47C8" w:rsidRPr="00AF47C8" w:rsidRDefault="00AF47C8" w:rsidP="00AF47C8">
      <w:pPr>
        <w:ind w:firstLine="0"/>
        <w:rPr>
          <w:lang w:val="en-US"/>
        </w:rPr>
      </w:pPr>
      <w:proofErr w:type="gramStart"/>
      <w:r w:rsidRPr="00AF47C8">
        <w:rPr>
          <w:lang w:val="en-US"/>
        </w:rPr>
        <w:t>Switch(</w:t>
      </w:r>
      <w:proofErr w:type="spellStart"/>
      <w:proofErr w:type="gramEnd"/>
      <w:r w:rsidRPr="00AF47C8">
        <w:rPr>
          <w:lang w:val="en-US"/>
        </w:rPr>
        <w:t>config</w:t>
      </w:r>
      <w:proofErr w:type="spellEnd"/>
      <w:r w:rsidRPr="00AF47C8">
        <w:rPr>
          <w:lang w:val="en-US"/>
        </w:rPr>
        <w:t>-if)#no shutdown</w:t>
      </w:r>
    </w:p>
    <w:p w:rsidR="00AF47C8" w:rsidRDefault="00AF47C8" w:rsidP="00AF47C8">
      <w:pPr>
        <w:ind w:firstLine="0"/>
        <w:rPr>
          <w:lang w:val="en-US"/>
        </w:rPr>
      </w:pPr>
      <w:proofErr w:type="gramStart"/>
      <w:r w:rsidRPr="00AF47C8">
        <w:rPr>
          <w:lang w:val="en-US"/>
        </w:rPr>
        <w:t>Switch(</w:t>
      </w:r>
      <w:proofErr w:type="spellStart"/>
      <w:proofErr w:type="gramEnd"/>
      <w:r w:rsidRPr="00AF47C8">
        <w:rPr>
          <w:lang w:val="en-US"/>
        </w:rPr>
        <w:t>config</w:t>
      </w:r>
      <w:proofErr w:type="spellEnd"/>
      <w:r w:rsidRPr="00AF47C8">
        <w:rPr>
          <w:lang w:val="en-US"/>
        </w:rPr>
        <w:t>-if)#exit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)#</w:t>
      </w:r>
      <w:proofErr w:type="spellStart"/>
      <w:r w:rsidRPr="002478B1">
        <w:rPr>
          <w:lang w:val="en-US"/>
        </w:rPr>
        <w:t>int</w:t>
      </w:r>
      <w:proofErr w:type="spellEnd"/>
      <w:r w:rsidRPr="002478B1">
        <w:rPr>
          <w:lang w:val="en-US"/>
        </w:rPr>
        <w:t xml:space="preserve"> </w:t>
      </w:r>
      <w:proofErr w:type="spellStart"/>
      <w:r w:rsidRPr="002478B1">
        <w:rPr>
          <w:lang w:val="en-US"/>
        </w:rPr>
        <w:t>vlan</w:t>
      </w:r>
      <w:proofErr w:type="spellEnd"/>
      <w:r w:rsidRPr="002478B1">
        <w:rPr>
          <w:lang w:val="en-US"/>
        </w:rPr>
        <w:t xml:space="preserve"> 20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</w:t>
      </w:r>
      <w:proofErr w:type="spellStart"/>
      <w:r w:rsidRPr="002478B1">
        <w:rPr>
          <w:lang w:val="en-US"/>
        </w:rPr>
        <w:t>ip</w:t>
      </w:r>
      <w:proofErr w:type="spellEnd"/>
      <w:r w:rsidRPr="002478B1">
        <w:rPr>
          <w:lang w:val="en-US"/>
        </w:rPr>
        <w:t xml:space="preserve"> address 192.168.1.254 255.255.255.192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-if)#no shutdown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-if)#exit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)#</w:t>
      </w:r>
      <w:proofErr w:type="spellStart"/>
      <w:r w:rsidRPr="002478B1">
        <w:rPr>
          <w:lang w:val="en-US"/>
        </w:rPr>
        <w:t>int</w:t>
      </w:r>
      <w:proofErr w:type="spellEnd"/>
      <w:r w:rsidRPr="002478B1">
        <w:rPr>
          <w:lang w:val="en-US"/>
        </w:rPr>
        <w:t xml:space="preserve"> </w:t>
      </w:r>
      <w:proofErr w:type="spellStart"/>
      <w:r w:rsidRPr="002478B1">
        <w:rPr>
          <w:lang w:val="en-US"/>
        </w:rPr>
        <w:t>vlan</w:t>
      </w:r>
      <w:proofErr w:type="spellEnd"/>
      <w:r w:rsidRPr="002478B1">
        <w:rPr>
          <w:lang w:val="en-US"/>
        </w:rPr>
        <w:t xml:space="preserve"> 30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</w:t>
      </w:r>
      <w:proofErr w:type="spellStart"/>
      <w:r w:rsidRPr="002478B1">
        <w:rPr>
          <w:lang w:val="en-US"/>
        </w:rPr>
        <w:t>ip</w:t>
      </w:r>
      <w:proofErr w:type="spellEnd"/>
      <w:r w:rsidRPr="002478B1">
        <w:rPr>
          <w:lang w:val="en-US"/>
        </w:rPr>
        <w:t xml:space="preserve"> address 192.168.2.78 255.255.255.240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-if)#no shutdown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-if)#exit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)#</w:t>
      </w:r>
      <w:proofErr w:type="spellStart"/>
      <w:r w:rsidRPr="002478B1">
        <w:rPr>
          <w:lang w:val="en-US"/>
        </w:rPr>
        <w:t>int</w:t>
      </w:r>
      <w:proofErr w:type="spellEnd"/>
      <w:r w:rsidRPr="002478B1">
        <w:rPr>
          <w:lang w:val="en-US"/>
        </w:rPr>
        <w:t xml:space="preserve"> </w:t>
      </w:r>
      <w:proofErr w:type="spellStart"/>
      <w:r w:rsidRPr="002478B1">
        <w:rPr>
          <w:lang w:val="en-US"/>
        </w:rPr>
        <w:t>vlan</w:t>
      </w:r>
      <w:proofErr w:type="spellEnd"/>
      <w:r w:rsidRPr="002478B1">
        <w:rPr>
          <w:lang w:val="en-US"/>
        </w:rPr>
        <w:t xml:space="preserve"> 40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</w:t>
      </w:r>
      <w:proofErr w:type="spellStart"/>
      <w:r w:rsidRPr="002478B1">
        <w:rPr>
          <w:lang w:val="en-US"/>
        </w:rPr>
        <w:t>ip</w:t>
      </w:r>
      <w:proofErr w:type="spellEnd"/>
      <w:r w:rsidRPr="002478B1">
        <w:rPr>
          <w:lang w:val="en-US"/>
        </w:rPr>
        <w:t xml:space="preserve"> address 192.168.1.190 255.255.255.192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-if)#no shutdown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-if)#exit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)#</w:t>
      </w:r>
      <w:proofErr w:type="spellStart"/>
      <w:r w:rsidRPr="002478B1">
        <w:rPr>
          <w:lang w:val="en-US"/>
        </w:rPr>
        <w:t>int</w:t>
      </w:r>
      <w:proofErr w:type="spellEnd"/>
      <w:r w:rsidRPr="002478B1">
        <w:rPr>
          <w:lang w:val="en-US"/>
        </w:rPr>
        <w:t xml:space="preserve"> </w:t>
      </w:r>
      <w:proofErr w:type="spellStart"/>
      <w:r w:rsidRPr="002478B1">
        <w:rPr>
          <w:lang w:val="en-US"/>
        </w:rPr>
        <w:t>vlan</w:t>
      </w:r>
      <w:proofErr w:type="spellEnd"/>
      <w:r w:rsidRPr="002478B1">
        <w:rPr>
          <w:lang w:val="en-US"/>
        </w:rPr>
        <w:t xml:space="preserve"> 50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</w:t>
      </w:r>
      <w:proofErr w:type="spellStart"/>
      <w:r w:rsidRPr="002478B1">
        <w:rPr>
          <w:lang w:val="en-US"/>
        </w:rPr>
        <w:t>ip</w:t>
      </w:r>
      <w:proofErr w:type="spellEnd"/>
      <w:r w:rsidRPr="002478B1">
        <w:rPr>
          <w:lang w:val="en-US"/>
        </w:rPr>
        <w:t xml:space="preserve"> address 192.168.1.62 255.255.255.192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-if)#no shutdown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-if)#exit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)#</w:t>
      </w:r>
      <w:proofErr w:type="spellStart"/>
      <w:r w:rsidRPr="002478B1">
        <w:rPr>
          <w:lang w:val="en-US"/>
        </w:rPr>
        <w:t>int</w:t>
      </w:r>
      <w:proofErr w:type="spellEnd"/>
      <w:r w:rsidRPr="002478B1">
        <w:rPr>
          <w:lang w:val="en-US"/>
        </w:rPr>
        <w:t xml:space="preserve"> </w:t>
      </w:r>
      <w:proofErr w:type="spellStart"/>
      <w:r w:rsidRPr="002478B1">
        <w:rPr>
          <w:lang w:val="en-US"/>
        </w:rPr>
        <w:t>vlan</w:t>
      </w:r>
      <w:proofErr w:type="spellEnd"/>
      <w:r w:rsidRPr="002478B1">
        <w:rPr>
          <w:lang w:val="en-US"/>
        </w:rPr>
        <w:t xml:space="preserve"> 60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</w:t>
      </w:r>
      <w:proofErr w:type="spellStart"/>
      <w:r w:rsidRPr="002478B1">
        <w:rPr>
          <w:lang w:val="en-US"/>
        </w:rPr>
        <w:t>ip</w:t>
      </w:r>
      <w:proofErr w:type="spellEnd"/>
      <w:r w:rsidRPr="002478B1">
        <w:rPr>
          <w:lang w:val="en-US"/>
        </w:rPr>
        <w:t xml:space="preserve"> address 192.168.1.126 255.255.255.192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-if)#no shutdown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-if)#exit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)#</w:t>
      </w:r>
      <w:proofErr w:type="spellStart"/>
      <w:r w:rsidRPr="002478B1">
        <w:rPr>
          <w:lang w:val="en-US"/>
        </w:rPr>
        <w:t>int</w:t>
      </w:r>
      <w:proofErr w:type="spellEnd"/>
      <w:r w:rsidRPr="002478B1">
        <w:rPr>
          <w:lang w:val="en-US"/>
        </w:rPr>
        <w:t xml:space="preserve"> </w:t>
      </w:r>
      <w:proofErr w:type="spellStart"/>
      <w:r w:rsidRPr="002478B1">
        <w:rPr>
          <w:lang w:val="en-US"/>
        </w:rPr>
        <w:t>vlan</w:t>
      </w:r>
      <w:proofErr w:type="spellEnd"/>
      <w:r w:rsidRPr="002478B1">
        <w:rPr>
          <w:lang w:val="en-US"/>
        </w:rPr>
        <w:t xml:space="preserve"> 70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</w:t>
      </w:r>
      <w:proofErr w:type="spellStart"/>
      <w:r w:rsidRPr="002478B1">
        <w:rPr>
          <w:lang w:val="en-US"/>
        </w:rPr>
        <w:t>ip</w:t>
      </w:r>
      <w:proofErr w:type="spellEnd"/>
      <w:r w:rsidRPr="002478B1">
        <w:rPr>
          <w:lang w:val="en-US"/>
        </w:rPr>
        <w:t xml:space="preserve"> address 192.168.2.62 255.255.255.192</w:t>
      </w:r>
    </w:p>
    <w:p w:rsidR="002478B1" w:rsidRP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-if)#no shutdown</w:t>
      </w:r>
    </w:p>
    <w:p w:rsidR="002478B1" w:rsidRDefault="002478B1" w:rsidP="002478B1">
      <w:pPr>
        <w:ind w:firstLine="0"/>
        <w:rPr>
          <w:lang w:val="en-US"/>
        </w:rPr>
      </w:pPr>
      <w:proofErr w:type="gramStart"/>
      <w:r w:rsidRPr="002478B1">
        <w:rPr>
          <w:lang w:val="en-US"/>
        </w:rPr>
        <w:t>Switch(</w:t>
      </w:r>
      <w:proofErr w:type="spellStart"/>
      <w:proofErr w:type="gramEnd"/>
      <w:r w:rsidRPr="002478B1">
        <w:rPr>
          <w:lang w:val="en-US"/>
        </w:rPr>
        <w:t>config</w:t>
      </w:r>
      <w:proofErr w:type="spellEnd"/>
      <w:r w:rsidRPr="002478B1">
        <w:rPr>
          <w:lang w:val="en-US"/>
        </w:rPr>
        <w:t>-if)#exit</w:t>
      </w:r>
    </w:p>
    <w:p w:rsidR="00AE37F4" w:rsidRPr="00D26E95" w:rsidRDefault="00AE37F4" w:rsidP="002478B1">
      <w:pPr>
        <w:ind w:firstLine="0"/>
      </w:pPr>
      <w:proofErr w:type="gramStart"/>
      <w:r w:rsidRPr="00AE37F4">
        <w:rPr>
          <w:lang w:val="en-US"/>
        </w:rPr>
        <w:t>Switch</w:t>
      </w:r>
      <w:r w:rsidRPr="00D26E95">
        <w:t>(</w:t>
      </w:r>
      <w:proofErr w:type="spellStart"/>
      <w:proofErr w:type="gramEnd"/>
      <w:r w:rsidRPr="00AE37F4">
        <w:rPr>
          <w:lang w:val="en-US"/>
        </w:rPr>
        <w:t>config</w:t>
      </w:r>
      <w:proofErr w:type="spellEnd"/>
      <w:r w:rsidRPr="00D26E95">
        <w:t>)#</w:t>
      </w:r>
      <w:proofErr w:type="spellStart"/>
      <w:r w:rsidRPr="00AE37F4">
        <w:rPr>
          <w:lang w:val="en-US"/>
        </w:rPr>
        <w:t>ip</w:t>
      </w:r>
      <w:proofErr w:type="spellEnd"/>
      <w:r w:rsidRPr="00D26E95">
        <w:t xml:space="preserve"> </w:t>
      </w:r>
      <w:r w:rsidRPr="00AE37F4">
        <w:rPr>
          <w:lang w:val="en-US"/>
        </w:rPr>
        <w:t>routing</w:t>
      </w:r>
    </w:p>
    <w:p w:rsidR="00EA45D9" w:rsidRPr="00D26E95" w:rsidRDefault="00EA45D9" w:rsidP="00522510">
      <w:pPr>
        <w:ind w:firstLine="0"/>
      </w:pPr>
    </w:p>
    <w:p w:rsidR="002478B1" w:rsidRDefault="003E4682" w:rsidP="003E4682">
      <w:r>
        <w:t>Настроим политики безопасности.</w:t>
      </w:r>
    </w:p>
    <w:p w:rsidR="00CD0226" w:rsidRDefault="00CD0226" w:rsidP="003E4682"/>
    <w:p w:rsidR="00CD0226" w:rsidRPr="00C40939" w:rsidRDefault="00CD0226" w:rsidP="003E4682">
      <w:r>
        <w:t>Настройка</w:t>
      </w:r>
      <w:r w:rsidRPr="00C40939">
        <w:t xml:space="preserve"> </w:t>
      </w:r>
      <w:proofErr w:type="spellStart"/>
      <w:r>
        <w:rPr>
          <w:lang w:val="en-US"/>
        </w:rPr>
        <w:t>vlan</w:t>
      </w:r>
      <w:proofErr w:type="spellEnd"/>
      <w:r w:rsidRPr="00C40939">
        <w:t xml:space="preserve"> 10</w:t>
      </w:r>
      <w:r w:rsidR="00C40939" w:rsidRPr="00C40939">
        <w:t xml:space="preserve"> (</w:t>
      </w:r>
      <w:r w:rsidR="00C40939">
        <w:t>администратор</w:t>
      </w:r>
      <w:r w:rsidR="00C40939" w:rsidRPr="00C40939">
        <w:t>)</w:t>
      </w:r>
      <w:r w:rsidR="00C40939">
        <w:t>. Администратор может получить доступ ко всем хостам сети, но к администратору не должен подключаться никто.</w:t>
      </w:r>
    </w:p>
    <w:p w:rsidR="00CD0226" w:rsidRPr="00CD0226" w:rsidRDefault="00CD0226" w:rsidP="00CD0226">
      <w:pPr>
        <w:rPr>
          <w:lang w:val="en-US"/>
        </w:rPr>
      </w:pPr>
      <w:proofErr w:type="gramStart"/>
      <w:r w:rsidRPr="00CD0226">
        <w:rPr>
          <w:lang w:val="en-US"/>
        </w:rPr>
        <w:t>Switch(</w:t>
      </w:r>
      <w:proofErr w:type="spellStart"/>
      <w:proofErr w:type="gramEnd"/>
      <w:r w:rsidRPr="00CD0226">
        <w:rPr>
          <w:lang w:val="en-US"/>
        </w:rPr>
        <w:t>config</w:t>
      </w:r>
      <w:proofErr w:type="spellEnd"/>
      <w:r w:rsidRPr="00CD0226">
        <w:rPr>
          <w:lang w:val="en-US"/>
        </w:rPr>
        <w:t xml:space="preserve">)#access-list 101 permit </w:t>
      </w:r>
      <w:proofErr w:type="spellStart"/>
      <w:r w:rsidRPr="00CD0226">
        <w:rPr>
          <w:lang w:val="en-US"/>
        </w:rPr>
        <w:t>tcp</w:t>
      </w:r>
      <w:proofErr w:type="spellEnd"/>
      <w:r w:rsidRPr="00CD0226">
        <w:rPr>
          <w:lang w:val="en-US"/>
        </w:rPr>
        <w:t xml:space="preserve"> 192.168.2.81 0.0.0.15 any </w:t>
      </w:r>
    </w:p>
    <w:p w:rsidR="00CD0226" w:rsidRPr="00CD0226" w:rsidRDefault="00CD0226" w:rsidP="00CD0226">
      <w:pPr>
        <w:rPr>
          <w:lang w:val="en-US"/>
        </w:rPr>
      </w:pPr>
      <w:proofErr w:type="gramStart"/>
      <w:r w:rsidRPr="00CD0226">
        <w:rPr>
          <w:lang w:val="en-US"/>
        </w:rPr>
        <w:t>Switch(</w:t>
      </w:r>
      <w:proofErr w:type="spellStart"/>
      <w:proofErr w:type="gramEnd"/>
      <w:r w:rsidRPr="00CD0226">
        <w:rPr>
          <w:lang w:val="en-US"/>
        </w:rPr>
        <w:t>config</w:t>
      </w:r>
      <w:proofErr w:type="spellEnd"/>
      <w:r w:rsidRPr="00CD0226">
        <w:rPr>
          <w:lang w:val="en-US"/>
        </w:rPr>
        <w:t xml:space="preserve">)#access-list 101 permit </w:t>
      </w:r>
      <w:proofErr w:type="spellStart"/>
      <w:r w:rsidRPr="00CD0226">
        <w:rPr>
          <w:lang w:val="en-US"/>
        </w:rPr>
        <w:t>udp</w:t>
      </w:r>
      <w:proofErr w:type="spellEnd"/>
      <w:r w:rsidRPr="00CD0226">
        <w:rPr>
          <w:lang w:val="en-US"/>
        </w:rPr>
        <w:t xml:space="preserve"> 192.168.2.81 0.0.0.15 any </w:t>
      </w:r>
    </w:p>
    <w:p w:rsidR="00CD0226" w:rsidRPr="00CD0226" w:rsidRDefault="00CD0226" w:rsidP="00CD0226">
      <w:pPr>
        <w:rPr>
          <w:lang w:val="en-US"/>
        </w:rPr>
      </w:pPr>
      <w:proofErr w:type="gramStart"/>
      <w:r w:rsidRPr="00CD0226">
        <w:rPr>
          <w:lang w:val="en-US"/>
        </w:rPr>
        <w:t>Switch(</w:t>
      </w:r>
      <w:proofErr w:type="spellStart"/>
      <w:proofErr w:type="gramEnd"/>
      <w:r w:rsidRPr="00CD0226">
        <w:rPr>
          <w:lang w:val="en-US"/>
        </w:rPr>
        <w:t>config</w:t>
      </w:r>
      <w:proofErr w:type="spellEnd"/>
      <w:r w:rsidRPr="00CD0226">
        <w:rPr>
          <w:lang w:val="en-US"/>
        </w:rPr>
        <w:t xml:space="preserve">)#access-list 101 permit </w:t>
      </w:r>
      <w:proofErr w:type="spellStart"/>
      <w:r w:rsidRPr="00CD0226">
        <w:rPr>
          <w:lang w:val="en-US"/>
        </w:rPr>
        <w:t>icmp</w:t>
      </w:r>
      <w:proofErr w:type="spellEnd"/>
      <w:r w:rsidRPr="00CD0226">
        <w:rPr>
          <w:lang w:val="en-US"/>
        </w:rPr>
        <w:t xml:space="preserve"> 192.168.2.81 0.0.0.15 any </w:t>
      </w:r>
    </w:p>
    <w:p w:rsidR="00CD0226" w:rsidRPr="00CD0226" w:rsidRDefault="00CD0226" w:rsidP="00CD0226">
      <w:pPr>
        <w:rPr>
          <w:lang w:val="en-US"/>
        </w:rPr>
      </w:pPr>
      <w:proofErr w:type="gramStart"/>
      <w:r w:rsidRPr="00CD0226">
        <w:rPr>
          <w:lang w:val="en-US"/>
        </w:rPr>
        <w:lastRenderedPageBreak/>
        <w:t>Switch(</w:t>
      </w:r>
      <w:proofErr w:type="spellStart"/>
      <w:proofErr w:type="gramEnd"/>
      <w:r w:rsidRPr="00CD0226">
        <w:rPr>
          <w:lang w:val="en-US"/>
        </w:rPr>
        <w:t>config</w:t>
      </w:r>
      <w:proofErr w:type="spellEnd"/>
      <w:r w:rsidRPr="00CD0226">
        <w:rPr>
          <w:lang w:val="en-US"/>
        </w:rPr>
        <w:t>)#access-list 1 permit 192.168.2.81 0.0.0.15</w:t>
      </w:r>
    </w:p>
    <w:p w:rsidR="00CD0226" w:rsidRPr="00CD0226" w:rsidRDefault="00CD0226" w:rsidP="00CD0226">
      <w:pPr>
        <w:rPr>
          <w:lang w:val="en-US"/>
        </w:rPr>
      </w:pPr>
      <w:proofErr w:type="gramStart"/>
      <w:r w:rsidRPr="00CD0226">
        <w:rPr>
          <w:lang w:val="en-US"/>
        </w:rPr>
        <w:t>Switch(</w:t>
      </w:r>
      <w:proofErr w:type="spellStart"/>
      <w:proofErr w:type="gramEnd"/>
      <w:r w:rsidRPr="00CD0226">
        <w:rPr>
          <w:lang w:val="en-US"/>
        </w:rPr>
        <w:t>config</w:t>
      </w:r>
      <w:proofErr w:type="spellEnd"/>
      <w:r w:rsidRPr="00CD0226">
        <w:rPr>
          <w:lang w:val="en-US"/>
        </w:rPr>
        <w:t>)#</w:t>
      </w:r>
      <w:proofErr w:type="spellStart"/>
      <w:r w:rsidRPr="00CD0226">
        <w:rPr>
          <w:lang w:val="en-US"/>
        </w:rPr>
        <w:t>int</w:t>
      </w:r>
      <w:proofErr w:type="spellEnd"/>
      <w:r w:rsidRPr="00CD0226">
        <w:rPr>
          <w:lang w:val="en-US"/>
        </w:rPr>
        <w:t xml:space="preserve"> </w:t>
      </w:r>
      <w:proofErr w:type="spellStart"/>
      <w:r w:rsidRPr="00CD0226">
        <w:rPr>
          <w:lang w:val="en-US"/>
        </w:rPr>
        <w:t>vlan</w:t>
      </w:r>
      <w:proofErr w:type="spellEnd"/>
      <w:r w:rsidRPr="00CD0226">
        <w:rPr>
          <w:lang w:val="en-US"/>
        </w:rPr>
        <w:t xml:space="preserve"> 10</w:t>
      </w:r>
    </w:p>
    <w:p w:rsidR="00CD0226" w:rsidRDefault="00CD0226" w:rsidP="00CD0226">
      <w:pPr>
        <w:rPr>
          <w:lang w:val="en-US"/>
        </w:rPr>
      </w:pPr>
      <w:proofErr w:type="gramStart"/>
      <w:r w:rsidRPr="00CD0226">
        <w:rPr>
          <w:lang w:val="en-US"/>
        </w:rPr>
        <w:t>Switch(</w:t>
      </w:r>
      <w:proofErr w:type="spellStart"/>
      <w:proofErr w:type="gramEnd"/>
      <w:r w:rsidRPr="00CD0226">
        <w:rPr>
          <w:lang w:val="en-US"/>
        </w:rPr>
        <w:t>config</w:t>
      </w:r>
      <w:proofErr w:type="spellEnd"/>
      <w:r w:rsidRPr="00CD0226">
        <w:rPr>
          <w:lang w:val="en-US"/>
        </w:rPr>
        <w:t>-if)#</w:t>
      </w:r>
      <w:proofErr w:type="spellStart"/>
      <w:r w:rsidRPr="00CD0226">
        <w:rPr>
          <w:lang w:val="en-US"/>
        </w:rPr>
        <w:t>ip</w:t>
      </w:r>
      <w:proofErr w:type="spellEnd"/>
      <w:r w:rsidRPr="00CD0226">
        <w:rPr>
          <w:lang w:val="en-US"/>
        </w:rPr>
        <w:t xml:space="preserve"> access-group 101 in</w:t>
      </w:r>
    </w:p>
    <w:p w:rsidR="00D112D9" w:rsidRDefault="00D112D9" w:rsidP="00D112D9">
      <w:pPr>
        <w:rPr>
          <w:lang w:val="en-US"/>
        </w:rPr>
      </w:pPr>
      <w:proofErr w:type="gramStart"/>
      <w:r w:rsidRPr="00CD0226">
        <w:rPr>
          <w:lang w:val="en-US"/>
        </w:rPr>
        <w:t>Switch(</w:t>
      </w:r>
      <w:proofErr w:type="spellStart"/>
      <w:proofErr w:type="gramEnd"/>
      <w:r w:rsidRPr="00CD0226">
        <w:rPr>
          <w:lang w:val="en-US"/>
        </w:rPr>
        <w:t>config</w:t>
      </w:r>
      <w:proofErr w:type="spellEnd"/>
      <w:r w:rsidRPr="00CD0226">
        <w:rPr>
          <w:lang w:val="en-US"/>
        </w:rPr>
        <w:t>-if)#</w:t>
      </w:r>
      <w:r>
        <w:rPr>
          <w:lang w:val="en-US"/>
        </w:rPr>
        <w:t>exit</w:t>
      </w:r>
    </w:p>
    <w:p w:rsidR="00D112D9" w:rsidRPr="00D112D9" w:rsidRDefault="00D112D9" w:rsidP="00D112D9">
      <w:pPr>
        <w:rPr>
          <w:lang w:val="en-US"/>
        </w:rPr>
      </w:pPr>
      <w:proofErr w:type="gramStart"/>
      <w:r w:rsidRPr="00D112D9">
        <w:rPr>
          <w:lang w:val="en-US"/>
        </w:rPr>
        <w:t>Switch(</w:t>
      </w:r>
      <w:proofErr w:type="spellStart"/>
      <w:proofErr w:type="gramEnd"/>
      <w:r w:rsidRPr="00D112D9">
        <w:rPr>
          <w:lang w:val="en-US"/>
        </w:rPr>
        <w:t>config</w:t>
      </w:r>
      <w:proofErr w:type="spellEnd"/>
      <w:r w:rsidRPr="00D112D9">
        <w:rPr>
          <w:lang w:val="en-US"/>
        </w:rPr>
        <w:t>)#access-list 1 deny 192.168.1.0 0.0.0.63</w:t>
      </w:r>
    </w:p>
    <w:p w:rsidR="00D112D9" w:rsidRPr="00D112D9" w:rsidRDefault="00D112D9" w:rsidP="00D112D9">
      <w:pPr>
        <w:rPr>
          <w:lang w:val="en-US"/>
        </w:rPr>
      </w:pPr>
      <w:proofErr w:type="gramStart"/>
      <w:r w:rsidRPr="00D112D9">
        <w:rPr>
          <w:lang w:val="en-US"/>
        </w:rPr>
        <w:t>Switch(</w:t>
      </w:r>
      <w:proofErr w:type="spellStart"/>
      <w:proofErr w:type="gramEnd"/>
      <w:r w:rsidRPr="00D112D9">
        <w:rPr>
          <w:lang w:val="en-US"/>
        </w:rPr>
        <w:t>config</w:t>
      </w:r>
      <w:proofErr w:type="spellEnd"/>
      <w:r w:rsidRPr="00D112D9">
        <w:rPr>
          <w:lang w:val="en-US"/>
        </w:rPr>
        <w:t>)#access-list 1 deny 192.168.1.64 0.0.0.63</w:t>
      </w:r>
    </w:p>
    <w:p w:rsidR="00D112D9" w:rsidRPr="00D112D9" w:rsidRDefault="00D112D9" w:rsidP="00D112D9">
      <w:pPr>
        <w:rPr>
          <w:lang w:val="en-US"/>
        </w:rPr>
      </w:pPr>
      <w:proofErr w:type="gramStart"/>
      <w:r w:rsidRPr="00D112D9">
        <w:rPr>
          <w:lang w:val="en-US"/>
        </w:rPr>
        <w:t>Switch(</w:t>
      </w:r>
      <w:proofErr w:type="spellStart"/>
      <w:proofErr w:type="gramEnd"/>
      <w:r w:rsidRPr="00D112D9">
        <w:rPr>
          <w:lang w:val="en-US"/>
        </w:rPr>
        <w:t>config</w:t>
      </w:r>
      <w:proofErr w:type="spellEnd"/>
      <w:r w:rsidRPr="00D112D9">
        <w:rPr>
          <w:lang w:val="en-US"/>
        </w:rPr>
        <w:t>)#access-list 1 deny 192.168.1.128 0.0.0.63</w:t>
      </w:r>
    </w:p>
    <w:p w:rsidR="00D112D9" w:rsidRPr="00D112D9" w:rsidRDefault="00D112D9" w:rsidP="00D112D9">
      <w:pPr>
        <w:rPr>
          <w:lang w:val="en-US"/>
        </w:rPr>
      </w:pPr>
      <w:proofErr w:type="gramStart"/>
      <w:r w:rsidRPr="00D112D9">
        <w:rPr>
          <w:lang w:val="en-US"/>
        </w:rPr>
        <w:t>Switch(</w:t>
      </w:r>
      <w:proofErr w:type="spellStart"/>
      <w:proofErr w:type="gramEnd"/>
      <w:r w:rsidRPr="00D112D9">
        <w:rPr>
          <w:lang w:val="en-US"/>
        </w:rPr>
        <w:t>config</w:t>
      </w:r>
      <w:proofErr w:type="spellEnd"/>
      <w:r w:rsidRPr="00D112D9">
        <w:rPr>
          <w:lang w:val="en-US"/>
        </w:rPr>
        <w:t>)#access-list 1 deny 192.168.1.192 0.0.0.63</w:t>
      </w:r>
    </w:p>
    <w:p w:rsidR="00D112D9" w:rsidRPr="00D112D9" w:rsidRDefault="00D112D9" w:rsidP="00D112D9">
      <w:pPr>
        <w:rPr>
          <w:lang w:val="en-US"/>
        </w:rPr>
      </w:pPr>
      <w:proofErr w:type="gramStart"/>
      <w:r w:rsidRPr="00D112D9">
        <w:rPr>
          <w:lang w:val="en-US"/>
        </w:rPr>
        <w:t>Switch(</w:t>
      </w:r>
      <w:proofErr w:type="spellStart"/>
      <w:proofErr w:type="gramEnd"/>
      <w:r w:rsidRPr="00D112D9">
        <w:rPr>
          <w:lang w:val="en-US"/>
        </w:rPr>
        <w:t>config</w:t>
      </w:r>
      <w:proofErr w:type="spellEnd"/>
      <w:r w:rsidRPr="00D112D9">
        <w:rPr>
          <w:lang w:val="en-US"/>
        </w:rPr>
        <w:t>)#access-list 1 deny 192.168.2.0 0.0.0.63</w:t>
      </w:r>
    </w:p>
    <w:p w:rsidR="00D112D9" w:rsidRPr="00D112D9" w:rsidRDefault="00D112D9" w:rsidP="00D112D9">
      <w:pPr>
        <w:rPr>
          <w:lang w:val="en-US"/>
        </w:rPr>
      </w:pPr>
      <w:proofErr w:type="gramStart"/>
      <w:r w:rsidRPr="00D112D9">
        <w:rPr>
          <w:lang w:val="en-US"/>
        </w:rPr>
        <w:t>Switch(</w:t>
      </w:r>
      <w:proofErr w:type="spellStart"/>
      <w:proofErr w:type="gramEnd"/>
      <w:r w:rsidRPr="00D112D9">
        <w:rPr>
          <w:lang w:val="en-US"/>
        </w:rPr>
        <w:t>config</w:t>
      </w:r>
      <w:proofErr w:type="spellEnd"/>
      <w:r w:rsidRPr="00D112D9">
        <w:rPr>
          <w:lang w:val="en-US"/>
        </w:rPr>
        <w:t>)#access-list 1 deny 192.168.2.64 0.0.0.15</w:t>
      </w:r>
    </w:p>
    <w:p w:rsidR="00D112D9" w:rsidRPr="00D112D9" w:rsidRDefault="00D112D9" w:rsidP="00D112D9">
      <w:pPr>
        <w:rPr>
          <w:lang w:val="en-US"/>
        </w:rPr>
      </w:pPr>
      <w:proofErr w:type="gramStart"/>
      <w:r w:rsidRPr="00D112D9">
        <w:rPr>
          <w:lang w:val="en-US"/>
        </w:rPr>
        <w:t>Switch(</w:t>
      </w:r>
      <w:proofErr w:type="spellStart"/>
      <w:proofErr w:type="gramEnd"/>
      <w:r w:rsidRPr="00D112D9">
        <w:rPr>
          <w:lang w:val="en-US"/>
        </w:rPr>
        <w:t>config</w:t>
      </w:r>
      <w:proofErr w:type="spellEnd"/>
      <w:r w:rsidRPr="00D112D9">
        <w:rPr>
          <w:lang w:val="en-US"/>
        </w:rPr>
        <w:t>)#</w:t>
      </w:r>
      <w:proofErr w:type="spellStart"/>
      <w:r w:rsidRPr="00D112D9">
        <w:rPr>
          <w:lang w:val="en-US"/>
        </w:rPr>
        <w:t>int</w:t>
      </w:r>
      <w:proofErr w:type="spellEnd"/>
      <w:r w:rsidRPr="00D112D9">
        <w:rPr>
          <w:lang w:val="en-US"/>
        </w:rPr>
        <w:t xml:space="preserve"> </w:t>
      </w:r>
      <w:proofErr w:type="spellStart"/>
      <w:r w:rsidRPr="00D112D9">
        <w:rPr>
          <w:lang w:val="en-US"/>
        </w:rPr>
        <w:t>vlan</w:t>
      </w:r>
      <w:proofErr w:type="spellEnd"/>
      <w:r w:rsidRPr="00D112D9">
        <w:rPr>
          <w:lang w:val="en-US"/>
        </w:rPr>
        <w:t xml:space="preserve"> 10</w:t>
      </w:r>
    </w:p>
    <w:p w:rsidR="00D112D9" w:rsidRDefault="00D112D9" w:rsidP="00D112D9">
      <w:pPr>
        <w:rPr>
          <w:lang w:val="en-US"/>
        </w:rPr>
      </w:pPr>
      <w:proofErr w:type="gramStart"/>
      <w:r w:rsidRPr="00D112D9">
        <w:rPr>
          <w:lang w:val="en-US"/>
        </w:rPr>
        <w:t>Switch(</w:t>
      </w:r>
      <w:proofErr w:type="spellStart"/>
      <w:proofErr w:type="gramEnd"/>
      <w:r w:rsidRPr="00D112D9">
        <w:rPr>
          <w:lang w:val="en-US"/>
        </w:rPr>
        <w:t>config</w:t>
      </w:r>
      <w:proofErr w:type="spellEnd"/>
      <w:r w:rsidRPr="00D112D9">
        <w:rPr>
          <w:lang w:val="en-US"/>
        </w:rPr>
        <w:t>-if)#</w:t>
      </w:r>
      <w:proofErr w:type="spellStart"/>
      <w:r w:rsidRPr="00D112D9">
        <w:rPr>
          <w:lang w:val="en-US"/>
        </w:rPr>
        <w:t>ip</w:t>
      </w:r>
      <w:proofErr w:type="spellEnd"/>
      <w:r w:rsidRPr="00D112D9">
        <w:rPr>
          <w:lang w:val="en-US"/>
        </w:rPr>
        <w:t xml:space="preserve"> access-group 1 out</w:t>
      </w:r>
    </w:p>
    <w:p w:rsidR="006D2EAB" w:rsidRDefault="006D2EAB" w:rsidP="00D112D9">
      <w:pPr>
        <w:rPr>
          <w:lang w:val="en-US"/>
        </w:rPr>
      </w:pPr>
    </w:p>
    <w:p w:rsidR="006D2EAB" w:rsidRPr="00D26E95" w:rsidRDefault="006D2EAB" w:rsidP="00D112D9">
      <w:r>
        <w:t>Настройка</w:t>
      </w:r>
      <w:r w:rsidRPr="00C40939">
        <w:t xml:space="preserve"> </w:t>
      </w:r>
      <w:proofErr w:type="spellStart"/>
      <w:r>
        <w:rPr>
          <w:lang w:val="en-US"/>
        </w:rPr>
        <w:t>vlan</w:t>
      </w:r>
      <w:proofErr w:type="spellEnd"/>
      <w:r w:rsidRPr="00C40939">
        <w:t xml:space="preserve"> 20</w:t>
      </w:r>
      <w:r w:rsidR="00C40939">
        <w:t xml:space="preserve">. </w:t>
      </w:r>
      <w:r w:rsidR="00C40939" w:rsidRPr="00C40939">
        <w:t xml:space="preserve">К </w:t>
      </w:r>
      <w:proofErr w:type="spellStart"/>
      <w:r w:rsidR="00C40939">
        <w:rPr>
          <w:lang w:val="en-US"/>
        </w:rPr>
        <w:t>vlan</w:t>
      </w:r>
      <w:proofErr w:type="spellEnd"/>
      <w:r w:rsidR="00C40939" w:rsidRPr="00C40939">
        <w:t xml:space="preserve"> 20 </w:t>
      </w:r>
      <w:r w:rsidR="00C40939">
        <w:t>может подключится</w:t>
      </w:r>
      <w:r w:rsidR="00C40939" w:rsidRPr="00C40939">
        <w:t xml:space="preserve"> </w:t>
      </w:r>
      <w:r w:rsidR="00C40939">
        <w:t xml:space="preserve">только </w:t>
      </w:r>
      <w:proofErr w:type="spellStart"/>
      <w:r w:rsidR="00C40939">
        <w:rPr>
          <w:lang w:val="en-US"/>
        </w:rPr>
        <w:t>vlan</w:t>
      </w:r>
      <w:proofErr w:type="spellEnd"/>
      <w:r w:rsidR="00C40939" w:rsidRPr="00C40939">
        <w:t xml:space="preserve"> 20 </w:t>
      </w:r>
      <w:r w:rsidR="00C40939">
        <w:t>и администратор (</w:t>
      </w:r>
      <w:proofErr w:type="spellStart"/>
      <w:r w:rsidR="00C40939">
        <w:rPr>
          <w:lang w:val="en-US"/>
        </w:rPr>
        <w:t>vlan</w:t>
      </w:r>
      <w:proofErr w:type="spellEnd"/>
      <w:r w:rsidR="00C40939" w:rsidRPr="00C40939">
        <w:t xml:space="preserve"> 10</w:t>
      </w:r>
      <w:r w:rsidR="00C40939">
        <w:t>)</w:t>
      </w:r>
      <w:r w:rsidR="00C40939" w:rsidRPr="00C40939">
        <w:t>.</w:t>
      </w:r>
    </w:p>
    <w:p w:rsidR="00C40939" w:rsidRPr="00C40939" w:rsidRDefault="00C40939" w:rsidP="00C40939">
      <w:pPr>
        <w:rPr>
          <w:lang w:val="en-US"/>
        </w:rPr>
      </w:pPr>
      <w:proofErr w:type="gramStart"/>
      <w:r w:rsidRPr="00C40939">
        <w:rPr>
          <w:lang w:val="en-US"/>
        </w:rPr>
        <w:t>Switch(</w:t>
      </w:r>
      <w:proofErr w:type="spellStart"/>
      <w:proofErr w:type="gramEnd"/>
      <w:r w:rsidRPr="00C40939">
        <w:rPr>
          <w:lang w:val="en-US"/>
        </w:rPr>
        <w:t>config</w:t>
      </w:r>
      <w:proofErr w:type="spellEnd"/>
      <w:r w:rsidRPr="00C40939">
        <w:rPr>
          <w:lang w:val="en-US"/>
        </w:rPr>
        <w:t>)#access-list 2 permit 192.168.2.80 0.0.0.15</w:t>
      </w:r>
    </w:p>
    <w:p w:rsidR="00C40939" w:rsidRPr="00C40939" w:rsidRDefault="00C40939" w:rsidP="00C40939">
      <w:pPr>
        <w:rPr>
          <w:lang w:val="en-US"/>
        </w:rPr>
      </w:pPr>
      <w:proofErr w:type="gramStart"/>
      <w:r w:rsidRPr="00C40939">
        <w:rPr>
          <w:lang w:val="en-US"/>
        </w:rPr>
        <w:t>Switch(</w:t>
      </w:r>
      <w:proofErr w:type="spellStart"/>
      <w:proofErr w:type="gramEnd"/>
      <w:r w:rsidRPr="00C40939">
        <w:rPr>
          <w:lang w:val="en-US"/>
        </w:rPr>
        <w:t>config</w:t>
      </w:r>
      <w:proofErr w:type="spellEnd"/>
      <w:r w:rsidRPr="00C40939">
        <w:rPr>
          <w:lang w:val="en-US"/>
        </w:rPr>
        <w:t>)#access-list 2 permit 192.168.1.192 0.0.0.63</w:t>
      </w:r>
    </w:p>
    <w:p w:rsidR="00C40939" w:rsidRDefault="00C40939" w:rsidP="00C40939"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:rsidR="00C40939" w:rsidRDefault="00C40939" w:rsidP="00C40939">
      <w:pPr>
        <w:rPr>
          <w:lang w:val="en-US"/>
        </w:rPr>
      </w:pPr>
      <w:proofErr w:type="gramStart"/>
      <w:r w:rsidRPr="00C40939">
        <w:rPr>
          <w:lang w:val="en-US"/>
        </w:rPr>
        <w:t>Switch(</w:t>
      </w:r>
      <w:proofErr w:type="spellStart"/>
      <w:proofErr w:type="gramEnd"/>
      <w:r w:rsidRPr="00C40939">
        <w:rPr>
          <w:lang w:val="en-US"/>
        </w:rPr>
        <w:t>config</w:t>
      </w:r>
      <w:proofErr w:type="spellEnd"/>
      <w:r w:rsidRPr="00C40939">
        <w:rPr>
          <w:lang w:val="en-US"/>
        </w:rPr>
        <w:t>-if)#</w:t>
      </w:r>
      <w:proofErr w:type="spellStart"/>
      <w:r w:rsidRPr="00C40939">
        <w:rPr>
          <w:lang w:val="en-US"/>
        </w:rPr>
        <w:t>ip</w:t>
      </w:r>
      <w:proofErr w:type="spellEnd"/>
      <w:r w:rsidRPr="00C40939">
        <w:rPr>
          <w:lang w:val="en-US"/>
        </w:rPr>
        <w:t xml:space="preserve"> access-group 2 in</w:t>
      </w:r>
    </w:p>
    <w:p w:rsidR="00C40939" w:rsidRDefault="00C40939" w:rsidP="00C40939">
      <w:pPr>
        <w:rPr>
          <w:lang w:val="en-US"/>
        </w:rPr>
      </w:pPr>
    </w:p>
    <w:p w:rsidR="00C40939" w:rsidRPr="00AF0896" w:rsidRDefault="00C40939" w:rsidP="00C40939">
      <w:r>
        <w:t xml:space="preserve">Настроим </w:t>
      </w:r>
      <w:proofErr w:type="spellStart"/>
      <w:r>
        <w:rPr>
          <w:lang w:val="en-US"/>
        </w:rPr>
        <w:t>vlan</w:t>
      </w:r>
      <w:proofErr w:type="spellEnd"/>
      <w:r>
        <w:t xml:space="preserve"> 30-vlan70. </w:t>
      </w:r>
      <w:r w:rsidR="00AF0896">
        <w:t xml:space="preserve">Администратор может получить доступ к любому хосту, а остальные </w:t>
      </w:r>
      <w:proofErr w:type="spellStart"/>
      <w:r w:rsidR="00AF0896">
        <w:rPr>
          <w:lang w:val="en-US"/>
        </w:rPr>
        <w:t>vlan</w:t>
      </w:r>
      <w:proofErr w:type="spellEnd"/>
      <w:r w:rsidR="00AF0896">
        <w:t xml:space="preserve"> могут подключаться только к себе.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3 permit 192.168.2.80 0.0.0.15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3 permit 192.168.2.64 0.0.0.15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</w:t>
      </w:r>
      <w:proofErr w:type="spellStart"/>
      <w:r w:rsidRPr="00AF0896">
        <w:rPr>
          <w:lang w:val="en-US"/>
        </w:rPr>
        <w:t>int</w:t>
      </w:r>
      <w:proofErr w:type="spellEnd"/>
      <w:r w:rsidRPr="00AF0896">
        <w:rPr>
          <w:lang w:val="en-US"/>
        </w:rPr>
        <w:t xml:space="preserve"> </w:t>
      </w:r>
      <w:proofErr w:type="spellStart"/>
      <w:r w:rsidRPr="00AF0896">
        <w:rPr>
          <w:lang w:val="en-US"/>
        </w:rPr>
        <w:t>vlan</w:t>
      </w:r>
      <w:proofErr w:type="spellEnd"/>
      <w:r w:rsidRPr="00AF0896">
        <w:rPr>
          <w:lang w:val="en-US"/>
        </w:rPr>
        <w:t xml:space="preserve"> 30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-if)#</w:t>
      </w:r>
      <w:proofErr w:type="spellStart"/>
      <w:r w:rsidRPr="00AF0896">
        <w:rPr>
          <w:lang w:val="en-US"/>
        </w:rPr>
        <w:t>ip</w:t>
      </w:r>
      <w:proofErr w:type="spellEnd"/>
      <w:r w:rsidRPr="00AF0896">
        <w:rPr>
          <w:lang w:val="en-US"/>
        </w:rPr>
        <w:t xml:space="preserve"> access-group 3 in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-if)#e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4 permit 192.168.2.80 0.0.0.15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4 permit 192.168.2.128 0.0.0.63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</w:t>
      </w:r>
      <w:proofErr w:type="spellStart"/>
      <w:r w:rsidRPr="00AF0896">
        <w:rPr>
          <w:lang w:val="en-US"/>
        </w:rPr>
        <w:t>int</w:t>
      </w:r>
      <w:proofErr w:type="spellEnd"/>
      <w:r w:rsidRPr="00AF0896">
        <w:rPr>
          <w:lang w:val="en-US"/>
        </w:rPr>
        <w:t xml:space="preserve"> </w:t>
      </w:r>
      <w:proofErr w:type="spellStart"/>
      <w:r w:rsidRPr="00AF0896">
        <w:rPr>
          <w:lang w:val="en-US"/>
        </w:rPr>
        <w:t>vlan</w:t>
      </w:r>
      <w:proofErr w:type="spellEnd"/>
      <w:r w:rsidRPr="00AF0896">
        <w:rPr>
          <w:lang w:val="en-US"/>
        </w:rPr>
        <w:t xml:space="preserve"> 40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-if)#</w:t>
      </w:r>
      <w:proofErr w:type="spellStart"/>
      <w:r w:rsidRPr="00AF0896">
        <w:rPr>
          <w:lang w:val="en-US"/>
        </w:rPr>
        <w:t>ip</w:t>
      </w:r>
      <w:proofErr w:type="spellEnd"/>
      <w:r w:rsidRPr="00AF0896">
        <w:rPr>
          <w:lang w:val="en-US"/>
        </w:rPr>
        <w:t xml:space="preserve"> access-group 4 in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-if)#e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5 permit 192.168.2.80 0.0.0.15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5 permit 192.168.1.0 0.0.0.63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</w:t>
      </w:r>
      <w:proofErr w:type="spellStart"/>
      <w:r w:rsidRPr="00AF0896">
        <w:rPr>
          <w:lang w:val="en-US"/>
        </w:rPr>
        <w:t>int</w:t>
      </w:r>
      <w:proofErr w:type="spellEnd"/>
      <w:r w:rsidRPr="00AF0896">
        <w:rPr>
          <w:lang w:val="en-US"/>
        </w:rPr>
        <w:t xml:space="preserve"> </w:t>
      </w:r>
      <w:proofErr w:type="spellStart"/>
      <w:r w:rsidRPr="00AF0896">
        <w:rPr>
          <w:lang w:val="en-US"/>
        </w:rPr>
        <w:t>vlan</w:t>
      </w:r>
      <w:proofErr w:type="spellEnd"/>
      <w:r w:rsidRPr="00AF0896">
        <w:rPr>
          <w:lang w:val="en-US"/>
        </w:rPr>
        <w:t xml:space="preserve"> 50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-if)#</w:t>
      </w:r>
      <w:proofErr w:type="spellStart"/>
      <w:r w:rsidRPr="00AF0896">
        <w:rPr>
          <w:lang w:val="en-US"/>
        </w:rPr>
        <w:t>ip</w:t>
      </w:r>
      <w:proofErr w:type="spellEnd"/>
      <w:r w:rsidRPr="00AF0896">
        <w:rPr>
          <w:lang w:val="en-US"/>
        </w:rPr>
        <w:t xml:space="preserve"> access-group 5 in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-if)#e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6 permit 192.168.2.80 0.0.0.15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6 permit 192.168.1.64 0.0.0.63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</w:t>
      </w:r>
      <w:proofErr w:type="spellStart"/>
      <w:r w:rsidRPr="00AF0896">
        <w:rPr>
          <w:lang w:val="en-US"/>
        </w:rPr>
        <w:t>int</w:t>
      </w:r>
      <w:proofErr w:type="spellEnd"/>
      <w:r w:rsidRPr="00AF0896">
        <w:rPr>
          <w:lang w:val="en-US"/>
        </w:rPr>
        <w:t xml:space="preserve"> </w:t>
      </w:r>
      <w:proofErr w:type="spellStart"/>
      <w:r w:rsidRPr="00AF0896">
        <w:rPr>
          <w:lang w:val="en-US"/>
        </w:rPr>
        <w:t>vlan</w:t>
      </w:r>
      <w:proofErr w:type="spellEnd"/>
      <w:r w:rsidRPr="00AF0896">
        <w:rPr>
          <w:lang w:val="en-US"/>
        </w:rPr>
        <w:t xml:space="preserve"> 60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-if)#</w:t>
      </w:r>
      <w:proofErr w:type="spellStart"/>
      <w:r w:rsidRPr="00AF0896">
        <w:rPr>
          <w:lang w:val="en-US"/>
        </w:rPr>
        <w:t>ip</w:t>
      </w:r>
      <w:proofErr w:type="spellEnd"/>
      <w:r w:rsidRPr="00AF0896">
        <w:rPr>
          <w:lang w:val="en-US"/>
        </w:rPr>
        <w:t xml:space="preserve"> access-group 6 in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-if)#e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7 permit 192.168.2.80 0.0.0.15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)#access-list 7 permit 192.168.2.0 0.0.0.63</w:t>
      </w:r>
    </w:p>
    <w:p w:rsidR="00AF0896" w:rsidRP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)#</w:t>
      </w:r>
      <w:proofErr w:type="spellStart"/>
      <w:r w:rsidRPr="00AF0896">
        <w:rPr>
          <w:lang w:val="en-US"/>
        </w:rPr>
        <w:t>int</w:t>
      </w:r>
      <w:proofErr w:type="spellEnd"/>
      <w:r w:rsidRPr="00AF0896">
        <w:rPr>
          <w:lang w:val="en-US"/>
        </w:rPr>
        <w:t xml:space="preserve"> </w:t>
      </w:r>
      <w:proofErr w:type="spellStart"/>
      <w:r w:rsidRPr="00AF0896">
        <w:rPr>
          <w:lang w:val="en-US"/>
        </w:rPr>
        <w:t>vlan</w:t>
      </w:r>
      <w:proofErr w:type="spellEnd"/>
      <w:r w:rsidRPr="00AF0896">
        <w:rPr>
          <w:lang w:val="en-US"/>
        </w:rPr>
        <w:t xml:space="preserve"> 70</w:t>
      </w:r>
    </w:p>
    <w:p w:rsidR="00AF0896" w:rsidRDefault="00AF0896" w:rsidP="00AF0896">
      <w:pPr>
        <w:rPr>
          <w:lang w:val="en-US"/>
        </w:rPr>
      </w:pPr>
      <w:proofErr w:type="gramStart"/>
      <w:r w:rsidRPr="00AF0896">
        <w:rPr>
          <w:lang w:val="en-US"/>
        </w:rPr>
        <w:lastRenderedPageBreak/>
        <w:t>Switch(</w:t>
      </w:r>
      <w:proofErr w:type="spellStart"/>
      <w:proofErr w:type="gramEnd"/>
      <w:r w:rsidRPr="00AF0896">
        <w:rPr>
          <w:lang w:val="en-US"/>
        </w:rPr>
        <w:t>config</w:t>
      </w:r>
      <w:proofErr w:type="spellEnd"/>
      <w:r w:rsidRPr="00AF0896">
        <w:rPr>
          <w:lang w:val="en-US"/>
        </w:rPr>
        <w:t>-if)#</w:t>
      </w:r>
      <w:proofErr w:type="spellStart"/>
      <w:r w:rsidRPr="00AF0896">
        <w:rPr>
          <w:lang w:val="en-US"/>
        </w:rPr>
        <w:t>ip</w:t>
      </w:r>
      <w:proofErr w:type="spellEnd"/>
      <w:r w:rsidRPr="00AF0896">
        <w:rPr>
          <w:lang w:val="en-US"/>
        </w:rPr>
        <w:t xml:space="preserve"> access-group 7 in</w:t>
      </w:r>
    </w:p>
    <w:p w:rsidR="00217460" w:rsidRDefault="00217460" w:rsidP="00AF0896">
      <w:pPr>
        <w:rPr>
          <w:lang w:val="en-US"/>
        </w:rPr>
      </w:pPr>
    </w:p>
    <w:p w:rsidR="00217460" w:rsidRPr="00C05E1D" w:rsidRDefault="00217460" w:rsidP="00217460">
      <w:pPr>
        <w:rPr>
          <w:rFonts w:cs="Times New Roman"/>
          <w:szCs w:val="28"/>
        </w:rPr>
      </w:pPr>
      <w:r w:rsidRPr="00F1050A">
        <w:rPr>
          <w:rFonts w:cs="Times New Roman"/>
          <w:szCs w:val="28"/>
        </w:rPr>
        <w:t>Настройка выхода в интернет</w:t>
      </w:r>
      <w:r>
        <w:rPr>
          <w:rFonts w:cs="Times New Roman"/>
          <w:szCs w:val="28"/>
        </w:rPr>
        <w:t>. Разрешим выход в интернет всем пользователям, получить доступ извне сети можно только в случае открытой сессии.</w:t>
      </w:r>
    </w:p>
    <w:p w:rsidR="00217460" w:rsidRPr="00217460" w:rsidRDefault="00217460" w:rsidP="00217460">
      <w:pPr>
        <w:rPr>
          <w:lang w:val="en-US"/>
        </w:rPr>
      </w:pPr>
      <w:r w:rsidRPr="00217460">
        <w:rPr>
          <w:lang w:val="en-US"/>
        </w:rPr>
        <w:t>Router&gt;enable</w:t>
      </w:r>
    </w:p>
    <w:p w:rsidR="00217460" w:rsidRPr="00217460" w:rsidRDefault="00217460" w:rsidP="00217460">
      <w:pPr>
        <w:rPr>
          <w:lang w:val="en-US"/>
        </w:rPr>
      </w:pPr>
      <w:proofErr w:type="spellStart"/>
      <w:r w:rsidRPr="00217460">
        <w:rPr>
          <w:lang w:val="en-US"/>
        </w:rPr>
        <w:t>Router#conf</w:t>
      </w:r>
      <w:proofErr w:type="spellEnd"/>
      <w:r w:rsidRPr="00217460">
        <w:rPr>
          <w:lang w:val="en-US"/>
        </w:rPr>
        <w:t xml:space="preserve"> </w:t>
      </w:r>
      <w:proofErr w:type="spellStart"/>
      <w:r w:rsidRPr="00217460">
        <w:rPr>
          <w:lang w:val="en-US"/>
        </w:rPr>
        <w:t>ter</w:t>
      </w:r>
      <w:proofErr w:type="spellEnd"/>
    </w:p>
    <w:p w:rsidR="00217460" w:rsidRPr="00217460" w:rsidRDefault="00217460" w:rsidP="00217460">
      <w:pPr>
        <w:rPr>
          <w:lang w:val="en-US"/>
        </w:rPr>
      </w:pPr>
      <w:r w:rsidRPr="00217460">
        <w:rPr>
          <w:lang w:val="en-US"/>
        </w:rPr>
        <w:t>Enter configuration commands, one per line.  End with CNTL/Z.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 xml:space="preserve">)#access-list 101 permit </w:t>
      </w:r>
      <w:proofErr w:type="spellStart"/>
      <w:r w:rsidRPr="00217460">
        <w:rPr>
          <w:lang w:val="en-US"/>
        </w:rPr>
        <w:t>tcp</w:t>
      </w:r>
      <w:proofErr w:type="spellEnd"/>
      <w:r w:rsidRPr="00217460">
        <w:rPr>
          <w:lang w:val="en-US"/>
        </w:rPr>
        <w:t xml:space="preserve"> any </w:t>
      </w:r>
      <w:proofErr w:type="spellStart"/>
      <w:r w:rsidRPr="00217460">
        <w:rPr>
          <w:lang w:val="en-US"/>
        </w:rPr>
        <w:t>any</w:t>
      </w:r>
      <w:proofErr w:type="spellEnd"/>
      <w:r w:rsidRPr="00217460">
        <w:rPr>
          <w:lang w:val="en-US"/>
        </w:rPr>
        <w:t xml:space="preserve"> </w:t>
      </w:r>
      <w:proofErr w:type="spellStart"/>
      <w:r w:rsidRPr="00217460">
        <w:rPr>
          <w:lang w:val="en-US"/>
        </w:rPr>
        <w:t>eq</w:t>
      </w:r>
      <w:proofErr w:type="spellEnd"/>
      <w:r w:rsidRPr="00217460">
        <w:rPr>
          <w:lang w:val="en-US"/>
        </w:rPr>
        <w:t xml:space="preserve"> 80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 xml:space="preserve">)#access-list 102 permit </w:t>
      </w:r>
      <w:proofErr w:type="spellStart"/>
      <w:r w:rsidRPr="00217460">
        <w:rPr>
          <w:lang w:val="en-US"/>
        </w:rPr>
        <w:t>tcp</w:t>
      </w:r>
      <w:proofErr w:type="spellEnd"/>
      <w:r w:rsidRPr="00217460">
        <w:rPr>
          <w:lang w:val="en-US"/>
        </w:rPr>
        <w:t xml:space="preserve"> any </w:t>
      </w:r>
      <w:proofErr w:type="spellStart"/>
      <w:r w:rsidRPr="00217460">
        <w:rPr>
          <w:lang w:val="en-US"/>
        </w:rPr>
        <w:t>eq</w:t>
      </w:r>
      <w:proofErr w:type="spellEnd"/>
      <w:r w:rsidRPr="00217460">
        <w:rPr>
          <w:lang w:val="en-US"/>
        </w:rPr>
        <w:t xml:space="preserve"> 80 any established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)#</w:t>
      </w:r>
      <w:proofErr w:type="spellStart"/>
      <w:r w:rsidRPr="00217460">
        <w:rPr>
          <w:lang w:val="en-US"/>
        </w:rPr>
        <w:t>int</w:t>
      </w:r>
      <w:proofErr w:type="spellEnd"/>
      <w:r w:rsidRPr="00217460">
        <w:rPr>
          <w:lang w:val="en-US"/>
        </w:rPr>
        <w:t xml:space="preserve"> fa0/0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-if)#</w:t>
      </w:r>
      <w:proofErr w:type="spellStart"/>
      <w:r w:rsidRPr="00217460">
        <w:rPr>
          <w:lang w:val="en-US"/>
        </w:rPr>
        <w:t>ip</w:t>
      </w:r>
      <w:proofErr w:type="spellEnd"/>
      <w:r w:rsidRPr="00217460">
        <w:rPr>
          <w:lang w:val="en-US"/>
        </w:rPr>
        <w:t xml:space="preserve"> access-group 101 in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-if)#exit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)#</w:t>
      </w:r>
      <w:proofErr w:type="spellStart"/>
      <w:r w:rsidRPr="00217460">
        <w:rPr>
          <w:lang w:val="en-US"/>
        </w:rPr>
        <w:t>int</w:t>
      </w:r>
      <w:proofErr w:type="spellEnd"/>
      <w:r w:rsidRPr="00217460">
        <w:rPr>
          <w:lang w:val="en-US"/>
        </w:rPr>
        <w:t xml:space="preserve"> fa0/1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-if)#</w:t>
      </w:r>
      <w:proofErr w:type="spellStart"/>
      <w:r w:rsidRPr="00217460">
        <w:rPr>
          <w:lang w:val="en-US"/>
        </w:rPr>
        <w:t>ip</w:t>
      </w:r>
      <w:proofErr w:type="spellEnd"/>
      <w:r w:rsidRPr="00217460">
        <w:rPr>
          <w:lang w:val="en-US"/>
        </w:rPr>
        <w:t xml:space="preserve"> access-group 102 in</w:t>
      </w:r>
    </w:p>
    <w:p w:rsidR="00217460" w:rsidRPr="00C05E1D" w:rsidRDefault="00217460" w:rsidP="00217460">
      <w:pPr>
        <w:tabs>
          <w:tab w:val="left" w:pos="4635"/>
        </w:tabs>
        <w:ind w:firstLine="0"/>
        <w:rPr>
          <w:rFonts w:ascii="Consolas" w:hAnsi="Consolas" w:cs="Consolas"/>
          <w:sz w:val="18"/>
          <w:szCs w:val="18"/>
          <w:lang w:val="en-US"/>
        </w:rPr>
      </w:pPr>
    </w:p>
    <w:p w:rsidR="00217460" w:rsidRPr="00122056" w:rsidRDefault="00217460" w:rsidP="00217460">
      <w:pPr>
        <w:rPr>
          <w:rFonts w:cs="Times New Roman"/>
          <w:szCs w:val="28"/>
          <w:lang w:val="en-US"/>
        </w:rPr>
      </w:pPr>
      <w:r w:rsidRPr="00431601">
        <w:rPr>
          <w:rFonts w:cs="Times New Roman"/>
          <w:szCs w:val="28"/>
        </w:rPr>
        <w:t>Настройка</w:t>
      </w:r>
      <w:r w:rsidRPr="00122056">
        <w:rPr>
          <w:rFonts w:cs="Times New Roman"/>
          <w:szCs w:val="28"/>
          <w:lang w:val="en-US"/>
        </w:rPr>
        <w:t xml:space="preserve"> NAT(</w:t>
      </w:r>
      <w:r w:rsidRPr="00431601">
        <w:rPr>
          <w:rFonts w:cs="Times New Roman"/>
          <w:szCs w:val="28"/>
        </w:rPr>
        <w:t>перегрузка</w:t>
      </w:r>
      <w:r w:rsidRPr="00122056">
        <w:rPr>
          <w:rFonts w:cs="Times New Roman"/>
          <w:szCs w:val="28"/>
          <w:lang w:val="en-US"/>
        </w:rPr>
        <w:t>)</w:t>
      </w:r>
    </w:p>
    <w:p w:rsidR="00217460" w:rsidRPr="00217460" w:rsidRDefault="00217460" w:rsidP="00217460">
      <w:pPr>
        <w:rPr>
          <w:lang w:val="en-US"/>
        </w:rPr>
      </w:pPr>
      <w:r w:rsidRPr="00217460">
        <w:rPr>
          <w:lang w:val="en-US"/>
        </w:rPr>
        <w:t>Router&gt;enable</w:t>
      </w:r>
    </w:p>
    <w:p w:rsidR="00217460" w:rsidRPr="00217460" w:rsidRDefault="00217460" w:rsidP="00217460">
      <w:pPr>
        <w:rPr>
          <w:lang w:val="en-US"/>
        </w:rPr>
      </w:pPr>
      <w:proofErr w:type="spellStart"/>
      <w:r w:rsidRPr="00217460">
        <w:rPr>
          <w:lang w:val="en-US"/>
        </w:rPr>
        <w:t>Router#conf</w:t>
      </w:r>
      <w:proofErr w:type="spellEnd"/>
      <w:r w:rsidRPr="00217460">
        <w:rPr>
          <w:lang w:val="en-US"/>
        </w:rPr>
        <w:t xml:space="preserve"> </w:t>
      </w:r>
      <w:proofErr w:type="spellStart"/>
      <w:r w:rsidRPr="00217460">
        <w:rPr>
          <w:lang w:val="en-US"/>
        </w:rPr>
        <w:t>ter</w:t>
      </w:r>
      <w:proofErr w:type="spellEnd"/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)#access-list 12 permit any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)#</w:t>
      </w:r>
      <w:proofErr w:type="spellStart"/>
      <w:r w:rsidRPr="00217460">
        <w:rPr>
          <w:lang w:val="en-US"/>
        </w:rPr>
        <w:t>ip</w:t>
      </w:r>
      <w:proofErr w:type="spellEnd"/>
      <w:r w:rsidRPr="00217460">
        <w:rPr>
          <w:lang w:val="en-US"/>
        </w:rPr>
        <w:t xml:space="preserve"> </w:t>
      </w:r>
      <w:proofErr w:type="spellStart"/>
      <w:r w:rsidRPr="00217460">
        <w:rPr>
          <w:lang w:val="en-US"/>
        </w:rPr>
        <w:t>nat</w:t>
      </w:r>
      <w:proofErr w:type="spellEnd"/>
      <w:r w:rsidRPr="00217460">
        <w:rPr>
          <w:lang w:val="en-US"/>
        </w:rPr>
        <w:t xml:space="preserve"> inside source list 12 interface fa0/1 overload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)#</w:t>
      </w:r>
      <w:proofErr w:type="spellStart"/>
      <w:r w:rsidRPr="00217460">
        <w:rPr>
          <w:lang w:val="en-US"/>
        </w:rPr>
        <w:t>int</w:t>
      </w:r>
      <w:proofErr w:type="spellEnd"/>
      <w:r w:rsidRPr="00217460">
        <w:rPr>
          <w:lang w:val="en-US"/>
        </w:rPr>
        <w:t xml:space="preserve"> fa0/0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-if)#</w:t>
      </w:r>
      <w:proofErr w:type="spellStart"/>
      <w:r w:rsidRPr="00217460">
        <w:rPr>
          <w:lang w:val="en-US"/>
        </w:rPr>
        <w:t>ip</w:t>
      </w:r>
      <w:proofErr w:type="spellEnd"/>
      <w:r w:rsidRPr="00217460">
        <w:rPr>
          <w:lang w:val="en-US"/>
        </w:rPr>
        <w:t xml:space="preserve"> </w:t>
      </w:r>
      <w:proofErr w:type="spellStart"/>
      <w:r w:rsidRPr="00217460">
        <w:rPr>
          <w:lang w:val="en-US"/>
        </w:rPr>
        <w:t>nat</w:t>
      </w:r>
      <w:proofErr w:type="spellEnd"/>
      <w:r w:rsidRPr="00217460">
        <w:rPr>
          <w:lang w:val="en-US"/>
        </w:rPr>
        <w:t xml:space="preserve"> inside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-if)#exit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)#</w:t>
      </w:r>
      <w:proofErr w:type="spellStart"/>
      <w:r w:rsidRPr="00217460">
        <w:rPr>
          <w:lang w:val="en-US"/>
        </w:rPr>
        <w:t>int</w:t>
      </w:r>
      <w:proofErr w:type="spellEnd"/>
      <w:r w:rsidRPr="00217460">
        <w:rPr>
          <w:lang w:val="en-US"/>
        </w:rPr>
        <w:t xml:space="preserve"> fa0/1</w:t>
      </w:r>
    </w:p>
    <w:p w:rsidR="00217460" w:rsidRPr="00217460" w:rsidRDefault="00217460" w:rsidP="00217460">
      <w:pPr>
        <w:rPr>
          <w:lang w:val="en-US"/>
        </w:rPr>
      </w:pPr>
      <w:proofErr w:type="gramStart"/>
      <w:r w:rsidRPr="00217460">
        <w:rPr>
          <w:lang w:val="en-US"/>
        </w:rPr>
        <w:t>Router(</w:t>
      </w:r>
      <w:proofErr w:type="spellStart"/>
      <w:proofErr w:type="gramEnd"/>
      <w:r w:rsidRPr="00217460">
        <w:rPr>
          <w:lang w:val="en-US"/>
        </w:rPr>
        <w:t>config</w:t>
      </w:r>
      <w:proofErr w:type="spellEnd"/>
      <w:r w:rsidRPr="00217460">
        <w:rPr>
          <w:lang w:val="en-US"/>
        </w:rPr>
        <w:t>-if)#</w:t>
      </w:r>
      <w:proofErr w:type="spellStart"/>
      <w:r w:rsidRPr="00217460">
        <w:rPr>
          <w:lang w:val="en-US"/>
        </w:rPr>
        <w:t>ip</w:t>
      </w:r>
      <w:proofErr w:type="spellEnd"/>
      <w:r w:rsidRPr="00217460">
        <w:rPr>
          <w:lang w:val="en-US"/>
        </w:rPr>
        <w:t xml:space="preserve"> </w:t>
      </w:r>
      <w:proofErr w:type="spellStart"/>
      <w:r w:rsidRPr="00217460">
        <w:rPr>
          <w:lang w:val="en-US"/>
        </w:rPr>
        <w:t>nat</w:t>
      </w:r>
      <w:proofErr w:type="spellEnd"/>
      <w:r w:rsidRPr="00217460">
        <w:rPr>
          <w:lang w:val="en-US"/>
        </w:rPr>
        <w:t xml:space="preserve"> outside</w:t>
      </w:r>
    </w:p>
    <w:p w:rsidR="00217460" w:rsidRPr="00C40939" w:rsidRDefault="00217460" w:rsidP="00AF0896">
      <w:pPr>
        <w:rPr>
          <w:lang w:val="en-US"/>
        </w:rPr>
      </w:pPr>
    </w:p>
    <w:sectPr w:rsidR="00217460" w:rsidRPr="00C4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E022F"/>
    <w:multiLevelType w:val="hybridMultilevel"/>
    <w:tmpl w:val="EF94C5F2"/>
    <w:lvl w:ilvl="0" w:tplc="375C1F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AE23F40"/>
    <w:multiLevelType w:val="hybridMultilevel"/>
    <w:tmpl w:val="EF94C5F2"/>
    <w:lvl w:ilvl="0" w:tplc="375C1F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6713150"/>
    <w:multiLevelType w:val="multilevel"/>
    <w:tmpl w:val="DDEAFB6C"/>
    <w:lvl w:ilvl="0">
      <w:start w:val="1"/>
      <w:numFmt w:val="decimal"/>
      <w:lvlText w:val="%1)"/>
      <w:lvlJc w:val="left"/>
      <w:pPr>
        <w:tabs>
          <w:tab w:val="num" w:pos="870"/>
        </w:tabs>
        <w:ind w:left="870" w:hanging="43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tabs>
          <w:tab w:val="num" w:pos="2235"/>
        </w:tabs>
        <w:ind w:left="223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315"/>
        </w:tabs>
        <w:ind w:left="3315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755"/>
        </w:tabs>
        <w:ind w:left="47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5835"/>
        </w:tabs>
        <w:ind w:left="5835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275"/>
        </w:tabs>
        <w:ind w:left="7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8715"/>
        </w:tabs>
        <w:ind w:left="8715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9795"/>
        </w:tabs>
        <w:ind w:left="979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235"/>
        </w:tabs>
        <w:ind w:left="11235" w:hanging="2160"/>
      </w:pPr>
      <w:rPr>
        <w:rFonts w:hint="default"/>
      </w:rPr>
    </w:lvl>
  </w:abstractNum>
  <w:abstractNum w:abstractNumId="3" w15:restartNumberingAfterBreak="0">
    <w:nsid w:val="1B1A7057"/>
    <w:multiLevelType w:val="multilevel"/>
    <w:tmpl w:val="281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252F1"/>
    <w:multiLevelType w:val="hybridMultilevel"/>
    <w:tmpl w:val="7DD82A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9A023C"/>
    <w:multiLevelType w:val="hybridMultilevel"/>
    <w:tmpl w:val="289EC244"/>
    <w:lvl w:ilvl="0" w:tplc="423EC8A2">
      <w:start w:val="1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8"/>
        </w:tabs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8"/>
        </w:tabs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</w:rPr>
    </w:lvl>
  </w:abstractNum>
  <w:abstractNum w:abstractNumId="6" w15:restartNumberingAfterBreak="0">
    <w:nsid w:val="42C24410"/>
    <w:multiLevelType w:val="hybridMultilevel"/>
    <w:tmpl w:val="4844C6D8"/>
    <w:lvl w:ilvl="0" w:tplc="5CBE8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ED248D3"/>
    <w:multiLevelType w:val="hybridMultilevel"/>
    <w:tmpl w:val="09FA40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6805A0"/>
    <w:multiLevelType w:val="hybridMultilevel"/>
    <w:tmpl w:val="289EC244"/>
    <w:lvl w:ilvl="0" w:tplc="423EC8A2">
      <w:start w:val="1"/>
      <w:numFmt w:val="decimal"/>
      <w:lvlText w:val="%1)"/>
      <w:lvlJc w:val="left"/>
      <w:pPr>
        <w:tabs>
          <w:tab w:val="num" w:pos="1134"/>
        </w:tabs>
        <w:ind w:left="1134" w:hanging="56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8"/>
        </w:tabs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8"/>
        </w:tabs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8"/>
        </w:tabs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8"/>
        </w:tabs>
        <w:ind w:left="5628" w:hanging="360"/>
      </w:pPr>
      <w:rPr>
        <w:rFonts w:ascii="Wingdings" w:hAnsi="Wingdings" w:hint="default"/>
      </w:rPr>
    </w:lvl>
  </w:abstractNum>
  <w:abstractNum w:abstractNumId="9" w15:restartNumberingAfterBreak="0">
    <w:nsid w:val="784C3F2B"/>
    <w:multiLevelType w:val="multilevel"/>
    <w:tmpl w:val="D7A68646"/>
    <w:lvl w:ilvl="0">
      <w:start w:val="6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54"/>
    <w:rsid w:val="000006E1"/>
    <w:rsid w:val="00005A2C"/>
    <w:rsid w:val="000108B9"/>
    <w:rsid w:val="000237D0"/>
    <w:rsid w:val="0003173A"/>
    <w:rsid w:val="0003787B"/>
    <w:rsid w:val="00052F10"/>
    <w:rsid w:val="00053374"/>
    <w:rsid w:val="000533D1"/>
    <w:rsid w:val="00055024"/>
    <w:rsid w:val="00087165"/>
    <w:rsid w:val="000B0216"/>
    <w:rsid w:val="000E4642"/>
    <w:rsid w:val="00104C87"/>
    <w:rsid w:val="00115B6C"/>
    <w:rsid w:val="001177ED"/>
    <w:rsid w:val="0014329E"/>
    <w:rsid w:val="00167DA4"/>
    <w:rsid w:val="001713DD"/>
    <w:rsid w:val="00186A59"/>
    <w:rsid w:val="00197AC4"/>
    <w:rsid w:val="001C0A09"/>
    <w:rsid w:val="001C605D"/>
    <w:rsid w:val="001D3AEC"/>
    <w:rsid w:val="001E2951"/>
    <w:rsid w:val="001F6503"/>
    <w:rsid w:val="001F77C9"/>
    <w:rsid w:val="00203BFA"/>
    <w:rsid w:val="00217460"/>
    <w:rsid w:val="00221570"/>
    <w:rsid w:val="00232000"/>
    <w:rsid w:val="00236C0D"/>
    <w:rsid w:val="00237E6C"/>
    <w:rsid w:val="0024605F"/>
    <w:rsid w:val="002478B1"/>
    <w:rsid w:val="00256271"/>
    <w:rsid w:val="002816BD"/>
    <w:rsid w:val="002A08EE"/>
    <w:rsid w:val="002A3370"/>
    <w:rsid w:val="002B7CCD"/>
    <w:rsid w:val="002C794C"/>
    <w:rsid w:val="002D609B"/>
    <w:rsid w:val="002F5128"/>
    <w:rsid w:val="002F7A55"/>
    <w:rsid w:val="0030525B"/>
    <w:rsid w:val="003350E5"/>
    <w:rsid w:val="0034259D"/>
    <w:rsid w:val="0034335B"/>
    <w:rsid w:val="003437AB"/>
    <w:rsid w:val="003616AE"/>
    <w:rsid w:val="00370718"/>
    <w:rsid w:val="00381E62"/>
    <w:rsid w:val="003B0215"/>
    <w:rsid w:val="003B595C"/>
    <w:rsid w:val="003B6DFC"/>
    <w:rsid w:val="003C03A5"/>
    <w:rsid w:val="003C3E57"/>
    <w:rsid w:val="003D1386"/>
    <w:rsid w:val="003D3007"/>
    <w:rsid w:val="003E4682"/>
    <w:rsid w:val="003F1903"/>
    <w:rsid w:val="003F28DC"/>
    <w:rsid w:val="0042009A"/>
    <w:rsid w:val="0042751B"/>
    <w:rsid w:val="00427A6D"/>
    <w:rsid w:val="00440187"/>
    <w:rsid w:val="0045308A"/>
    <w:rsid w:val="00460736"/>
    <w:rsid w:val="00475E3D"/>
    <w:rsid w:val="00490CC1"/>
    <w:rsid w:val="004A055F"/>
    <w:rsid w:val="004A584F"/>
    <w:rsid w:val="004A63D5"/>
    <w:rsid w:val="004B1974"/>
    <w:rsid w:val="004C66C1"/>
    <w:rsid w:val="004D6665"/>
    <w:rsid w:val="004E2325"/>
    <w:rsid w:val="004E2754"/>
    <w:rsid w:val="004E6BBA"/>
    <w:rsid w:val="004F19FA"/>
    <w:rsid w:val="004F4ED5"/>
    <w:rsid w:val="00507AB1"/>
    <w:rsid w:val="00522510"/>
    <w:rsid w:val="005229AA"/>
    <w:rsid w:val="00524CD4"/>
    <w:rsid w:val="005273A9"/>
    <w:rsid w:val="00542A90"/>
    <w:rsid w:val="00543806"/>
    <w:rsid w:val="00555215"/>
    <w:rsid w:val="00563D25"/>
    <w:rsid w:val="005701C6"/>
    <w:rsid w:val="00576D36"/>
    <w:rsid w:val="005A249E"/>
    <w:rsid w:val="005A671E"/>
    <w:rsid w:val="005B2F53"/>
    <w:rsid w:val="005B7A5D"/>
    <w:rsid w:val="005C3FB7"/>
    <w:rsid w:val="005D56CE"/>
    <w:rsid w:val="005E7BFF"/>
    <w:rsid w:val="005F383D"/>
    <w:rsid w:val="00602E1C"/>
    <w:rsid w:val="00634397"/>
    <w:rsid w:val="00656255"/>
    <w:rsid w:val="0066038C"/>
    <w:rsid w:val="00661A13"/>
    <w:rsid w:val="00666509"/>
    <w:rsid w:val="006734E9"/>
    <w:rsid w:val="00681F13"/>
    <w:rsid w:val="006D2EAB"/>
    <w:rsid w:val="006D3FFC"/>
    <w:rsid w:val="006D50EC"/>
    <w:rsid w:val="006E3838"/>
    <w:rsid w:val="00701EF2"/>
    <w:rsid w:val="00715FEC"/>
    <w:rsid w:val="00721CEA"/>
    <w:rsid w:val="00725EBC"/>
    <w:rsid w:val="007311A8"/>
    <w:rsid w:val="0073455B"/>
    <w:rsid w:val="00735D0F"/>
    <w:rsid w:val="00744514"/>
    <w:rsid w:val="0075544B"/>
    <w:rsid w:val="00785EDD"/>
    <w:rsid w:val="007862AF"/>
    <w:rsid w:val="00793A8D"/>
    <w:rsid w:val="0079481B"/>
    <w:rsid w:val="007A46ED"/>
    <w:rsid w:val="007B68ED"/>
    <w:rsid w:val="007E7764"/>
    <w:rsid w:val="007F282E"/>
    <w:rsid w:val="007F3940"/>
    <w:rsid w:val="008111B5"/>
    <w:rsid w:val="00827F0F"/>
    <w:rsid w:val="00841051"/>
    <w:rsid w:val="0084262A"/>
    <w:rsid w:val="008644A1"/>
    <w:rsid w:val="00874054"/>
    <w:rsid w:val="0088305B"/>
    <w:rsid w:val="008973CF"/>
    <w:rsid w:val="008B2A4A"/>
    <w:rsid w:val="008B57F2"/>
    <w:rsid w:val="008C0DA0"/>
    <w:rsid w:val="008C4C8D"/>
    <w:rsid w:val="008F7A17"/>
    <w:rsid w:val="00906051"/>
    <w:rsid w:val="0091510F"/>
    <w:rsid w:val="009334DB"/>
    <w:rsid w:val="00934DAA"/>
    <w:rsid w:val="009353AF"/>
    <w:rsid w:val="009376EB"/>
    <w:rsid w:val="00943D6E"/>
    <w:rsid w:val="00957B4A"/>
    <w:rsid w:val="0096572E"/>
    <w:rsid w:val="00965D1E"/>
    <w:rsid w:val="009A1094"/>
    <w:rsid w:val="009B1482"/>
    <w:rsid w:val="009B6570"/>
    <w:rsid w:val="009C27D1"/>
    <w:rsid w:val="009F41B3"/>
    <w:rsid w:val="00A07419"/>
    <w:rsid w:val="00A20460"/>
    <w:rsid w:val="00A242AA"/>
    <w:rsid w:val="00A24E30"/>
    <w:rsid w:val="00A306AE"/>
    <w:rsid w:val="00A61FBA"/>
    <w:rsid w:val="00AA1F28"/>
    <w:rsid w:val="00AB40E0"/>
    <w:rsid w:val="00AC1E83"/>
    <w:rsid w:val="00AD692B"/>
    <w:rsid w:val="00AE25AD"/>
    <w:rsid w:val="00AE37F4"/>
    <w:rsid w:val="00AF0896"/>
    <w:rsid w:val="00AF47C8"/>
    <w:rsid w:val="00AF5F1F"/>
    <w:rsid w:val="00B03C03"/>
    <w:rsid w:val="00B10B36"/>
    <w:rsid w:val="00B16A99"/>
    <w:rsid w:val="00B2040C"/>
    <w:rsid w:val="00B22F88"/>
    <w:rsid w:val="00B23BFB"/>
    <w:rsid w:val="00B41FC9"/>
    <w:rsid w:val="00B6397F"/>
    <w:rsid w:val="00B67EB2"/>
    <w:rsid w:val="00B939E4"/>
    <w:rsid w:val="00B93FBE"/>
    <w:rsid w:val="00B94BBA"/>
    <w:rsid w:val="00BA2D7B"/>
    <w:rsid w:val="00BB4E0E"/>
    <w:rsid w:val="00BC1E0A"/>
    <w:rsid w:val="00BC66A1"/>
    <w:rsid w:val="00BD0F7E"/>
    <w:rsid w:val="00BE3C31"/>
    <w:rsid w:val="00BF19BA"/>
    <w:rsid w:val="00BF4C72"/>
    <w:rsid w:val="00C13327"/>
    <w:rsid w:val="00C14211"/>
    <w:rsid w:val="00C17E28"/>
    <w:rsid w:val="00C318D0"/>
    <w:rsid w:val="00C40939"/>
    <w:rsid w:val="00C4147B"/>
    <w:rsid w:val="00C60B66"/>
    <w:rsid w:val="00C71F80"/>
    <w:rsid w:val="00C72D8F"/>
    <w:rsid w:val="00C82134"/>
    <w:rsid w:val="00C85662"/>
    <w:rsid w:val="00C8750D"/>
    <w:rsid w:val="00C91D36"/>
    <w:rsid w:val="00C9283E"/>
    <w:rsid w:val="00CA11DE"/>
    <w:rsid w:val="00CB58DC"/>
    <w:rsid w:val="00CD0226"/>
    <w:rsid w:val="00CD388E"/>
    <w:rsid w:val="00CE7530"/>
    <w:rsid w:val="00D068FF"/>
    <w:rsid w:val="00D112D9"/>
    <w:rsid w:val="00D15E38"/>
    <w:rsid w:val="00D26E95"/>
    <w:rsid w:val="00D374A9"/>
    <w:rsid w:val="00D41CE5"/>
    <w:rsid w:val="00D70DF0"/>
    <w:rsid w:val="00D81FE2"/>
    <w:rsid w:val="00D927EB"/>
    <w:rsid w:val="00D953F6"/>
    <w:rsid w:val="00D95F13"/>
    <w:rsid w:val="00DA3309"/>
    <w:rsid w:val="00DC6A55"/>
    <w:rsid w:val="00DE2C6C"/>
    <w:rsid w:val="00DF347B"/>
    <w:rsid w:val="00E02222"/>
    <w:rsid w:val="00E03A1C"/>
    <w:rsid w:val="00E07960"/>
    <w:rsid w:val="00E07CAD"/>
    <w:rsid w:val="00E2386E"/>
    <w:rsid w:val="00E46E4D"/>
    <w:rsid w:val="00E51763"/>
    <w:rsid w:val="00E57E92"/>
    <w:rsid w:val="00E6642A"/>
    <w:rsid w:val="00E6762E"/>
    <w:rsid w:val="00E72408"/>
    <w:rsid w:val="00E7771D"/>
    <w:rsid w:val="00E8224A"/>
    <w:rsid w:val="00E87BA8"/>
    <w:rsid w:val="00E96B8D"/>
    <w:rsid w:val="00EA45D9"/>
    <w:rsid w:val="00EC4A5C"/>
    <w:rsid w:val="00EC58ED"/>
    <w:rsid w:val="00ED7582"/>
    <w:rsid w:val="00EE184E"/>
    <w:rsid w:val="00EE1B00"/>
    <w:rsid w:val="00EE3F60"/>
    <w:rsid w:val="00EE7AB8"/>
    <w:rsid w:val="00EF3F52"/>
    <w:rsid w:val="00EF69C2"/>
    <w:rsid w:val="00EF7F26"/>
    <w:rsid w:val="00F026EF"/>
    <w:rsid w:val="00F134FF"/>
    <w:rsid w:val="00F2009C"/>
    <w:rsid w:val="00F20FFF"/>
    <w:rsid w:val="00F24F62"/>
    <w:rsid w:val="00F27B33"/>
    <w:rsid w:val="00F37B9C"/>
    <w:rsid w:val="00F436F1"/>
    <w:rsid w:val="00F44E80"/>
    <w:rsid w:val="00F71040"/>
    <w:rsid w:val="00F97C2D"/>
    <w:rsid w:val="00FD04D3"/>
    <w:rsid w:val="00FE5424"/>
    <w:rsid w:val="00FF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24BA2-4671-4A0C-A8ED-69B2CDBB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uiPriority w:val="9"/>
    <w:qFormat/>
    <w:rsid w:val="0022157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41CE5"/>
  </w:style>
  <w:style w:type="paragraph" w:styleId="a4">
    <w:name w:val="Normal (Web)"/>
    <w:basedOn w:val="a"/>
    <w:link w:val="a5"/>
    <w:uiPriority w:val="99"/>
    <w:rsid w:val="00E57E9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character" w:customStyle="1" w:styleId="a5">
    <w:name w:val="Обычный (веб) Знак"/>
    <w:link w:val="a4"/>
    <w:rsid w:val="00E57E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qFormat/>
    <w:rsid w:val="0045308A"/>
    <w:rPr>
      <w:b/>
      <w:bCs/>
    </w:rPr>
  </w:style>
  <w:style w:type="paragraph" w:styleId="a7">
    <w:name w:val="No Spacing"/>
    <w:uiPriority w:val="1"/>
    <w:qFormat/>
    <w:rsid w:val="00AA1F2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"/>
    <w:basedOn w:val="a9"/>
    <w:rsid w:val="006734E9"/>
    <w:pPr>
      <w:spacing w:after="140" w:line="288" w:lineRule="auto"/>
    </w:pPr>
    <w:rPr>
      <w:rFonts w:cs="FreeSans"/>
    </w:rPr>
  </w:style>
  <w:style w:type="paragraph" w:styleId="aa">
    <w:name w:val="List Paragraph"/>
    <w:basedOn w:val="a"/>
    <w:uiPriority w:val="34"/>
    <w:qFormat/>
    <w:rsid w:val="006734E9"/>
    <w:pPr>
      <w:ind w:left="720"/>
      <w:contextualSpacing/>
    </w:pPr>
  </w:style>
  <w:style w:type="paragraph" w:styleId="a9">
    <w:name w:val="Body Text"/>
    <w:basedOn w:val="a"/>
    <w:link w:val="ab"/>
    <w:uiPriority w:val="99"/>
    <w:semiHidden/>
    <w:unhideWhenUsed/>
    <w:rsid w:val="006734E9"/>
    <w:pPr>
      <w:spacing w:after="120"/>
    </w:pPr>
  </w:style>
  <w:style w:type="character" w:customStyle="1" w:styleId="ab">
    <w:name w:val="Основной текст Знак"/>
    <w:basedOn w:val="a0"/>
    <w:link w:val="a9"/>
    <w:uiPriority w:val="99"/>
    <w:semiHidden/>
    <w:rsid w:val="006734E9"/>
    <w:rPr>
      <w:rFonts w:ascii="Times New Roman" w:hAnsi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rsid w:val="00343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437A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215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3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7933</TotalTime>
  <Pages>25</Pages>
  <Words>6023</Words>
  <Characters>34332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Юлия Криворучко</cp:lastModifiedBy>
  <cp:revision>102</cp:revision>
  <cp:lastPrinted>2016-02-08T20:50:00Z</cp:lastPrinted>
  <dcterms:created xsi:type="dcterms:W3CDTF">2016-01-15T19:03:00Z</dcterms:created>
  <dcterms:modified xsi:type="dcterms:W3CDTF">2016-03-26T19:27:00Z</dcterms:modified>
</cp:coreProperties>
</file>