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BF" w:rsidRDefault="00E375BF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right"/>
        <w:rPr>
          <w:szCs w:val="28"/>
        </w:rPr>
      </w:pPr>
      <w:r>
        <w:rPr>
          <w:szCs w:val="28"/>
        </w:rPr>
        <w:t>Кафедра Информационных систем</w:t>
      </w:r>
    </w:p>
    <w:p w:rsidR="00C54FA2" w:rsidRDefault="00C54FA2" w:rsidP="00E375BF">
      <w:pPr>
        <w:spacing w:line="360" w:lineRule="auto"/>
        <w:ind w:firstLine="0"/>
        <w:jc w:val="right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right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right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Сводный отчет по лабораторному практикуму</w:t>
      </w: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E375BF">
        <w:rPr>
          <w:szCs w:val="28"/>
        </w:rPr>
        <w:t>Системная инженерия</w:t>
      </w:r>
      <w:r>
        <w:rPr>
          <w:szCs w:val="28"/>
        </w:rPr>
        <w:t>»</w:t>
      </w:r>
    </w:p>
    <w:p w:rsidR="00C54FA2" w:rsidRDefault="00C54FA2" w:rsidP="00C54FA2">
      <w:pPr>
        <w:ind w:firstLine="0"/>
        <w:jc w:val="center"/>
      </w:pPr>
    </w:p>
    <w:p w:rsidR="00E375BF" w:rsidRDefault="00E375BF" w:rsidP="00C54FA2">
      <w:pPr>
        <w:ind w:firstLine="0"/>
        <w:jc w:val="center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69"/>
        <w:gridCol w:w="1070"/>
        <w:gridCol w:w="529"/>
        <w:gridCol w:w="517"/>
        <w:gridCol w:w="796"/>
        <w:gridCol w:w="778"/>
        <w:gridCol w:w="1253"/>
      </w:tblGrid>
      <w:tr w:rsidR="00C54FA2" w:rsidTr="00C54FA2">
        <w:trPr>
          <w:jc w:val="center"/>
        </w:trPr>
        <w:tc>
          <w:tcPr>
            <w:tcW w:w="0" w:type="auto"/>
            <w:vMerge w:val="restart"/>
          </w:tcPr>
          <w:p w:rsidR="00C54FA2" w:rsidRDefault="00C54FA2" w:rsidP="00C54FA2">
            <w:pPr>
              <w:ind w:firstLine="0"/>
            </w:pPr>
            <w:r>
              <w:t>№</w:t>
            </w:r>
          </w:p>
          <w:p w:rsidR="00C54FA2" w:rsidRPr="00986705" w:rsidRDefault="00C54FA2" w:rsidP="00C54FA2">
            <w:pPr>
              <w:ind w:firstLine="0"/>
            </w:pPr>
            <w:proofErr w:type="gramStart"/>
            <w:r>
              <w:t>П</w:t>
            </w:r>
            <w:proofErr w:type="gramEnd"/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0" w:type="auto"/>
            <w:gridSpan w:val="4"/>
          </w:tcPr>
          <w:p w:rsidR="00C54FA2" w:rsidRDefault="00C54FA2" w:rsidP="00C54FA2">
            <w:pPr>
              <w:ind w:firstLine="0"/>
            </w:pPr>
            <w:r>
              <w:t xml:space="preserve">Оценка выполнения </w:t>
            </w:r>
          </w:p>
        </w:tc>
        <w:tc>
          <w:tcPr>
            <w:tcW w:w="0" w:type="auto"/>
            <w:vMerge w:val="restart"/>
          </w:tcPr>
          <w:p w:rsidR="00C54FA2" w:rsidRDefault="00C54FA2" w:rsidP="00C54FA2">
            <w:pPr>
              <w:ind w:firstLine="0"/>
            </w:pPr>
            <w:r>
              <w:t>Дата</w:t>
            </w:r>
          </w:p>
        </w:tc>
        <w:tc>
          <w:tcPr>
            <w:tcW w:w="0" w:type="auto"/>
            <w:vMerge w:val="restart"/>
          </w:tcPr>
          <w:p w:rsidR="00C54FA2" w:rsidRDefault="00C54FA2" w:rsidP="00C54FA2">
            <w:pPr>
              <w:ind w:firstLine="0"/>
            </w:pPr>
            <w:r>
              <w:t>Подпись</w:t>
            </w:r>
          </w:p>
        </w:tc>
      </w:tr>
      <w:tr w:rsidR="00C54FA2" w:rsidTr="00C54FA2">
        <w:trPr>
          <w:jc w:val="center"/>
        </w:trPr>
        <w:tc>
          <w:tcPr>
            <w:tcW w:w="0" w:type="auto"/>
            <w:vMerge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Теория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  <w:proofErr w:type="spellStart"/>
            <w:r>
              <w:t>Пз</w:t>
            </w:r>
            <w:proofErr w:type="spellEnd"/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  <w:proofErr w:type="spellStart"/>
            <w:r>
              <w:t>Лз</w:t>
            </w:r>
            <w:proofErr w:type="spellEnd"/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Итог</w:t>
            </w:r>
          </w:p>
        </w:tc>
        <w:tc>
          <w:tcPr>
            <w:tcW w:w="0" w:type="auto"/>
            <w:vMerge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  <w:vMerge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5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  <w:tr w:rsidR="00C54FA2" w:rsidTr="00C54FA2">
        <w:trPr>
          <w:jc w:val="center"/>
        </w:trPr>
        <w:tc>
          <w:tcPr>
            <w:tcW w:w="0" w:type="auto"/>
          </w:tcPr>
          <w:p w:rsidR="00C54FA2" w:rsidRDefault="00C54FA2" w:rsidP="00C54FA2">
            <w:pPr>
              <w:ind w:firstLine="0"/>
            </w:pPr>
            <w:r>
              <w:t>Зачет</w:t>
            </w: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  <w:tc>
          <w:tcPr>
            <w:tcW w:w="0" w:type="auto"/>
          </w:tcPr>
          <w:p w:rsidR="00C54FA2" w:rsidRDefault="00C54FA2" w:rsidP="00C54FA2">
            <w:pPr>
              <w:ind w:firstLine="0"/>
            </w:pPr>
          </w:p>
        </w:tc>
      </w:tr>
    </w:tbl>
    <w:p w:rsidR="00C54FA2" w:rsidRDefault="00C54FA2" w:rsidP="00C54FA2"/>
    <w:p w:rsidR="00C54FA2" w:rsidRDefault="00C54FA2" w:rsidP="00E375BF">
      <w:pPr>
        <w:spacing w:line="360" w:lineRule="auto"/>
        <w:ind w:firstLine="6237"/>
      </w:pPr>
    </w:p>
    <w:p w:rsidR="00ED27F8" w:rsidRDefault="00ED27F8" w:rsidP="00E375BF">
      <w:pPr>
        <w:spacing w:line="360" w:lineRule="auto"/>
        <w:ind w:firstLine="6237"/>
      </w:pPr>
    </w:p>
    <w:p w:rsidR="00C54FA2" w:rsidRDefault="00C54FA2" w:rsidP="00E375BF">
      <w:pPr>
        <w:spacing w:line="360" w:lineRule="auto"/>
        <w:ind w:firstLine="4536"/>
        <w:rPr>
          <w:szCs w:val="28"/>
        </w:rPr>
      </w:pPr>
      <w:r>
        <w:rPr>
          <w:szCs w:val="28"/>
        </w:rPr>
        <w:t>Выполнил:</w:t>
      </w:r>
    </w:p>
    <w:p w:rsidR="00C54FA2" w:rsidRDefault="00C54FA2" w:rsidP="00E375BF">
      <w:pPr>
        <w:spacing w:line="360" w:lineRule="auto"/>
        <w:ind w:firstLine="4536"/>
        <w:rPr>
          <w:szCs w:val="28"/>
        </w:rPr>
      </w:pPr>
      <w:r>
        <w:rPr>
          <w:szCs w:val="28"/>
        </w:rPr>
        <w:t>ст. гр. И</w:t>
      </w:r>
      <w:r w:rsidR="00766148">
        <w:rPr>
          <w:szCs w:val="28"/>
        </w:rPr>
        <w:t>См-11о</w:t>
      </w:r>
      <w:r w:rsidR="00E375BF">
        <w:rPr>
          <w:szCs w:val="28"/>
        </w:rPr>
        <w:t xml:space="preserve"> </w:t>
      </w:r>
      <w:r w:rsidR="00766148">
        <w:rPr>
          <w:szCs w:val="28"/>
        </w:rPr>
        <w:t>Лисянский А. И</w:t>
      </w:r>
      <w:r>
        <w:rPr>
          <w:szCs w:val="28"/>
        </w:rPr>
        <w:t>.</w:t>
      </w:r>
    </w:p>
    <w:p w:rsidR="00C54FA2" w:rsidRPr="00986705" w:rsidRDefault="00C54FA2" w:rsidP="00E375BF">
      <w:pPr>
        <w:spacing w:line="360" w:lineRule="auto"/>
        <w:ind w:firstLine="4536"/>
        <w:rPr>
          <w:szCs w:val="28"/>
        </w:rPr>
      </w:pPr>
      <w:r>
        <w:rPr>
          <w:szCs w:val="28"/>
        </w:rPr>
        <w:t>Проверил:</w:t>
      </w:r>
      <w:r w:rsidRPr="00986705">
        <w:rPr>
          <w:szCs w:val="28"/>
        </w:rPr>
        <w:t xml:space="preserve"> </w:t>
      </w:r>
    </w:p>
    <w:p w:rsidR="00C54FA2" w:rsidRDefault="00766148" w:rsidP="00E375BF">
      <w:pPr>
        <w:spacing w:line="360" w:lineRule="auto"/>
        <w:ind w:firstLine="4536"/>
        <w:rPr>
          <w:szCs w:val="28"/>
        </w:rPr>
      </w:pPr>
      <w:r>
        <w:rPr>
          <w:szCs w:val="28"/>
        </w:rPr>
        <w:t>Хохлов В. В</w:t>
      </w:r>
      <w:r w:rsidR="00C54FA2">
        <w:rPr>
          <w:szCs w:val="28"/>
        </w:rPr>
        <w:t>.</w:t>
      </w:r>
    </w:p>
    <w:p w:rsidR="00C54FA2" w:rsidRDefault="00C54FA2" w:rsidP="00E375BF">
      <w:pPr>
        <w:spacing w:line="360" w:lineRule="auto"/>
        <w:rPr>
          <w:szCs w:val="28"/>
        </w:rPr>
      </w:pPr>
    </w:p>
    <w:p w:rsidR="00C54FA2" w:rsidRDefault="00C54FA2" w:rsidP="00E375BF">
      <w:pPr>
        <w:spacing w:line="360" w:lineRule="auto"/>
        <w:jc w:val="center"/>
        <w:rPr>
          <w:szCs w:val="28"/>
        </w:rPr>
      </w:pPr>
    </w:p>
    <w:p w:rsidR="00C54FA2" w:rsidRDefault="00C54FA2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Севастополь</w:t>
      </w:r>
    </w:p>
    <w:p w:rsidR="00C54FA2" w:rsidRDefault="00766148" w:rsidP="00E375BF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2017</w:t>
      </w:r>
    </w:p>
    <w:p w:rsidR="00C06A49" w:rsidRPr="00E375BF" w:rsidRDefault="00E375BF" w:rsidP="00E375BF">
      <w:pPr>
        <w:spacing w:line="360" w:lineRule="auto"/>
        <w:ind w:firstLine="0"/>
        <w:jc w:val="center"/>
        <w:rPr>
          <w:rFonts w:eastAsia="Calibri" w:cs="Times New Roman"/>
          <w:b/>
        </w:rPr>
      </w:pPr>
      <w:r w:rsidRPr="00E375BF">
        <w:rPr>
          <w:rFonts w:eastAsia="Calibri" w:cs="Times New Roman"/>
          <w:b/>
        </w:rPr>
        <w:lastRenderedPageBreak/>
        <w:t>Лабораторная работа №1</w:t>
      </w:r>
    </w:p>
    <w:p w:rsidR="00E375BF" w:rsidRPr="00E375BF" w:rsidRDefault="00E375BF" w:rsidP="00E375BF">
      <w:pPr>
        <w:spacing w:line="360" w:lineRule="auto"/>
        <w:ind w:firstLine="0"/>
        <w:jc w:val="center"/>
        <w:rPr>
          <w:rFonts w:eastAsia="Calibri" w:cs="Times New Roman"/>
          <w:b/>
        </w:rPr>
      </w:pPr>
      <w:r w:rsidRPr="00E375BF">
        <w:rPr>
          <w:rFonts w:eastAsia="Calibri" w:cs="Times New Roman"/>
          <w:b/>
        </w:rPr>
        <w:t>«Исследование аспектов надёжности программного обеспечения в системной инженерии»</w:t>
      </w:r>
    </w:p>
    <w:p w:rsidR="00E375BF" w:rsidRDefault="00E375BF" w:rsidP="00E375BF">
      <w:pPr>
        <w:spacing w:line="360" w:lineRule="auto"/>
        <w:ind w:firstLine="0"/>
        <w:jc w:val="center"/>
        <w:rPr>
          <w:rFonts w:eastAsia="Calibri" w:cs="Times New Roman"/>
        </w:rPr>
      </w:pPr>
    </w:p>
    <w:p w:rsidR="00C06A49" w:rsidRPr="00F20ABB" w:rsidRDefault="00C06A49" w:rsidP="00F20ABB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F20ABB">
        <w:rPr>
          <w:rFonts w:cs="Times New Roman"/>
          <w:b/>
          <w:szCs w:val="28"/>
        </w:rPr>
        <w:t>Цель работы</w:t>
      </w:r>
    </w:p>
    <w:p w:rsidR="008643D2" w:rsidRPr="00F20ABB" w:rsidRDefault="00C06A49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Получить  практические  навыки  в  построении  моделей  отказов технических и программных сре</w:t>
      </w:r>
      <w:proofErr w:type="gramStart"/>
      <w:r w:rsidRPr="00F20ABB">
        <w:rPr>
          <w:rFonts w:cs="Times New Roman"/>
          <w:szCs w:val="28"/>
        </w:rPr>
        <w:t>дств в ср</w:t>
      </w:r>
      <w:proofErr w:type="gramEnd"/>
      <w:r w:rsidRPr="00F20ABB">
        <w:rPr>
          <w:rFonts w:cs="Times New Roman"/>
          <w:szCs w:val="28"/>
        </w:rPr>
        <w:t xml:space="preserve">еде </w:t>
      </w:r>
      <w:proofErr w:type="spellStart"/>
      <w:r w:rsidRPr="00F20ABB">
        <w:rPr>
          <w:rFonts w:cs="Times New Roman"/>
          <w:szCs w:val="28"/>
        </w:rPr>
        <w:t>MatLab</w:t>
      </w:r>
      <w:proofErr w:type="spellEnd"/>
      <w:r w:rsidRPr="00F20ABB">
        <w:rPr>
          <w:rFonts w:cs="Times New Roman"/>
          <w:szCs w:val="28"/>
        </w:rPr>
        <w:t xml:space="preserve"> </w:t>
      </w:r>
      <w:proofErr w:type="spellStart"/>
      <w:r w:rsidRPr="00F20ABB">
        <w:rPr>
          <w:rFonts w:cs="Times New Roman"/>
          <w:szCs w:val="28"/>
        </w:rPr>
        <w:t>Simulink</w:t>
      </w:r>
      <w:proofErr w:type="spellEnd"/>
      <w:r w:rsidRPr="00F20ABB">
        <w:rPr>
          <w:rFonts w:cs="Times New Roman"/>
          <w:szCs w:val="28"/>
        </w:rPr>
        <w:t>. Оценить надѐжность программного обеспечения (</w:t>
      </w:r>
      <w:proofErr w:type="gramStart"/>
      <w:r w:rsidRPr="00F20ABB">
        <w:rPr>
          <w:rFonts w:cs="Times New Roman"/>
          <w:szCs w:val="28"/>
        </w:rPr>
        <w:t>ПО</w:t>
      </w:r>
      <w:proofErr w:type="gramEnd"/>
      <w:r w:rsidRPr="00F20ABB">
        <w:rPr>
          <w:rFonts w:cs="Times New Roman"/>
          <w:szCs w:val="28"/>
        </w:rPr>
        <w:t xml:space="preserve">) </w:t>
      </w:r>
      <w:proofErr w:type="gramStart"/>
      <w:r w:rsidRPr="00F20ABB">
        <w:rPr>
          <w:rFonts w:cs="Times New Roman"/>
          <w:szCs w:val="28"/>
        </w:rPr>
        <w:t>с</w:t>
      </w:r>
      <w:proofErr w:type="gramEnd"/>
      <w:r w:rsidRPr="00F20ABB">
        <w:rPr>
          <w:rFonts w:cs="Times New Roman"/>
          <w:szCs w:val="28"/>
        </w:rPr>
        <w:t xml:space="preserve"> использованием моделей Нельсона и </w:t>
      </w:r>
      <w:proofErr w:type="spellStart"/>
      <w:r w:rsidRPr="00F20ABB">
        <w:rPr>
          <w:rFonts w:cs="Times New Roman"/>
          <w:szCs w:val="28"/>
        </w:rPr>
        <w:t>Коркорена</w:t>
      </w:r>
      <w:proofErr w:type="spellEnd"/>
      <w:r w:rsidRPr="00F20ABB">
        <w:rPr>
          <w:rFonts w:cs="Times New Roman"/>
          <w:szCs w:val="28"/>
        </w:rPr>
        <w:t>.</w:t>
      </w:r>
    </w:p>
    <w:p w:rsidR="00C06A49" w:rsidRPr="00F20ABB" w:rsidRDefault="00C06A49" w:rsidP="00F20ABB">
      <w:pPr>
        <w:spacing w:line="360" w:lineRule="auto"/>
        <w:ind w:firstLine="851"/>
        <w:rPr>
          <w:rFonts w:cs="Times New Roman"/>
          <w:szCs w:val="28"/>
        </w:rPr>
      </w:pPr>
    </w:p>
    <w:p w:rsidR="00C06A49" w:rsidRPr="00F20ABB" w:rsidRDefault="008B237D" w:rsidP="00F20ABB">
      <w:pPr>
        <w:pStyle w:val="a5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 w:rsidRPr="00F20ABB">
        <w:rPr>
          <w:rFonts w:cs="Times New Roman"/>
          <w:b/>
          <w:szCs w:val="28"/>
        </w:rPr>
        <w:t>Вариант задания</w:t>
      </w:r>
    </w:p>
    <w:p w:rsidR="00C06A49" w:rsidRPr="00F20ABB" w:rsidRDefault="00766148" w:rsidP="00F20ABB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Вариант 15</w:t>
      </w:r>
      <w:r w:rsidR="008B237D" w:rsidRPr="00F20ABB">
        <w:rPr>
          <w:rFonts w:cs="Times New Roman"/>
          <w:szCs w:val="28"/>
        </w:rPr>
        <w:t>.</w:t>
      </w:r>
    </w:p>
    <w:p w:rsidR="008B237D" w:rsidRPr="00F20ABB" w:rsidRDefault="008B237D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 xml:space="preserve">Тип распределения 1 – </w:t>
      </w:r>
      <w:r w:rsidR="00766148">
        <w:rPr>
          <w:rFonts w:cs="Times New Roman"/>
          <w:szCs w:val="28"/>
        </w:rPr>
        <w:t>хи-квадрат</w:t>
      </w:r>
      <w:r w:rsidRPr="00F20ABB">
        <w:rPr>
          <w:rFonts w:cs="Times New Roman"/>
          <w:szCs w:val="28"/>
        </w:rPr>
        <w:t xml:space="preserve">. Тип распределения 2 – </w:t>
      </w:r>
      <w:proofErr w:type="gramStart"/>
      <w:r w:rsidRPr="00F20ABB">
        <w:rPr>
          <w:rFonts w:cs="Times New Roman"/>
          <w:szCs w:val="28"/>
        </w:rPr>
        <w:t>нормальное</w:t>
      </w:r>
      <w:proofErr w:type="gramEnd"/>
      <w:r w:rsidRPr="00F20ABB">
        <w:rPr>
          <w:rFonts w:cs="Times New Roman"/>
          <w:szCs w:val="28"/>
        </w:rPr>
        <w:t>.</w:t>
      </w:r>
    </w:p>
    <w:p w:rsidR="008B237D" w:rsidRPr="00F20ABB" w:rsidRDefault="008B237D" w:rsidP="00F20ABB">
      <w:pPr>
        <w:spacing w:line="360" w:lineRule="auto"/>
        <w:ind w:firstLine="851"/>
        <w:rPr>
          <w:rFonts w:cs="Times New Roman"/>
          <w:szCs w:val="28"/>
        </w:rPr>
      </w:pPr>
    </w:p>
    <w:p w:rsidR="00C42947" w:rsidRPr="00F20ABB" w:rsidRDefault="00F20ABB" w:rsidP="00F20ABB">
      <w:pPr>
        <w:pStyle w:val="a5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Построение модели</w:t>
      </w:r>
    </w:p>
    <w:p w:rsidR="008B237D" w:rsidRPr="00F20ABB" w:rsidRDefault="008B237D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 xml:space="preserve">В ходе выполнения работы была собрана </w:t>
      </w:r>
      <w:r w:rsidR="00640C62" w:rsidRPr="00F20ABB">
        <w:rPr>
          <w:rFonts w:cs="Times New Roman"/>
          <w:szCs w:val="28"/>
        </w:rPr>
        <w:t>модель отказов программного средства в среде</w:t>
      </w:r>
      <w:r w:rsidRPr="00F20ABB">
        <w:rPr>
          <w:rFonts w:cs="Times New Roman"/>
          <w:szCs w:val="28"/>
        </w:rPr>
        <w:t xml:space="preserve"> </w:t>
      </w:r>
      <w:r w:rsidRPr="00F20ABB">
        <w:rPr>
          <w:rFonts w:cs="Times New Roman"/>
          <w:szCs w:val="28"/>
          <w:lang w:val="en-US"/>
        </w:rPr>
        <w:t>Simulink</w:t>
      </w:r>
      <w:r w:rsidRPr="00F20ABB">
        <w:rPr>
          <w:rFonts w:cs="Times New Roman"/>
          <w:szCs w:val="28"/>
        </w:rPr>
        <w:t>, представленная ниже.</w:t>
      </w:r>
    </w:p>
    <w:p w:rsidR="008B237D" w:rsidRPr="00F20ABB" w:rsidRDefault="008B237D" w:rsidP="00F20ABB">
      <w:pPr>
        <w:spacing w:line="360" w:lineRule="auto"/>
        <w:ind w:firstLine="851"/>
        <w:rPr>
          <w:rFonts w:cs="Times New Roman"/>
          <w:szCs w:val="28"/>
        </w:rPr>
      </w:pPr>
    </w:p>
    <w:p w:rsidR="008B237D" w:rsidRPr="00F20ABB" w:rsidRDefault="00766148" w:rsidP="00F20ABB">
      <w:pPr>
        <w:spacing w:line="360" w:lineRule="auto"/>
        <w:ind w:firstLine="851"/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5C27335" wp14:editId="2FCA7C84">
            <wp:extent cx="476250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7D" w:rsidRPr="00766148" w:rsidRDefault="00640C62" w:rsidP="00F20ABB">
      <w:pPr>
        <w:spacing w:line="360" w:lineRule="auto"/>
        <w:ind w:firstLine="851"/>
        <w:jc w:val="center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 xml:space="preserve">Рисунок 1 – Собранная схема </w:t>
      </w:r>
      <w:r w:rsidRPr="00F20ABB">
        <w:rPr>
          <w:rFonts w:cs="Times New Roman"/>
          <w:szCs w:val="28"/>
          <w:lang w:val="en-US"/>
        </w:rPr>
        <w:t>Simulink</w:t>
      </w:r>
    </w:p>
    <w:p w:rsidR="00640C62" w:rsidRPr="00F20ABB" w:rsidRDefault="00640C62" w:rsidP="00F20ABB">
      <w:pPr>
        <w:spacing w:line="360" w:lineRule="auto"/>
        <w:ind w:firstLine="851"/>
        <w:rPr>
          <w:rFonts w:cs="Times New Roman"/>
          <w:szCs w:val="28"/>
        </w:rPr>
      </w:pPr>
    </w:p>
    <w:p w:rsidR="00640C62" w:rsidRPr="00766148" w:rsidRDefault="00640C62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Текст</w:t>
      </w:r>
      <w:r w:rsidRPr="00766148">
        <w:rPr>
          <w:rFonts w:cs="Times New Roman"/>
          <w:szCs w:val="28"/>
        </w:rPr>
        <w:t xml:space="preserve"> </w:t>
      </w:r>
      <w:r w:rsidRPr="00F20ABB">
        <w:rPr>
          <w:rFonts w:cs="Times New Roman"/>
          <w:szCs w:val="28"/>
          <w:lang w:val="en-US"/>
        </w:rPr>
        <w:t>MATLAB</w:t>
      </w:r>
      <w:r w:rsidRPr="00766148">
        <w:rPr>
          <w:rFonts w:cs="Times New Roman"/>
          <w:szCs w:val="28"/>
        </w:rPr>
        <w:t xml:space="preserve"> </w:t>
      </w:r>
      <w:r w:rsidRPr="00F20ABB">
        <w:rPr>
          <w:rFonts w:cs="Times New Roman"/>
          <w:szCs w:val="28"/>
          <w:lang w:val="en-US"/>
        </w:rPr>
        <w:t>Function</w:t>
      </w:r>
      <w:r w:rsidRPr="00766148">
        <w:rPr>
          <w:rFonts w:cs="Times New Roman"/>
          <w:szCs w:val="28"/>
        </w:rPr>
        <w:t>: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(u)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normrnd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(u(1),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(2),1,1);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640C62" w:rsidRPr="00F20ABB" w:rsidRDefault="00640C62" w:rsidP="00F20ABB">
      <w:pPr>
        <w:spacing w:line="360" w:lineRule="auto"/>
        <w:ind w:firstLine="851"/>
        <w:rPr>
          <w:rFonts w:cs="Times New Roman"/>
          <w:szCs w:val="28"/>
          <w:lang w:val="en-US"/>
        </w:rPr>
      </w:pPr>
    </w:p>
    <w:p w:rsidR="00640C62" w:rsidRDefault="00640C62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Текст</w:t>
      </w:r>
      <w:r w:rsidR="00766148">
        <w:rPr>
          <w:rFonts w:cs="Times New Roman"/>
          <w:szCs w:val="28"/>
          <w:lang w:val="en-US"/>
        </w:rPr>
        <w:t xml:space="preserve"> MATLAB Function</w:t>
      </w:r>
      <w:r w:rsidR="00766148">
        <w:rPr>
          <w:rFonts w:cs="Times New Roman"/>
          <w:szCs w:val="28"/>
        </w:rPr>
        <w:t>2</w:t>
      </w:r>
      <w:r w:rsidRPr="00F20ABB">
        <w:rPr>
          <w:rFonts w:cs="Times New Roman"/>
          <w:szCs w:val="28"/>
          <w:lang w:val="en-US"/>
        </w:rPr>
        <w:t>: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fcn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(u)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y = chi2rnd(u(1),1,1);</w:t>
      </w:r>
    </w:p>
    <w:p w:rsidR="00766148" w:rsidRP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640C62" w:rsidRPr="00766148" w:rsidRDefault="00640C62" w:rsidP="00F20ABB">
      <w:pPr>
        <w:spacing w:line="360" w:lineRule="auto"/>
        <w:ind w:firstLine="851"/>
        <w:rPr>
          <w:rFonts w:cs="Times New Roman"/>
          <w:szCs w:val="28"/>
          <w:lang w:val="en-US"/>
        </w:rPr>
      </w:pPr>
    </w:p>
    <w:p w:rsidR="00640C62" w:rsidRDefault="00640C62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 xml:space="preserve">Также был разработан сценария </w:t>
      </w:r>
      <w:proofErr w:type="spellStart"/>
      <w:r w:rsidRPr="00F20ABB">
        <w:rPr>
          <w:rFonts w:cs="Times New Roman"/>
          <w:szCs w:val="28"/>
          <w:lang w:val="en-US"/>
        </w:rPr>
        <w:t>Matlab</w:t>
      </w:r>
      <w:proofErr w:type="spellEnd"/>
      <w:r w:rsidRPr="00F20ABB">
        <w:rPr>
          <w:rFonts w:cs="Times New Roman"/>
          <w:szCs w:val="28"/>
        </w:rPr>
        <w:t xml:space="preserve"> для запуска и анализа результатов прогона разработанной модели.</w:t>
      </w:r>
    </w:p>
    <w:p w:rsidR="00F20ABB" w:rsidRPr="00F20ABB" w:rsidRDefault="00F20ABB" w:rsidP="00F20ABB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Текст разработанного сценария: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all</w:t>
      </w:r>
      <w:proofErr w:type="spellEnd"/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all</w:t>
      </w:r>
      <w:proofErr w:type="spellEnd"/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clc</w:t>
      </w:r>
      <w:proofErr w:type="spellEnd"/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4;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k(1)=0;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'first'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errors.signals.values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(:, 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errors.signals.values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((((i - 1)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 + 1) : (i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step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k(i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i);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(:, 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(:, i) - k(i);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:)) / (200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'k'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'Распределение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вероятностей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отказа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по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функциональным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разрезам'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'N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разреза'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'P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отк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j'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:))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errors.signals.values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2);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errorsData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:);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n0 = N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(n);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s = 0;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 = 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c(i) = 0.4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(i, 21) / 100);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s = s + c(i) * (n(i) - 1);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(1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(N))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(n0 + s);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cumprod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(1 - e);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R,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'MarkerFaceColor'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'black'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'Marker'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'diamond'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'Оценки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вероятностей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безотказной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работы'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'N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разреза'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uk-UA"/>
        </w:rPr>
        <w:t>'P'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'off'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'Число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функциональных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разрезов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numberOfStarts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'FontSize'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10);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(0, 0.9,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'Число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испытаний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%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N),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'FontSize'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10);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(0, 0.8,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'Оценка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Коркорена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%0.3f'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'FontSize'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10);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(0, 0.7,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'Оценка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надёжости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uk-UA"/>
        </w:rPr>
        <w:t xml:space="preserve"> Нельсона %0.3f'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,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)),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uk-UA"/>
        </w:rPr>
        <w:t>'FontSize'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uk-UA"/>
        </w:rPr>
        <w:t>, 10);</w:t>
      </w:r>
    </w:p>
    <w:p w:rsidR="00766148" w:rsidRDefault="00766148" w:rsidP="00766148">
      <w:pPr>
        <w:suppressAutoHyphens w:val="0"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lang w:val="uk-UA"/>
        </w:rPr>
      </w:pPr>
    </w:p>
    <w:p w:rsidR="00640C62" w:rsidRPr="00766148" w:rsidRDefault="00640C62" w:rsidP="00F20ABB">
      <w:pPr>
        <w:spacing w:line="360" w:lineRule="auto"/>
        <w:ind w:firstLine="851"/>
        <w:rPr>
          <w:rFonts w:cs="Times New Roman"/>
          <w:szCs w:val="28"/>
          <w:lang w:val="uk-UA"/>
        </w:rPr>
      </w:pPr>
    </w:p>
    <w:p w:rsidR="00640C62" w:rsidRPr="00F20ABB" w:rsidRDefault="00F20ABB" w:rsidP="00F20ABB">
      <w:pPr>
        <w:pStyle w:val="a5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Результаты моделирования</w:t>
      </w:r>
    </w:p>
    <w:p w:rsidR="00C42947" w:rsidRPr="00F20ABB" w:rsidRDefault="00C42947" w:rsidP="00F20ABB">
      <w:pPr>
        <w:spacing w:line="360" w:lineRule="auto"/>
        <w:ind w:firstLine="851"/>
        <w:rPr>
          <w:rFonts w:cs="Times New Roman"/>
          <w:szCs w:val="28"/>
        </w:rPr>
      </w:pPr>
    </w:p>
    <w:p w:rsidR="00C42947" w:rsidRPr="00F20ABB" w:rsidRDefault="00766148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9E73192" wp14:editId="1D0A5A40">
            <wp:extent cx="4125433" cy="31054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35" cy="31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47" w:rsidRPr="00F20ABB" w:rsidRDefault="00C42947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 xml:space="preserve">Рисунок </w:t>
      </w:r>
      <w:r w:rsidR="00F20ABB">
        <w:rPr>
          <w:rFonts w:cs="Times New Roman"/>
          <w:szCs w:val="28"/>
        </w:rPr>
        <w:t>2</w:t>
      </w:r>
      <w:r w:rsidRPr="00F20ABB">
        <w:rPr>
          <w:rFonts w:cs="Times New Roman"/>
          <w:szCs w:val="28"/>
        </w:rPr>
        <w:t xml:space="preserve"> – </w:t>
      </w:r>
      <w:r w:rsidR="00D30A5D" w:rsidRPr="00F20ABB">
        <w:rPr>
          <w:rFonts w:cs="Times New Roman"/>
          <w:szCs w:val="28"/>
        </w:rPr>
        <w:t>Распределение оценок вероятностей отказов</w:t>
      </w:r>
    </w:p>
    <w:p w:rsidR="00D30A5D" w:rsidRPr="00F20ABB" w:rsidRDefault="00766148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725C2A07" wp14:editId="54C554F7">
            <wp:extent cx="4019107" cy="31689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4049" cy="31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D" w:rsidRPr="00F20ABB" w:rsidRDefault="00D30A5D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Рисунок 3 – График зависимости оценки надёжности от номера прогона</w:t>
      </w:r>
    </w:p>
    <w:p w:rsidR="00C42947" w:rsidRPr="00F20ABB" w:rsidRDefault="00766148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42B24FF" wp14:editId="02A946FF">
            <wp:extent cx="267652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5D" w:rsidRPr="00F20ABB" w:rsidRDefault="00D30A5D" w:rsidP="00F20ABB">
      <w:pPr>
        <w:spacing w:line="360" w:lineRule="auto"/>
        <w:ind w:firstLine="0"/>
        <w:jc w:val="center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Рисунок 4 – Результаты моделирования</w:t>
      </w:r>
    </w:p>
    <w:p w:rsidR="00D30A5D" w:rsidRPr="00F20ABB" w:rsidRDefault="00D30A5D" w:rsidP="00F20ABB">
      <w:pPr>
        <w:spacing w:line="360" w:lineRule="auto"/>
        <w:ind w:firstLine="851"/>
        <w:rPr>
          <w:rFonts w:cs="Times New Roman"/>
          <w:szCs w:val="28"/>
        </w:rPr>
      </w:pPr>
    </w:p>
    <w:p w:rsidR="00064B01" w:rsidRPr="00F20ABB" w:rsidRDefault="00064B01" w:rsidP="00F20ABB">
      <w:pPr>
        <w:spacing w:line="360" w:lineRule="auto"/>
        <w:ind w:firstLine="851"/>
        <w:rPr>
          <w:rFonts w:cs="Times New Roman"/>
          <w:b/>
          <w:szCs w:val="28"/>
        </w:rPr>
      </w:pPr>
      <w:r w:rsidRPr="00F20ABB">
        <w:rPr>
          <w:rFonts w:cs="Times New Roman"/>
          <w:b/>
          <w:szCs w:val="28"/>
        </w:rPr>
        <w:t>Вывод:</w:t>
      </w:r>
    </w:p>
    <w:p w:rsidR="00064B01" w:rsidRPr="00F20ABB" w:rsidRDefault="00064B01" w:rsidP="00F20ABB">
      <w:pPr>
        <w:spacing w:line="360" w:lineRule="auto"/>
        <w:ind w:firstLine="851"/>
        <w:rPr>
          <w:rFonts w:cs="Times New Roman"/>
          <w:szCs w:val="28"/>
        </w:rPr>
      </w:pPr>
      <w:r w:rsidRPr="00F20ABB">
        <w:rPr>
          <w:rFonts w:cs="Times New Roman"/>
          <w:szCs w:val="28"/>
        </w:rPr>
        <w:t>В данной лабораторной работе были получены  практические  навыки  в  построении  моделей  отказов технических и программных сре</w:t>
      </w:r>
      <w:proofErr w:type="gramStart"/>
      <w:r w:rsidRPr="00F20ABB">
        <w:rPr>
          <w:rFonts w:cs="Times New Roman"/>
          <w:szCs w:val="28"/>
        </w:rPr>
        <w:t>дств в ср</w:t>
      </w:r>
      <w:proofErr w:type="gramEnd"/>
      <w:r w:rsidRPr="00F20ABB">
        <w:rPr>
          <w:rFonts w:cs="Times New Roman"/>
          <w:szCs w:val="28"/>
        </w:rPr>
        <w:t xml:space="preserve">еде </w:t>
      </w:r>
      <w:proofErr w:type="spellStart"/>
      <w:r w:rsidRPr="00F20ABB">
        <w:rPr>
          <w:rFonts w:cs="Times New Roman"/>
          <w:szCs w:val="28"/>
        </w:rPr>
        <w:t>MatLab</w:t>
      </w:r>
      <w:proofErr w:type="spellEnd"/>
      <w:r w:rsidRPr="00F20ABB">
        <w:rPr>
          <w:rFonts w:cs="Times New Roman"/>
          <w:szCs w:val="28"/>
        </w:rPr>
        <w:t xml:space="preserve"> </w:t>
      </w:r>
      <w:proofErr w:type="spellStart"/>
      <w:r w:rsidRPr="00F20ABB">
        <w:rPr>
          <w:rFonts w:cs="Times New Roman"/>
          <w:szCs w:val="28"/>
        </w:rPr>
        <w:t>Simulink</w:t>
      </w:r>
      <w:proofErr w:type="spellEnd"/>
      <w:r w:rsidRPr="00F20ABB">
        <w:rPr>
          <w:rFonts w:cs="Times New Roman"/>
          <w:szCs w:val="28"/>
        </w:rPr>
        <w:t xml:space="preserve">. Построена </w:t>
      </w:r>
      <w:r w:rsidR="00F20ABB" w:rsidRPr="00F20ABB">
        <w:rPr>
          <w:rFonts w:cs="Times New Roman"/>
          <w:szCs w:val="28"/>
        </w:rPr>
        <w:t xml:space="preserve">модель отказов программного средства в среде </w:t>
      </w:r>
      <w:r w:rsidR="00F20ABB" w:rsidRPr="00F20ABB">
        <w:rPr>
          <w:rFonts w:cs="Times New Roman"/>
          <w:szCs w:val="28"/>
          <w:lang w:val="en-US"/>
        </w:rPr>
        <w:t>Simulink</w:t>
      </w:r>
      <w:r w:rsidR="00F20ABB" w:rsidRPr="00F20ABB">
        <w:rPr>
          <w:rFonts w:cs="Times New Roman"/>
          <w:szCs w:val="28"/>
        </w:rPr>
        <w:t xml:space="preserve"> и сценарий </w:t>
      </w:r>
      <w:proofErr w:type="spellStart"/>
      <w:r w:rsidR="00F20ABB" w:rsidRPr="00F20ABB">
        <w:rPr>
          <w:rFonts w:cs="Times New Roman"/>
          <w:szCs w:val="28"/>
          <w:lang w:val="en-US"/>
        </w:rPr>
        <w:t>Matlab</w:t>
      </w:r>
      <w:proofErr w:type="spellEnd"/>
      <w:r w:rsidR="00F20ABB" w:rsidRPr="00F20ABB">
        <w:rPr>
          <w:rFonts w:cs="Times New Roman"/>
          <w:szCs w:val="28"/>
        </w:rPr>
        <w:t xml:space="preserve"> для запуска модели и анализа результатов. На основании модели п</w:t>
      </w:r>
      <w:r w:rsidRPr="00F20ABB">
        <w:rPr>
          <w:rFonts w:cs="Times New Roman"/>
          <w:szCs w:val="28"/>
        </w:rPr>
        <w:t xml:space="preserve">роведена оценка надёжности программного обеспечения с использованием моделей Нельсона и </w:t>
      </w:r>
      <w:proofErr w:type="spellStart"/>
      <w:r w:rsidRPr="00F20ABB">
        <w:rPr>
          <w:rFonts w:cs="Times New Roman"/>
          <w:szCs w:val="28"/>
        </w:rPr>
        <w:t>Коркорена</w:t>
      </w:r>
      <w:proofErr w:type="spellEnd"/>
      <w:r w:rsidRPr="00F20ABB">
        <w:rPr>
          <w:rFonts w:cs="Times New Roman"/>
          <w:szCs w:val="28"/>
        </w:rPr>
        <w:t>.</w:t>
      </w:r>
    </w:p>
    <w:sectPr w:rsidR="00064B01" w:rsidRPr="00F20ABB" w:rsidSect="00864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74"/>
    <w:multiLevelType w:val="hybridMultilevel"/>
    <w:tmpl w:val="25AA333E"/>
    <w:lvl w:ilvl="0" w:tplc="D19254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6A49"/>
    <w:rsid w:val="00064B01"/>
    <w:rsid w:val="00640C62"/>
    <w:rsid w:val="00766148"/>
    <w:rsid w:val="008643D2"/>
    <w:rsid w:val="008B237D"/>
    <w:rsid w:val="00C06A49"/>
    <w:rsid w:val="00C42947"/>
    <w:rsid w:val="00C54FA2"/>
    <w:rsid w:val="00D30A5D"/>
    <w:rsid w:val="00E375BF"/>
    <w:rsid w:val="00ED27F8"/>
    <w:rsid w:val="00F2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A49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C06A49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C06A49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C06A4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B237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237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C54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803DF-8624-4652-A9B6-F6EC750A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2140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6</cp:revision>
  <dcterms:created xsi:type="dcterms:W3CDTF">2017-03-12T10:34:00Z</dcterms:created>
  <dcterms:modified xsi:type="dcterms:W3CDTF">2017-03-22T09:33:00Z</dcterms:modified>
</cp:coreProperties>
</file>