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AE9" w:rsidRDefault="00D61AE9" w:rsidP="00D61AE9">
      <w:pPr>
        <w:spacing w:line="360" w:lineRule="auto"/>
        <w:jc w:val="center"/>
        <w:rPr>
          <w:rFonts w:cs="Times New Roman"/>
          <w:szCs w:val="28"/>
        </w:rPr>
      </w:pPr>
      <w:bookmarkStart w:id="0" w:name="_GoBack"/>
      <w:bookmarkEnd w:id="0"/>
      <w:r w:rsidRPr="00BC105F">
        <w:rPr>
          <w:rFonts w:cs="Times New Roman"/>
          <w:szCs w:val="28"/>
        </w:rPr>
        <w:t xml:space="preserve">Министерство образования и науки Российской Федерации ФГАОУ ВО «Севастопольский государственный университет» </w:t>
      </w:r>
    </w:p>
    <w:p w:rsidR="00D61AE9" w:rsidRPr="00BC105F" w:rsidRDefault="00D61AE9" w:rsidP="00D61AE9">
      <w:pPr>
        <w:spacing w:line="360" w:lineRule="auto"/>
        <w:jc w:val="center"/>
        <w:rPr>
          <w:rFonts w:cs="Times New Roman"/>
          <w:szCs w:val="28"/>
        </w:rPr>
      </w:pPr>
      <w:r w:rsidRPr="00BC105F">
        <w:rPr>
          <w:rFonts w:cs="Times New Roman"/>
          <w:szCs w:val="28"/>
        </w:rPr>
        <w:t>Институт информационных технологий и управления в технических системах</w:t>
      </w: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right"/>
        <w:rPr>
          <w:rFonts w:cs="Times New Roman"/>
          <w:szCs w:val="28"/>
        </w:rPr>
      </w:pPr>
      <w:r w:rsidRPr="00BC105F">
        <w:rPr>
          <w:rFonts w:cs="Times New Roman"/>
          <w:szCs w:val="28"/>
        </w:rPr>
        <w:t>Кафедра Информационных систем</w:t>
      </w: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Default="00D61AE9" w:rsidP="00D61AE9">
      <w:pPr>
        <w:spacing w:line="360" w:lineRule="auto"/>
        <w:jc w:val="center"/>
        <w:rPr>
          <w:rFonts w:cs="Times New Roman"/>
          <w:szCs w:val="28"/>
        </w:rPr>
      </w:pPr>
      <w:r w:rsidRPr="00BC105F">
        <w:rPr>
          <w:rFonts w:cs="Times New Roman"/>
          <w:szCs w:val="28"/>
        </w:rPr>
        <w:t>ПОЯСНИТЕЛЬНАЯ ЗАПИСКА</w:t>
      </w:r>
    </w:p>
    <w:p w:rsidR="00D61AE9" w:rsidRDefault="00D61AE9" w:rsidP="00D61AE9">
      <w:pPr>
        <w:spacing w:line="360" w:lineRule="auto"/>
        <w:jc w:val="center"/>
        <w:rPr>
          <w:rFonts w:cs="Times New Roman"/>
          <w:szCs w:val="28"/>
        </w:rPr>
      </w:pPr>
      <w:r w:rsidRPr="00BC105F">
        <w:rPr>
          <w:rFonts w:cs="Times New Roman"/>
          <w:szCs w:val="28"/>
        </w:rPr>
        <w:t xml:space="preserve"> к курсовому проекту </w:t>
      </w:r>
    </w:p>
    <w:p w:rsidR="00D61AE9" w:rsidRPr="00BC105F" w:rsidRDefault="00D61AE9" w:rsidP="00D61AE9">
      <w:pPr>
        <w:spacing w:line="360" w:lineRule="auto"/>
        <w:jc w:val="center"/>
        <w:rPr>
          <w:rFonts w:cs="Times New Roman"/>
          <w:szCs w:val="28"/>
        </w:rPr>
      </w:pPr>
      <w:r w:rsidRPr="00BC105F">
        <w:rPr>
          <w:rFonts w:cs="Times New Roman"/>
          <w:szCs w:val="28"/>
        </w:rPr>
        <w:t>по дисциплине «</w:t>
      </w:r>
      <w:r>
        <w:rPr>
          <w:rFonts w:cs="Times New Roman"/>
          <w:szCs w:val="28"/>
        </w:rPr>
        <w:t>Системная инженерия</w:t>
      </w:r>
      <w:r w:rsidRPr="00BC105F">
        <w:rPr>
          <w:rFonts w:cs="Times New Roman"/>
          <w:szCs w:val="28"/>
        </w:rPr>
        <w:t>»</w:t>
      </w:r>
    </w:p>
    <w:p w:rsidR="00D61AE9" w:rsidRPr="00BC105F" w:rsidRDefault="00D61AE9" w:rsidP="00D61AE9">
      <w:pPr>
        <w:spacing w:line="360" w:lineRule="auto"/>
        <w:jc w:val="center"/>
        <w:rPr>
          <w:rFonts w:cs="Times New Roman"/>
          <w:szCs w:val="28"/>
        </w:rPr>
      </w:pPr>
    </w:p>
    <w:p w:rsidR="00D61AE9" w:rsidRDefault="00D61AE9" w:rsidP="00D61AE9">
      <w:pPr>
        <w:spacing w:line="360" w:lineRule="auto"/>
        <w:jc w:val="center"/>
        <w:rPr>
          <w:rFonts w:cs="Times New Roman"/>
          <w:szCs w:val="28"/>
        </w:rPr>
      </w:pPr>
    </w:p>
    <w:p w:rsidR="00D61AE9" w:rsidRDefault="00D61AE9" w:rsidP="00D61AE9">
      <w:pPr>
        <w:spacing w:line="360" w:lineRule="auto"/>
        <w:jc w:val="center"/>
        <w:rPr>
          <w:rFonts w:cs="Times New Roman"/>
          <w:szCs w:val="28"/>
        </w:rPr>
      </w:pPr>
    </w:p>
    <w:p w:rsidR="00D61AE9"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Default="00D61AE9" w:rsidP="00D61AE9">
      <w:pPr>
        <w:spacing w:line="360" w:lineRule="auto"/>
        <w:ind w:left="6379" w:hanging="709"/>
        <w:rPr>
          <w:rFonts w:cs="Times New Roman"/>
          <w:szCs w:val="28"/>
        </w:rPr>
      </w:pPr>
      <w:r w:rsidRPr="00BC105F">
        <w:rPr>
          <w:rFonts w:cs="Times New Roman"/>
          <w:szCs w:val="28"/>
        </w:rPr>
        <w:t>Выполнил:</w:t>
      </w:r>
    </w:p>
    <w:p w:rsidR="00D61AE9" w:rsidRDefault="00D61AE9" w:rsidP="00D61AE9">
      <w:pPr>
        <w:spacing w:line="360" w:lineRule="auto"/>
        <w:ind w:left="6379" w:hanging="709"/>
        <w:rPr>
          <w:rFonts w:cs="Times New Roman"/>
          <w:szCs w:val="28"/>
        </w:rPr>
      </w:pPr>
      <w:r w:rsidRPr="00BC105F">
        <w:rPr>
          <w:rFonts w:cs="Times New Roman"/>
          <w:szCs w:val="28"/>
        </w:rPr>
        <w:t>ст. гр. ИС/м-</w:t>
      </w:r>
      <w:r>
        <w:rPr>
          <w:rFonts w:cs="Times New Roman"/>
          <w:szCs w:val="28"/>
        </w:rPr>
        <w:t>2</w:t>
      </w:r>
      <w:r w:rsidRPr="00BC105F">
        <w:rPr>
          <w:rFonts w:cs="Times New Roman"/>
          <w:szCs w:val="28"/>
        </w:rPr>
        <w:t xml:space="preserve">1о </w:t>
      </w:r>
    </w:p>
    <w:p w:rsidR="00D61AE9" w:rsidRDefault="00D61AE9" w:rsidP="00D61AE9">
      <w:pPr>
        <w:spacing w:line="360" w:lineRule="auto"/>
        <w:ind w:left="6379" w:hanging="709"/>
        <w:rPr>
          <w:rFonts w:cs="Times New Roman"/>
          <w:szCs w:val="28"/>
        </w:rPr>
      </w:pPr>
      <w:r>
        <w:rPr>
          <w:rFonts w:cs="Times New Roman"/>
          <w:szCs w:val="28"/>
        </w:rPr>
        <w:t>Лисянский А. И</w:t>
      </w:r>
      <w:r w:rsidRPr="00BC105F">
        <w:rPr>
          <w:rFonts w:cs="Times New Roman"/>
          <w:szCs w:val="28"/>
        </w:rPr>
        <w:t xml:space="preserve">. </w:t>
      </w:r>
    </w:p>
    <w:p w:rsidR="00D61AE9" w:rsidRDefault="00D61AE9" w:rsidP="00D61AE9">
      <w:pPr>
        <w:spacing w:line="360" w:lineRule="auto"/>
        <w:ind w:left="6379" w:hanging="709"/>
        <w:rPr>
          <w:rFonts w:cs="Times New Roman"/>
          <w:szCs w:val="28"/>
        </w:rPr>
      </w:pPr>
      <w:r w:rsidRPr="00BC105F">
        <w:rPr>
          <w:rFonts w:cs="Times New Roman"/>
          <w:szCs w:val="28"/>
        </w:rPr>
        <w:t>Проверил:</w:t>
      </w:r>
    </w:p>
    <w:p w:rsidR="00D61AE9" w:rsidRPr="00BC105F" w:rsidRDefault="00D61AE9" w:rsidP="00D61AE9">
      <w:pPr>
        <w:spacing w:line="360" w:lineRule="auto"/>
        <w:ind w:left="6379" w:hanging="709"/>
        <w:rPr>
          <w:rFonts w:cs="Times New Roman"/>
          <w:szCs w:val="28"/>
        </w:rPr>
      </w:pPr>
      <w:r w:rsidRPr="00BC105F">
        <w:rPr>
          <w:rFonts w:cs="Times New Roman"/>
          <w:szCs w:val="28"/>
        </w:rPr>
        <w:t>проф. Доронина Ю.В.</w:t>
      </w: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Default="00D61AE9" w:rsidP="00D61AE9">
      <w:pPr>
        <w:tabs>
          <w:tab w:val="center" w:pos="4677"/>
          <w:tab w:val="right" w:pos="9355"/>
        </w:tabs>
        <w:spacing w:line="360" w:lineRule="auto"/>
        <w:jc w:val="center"/>
        <w:rPr>
          <w:rFonts w:cs="Times New Roman"/>
          <w:szCs w:val="28"/>
        </w:rPr>
      </w:pPr>
      <w:r w:rsidRPr="00BC105F">
        <w:rPr>
          <w:rFonts w:cs="Times New Roman"/>
          <w:szCs w:val="28"/>
        </w:rPr>
        <w:t>Севастополь</w:t>
      </w:r>
    </w:p>
    <w:p w:rsidR="0001322B" w:rsidRPr="0001322B" w:rsidRDefault="00D61AE9" w:rsidP="00D61AE9">
      <w:pPr>
        <w:tabs>
          <w:tab w:val="center" w:pos="4677"/>
          <w:tab w:val="right" w:pos="9355"/>
        </w:tabs>
        <w:spacing w:line="360" w:lineRule="auto"/>
        <w:jc w:val="center"/>
        <w:rPr>
          <w:b/>
        </w:rPr>
      </w:pPr>
      <w:r w:rsidRPr="00BC105F">
        <w:rPr>
          <w:rFonts w:cs="Times New Roman"/>
          <w:szCs w:val="28"/>
        </w:rPr>
        <w:t>2017</w:t>
      </w:r>
      <w:r w:rsidR="0001322B">
        <w:br w:type="page"/>
      </w:r>
      <w:r w:rsidR="0001322B" w:rsidRPr="0001322B">
        <w:rPr>
          <w:b/>
        </w:rPr>
        <w:lastRenderedPageBreak/>
        <w:t>АННОТАЦИЯ</w:t>
      </w:r>
    </w:p>
    <w:p w:rsidR="0001322B" w:rsidRDefault="0001322B" w:rsidP="0001322B">
      <w:pPr>
        <w:suppressAutoHyphens w:val="0"/>
        <w:spacing w:line="360" w:lineRule="auto"/>
        <w:ind w:firstLine="851"/>
        <w:jc w:val="left"/>
      </w:pPr>
    </w:p>
    <w:p w:rsidR="0001322B" w:rsidRDefault="0001322B" w:rsidP="0001322B">
      <w:pPr>
        <w:suppressAutoHyphens w:val="0"/>
        <w:spacing w:line="360" w:lineRule="auto"/>
        <w:ind w:firstLine="851"/>
        <w:jc w:val="left"/>
      </w:pPr>
    </w:p>
    <w:p w:rsidR="005E2168" w:rsidRDefault="005E2168" w:rsidP="00A56C72">
      <w:pPr>
        <w:suppressAutoHyphens w:val="0"/>
        <w:spacing w:line="360" w:lineRule="auto"/>
        <w:ind w:firstLine="851"/>
      </w:pPr>
      <w:r>
        <w:t>В документе представлено описание системы, проектируемой в рамках научно-исследовательской работы.</w:t>
      </w:r>
      <w:r w:rsidR="00A56C72">
        <w:t xml:space="preserve"> </w:t>
      </w:r>
      <w:r w:rsidR="0009674E">
        <w:t>В первом разделе в</w:t>
      </w:r>
      <w:r w:rsidR="00A56C72">
        <w:t xml:space="preserve">ыполнена постановка задачи проектирования. </w:t>
      </w:r>
      <w:r w:rsidR="0009674E">
        <w:t>Во втором разделе п</w:t>
      </w:r>
      <w:r w:rsidR="00A56C72">
        <w:t xml:space="preserve">редставлен системотехнический анализ системы. </w:t>
      </w:r>
      <w:r w:rsidR="0009674E">
        <w:t>В третьем разделе с</w:t>
      </w:r>
      <w:r w:rsidR="00A56C72">
        <w:t xml:space="preserve">формированы требования к системе и выбрана модель оценки качества. </w:t>
      </w:r>
      <w:r w:rsidR="0009674E">
        <w:t>В четвертом разделе в</w:t>
      </w:r>
      <w:r w:rsidR="00A56C72">
        <w:t>ыполнен</w:t>
      </w:r>
      <w:r w:rsidR="00D91A65">
        <w:t xml:space="preserve">а формализация </w:t>
      </w:r>
      <w:r w:rsidR="00D91A65" w:rsidRPr="00D91A65">
        <w:t>постановки задачи создания системы</w:t>
      </w:r>
      <w:r w:rsidR="00A56C72">
        <w:t xml:space="preserve"> </w:t>
      </w:r>
      <w:r w:rsidR="00D91A65">
        <w:t xml:space="preserve">и </w:t>
      </w:r>
      <w:r w:rsidR="00C507F0">
        <w:t xml:space="preserve">задачи её оптимизации. </w:t>
      </w:r>
      <w:r w:rsidR="0009674E">
        <w:t>В пятом разделе п</w:t>
      </w:r>
      <w:r w:rsidR="00C507F0">
        <w:t xml:space="preserve">роведена декомпозиция системы. </w:t>
      </w:r>
      <w:r w:rsidR="0009674E">
        <w:t>В шестом разделе в</w:t>
      </w:r>
      <w:r w:rsidR="00C507F0" w:rsidRPr="008F02C1">
        <w:rPr>
          <w:rFonts w:cs="Times New Roman"/>
          <w:szCs w:val="28"/>
        </w:rPr>
        <w:t>ыполнена оценк</w:t>
      </w:r>
      <w:r w:rsidR="00C507F0">
        <w:rPr>
          <w:rFonts w:cs="Times New Roman"/>
          <w:szCs w:val="28"/>
        </w:rPr>
        <w:t>а ком</w:t>
      </w:r>
      <w:r w:rsidR="00C507F0" w:rsidRPr="008F02C1">
        <w:rPr>
          <w:rFonts w:cs="Times New Roman"/>
          <w:szCs w:val="28"/>
        </w:rPr>
        <w:t>плекс</w:t>
      </w:r>
      <w:r w:rsidR="00C507F0">
        <w:rPr>
          <w:rFonts w:cs="Times New Roman"/>
          <w:szCs w:val="28"/>
        </w:rPr>
        <w:t>ов</w:t>
      </w:r>
      <w:r w:rsidR="00C507F0" w:rsidRPr="008F02C1">
        <w:rPr>
          <w:rFonts w:cs="Times New Roman"/>
          <w:szCs w:val="28"/>
        </w:rPr>
        <w:t xml:space="preserve"> технологий</w:t>
      </w:r>
      <w:r w:rsidR="00C507F0" w:rsidRPr="00486A27">
        <w:rPr>
          <w:rFonts w:cs="Times New Roman"/>
          <w:szCs w:val="28"/>
        </w:rPr>
        <w:t>, используемых при проектировании.</w:t>
      </w:r>
      <w:r w:rsidR="00C507F0">
        <w:rPr>
          <w:rFonts w:cs="Times New Roman"/>
          <w:szCs w:val="28"/>
        </w:rPr>
        <w:t xml:space="preserve"> </w:t>
      </w:r>
      <w:r w:rsidR="0009674E">
        <w:rPr>
          <w:rFonts w:cs="Times New Roman"/>
          <w:szCs w:val="28"/>
        </w:rPr>
        <w:t>В седьмом разделе о</w:t>
      </w:r>
      <w:r w:rsidR="00C507F0">
        <w:rPr>
          <w:rFonts w:cs="Times New Roman"/>
          <w:szCs w:val="28"/>
        </w:rPr>
        <w:t>писана методика проведения эксперимента в рамках решения задач научно-исследовательской работы.</w:t>
      </w:r>
    </w:p>
    <w:p w:rsidR="005E2168" w:rsidRDefault="005E2168" w:rsidP="0001322B">
      <w:pPr>
        <w:suppressAutoHyphens w:val="0"/>
        <w:spacing w:line="360" w:lineRule="auto"/>
        <w:ind w:firstLine="851"/>
        <w:jc w:val="left"/>
      </w:pPr>
    </w:p>
    <w:p w:rsidR="005E2168" w:rsidRDefault="005E2168">
      <w:pPr>
        <w:suppressAutoHyphens w:val="0"/>
        <w:spacing w:after="200" w:line="276" w:lineRule="auto"/>
        <w:ind w:firstLine="0"/>
        <w:jc w:val="left"/>
      </w:pPr>
      <w:r>
        <w:br w:type="page"/>
      </w:r>
    </w:p>
    <w:sdt>
      <w:sdtPr>
        <w:rPr>
          <w:rFonts w:ascii="Times New Roman" w:eastAsiaTheme="minorHAnsi" w:hAnsi="Times New Roman" w:cstheme="minorBidi"/>
          <w:b w:val="0"/>
          <w:bCs w:val="0"/>
          <w:color w:val="auto"/>
          <w:szCs w:val="24"/>
        </w:rPr>
        <w:id w:val="26902185"/>
        <w:docPartObj>
          <w:docPartGallery w:val="Table of Contents"/>
          <w:docPartUnique/>
        </w:docPartObj>
      </w:sdtPr>
      <w:sdtEndPr/>
      <w:sdtContent>
        <w:p w:rsidR="005E2168" w:rsidRDefault="005E2168" w:rsidP="00835AC2">
          <w:pPr>
            <w:pStyle w:val="af6"/>
            <w:spacing w:before="0" w:line="360" w:lineRule="auto"/>
            <w:jc w:val="center"/>
            <w:rPr>
              <w:rFonts w:ascii="Times New Roman" w:hAnsi="Times New Roman" w:cs="Times New Roman"/>
              <w:color w:val="000000" w:themeColor="text1"/>
            </w:rPr>
          </w:pPr>
          <w:r w:rsidRPr="005E2168">
            <w:rPr>
              <w:rFonts w:ascii="Times New Roman" w:hAnsi="Times New Roman" w:cs="Times New Roman"/>
              <w:color w:val="000000" w:themeColor="text1"/>
            </w:rPr>
            <w:t>СОДЕРЖАНИЕ</w:t>
          </w:r>
        </w:p>
        <w:p w:rsidR="005E2168" w:rsidRDefault="005E2168" w:rsidP="00835AC2">
          <w:pPr>
            <w:spacing w:line="360" w:lineRule="auto"/>
          </w:pPr>
        </w:p>
        <w:p w:rsidR="005E2168" w:rsidRPr="005E2168" w:rsidRDefault="005E2168" w:rsidP="00835AC2">
          <w:pPr>
            <w:spacing w:line="360" w:lineRule="auto"/>
          </w:pPr>
        </w:p>
        <w:p w:rsidR="0066061C" w:rsidRDefault="00DB69A1" w:rsidP="0066061C">
          <w:pPr>
            <w:pStyle w:val="14"/>
            <w:spacing w:line="360" w:lineRule="auto"/>
            <w:rPr>
              <w:rFonts w:asciiTheme="minorHAnsi" w:eastAsiaTheme="minorEastAsia" w:hAnsiTheme="minorHAnsi"/>
              <w:noProof/>
              <w:sz w:val="22"/>
              <w:szCs w:val="22"/>
              <w:lang w:eastAsia="ru-RU"/>
            </w:rPr>
          </w:pPr>
          <w:r w:rsidRPr="00835AC2">
            <w:rPr>
              <w:sz w:val="24"/>
            </w:rPr>
            <w:fldChar w:fldCharType="begin"/>
          </w:r>
          <w:r w:rsidR="005E2168" w:rsidRPr="00835AC2">
            <w:rPr>
              <w:sz w:val="24"/>
            </w:rPr>
            <w:instrText xml:space="preserve"> TOC \o "1-3" \h \z \u </w:instrText>
          </w:r>
          <w:r w:rsidRPr="00835AC2">
            <w:rPr>
              <w:sz w:val="24"/>
            </w:rPr>
            <w:fldChar w:fldCharType="separate"/>
          </w:r>
          <w:hyperlink w:anchor="_Toc502100954" w:history="1">
            <w:r w:rsidR="0066061C" w:rsidRPr="00CF6A01">
              <w:rPr>
                <w:rStyle w:val="af7"/>
                <w:noProof/>
              </w:rPr>
              <w:t>ВВЕДЕНИЕ</w:t>
            </w:r>
            <w:r w:rsidR="0066061C">
              <w:rPr>
                <w:noProof/>
                <w:webHidden/>
              </w:rPr>
              <w:tab/>
            </w:r>
            <w:r w:rsidR="0066061C">
              <w:rPr>
                <w:noProof/>
                <w:webHidden/>
              </w:rPr>
              <w:fldChar w:fldCharType="begin"/>
            </w:r>
            <w:r w:rsidR="0066061C">
              <w:rPr>
                <w:noProof/>
                <w:webHidden/>
              </w:rPr>
              <w:instrText xml:space="preserve"> PAGEREF _Toc502100954 \h </w:instrText>
            </w:r>
            <w:r w:rsidR="0066061C">
              <w:rPr>
                <w:noProof/>
                <w:webHidden/>
              </w:rPr>
            </w:r>
            <w:r w:rsidR="0066061C">
              <w:rPr>
                <w:noProof/>
                <w:webHidden/>
              </w:rPr>
              <w:fldChar w:fldCharType="separate"/>
            </w:r>
            <w:r w:rsidR="007A764A">
              <w:rPr>
                <w:noProof/>
                <w:webHidden/>
              </w:rPr>
              <w:t>5</w:t>
            </w:r>
            <w:r w:rsidR="0066061C">
              <w:rPr>
                <w:noProof/>
                <w:webHidden/>
              </w:rPr>
              <w:fldChar w:fldCharType="end"/>
            </w:r>
          </w:hyperlink>
        </w:p>
        <w:p w:rsidR="0066061C" w:rsidRDefault="00A0528F" w:rsidP="0066061C">
          <w:pPr>
            <w:pStyle w:val="14"/>
            <w:spacing w:line="360" w:lineRule="auto"/>
            <w:rPr>
              <w:rFonts w:asciiTheme="minorHAnsi" w:eastAsiaTheme="minorEastAsia" w:hAnsiTheme="minorHAnsi"/>
              <w:noProof/>
              <w:sz w:val="22"/>
              <w:szCs w:val="22"/>
              <w:lang w:eastAsia="ru-RU"/>
            </w:rPr>
          </w:pPr>
          <w:hyperlink w:anchor="_Toc502100955" w:history="1">
            <w:r w:rsidR="0066061C" w:rsidRPr="00CF6A01">
              <w:rPr>
                <w:rStyle w:val="af7"/>
                <w:noProof/>
              </w:rPr>
              <w:t>1. ПОСТАНОВКА ЗАДАЧИ</w:t>
            </w:r>
            <w:r w:rsidR="0066061C">
              <w:rPr>
                <w:noProof/>
                <w:webHidden/>
              </w:rPr>
              <w:tab/>
            </w:r>
            <w:r w:rsidR="0066061C">
              <w:rPr>
                <w:noProof/>
                <w:webHidden/>
              </w:rPr>
              <w:fldChar w:fldCharType="begin"/>
            </w:r>
            <w:r w:rsidR="0066061C">
              <w:rPr>
                <w:noProof/>
                <w:webHidden/>
              </w:rPr>
              <w:instrText xml:space="preserve"> PAGEREF _Toc502100955 \h </w:instrText>
            </w:r>
            <w:r w:rsidR="0066061C">
              <w:rPr>
                <w:noProof/>
                <w:webHidden/>
              </w:rPr>
            </w:r>
            <w:r w:rsidR="0066061C">
              <w:rPr>
                <w:noProof/>
                <w:webHidden/>
              </w:rPr>
              <w:fldChar w:fldCharType="separate"/>
            </w:r>
            <w:r w:rsidR="007A764A">
              <w:rPr>
                <w:noProof/>
                <w:webHidden/>
              </w:rPr>
              <w:t>7</w:t>
            </w:r>
            <w:r w:rsidR="0066061C">
              <w:rPr>
                <w:noProof/>
                <w:webHidden/>
              </w:rPr>
              <w:fldChar w:fldCharType="end"/>
            </w:r>
          </w:hyperlink>
        </w:p>
        <w:p w:rsidR="0066061C" w:rsidRDefault="00A0528F" w:rsidP="0066061C">
          <w:pPr>
            <w:pStyle w:val="14"/>
            <w:spacing w:line="360" w:lineRule="auto"/>
            <w:rPr>
              <w:rFonts w:asciiTheme="minorHAnsi" w:eastAsiaTheme="minorEastAsia" w:hAnsiTheme="minorHAnsi"/>
              <w:noProof/>
              <w:sz w:val="22"/>
              <w:szCs w:val="22"/>
              <w:lang w:eastAsia="ru-RU"/>
            </w:rPr>
          </w:pPr>
          <w:hyperlink w:anchor="_Toc502100956" w:history="1">
            <w:r w:rsidR="0066061C" w:rsidRPr="00CF6A01">
              <w:rPr>
                <w:rStyle w:val="af7"/>
                <w:noProof/>
              </w:rPr>
              <w:t>2. СИСТЕМОТЕХНИЧЕСКИЙ АНАЛИЗ</w:t>
            </w:r>
            <w:r w:rsidR="0066061C">
              <w:rPr>
                <w:noProof/>
                <w:webHidden/>
              </w:rPr>
              <w:tab/>
            </w:r>
            <w:r w:rsidR="0066061C">
              <w:rPr>
                <w:noProof/>
                <w:webHidden/>
              </w:rPr>
              <w:fldChar w:fldCharType="begin"/>
            </w:r>
            <w:r w:rsidR="0066061C">
              <w:rPr>
                <w:noProof/>
                <w:webHidden/>
              </w:rPr>
              <w:instrText xml:space="preserve"> PAGEREF _Toc502100956 \h </w:instrText>
            </w:r>
            <w:r w:rsidR="0066061C">
              <w:rPr>
                <w:noProof/>
                <w:webHidden/>
              </w:rPr>
            </w:r>
            <w:r w:rsidR="0066061C">
              <w:rPr>
                <w:noProof/>
                <w:webHidden/>
              </w:rPr>
              <w:fldChar w:fldCharType="separate"/>
            </w:r>
            <w:r w:rsidR="007A764A">
              <w:rPr>
                <w:noProof/>
                <w:webHidden/>
              </w:rPr>
              <w:t>10</w:t>
            </w:r>
            <w:r w:rsidR="0066061C">
              <w:rPr>
                <w:noProof/>
                <w:webHidden/>
              </w:rPr>
              <w:fldChar w:fldCharType="end"/>
            </w:r>
          </w:hyperlink>
        </w:p>
        <w:p w:rsidR="0066061C" w:rsidRDefault="00A0528F" w:rsidP="0066061C">
          <w:pPr>
            <w:pStyle w:val="23"/>
            <w:spacing w:line="360" w:lineRule="auto"/>
            <w:rPr>
              <w:rFonts w:asciiTheme="minorHAnsi" w:eastAsiaTheme="minorEastAsia" w:hAnsiTheme="minorHAnsi"/>
              <w:noProof/>
              <w:sz w:val="22"/>
              <w:szCs w:val="22"/>
              <w:lang w:eastAsia="ru-RU"/>
            </w:rPr>
          </w:pPr>
          <w:hyperlink w:anchor="_Toc502100957" w:history="1">
            <w:r w:rsidR="0066061C" w:rsidRPr="00CF6A01">
              <w:rPr>
                <w:rStyle w:val="af7"/>
                <w:noProof/>
              </w:rPr>
              <w:t>2.1 Системотехнический анализ</w:t>
            </w:r>
            <w:r w:rsidR="0066061C">
              <w:rPr>
                <w:noProof/>
                <w:webHidden/>
              </w:rPr>
              <w:tab/>
            </w:r>
            <w:r w:rsidR="0066061C">
              <w:rPr>
                <w:noProof/>
                <w:webHidden/>
              </w:rPr>
              <w:fldChar w:fldCharType="begin"/>
            </w:r>
            <w:r w:rsidR="0066061C">
              <w:rPr>
                <w:noProof/>
                <w:webHidden/>
              </w:rPr>
              <w:instrText xml:space="preserve"> PAGEREF _Toc502100957 \h </w:instrText>
            </w:r>
            <w:r w:rsidR="0066061C">
              <w:rPr>
                <w:noProof/>
                <w:webHidden/>
              </w:rPr>
            </w:r>
            <w:r w:rsidR="0066061C">
              <w:rPr>
                <w:noProof/>
                <w:webHidden/>
              </w:rPr>
              <w:fldChar w:fldCharType="separate"/>
            </w:r>
            <w:r w:rsidR="007A764A">
              <w:rPr>
                <w:noProof/>
                <w:webHidden/>
              </w:rPr>
              <w:t>10</w:t>
            </w:r>
            <w:r w:rsidR="0066061C">
              <w:rPr>
                <w:noProof/>
                <w:webHidden/>
              </w:rPr>
              <w:fldChar w:fldCharType="end"/>
            </w:r>
          </w:hyperlink>
        </w:p>
        <w:p w:rsidR="0066061C" w:rsidRDefault="00A0528F" w:rsidP="0066061C">
          <w:pPr>
            <w:pStyle w:val="23"/>
            <w:spacing w:line="360" w:lineRule="auto"/>
            <w:rPr>
              <w:rFonts w:asciiTheme="minorHAnsi" w:eastAsiaTheme="minorEastAsia" w:hAnsiTheme="minorHAnsi"/>
              <w:noProof/>
              <w:sz w:val="22"/>
              <w:szCs w:val="22"/>
              <w:lang w:eastAsia="ru-RU"/>
            </w:rPr>
          </w:pPr>
          <w:hyperlink w:anchor="_Toc502100958" w:history="1">
            <w:r w:rsidR="0066061C" w:rsidRPr="00CF6A01">
              <w:rPr>
                <w:rStyle w:val="af7"/>
                <w:noProof/>
              </w:rPr>
              <w:t>2.2 Описание входных и выходных данных информационной системы</w:t>
            </w:r>
            <w:r w:rsidR="0066061C">
              <w:rPr>
                <w:noProof/>
                <w:webHidden/>
              </w:rPr>
              <w:tab/>
            </w:r>
            <w:r w:rsidR="0066061C">
              <w:rPr>
                <w:noProof/>
                <w:webHidden/>
              </w:rPr>
              <w:fldChar w:fldCharType="begin"/>
            </w:r>
            <w:r w:rsidR="0066061C">
              <w:rPr>
                <w:noProof/>
                <w:webHidden/>
              </w:rPr>
              <w:instrText xml:space="preserve"> PAGEREF _Toc502100958 \h </w:instrText>
            </w:r>
            <w:r w:rsidR="0066061C">
              <w:rPr>
                <w:noProof/>
                <w:webHidden/>
              </w:rPr>
            </w:r>
            <w:r w:rsidR="0066061C">
              <w:rPr>
                <w:noProof/>
                <w:webHidden/>
              </w:rPr>
              <w:fldChar w:fldCharType="separate"/>
            </w:r>
            <w:r w:rsidR="007A764A">
              <w:rPr>
                <w:noProof/>
                <w:webHidden/>
              </w:rPr>
              <w:t>12</w:t>
            </w:r>
            <w:r w:rsidR="0066061C">
              <w:rPr>
                <w:noProof/>
                <w:webHidden/>
              </w:rPr>
              <w:fldChar w:fldCharType="end"/>
            </w:r>
          </w:hyperlink>
        </w:p>
        <w:p w:rsidR="0066061C" w:rsidRDefault="00A0528F" w:rsidP="0066061C">
          <w:pPr>
            <w:pStyle w:val="23"/>
            <w:spacing w:line="360" w:lineRule="auto"/>
            <w:rPr>
              <w:rFonts w:asciiTheme="minorHAnsi" w:eastAsiaTheme="minorEastAsia" w:hAnsiTheme="minorHAnsi"/>
              <w:noProof/>
              <w:sz w:val="22"/>
              <w:szCs w:val="22"/>
              <w:lang w:eastAsia="ru-RU"/>
            </w:rPr>
          </w:pPr>
          <w:hyperlink w:anchor="_Toc502100959" w:history="1">
            <w:r w:rsidR="0066061C" w:rsidRPr="00CF6A01">
              <w:rPr>
                <w:rStyle w:val="af7"/>
                <w:noProof/>
              </w:rPr>
              <w:t>2.3 Описание технологического процесса информационной системы</w:t>
            </w:r>
            <w:r w:rsidR="0066061C">
              <w:rPr>
                <w:noProof/>
                <w:webHidden/>
              </w:rPr>
              <w:tab/>
            </w:r>
            <w:r w:rsidR="0066061C">
              <w:rPr>
                <w:noProof/>
                <w:webHidden/>
              </w:rPr>
              <w:fldChar w:fldCharType="begin"/>
            </w:r>
            <w:r w:rsidR="0066061C">
              <w:rPr>
                <w:noProof/>
                <w:webHidden/>
              </w:rPr>
              <w:instrText xml:space="preserve"> PAGEREF _Toc502100959 \h </w:instrText>
            </w:r>
            <w:r w:rsidR="0066061C">
              <w:rPr>
                <w:noProof/>
                <w:webHidden/>
              </w:rPr>
            </w:r>
            <w:r w:rsidR="0066061C">
              <w:rPr>
                <w:noProof/>
                <w:webHidden/>
              </w:rPr>
              <w:fldChar w:fldCharType="separate"/>
            </w:r>
            <w:r w:rsidR="007A764A">
              <w:rPr>
                <w:noProof/>
                <w:webHidden/>
              </w:rPr>
              <w:t>13</w:t>
            </w:r>
            <w:r w:rsidR="0066061C">
              <w:rPr>
                <w:noProof/>
                <w:webHidden/>
              </w:rPr>
              <w:fldChar w:fldCharType="end"/>
            </w:r>
          </w:hyperlink>
        </w:p>
        <w:p w:rsidR="0066061C" w:rsidRDefault="00A0528F" w:rsidP="0066061C">
          <w:pPr>
            <w:pStyle w:val="14"/>
            <w:spacing w:line="360" w:lineRule="auto"/>
            <w:rPr>
              <w:rFonts w:asciiTheme="minorHAnsi" w:eastAsiaTheme="minorEastAsia" w:hAnsiTheme="minorHAnsi"/>
              <w:noProof/>
              <w:sz w:val="22"/>
              <w:szCs w:val="22"/>
              <w:lang w:eastAsia="ru-RU"/>
            </w:rPr>
          </w:pPr>
          <w:hyperlink w:anchor="_Toc502100960" w:history="1">
            <w:r w:rsidR="0066061C" w:rsidRPr="00CF6A01">
              <w:rPr>
                <w:rStyle w:val="af7"/>
                <w:noProof/>
              </w:rPr>
              <w:t>3. АНАЛИЗ ТРЕБОВАНИЙ К СИСТЕМЕ И ВЫБОР КРИТЕРИЕВ ДЛЯ ОЦЕНКИ КАЧЕСТВА РЕШЕНИЯ ЗАДАЧИ</w:t>
            </w:r>
            <w:r w:rsidR="0066061C">
              <w:rPr>
                <w:noProof/>
                <w:webHidden/>
              </w:rPr>
              <w:tab/>
            </w:r>
            <w:r w:rsidR="0066061C">
              <w:rPr>
                <w:noProof/>
                <w:webHidden/>
              </w:rPr>
              <w:fldChar w:fldCharType="begin"/>
            </w:r>
            <w:r w:rsidR="0066061C">
              <w:rPr>
                <w:noProof/>
                <w:webHidden/>
              </w:rPr>
              <w:instrText xml:space="preserve"> PAGEREF _Toc502100960 \h </w:instrText>
            </w:r>
            <w:r w:rsidR="0066061C">
              <w:rPr>
                <w:noProof/>
                <w:webHidden/>
              </w:rPr>
            </w:r>
            <w:r w:rsidR="0066061C">
              <w:rPr>
                <w:noProof/>
                <w:webHidden/>
              </w:rPr>
              <w:fldChar w:fldCharType="separate"/>
            </w:r>
            <w:r w:rsidR="007A764A">
              <w:rPr>
                <w:noProof/>
                <w:webHidden/>
              </w:rPr>
              <w:t>15</w:t>
            </w:r>
            <w:r w:rsidR="0066061C">
              <w:rPr>
                <w:noProof/>
                <w:webHidden/>
              </w:rPr>
              <w:fldChar w:fldCharType="end"/>
            </w:r>
          </w:hyperlink>
        </w:p>
        <w:p w:rsidR="0066061C" w:rsidRDefault="00A0528F" w:rsidP="0066061C">
          <w:pPr>
            <w:pStyle w:val="23"/>
            <w:spacing w:line="360" w:lineRule="auto"/>
            <w:rPr>
              <w:rFonts w:asciiTheme="minorHAnsi" w:eastAsiaTheme="minorEastAsia" w:hAnsiTheme="minorHAnsi"/>
              <w:noProof/>
              <w:sz w:val="22"/>
              <w:szCs w:val="22"/>
              <w:lang w:eastAsia="ru-RU"/>
            </w:rPr>
          </w:pPr>
          <w:hyperlink w:anchor="_Toc502100961" w:history="1">
            <w:r w:rsidR="0066061C" w:rsidRPr="00CF6A01">
              <w:rPr>
                <w:rStyle w:val="af7"/>
                <w:rFonts w:eastAsia="Calibri"/>
                <w:noProof/>
              </w:rPr>
              <w:t>3.1 Построение классификации требований</w:t>
            </w:r>
            <w:r w:rsidR="0066061C">
              <w:rPr>
                <w:noProof/>
                <w:webHidden/>
              </w:rPr>
              <w:tab/>
            </w:r>
            <w:r w:rsidR="0066061C">
              <w:rPr>
                <w:noProof/>
                <w:webHidden/>
              </w:rPr>
              <w:fldChar w:fldCharType="begin"/>
            </w:r>
            <w:r w:rsidR="0066061C">
              <w:rPr>
                <w:noProof/>
                <w:webHidden/>
              </w:rPr>
              <w:instrText xml:space="preserve"> PAGEREF _Toc502100961 \h </w:instrText>
            </w:r>
            <w:r w:rsidR="0066061C">
              <w:rPr>
                <w:noProof/>
                <w:webHidden/>
              </w:rPr>
            </w:r>
            <w:r w:rsidR="0066061C">
              <w:rPr>
                <w:noProof/>
                <w:webHidden/>
              </w:rPr>
              <w:fldChar w:fldCharType="separate"/>
            </w:r>
            <w:r w:rsidR="007A764A">
              <w:rPr>
                <w:noProof/>
                <w:webHidden/>
              </w:rPr>
              <w:t>15</w:t>
            </w:r>
            <w:r w:rsidR="0066061C">
              <w:rPr>
                <w:noProof/>
                <w:webHidden/>
              </w:rPr>
              <w:fldChar w:fldCharType="end"/>
            </w:r>
          </w:hyperlink>
        </w:p>
        <w:p w:rsidR="0066061C" w:rsidRDefault="00A0528F" w:rsidP="0066061C">
          <w:pPr>
            <w:pStyle w:val="23"/>
            <w:spacing w:line="360" w:lineRule="auto"/>
            <w:rPr>
              <w:rFonts w:asciiTheme="minorHAnsi" w:eastAsiaTheme="minorEastAsia" w:hAnsiTheme="minorHAnsi"/>
              <w:noProof/>
              <w:sz w:val="22"/>
              <w:szCs w:val="22"/>
              <w:lang w:eastAsia="ru-RU"/>
            </w:rPr>
          </w:pPr>
          <w:hyperlink w:anchor="_Toc502100962" w:history="1">
            <w:r w:rsidR="0066061C" w:rsidRPr="00CF6A01">
              <w:rPr>
                <w:rStyle w:val="af7"/>
                <w:rFonts w:eastAsia="Calibri"/>
                <w:noProof/>
              </w:rPr>
              <w:t>3.2 Оценка требований к системе с помощью критериев качества требований</w:t>
            </w:r>
            <w:r w:rsidR="0066061C">
              <w:rPr>
                <w:noProof/>
                <w:webHidden/>
              </w:rPr>
              <w:tab/>
            </w:r>
            <w:r w:rsidR="0066061C">
              <w:rPr>
                <w:noProof/>
                <w:webHidden/>
              </w:rPr>
              <w:fldChar w:fldCharType="begin"/>
            </w:r>
            <w:r w:rsidR="0066061C">
              <w:rPr>
                <w:noProof/>
                <w:webHidden/>
              </w:rPr>
              <w:instrText xml:space="preserve"> PAGEREF _Toc502100962 \h </w:instrText>
            </w:r>
            <w:r w:rsidR="0066061C">
              <w:rPr>
                <w:noProof/>
                <w:webHidden/>
              </w:rPr>
            </w:r>
            <w:r w:rsidR="0066061C">
              <w:rPr>
                <w:noProof/>
                <w:webHidden/>
              </w:rPr>
              <w:fldChar w:fldCharType="separate"/>
            </w:r>
            <w:r w:rsidR="007A764A">
              <w:rPr>
                <w:noProof/>
                <w:webHidden/>
              </w:rPr>
              <w:t>15</w:t>
            </w:r>
            <w:r w:rsidR="0066061C">
              <w:rPr>
                <w:noProof/>
                <w:webHidden/>
              </w:rPr>
              <w:fldChar w:fldCharType="end"/>
            </w:r>
          </w:hyperlink>
        </w:p>
        <w:p w:rsidR="0066061C" w:rsidRDefault="00A0528F" w:rsidP="0066061C">
          <w:pPr>
            <w:pStyle w:val="23"/>
            <w:spacing w:line="360" w:lineRule="auto"/>
            <w:rPr>
              <w:rFonts w:asciiTheme="minorHAnsi" w:eastAsiaTheme="minorEastAsia" w:hAnsiTheme="minorHAnsi"/>
              <w:noProof/>
              <w:sz w:val="22"/>
              <w:szCs w:val="22"/>
              <w:lang w:eastAsia="ru-RU"/>
            </w:rPr>
          </w:pPr>
          <w:hyperlink w:anchor="_Toc502100963" w:history="1">
            <w:r w:rsidR="0066061C" w:rsidRPr="00CF6A01">
              <w:rPr>
                <w:rStyle w:val="af7"/>
                <w:rFonts w:eastAsia="Calibri"/>
                <w:noProof/>
              </w:rPr>
              <w:t>3.3 Сравнение применимости моделей качества</w:t>
            </w:r>
            <w:r w:rsidR="0066061C">
              <w:rPr>
                <w:noProof/>
                <w:webHidden/>
              </w:rPr>
              <w:tab/>
            </w:r>
            <w:r w:rsidR="0066061C">
              <w:rPr>
                <w:noProof/>
                <w:webHidden/>
              </w:rPr>
              <w:fldChar w:fldCharType="begin"/>
            </w:r>
            <w:r w:rsidR="0066061C">
              <w:rPr>
                <w:noProof/>
                <w:webHidden/>
              </w:rPr>
              <w:instrText xml:space="preserve"> PAGEREF _Toc502100963 \h </w:instrText>
            </w:r>
            <w:r w:rsidR="0066061C">
              <w:rPr>
                <w:noProof/>
                <w:webHidden/>
              </w:rPr>
            </w:r>
            <w:r w:rsidR="0066061C">
              <w:rPr>
                <w:noProof/>
                <w:webHidden/>
              </w:rPr>
              <w:fldChar w:fldCharType="separate"/>
            </w:r>
            <w:r w:rsidR="007A764A">
              <w:rPr>
                <w:noProof/>
                <w:webHidden/>
              </w:rPr>
              <w:t>16</w:t>
            </w:r>
            <w:r w:rsidR="0066061C">
              <w:rPr>
                <w:noProof/>
                <w:webHidden/>
              </w:rPr>
              <w:fldChar w:fldCharType="end"/>
            </w:r>
          </w:hyperlink>
        </w:p>
        <w:p w:rsidR="0066061C" w:rsidRDefault="00A0528F" w:rsidP="0066061C">
          <w:pPr>
            <w:pStyle w:val="14"/>
            <w:spacing w:line="360" w:lineRule="auto"/>
            <w:rPr>
              <w:rFonts w:asciiTheme="minorHAnsi" w:eastAsiaTheme="minorEastAsia" w:hAnsiTheme="minorHAnsi"/>
              <w:noProof/>
              <w:sz w:val="22"/>
              <w:szCs w:val="22"/>
              <w:lang w:eastAsia="ru-RU"/>
            </w:rPr>
          </w:pPr>
          <w:hyperlink w:anchor="_Toc502100964" w:history="1">
            <w:r w:rsidR="0066061C" w:rsidRPr="00CF6A01">
              <w:rPr>
                <w:rStyle w:val="af7"/>
                <w:noProof/>
              </w:rPr>
              <w:t>4. ФОРМАЛИЗАЦИЯ ПОСТАНОВКИ ЗАДАЧИ СОЗДАНИЯ СЛОЖНОЙ СИСТЕМЫ</w:t>
            </w:r>
            <w:r w:rsidR="0066061C">
              <w:rPr>
                <w:noProof/>
                <w:webHidden/>
              </w:rPr>
              <w:tab/>
            </w:r>
            <w:r w:rsidR="0066061C">
              <w:rPr>
                <w:noProof/>
                <w:webHidden/>
              </w:rPr>
              <w:fldChar w:fldCharType="begin"/>
            </w:r>
            <w:r w:rsidR="0066061C">
              <w:rPr>
                <w:noProof/>
                <w:webHidden/>
              </w:rPr>
              <w:instrText xml:space="preserve"> PAGEREF _Toc502100964 \h </w:instrText>
            </w:r>
            <w:r w:rsidR="0066061C">
              <w:rPr>
                <w:noProof/>
                <w:webHidden/>
              </w:rPr>
            </w:r>
            <w:r w:rsidR="0066061C">
              <w:rPr>
                <w:noProof/>
                <w:webHidden/>
              </w:rPr>
              <w:fldChar w:fldCharType="separate"/>
            </w:r>
            <w:r w:rsidR="007A764A">
              <w:rPr>
                <w:noProof/>
                <w:webHidden/>
              </w:rPr>
              <w:t>18</w:t>
            </w:r>
            <w:r w:rsidR="0066061C">
              <w:rPr>
                <w:noProof/>
                <w:webHidden/>
              </w:rPr>
              <w:fldChar w:fldCharType="end"/>
            </w:r>
          </w:hyperlink>
        </w:p>
        <w:p w:rsidR="0066061C" w:rsidRDefault="00A0528F" w:rsidP="0066061C">
          <w:pPr>
            <w:pStyle w:val="14"/>
            <w:spacing w:line="360" w:lineRule="auto"/>
            <w:rPr>
              <w:rFonts w:asciiTheme="minorHAnsi" w:eastAsiaTheme="minorEastAsia" w:hAnsiTheme="minorHAnsi"/>
              <w:noProof/>
              <w:sz w:val="22"/>
              <w:szCs w:val="22"/>
              <w:lang w:eastAsia="ru-RU"/>
            </w:rPr>
          </w:pPr>
          <w:hyperlink w:anchor="_Toc502100965" w:history="1">
            <w:r w:rsidR="0066061C" w:rsidRPr="00CF6A01">
              <w:rPr>
                <w:rStyle w:val="af7"/>
                <w:noProof/>
              </w:rPr>
              <w:t>5. ДЕКОМПОЗИЦИЯ ЗАДАЧИ СОЗДАНИЯ СЛОЖНОЙ СИСТЕМЫ</w:t>
            </w:r>
            <w:r w:rsidR="0066061C">
              <w:rPr>
                <w:noProof/>
                <w:webHidden/>
              </w:rPr>
              <w:tab/>
            </w:r>
            <w:r w:rsidR="0066061C">
              <w:rPr>
                <w:noProof/>
                <w:webHidden/>
              </w:rPr>
              <w:fldChar w:fldCharType="begin"/>
            </w:r>
            <w:r w:rsidR="0066061C">
              <w:rPr>
                <w:noProof/>
                <w:webHidden/>
              </w:rPr>
              <w:instrText xml:space="preserve"> PAGEREF _Toc502100965 \h </w:instrText>
            </w:r>
            <w:r w:rsidR="0066061C">
              <w:rPr>
                <w:noProof/>
                <w:webHidden/>
              </w:rPr>
            </w:r>
            <w:r w:rsidR="0066061C">
              <w:rPr>
                <w:noProof/>
                <w:webHidden/>
              </w:rPr>
              <w:fldChar w:fldCharType="separate"/>
            </w:r>
            <w:r w:rsidR="007A764A">
              <w:rPr>
                <w:noProof/>
                <w:webHidden/>
              </w:rPr>
              <w:t>22</w:t>
            </w:r>
            <w:r w:rsidR="0066061C">
              <w:rPr>
                <w:noProof/>
                <w:webHidden/>
              </w:rPr>
              <w:fldChar w:fldCharType="end"/>
            </w:r>
          </w:hyperlink>
        </w:p>
        <w:p w:rsidR="0066061C" w:rsidRDefault="00A0528F" w:rsidP="0066061C">
          <w:pPr>
            <w:pStyle w:val="14"/>
            <w:spacing w:line="360" w:lineRule="auto"/>
            <w:rPr>
              <w:rFonts w:asciiTheme="minorHAnsi" w:eastAsiaTheme="minorEastAsia" w:hAnsiTheme="minorHAnsi"/>
              <w:noProof/>
              <w:sz w:val="22"/>
              <w:szCs w:val="22"/>
              <w:lang w:eastAsia="ru-RU"/>
            </w:rPr>
          </w:pPr>
          <w:hyperlink w:anchor="_Toc502100966" w:history="1">
            <w:r w:rsidR="0066061C" w:rsidRPr="00CF6A01">
              <w:rPr>
                <w:rStyle w:val="af7"/>
                <w:noProof/>
              </w:rPr>
              <w:t>6. ВАРИАНТНЫЙ АНАЛИЗ ПОДХОДОВ К РЕШЕНИЮ ЗАДАЧИ СОЗДАНИЯ СЛОЖНОЙ СИСТЕМЫ</w:t>
            </w:r>
            <w:r w:rsidR="0066061C">
              <w:rPr>
                <w:noProof/>
                <w:webHidden/>
              </w:rPr>
              <w:tab/>
            </w:r>
            <w:r w:rsidR="0066061C">
              <w:rPr>
                <w:noProof/>
                <w:webHidden/>
              </w:rPr>
              <w:fldChar w:fldCharType="begin"/>
            </w:r>
            <w:r w:rsidR="0066061C">
              <w:rPr>
                <w:noProof/>
                <w:webHidden/>
              </w:rPr>
              <w:instrText xml:space="preserve"> PAGEREF _Toc502100966 \h </w:instrText>
            </w:r>
            <w:r w:rsidR="0066061C">
              <w:rPr>
                <w:noProof/>
                <w:webHidden/>
              </w:rPr>
            </w:r>
            <w:r w:rsidR="0066061C">
              <w:rPr>
                <w:noProof/>
                <w:webHidden/>
              </w:rPr>
              <w:fldChar w:fldCharType="separate"/>
            </w:r>
            <w:r w:rsidR="007A764A">
              <w:rPr>
                <w:noProof/>
                <w:webHidden/>
              </w:rPr>
              <w:t>24</w:t>
            </w:r>
            <w:r w:rsidR="0066061C">
              <w:rPr>
                <w:noProof/>
                <w:webHidden/>
              </w:rPr>
              <w:fldChar w:fldCharType="end"/>
            </w:r>
          </w:hyperlink>
        </w:p>
        <w:p w:rsidR="0066061C" w:rsidRDefault="00A0528F" w:rsidP="0066061C">
          <w:pPr>
            <w:pStyle w:val="23"/>
            <w:spacing w:line="360" w:lineRule="auto"/>
            <w:rPr>
              <w:rFonts w:asciiTheme="minorHAnsi" w:eastAsiaTheme="minorEastAsia" w:hAnsiTheme="minorHAnsi"/>
              <w:noProof/>
              <w:sz w:val="22"/>
              <w:szCs w:val="22"/>
              <w:lang w:eastAsia="ru-RU"/>
            </w:rPr>
          </w:pPr>
          <w:hyperlink w:anchor="_Toc502100967" w:history="1">
            <w:r w:rsidR="0066061C" w:rsidRPr="00CF6A01">
              <w:rPr>
                <w:rStyle w:val="af7"/>
                <w:noProof/>
              </w:rPr>
              <w:t>6.1 Формализованное описание технологий используемых при проектировании системы</w:t>
            </w:r>
            <w:r w:rsidR="0066061C">
              <w:rPr>
                <w:noProof/>
                <w:webHidden/>
              </w:rPr>
              <w:tab/>
            </w:r>
            <w:r w:rsidR="0066061C">
              <w:rPr>
                <w:noProof/>
                <w:webHidden/>
              </w:rPr>
              <w:fldChar w:fldCharType="begin"/>
            </w:r>
            <w:r w:rsidR="0066061C">
              <w:rPr>
                <w:noProof/>
                <w:webHidden/>
              </w:rPr>
              <w:instrText xml:space="preserve"> PAGEREF _Toc502100967 \h </w:instrText>
            </w:r>
            <w:r w:rsidR="0066061C">
              <w:rPr>
                <w:noProof/>
                <w:webHidden/>
              </w:rPr>
            </w:r>
            <w:r w:rsidR="0066061C">
              <w:rPr>
                <w:noProof/>
                <w:webHidden/>
              </w:rPr>
              <w:fldChar w:fldCharType="separate"/>
            </w:r>
            <w:r w:rsidR="007A764A">
              <w:rPr>
                <w:noProof/>
                <w:webHidden/>
              </w:rPr>
              <w:t>24</w:t>
            </w:r>
            <w:r w:rsidR="0066061C">
              <w:rPr>
                <w:noProof/>
                <w:webHidden/>
              </w:rPr>
              <w:fldChar w:fldCharType="end"/>
            </w:r>
          </w:hyperlink>
        </w:p>
        <w:p w:rsidR="0066061C" w:rsidRDefault="00A0528F" w:rsidP="0066061C">
          <w:pPr>
            <w:pStyle w:val="23"/>
            <w:spacing w:line="360" w:lineRule="auto"/>
            <w:rPr>
              <w:rFonts w:asciiTheme="minorHAnsi" w:eastAsiaTheme="minorEastAsia" w:hAnsiTheme="minorHAnsi"/>
              <w:noProof/>
              <w:sz w:val="22"/>
              <w:szCs w:val="22"/>
              <w:lang w:eastAsia="ru-RU"/>
            </w:rPr>
          </w:pPr>
          <w:hyperlink w:anchor="_Toc502100968" w:history="1">
            <w:r w:rsidR="0066061C" w:rsidRPr="00CF6A01">
              <w:rPr>
                <w:rStyle w:val="af7"/>
                <w:noProof/>
              </w:rPr>
              <w:t>6.2 Оценка комплекса технологий используемых при проектировании ИС</w:t>
            </w:r>
            <w:r w:rsidR="0066061C">
              <w:rPr>
                <w:noProof/>
                <w:webHidden/>
              </w:rPr>
              <w:tab/>
            </w:r>
            <w:r w:rsidR="0066061C">
              <w:rPr>
                <w:noProof/>
                <w:webHidden/>
              </w:rPr>
              <w:fldChar w:fldCharType="begin"/>
            </w:r>
            <w:r w:rsidR="0066061C">
              <w:rPr>
                <w:noProof/>
                <w:webHidden/>
              </w:rPr>
              <w:instrText xml:space="preserve"> PAGEREF _Toc502100968 \h </w:instrText>
            </w:r>
            <w:r w:rsidR="0066061C">
              <w:rPr>
                <w:noProof/>
                <w:webHidden/>
              </w:rPr>
            </w:r>
            <w:r w:rsidR="0066061C">
              <w:rPr>
                <w:noProof/>
                <w:webHidden/>
              </w:rPr>
              <w:fldChar w:fldCharType="separate"/>
            </w:r>
            <w:r w:rsidR="007A764A">
              <w:rPr>
                <w:noProof/>
                <w:webHidden/>
              </w:rPr>
              <w:t>25</w:t>
            </w:r>
            <w:r w:rsidR="0066061C">
              <w:rPr>
                <w:noProof/>
                <w:webHidden/>
              </w:rPr>
              <w:fldChar w:fldCharType="end"/>
            </w:r>
          </w:hyperlink>
        </w:p>
        <w:p w:rsidR="0066061C" w:rsidRDefault="00A0528F" w:rsidP="0066061C">
          <w:pPr>
            <w:pStyle w:val="23"/>
            <w:spacing w:line="360" w:lineRule="auto"/>
            <w:rPr>
              <w:rFonts w:asciiTheme="minorHAnsi" w:eastAsiaTheme="minorEastAsia" w:hAnsiTheme="minorHAnsi"/>
              <w:noProof/>
              <w:sz w:val="22"/>
              <w:szCs w:val="22"/>
              <w:lang w:eastAsia="ru-RU"/>
            </w:rPr>
          </w:pPr>
          <w:hyperlink w:anchor="_Toc502100969" w:history="1">
            <w:r w:rsidR="0066061C" w:rsidRPr="00CF6A01">
              <w:rPr>
                <w:rStyle w:val="af7"/>
                <w:noProof/>
              </w:rPr>
              <w:t>6.3 Исследование эффективности ИС на основе метода иерархической свертки критериев</w:t>
            </w:r>
            <w:r w:rsidR="0066061C">
              <w:rPr>
                <w:noProof/>
                <w:webHidden/>
              </w:rPr>
              <w:tab/>
            </w:r>
            <w:r w:rsidR="0066061C">
              <w:rPr>
                <w:noProof/>
                <w:webHidden/>
              </w:rPr>
              <w:fldChar w:fldCharType="begin"/>
            </w:r>
            <w:r w:rsidR="0066061C">
              <w:rPr>
                <w:noProof/>
                <w:webHidden/>
              </w:rPr>
              <w:instrText xml:space="preserve"> PAGEREF _Toc502100969 \h </w:instrText>
            </w:r>
            <w:r w:rsidR="0066061C">
              <w:rPr>
                <w:noProof/>
                <w:webHidden/>
              </w:rPr>
            </w:r>
            <w:r w:rsidR="0066061C">
              <w:rPr>
                <w:noProof/>
                <w:webHidden/>
              </w:rPr>
              <w:fldChar w:fldCharType="separate"/>
            </w:r>
            <w:r w:rsidR="007A764A">
              <w:rPr>
                <w:noProof/>
                <w:webHidden/>
              </w:rPr>
              <w:t>28</w:t>
            </w:r>
            <w:r w:rsidR="0066061C">
              <w:rPr>
                <w:noProof/>
                <w:webHidden/>
              </w:rPr>
              <w:fldChar w:fldCharType="end"/>
            </w:r>
          </w:hyperlink>
        </w:p>
        <w:p w:rsidR="0066061C" w:rsidRDefault="00A0528F" w:rsidP="0066061C">
          <w:pPr>
            <w:pStyle w:val="14"/>
            <w:spacing w:line="360" w:lineRule="auto"/>
            <w:rPr>
              <w:rFonts w:asciiTheme="minorHAnsi" w:eastAsiaTheme="minorEastAsia" w:hAnsiTheme="minorHAnsi"/>
              <w:noProof/>
              <w:sz w:val="22"/>
              <w:szCs w:val="22"/>
              <w:lang w:eastAsia="ru-RU"/>
            </w:rPr>
          </w:pPr>
          <w:hyperlink w:anchor="_Toc502100970" w:history="1">
            <w:r w:rsidR="0066061C" w:rsidRPr="00CF6A01">
              <w:rPr>
                <w:rStyle w:val="af7"/>
                <w:noProof/>
              </w:rPr>
              <w:t>7. ПЛАН РЕШЕНИЯ НАУЧНОЙ ЗАДАЧИ НА ОСНОВЕ МЕТОДОВ ПЛАНИРОВАНИЯ ЭКСПЕРИМЕНТА</w:t>
            </w:r>
            <w:r w:rsidR="0066061C">
              <w:rPr>
                <w:noProof/>
                <w:webHidden/>
              </w:rPr>
              <w:tab/>
            </w:r>
            <w:r w:rsidR="0066061C">
              <w:rPr>
                <w:noProof/>
                <w:webHidden/>
              </w:rPr>
              <w:fldChar w:fldCharType="begin"/>
            </w:r>
            <w:r w:rsidR="0066061C">
              <w:rPr>
                <w:noProof/>
                <w:webHidden/>
              </w:rPr>
              <w:instrText xml:space="preserve"> PAGEREF _Toc502100970 \h </w:instrText>
            </w:r>
            <w:r w:rsidR="0066061C">
              <w:rPr>
                <w:noProof/>
                <w:webHidden/>
              </w:rPr>
            </w:r>
            <w:r w:rsidR="0066061C">
              <w:rPr>
                <w:noProof/>
                <w:webHidden/>
              </w:rPr>
              <w:fldChar w:fldCharType="separate"/>
            </w:r>
            <w:r w:rsidR="007A764A">
              <w:rPr>
                <w:noProof/>
                <w:webHidden/>
              </w:rPr>
              <w:t>33</w:t>
            </w:r>
            <w:r w:rsidR="0066061C">
              <w:rPr>
                <w:noProof/>
                <w:webHidden/>
              </w:rPr>
              <w:fldChar w:fldCharType="end"/>
            </w:r>
          </w:hyperlink>
        </w:p>
        <w:p w:rsidR="0066061C" w:rsidRDefault="00A0528F" w:rsidP="0066061C">
          <w:pPr>
            <w:pStyle w:val="14"/>
            <w:spacing w:line="360" w:lineRule="auto"/>
            <w:rPr>
              <w:rFonts w:asciiTheme="minorHAnsi" w:eastAsiaTheme="minorEastAsia" w:hAnsiTheme="minorHAnsi"/>
              <w:noProof/>
              <w:sz w:val="22"/>
              <w:szCs w:val="22"/>
              <w:lang w:eastAsia="ru-RU"/>
            </w:rPr>
          </w:pPr>
          <w:hyperlink w:anchor="_Toc502100971" w:history="1">
            <w:r w:rsidR="0066061C" w:rsidRPr="00CF6A01">
              <w:rPr>
                <w:rStyle w:val="af7"/>
                <w:noProof/>
              </w:rPr>
              <w:t>ЗАКЛЮЧЕНИЕ</w:t>
            </w:r>
            <w:r w:rsidR="0066061C">
              <w:rPr>
                <w:noProof/>
                <w:webHidden/>
              </w:rPr>
              <w:tab/>
            </w:r>
            <w:r w:rsidR="0066061C">
              <w:rPr>
                <w:noProof/>
                <w:webHidden/>
              </w:rPr>
              <w:fldChar w:fldCharType="begin"/>
            </w:r>
            <w:r w:rsidR="0066061C">
              <w:rPr>
                <w:noProof/>
                <w:webHidden/>
              </w:rPr>
              <w:instrText xml:space="preserve"> PAGEREF _Toc502100971 \h </w:instrText>
            </w:r>
            <w:r w:rsidR="0066061C">
              <w:rPr>
                <w:noProof/>
                <w:webHidden/>
              </w:rPr>
            </w:r>
            <w:r w:rsidR="0066061C">
              <w:rPr>
                <w:noProof/>
                <w:webHidden/>
              </w:rPr>
              <w:fldChar w:fldCharType="separate"/>
            </w:r>
            <w:r w:rsidR="007A764A">
              <w:rPr>
                <w:noProof/>
                <w:webHidden/>
              </w:rPr>
              <w:t>36</w:t>
            </w:r>
            <w:r w:rsidR="0066061C">
              <w:rPr>
                <w:noProof/>
                <w:webHidden/>
              </w:rPr>
              <w:fldChar w:fldCharType="end"/>
            </w:r>
          </w:hyperlink>
        </w:p>
        <w:p w:rsidR="0066061C" w:rsidRDefault="00A0528F" w:rsidP="0066061C">
          <w:pPr>
            <w:pStyle w:val="14"/>
            <w:spacing w:line="360" w:lineRule="auto"/>
            <w:rPr>
              <w:rFonts w:asciiTheme="minorHAnsi" w:eastAsiaTheme="minorEastAsia" w:hAnsiTheme="minorHAnsi"/>
              <w:noProof/>
              <w:sz w:val="22"/>
              <w:szCs w:val="22"/>
              <w:lang w:eastAsia="ru-RU"/>
            </w:rPr>
          </w:pPr>
          <w:hyperlink w:anchor="_Toc502100972" w:history="1">
            <w:r w:rsidR="0066061C" w:rsidRPr="00CF6A01">
              <w:rPr>
                <w:rStyle w:val="af7"/>
                <w:noProof/>
              </w:rPr>
              <w:t>БИБЛИОГРАФИЧЕСКИЙ СПИСОК</w:t>
            </w:r>
            <w:r w:rsidR="0066061C">
              <w:rPr>
                <w:noProof/>
                <w:webHidden/>
              </w:rPr>
              <w:tab/>
            </w:r>
            <w:r w:rsidR="0066061C">
              <w:rPr>
                <w:noProof/>
                <w:webHidden/>
              </w:rPr>
              <w:fldChar w:fldCharType="begin"/>
            </w:r>
            <w:r w:rsidR="0066061C">
              <w:rPr>
                <w:noProof/>
                <w:webHidden/>
              </w:rPr>
              <w:instrText xml:space="preserve"> PAGEREF _Toc502100972 \h </w:instrText>
            </w:r>
            <w:r w:rsidR="0066061C">
              <w:rPr>
                <w:noProof/>
                <w:webHidden/>
              </w:rPr>
            </w:r>
            <w:r w:rsidR="0066061C">
              <w:rPr>
                <w:noProof/>
                <w:webHidden/>
              </w:rPr>
              <w:fldChar w:fldCharType="separate"/>
            </w:r>
            <w:r w:rsidR="007A764A">
              <w:rPr>
                <w:noProof/>
                <w:webHidden/>
              </w:rPr>
              <w:t>38</w:t>
            </w:r>
            <w:r w:rsidR="0066061C">
              <w:rPr>
                <w:noProof/>
                <w:webHidden/>
              </w:rPr>
              <w:fldChar w:fldCharType="end"/>
            </w:r>
          </w:hyperlink>
        </w:p>
        <w:p w:rsidR="00835AC2" w:rsidRDefault="00DB69A1" w:rsidP="0066061C">
          <w:pPr>
            <w:spacing w:line="360" w:lineRule="auto"/>
            <w:ind w:firstLine="0"/>
          </w:pPr>
          <w:r w:rsidRPr="00835AC2">
            <w:rPr>
              <w:sz w:val="24"/>
            </w:rPr>
            <w:fldChar w:fldCharType="end"/>
          </w:r>
        </w:p>
      </w:sdtContent>
    </w:sdt>
    <w:p w:rsidR="0066061C" w:rsidRDefault="0066061C">
      <w:pPr>
        <w:suppressAutoHyphens w:val="0"/>
        <w:spacing w:after="200" w:line="276" w:lineRule="auto"/>
        <w:ind w:firstLine="0"/>
        <w:jc w:val="left"/>
        <w:rPr>
          <w:rFonts w:eastAsiaTheme="majorEastAsia" w:cs="Times New Roman"/>
          <w:b/>
          <w:bCs/>
          <w:color w:val="000000" w:themeColor="text1"/>
          <w:szCs w:val="28"/>
        </w:rPr>
      </w:pPr>
      <w:r>
        <w:br w:type="page"/>
      </w:r>
    </w:p>
    <w:p w:rsidR="009E7453" w:rsidRPr="00CC563C" w:rsidRDefault="00197A3E" w:rsidP="00CC563C">
      <w:pPr>
        <w:pStyle w:val="-1"/>
      </w:pPr>
      <w:bookmarkStart w:id="1" w:name="_Toc502100954"/>
      <w:r w:rsidRPr="00CC563C">
        <w:lastRenderedPageBreak/>
        <w:t>ВВЕДЕНИЕ</w:t>
      </w:r>
      <w:bookmarkEnd w:id="1"/>
    </w:p>
    <w:p w:rsidR="00197A3E" w:rsidRDefault="00197A3E" w:rsidP="00CC563C">
      <w:pPr>
        <w:spacing w:line="360" w:lineRule="auto"/>
        <w:ind w:firstLine="851"/>
      </w:pPr>
    </w:p>
    <w:p w:rsidR="00197A3E" w:rsidRDefault="00197A3E" w:rsidP="00CC563C">
      <w:pPr>
        <w:spacing w:line="360" w:lineRule="auto"/>
        <w:ind w:firstLine="851"/>
      </w:pPr>
    </w:p>
    <w:p w:rsidR="008C734D" w:rsidRPr="009D1F1C" w:rsidRDefault="008C734D" w:rsidP="00CC563C">
      <w:pPr>
        <w:suppressAutoHyphens w:val="0"/>
        <w:spacing w:line="360" w:lineRule="auto"/>
        <w:ind w:firstLine="851"/>
        <w:rPr>
          <w:rFonts w:cs="Times New Roman"/>
          <w:szCs w:val="28"/>
        </w:rPr>
      </w:pPr>
      <w:r w:rsidRPr="009D1F1C">
        <w:rPr>
          <w:rFonts w:cs="Times New Roman"/>
          <w:szCs w:val="28"/>
        </w:rPr>
        <w:t xml:space="preserve">Целью курсового проектирования является </w:t>
      </w:r>
      <w:r>
        <w:rPr>
          <w:rFonts w:cs="Times New Roman"/>
          <w:szCs w:val="28"/>
        </w:rPr>
        <w:t>выполнение</w:t>
      </w:r>
      <w:r w:rsidRPr="009D1F1C">
        <w:rPr>
          <w:rFonts w:cs="Times New Roman"/>
          <w:szCs w:val="28"/>
        </w:rPr>
        <w:t xml:space="preserve"> исследовательской деятельности в рамках подготовки выпускной квалификационной работы.</w:t>
      </w:r>
    </w:p>
    <w:p w:rsidR="008C734D" w:rsidRPr="009D1F1C" w:rsidRDefault="008C734D" w:rsidP="00CC563C">
      <w:pPr>
        <w:suppressAutoHyphens w:val="0"/>
        <w:spacing w:line="360" w:lineRule="auto"/>
        <w:ind w:firstLine="851"/>
        <w:rPr>
          <w:rFonts w:cs="Times New Roman"/>
          <w:szCs w:val="28"/>
        </w:rPr>
      </w:pPr>
      <w:r w:rsidRPr="009D1F1C">
        <w:rPr>
          <w:rFonts w:cs="Times New Roman"/>
          <w:szCs w:val="28"/>
        </w:rPr>
        <w:t>Исходными данными для проектирования являются:</w:t>
      </w:r>
    </w:p>
    <w:p w:rsidR="008C734D" w:rsidRPr="009D1F1C" w:rsidRDefault="008C734D" w:rsidP="00CC563C">
      <w:pPr>
        <w:suppressAutoHyphens w:val="0"/>
        <w:spacing w:line="360" w:lineRule="auto"/>
        <w:ind w:firstLine="851"/>
        <w:rPr>
          <w:rFonts w:cs="Times New Roman"/>
          <w:szCs w:val="28"/>
        </w:rPr>
      </w:pPr>
      <w:r w:rsidRPr="009D1F1C">
        <w:rPr>
          <w:rFonts w:cs="Times New Roman"/>
          <w:szCs w:val="28"/>
        </w:rPr>
        <w:t>– результаты предыдущей научно-исследовательской работы;</w:t>
      </w:r>
    </w:p>
    <w:p w:rsidR="008C734D" w:rsidRDefault="008C734D" w:rsidP="00CC563C">
      <w:pPr>
        <w:suppressAutoHyphens w:val="0"/>
        <w:spacing w:line="360" w:lineRule="auto"/>
        <w:ind w:firstLine="851"/>
        <w:rPr>
          <w:rFonts w:cs="Times New Roman"/>
          <w:szCs w:val="28"/>
        </w:rPr>
      </w:pPr>
      <w:r>
        <w:rPr>
          <w:rFonts w:cs="Times New Roman"/>
          <w:szCs w:val="28"/>
        </w:rPr>
        <w:t>– результаты выполнения работ по дисциплинам «Технологии проек</w:t>
      </w:r>
      <w:r>
        <w:rPr>
          <w:rFonts w:cs="Times New Roman"/>
          <w:szCs w:val="28"/>
        </w:rPr>
        <w:softHyphen/>
        <w:t>тирования информационных систем» и «Анализ эффективности информаци</w:t>
      </w:r>
      <w:r>
        <w:rPr>
          <w:rFonts w:cs="Times New Roman"/>
          <w:szCs w:val="28"/>
        </w:rPr>
        <w:softHyphen/>
        <w:t>онных систем»</w:t>
      </w:r>
      <w:r w:rsidR="0066061C">
        <w:rPr>
          <w:rFonts w:cs="Times New Roman"/>
          <w:szCs w:val="28"/>
        </w:rPr>
        <w:t>, «Системный анализ»</w:t>
      </w:r>
      <w:r>
        <w:rPr>
          <w:rFonts w:cs="Times New Roman"/>
          <w:szCs w:val="28"/>
        </w:rPr>
        <w:t>.</w:t>
      </w:r>
    </w:p>
    <w:p w:rsidR="008C734D" w:rsidRDefault="008C734D" w:rsidP="00CC563C">
      <w:pPr>
        <w:pStyle w:val="12"/>
        <w:ind w:firstLine="851"/>
      </w:pPr>
      <w:r>
        <w:t>В ходе выполнения курсового проекта необходимо выполнить ряд за</w:t>
      </w:r>
      <w:r>
        <w:softHyphen/>
        <w:t>дач, связанных с описанием системы и процессов её проектирования. Требуется выполнить обзор предметной области, описать постановку задачи создания системы. Необходимо провести системотехнический анализ системы, подобрать критерии оценки системы и соотнести их с одной из существующих моделей. Кроме того необходимо выполнить формализацию постановки задачи создания сложной системы и провести вариантный анализ подходов к её решению, выполнить декомпозицию системы. Также необходимо спланировать эксперимент в рамках решения научной задачи.</w:t>
      </w:r>
    </w:p>
    <w:p w:rsidR="008C734D" w:rsidRPr="00BA1108" w:rsidRDefault="008C734D" w:rsidP="00CC563C">
      <w:pPr>
        <w:pStyle w:val="12"/>
        <w:ind w:firstLine="851"/>
      </w:pPr>
      <w:r>
        <w:t xml:space="preserve">В разделе «Постановка задачи» </w:t>
      </w:r>
      <w:r w:rsidR="00BC78C5">
        <w:t>представлен</w:t>
      </w:r>
      <w:r w:rsidRPr="000B6FB7">
        <w:t xml:space="preserve"> обзор предметной области</w:t>
      </w:r>
      <w:r w:rsidR="00BC78C5">
        <w:t>, описание задачи и ограничения. В разделе «Системотехнический анализ» выполнено рассмотрение системы в виде «чёрного ящика» и описан технологический процесс системы. В разделе «Анализ требований к системе и выбор критериев для оценки качества решения задачи» проведён анализ требований к системе, на их основе выбрана модель проверки качества. В разделе «</w:t>
      </w:r>
      <w:r w:rsidR="00BC78C5" w:rsidRPr="00BC78C5">
        <w:t>Формализация постановки задачи создания сложной системы</w:t>
      </w:r>
      <w:r w:rsidR="00BC78C5">
        <w:t>» выполнено формальное описание системы и функционала для поиска оптимума. В разделе «</w:t>
      </w:r>
      <w:r w:rsidR="00BC78C5" w:rsidRPr="00BC78C5">
        <w:t>Декомпозиция задачи создания сложной системы</w:t>
      </w:r>
      <w:r w:rsidR="00BC78C5">
        <w:t xml:space="preserve">» представлена декомпозиция системы на основе функционального подхода. В </w:t>
      </w:r>
      <w:r w:rsidR="00BC78C5">
        <w:lastRenderedPageBreak/>
        <w:t>разделе «</w:t>
      </w:r>
      <w:r w:rsidR="00BC78C5" w:rsidRPr="00BC78C5">
        <w:t>Вариантный анализ подходов к решению задачи создания сложной системы</w:t>
      </w:r>
      <w:r w:rsidR="00BC78C5">
        <w:t>» выполнен анализ вариантов</w:t>
      </w:r>
      <w:r w:rsidR="00BD2512">
        <w:t xml:space="preserve"> комплексов используемых технологий для создания системы на основе метода </w:t>
      </w:r>
      <w:r w:rsidR="002C2F8E">
        <w:t>вложенных скалярных свёрток</w:t>
      </w:r>
      <w:r w:rsidR="00E313DA">
        <w:t xml:space="preserve">, а также оценка эффективности системы на основе метода иерархической свёртки критериев. </w:t>
      </w:r>
      <w:r w:rsidR="00BD2512">
        <w:t>В разделе «</w:t>
      </w:r>
      <w:r w:rsidR="00BD2512" w:rsidRPr="00BD2512">
        <w:t>План решения научной задачи на основе методов планирования эксперимента</w:t>
      </w:r>
      <w:r w:rsidR="00BD2512">
        <w:t>» описана методика проведения эксперимента и рассчитано количество необходимых опытов для достижения определённой точности.</w:t>
      </w:r>
    </w:p>
    <w:p w:rsidR="008C734D" w:rsidRDefault="008C734D" w:rsidP="00CC563C">
      <w:pPr>
        <w:suppressAutoHyphens w:val="0"/>
        <w:spacing w:line="360" w:lineRule="auto"/>
        <w:ind w:firstLine="851"/>
        <w:rPr>
          <w:rFonts w:cs="Times New Roman"/>
          <w:szCs w:val="28"/>
        </w:rPr>
      </w:pPr>
    </w:p>
    <w:p w:rsidR="00197A3E" w:rsidRDefault="00197A3E" w:rsidP="00CC563C">
      <w:pPr>
        <w:spacing w:line="360" w:lineRule="auto"/>
        <w:ind w:firstLine="851"/>
      </w:pPr>
    </w:p>
    <w:p w:rsidR="00197A3E" w:rsidRDefault="00197A3E">
      <w:pPr>
        <w:suppressAutoHyphens w:val="0"/>
        <w:spacing w:after="200" w:line="276" w:lineRule="auto"/>
        <w:ind w:firstLine="0"/>
        <w:jc w:val="left"/>
      </w:pPr>
      <w:r>
        <w:br w:type="page"/>
      </w:r>
    </w:p>
    <w:p w:rsidR="00197A3E" w:rsidRDefault="00197A3E" w:rsidP="00CC563C">
      <w:pPr>
        <w:pStyle w:val="-1"/>
      </w:pPr>
      <w:bookmarkStart w:id="2" w:name="_Toc502100955"/>
      <w:r>
        <w:lastRenderedPageBreak/>
        <w:t>1. ПОСТАНОВКА ЗАДАЧИ</w:t>
      </w:r>
      <w:bookmarkEnd w:id="2"/>
    </w:p>
    <w:p w:rsidR="00197A3E" w:rsidRDefault="00197A3E" w:rsidP="00CC563C">
      <w:pPr>
        <w:spacing w:line="360" w:lineRule="auto"/>
      </w:pPr>
    </w:p>
    <w:p w:rsidR="00197A3E" w:rsidRDefault="00197A3E" w:rsidP="00CC563C">
      <w:pPr>
        <w:spacing w:line="360" w:lineRule="auto"/>
      </w:pPr>
    </w:p>
    <w:p w:rsidR="0066061C" w:rsidRPr="00FA72E0" w:rsidRDefault="0066061C" w:rsidP="0066061C">
      <w:pPr>
        <w:spacing w:line="360" w:lineRule="auto"/>
      </w:pPr>
      <w:r w:rsidRPr="00FA72E0">
        <w:t>На современном этапе развития направления теории расписаний и задач оптимизации рассматриваются как точные, так и приближенные методы получения решения по составам партий</w:t>
      </w:r>
      <w:r>
        <w:t xml:space="preserve"> и составам комплектов</w:t>
      </w:r>
      <w:r w:rsidRPr="00FA72E0">
        <w:t>.</w:t>
      </w:r>
    </w:p>
    <w:p w:rsidR="0066061C" w:rsidRPr="00FA72E0" w:rsidRDefault="0066061C" w:rsidP="0066061C">
      <w:pPr>
        <w:spacing w:line="360" w:lineRule="auto"/>
      </w:pPr>
      <w:r w:rsidRPr="00FA72E0">
        <w:t>Точные методы позволяют получить гарантировано лучшее решение, но при увеличении размерности входных параметров системы задача становиться невыполнимой (стремительно растут размеры матриц решений). Точные методы по построению расписаний для неско</w:t>
      </w:r>
      <w:r>
        <w:t>льких приборов представлены в [1</w:t>
      </w:r>
      <w:r w:rsidRPr="00FA72E0">
        <w:t>].</w:t>
      </w:r>
    </w:p>
    <w:p w:rsidR="0066061C" w:rsidRPr="00FA72E0" w:rsidRDefault="0066061C" w:rsidP="0066061C">
      <w:pPr>
        <w:spacing w:line="360" w:lineRule="auto"/>
      </w:pPr>
      <w:r w:rsidRPr="00FA72E0">
        <w:t xml:space="preserve">Приближенные методы решения задачи оптимизации составов партий данных носят случайный характер и за частую основаны на алгоритмах, использующих случайные события. </w:t>
      </w:r>
    </w:p>
    <w:p w:rsidR="0066061C" w:rsidRPr="00FA72E0" w:rsidRDefault="0066061C" w:rsidP="0066061C">
      <w:pPr>
        <w:spacing w:line="360" w:lineRule="auto"/>
      </w:pPr>
      <w:r w:rsidRPr="00FA72E0">
        <w:t>Современные методы теории расписаний позволяют формировать статические расписания обработки единичных данных разных типов при заданном количестве приборов в многостадийных обрабатывающих системах (в частности в конвейерных системах) с использованием различных критериев определения эффективных решений. В работах [</w:t>
      </w:r>
      <w:r>
        <w:t>2</w:t>
      </w:r>
      <w:r w:rsidRPr="00FA72E0">
        <w:t xml:space="preserve">, </w:t>
      </w:r>
      <w:r>
        <w:t>3</w:t>
      </w:r>
      <w:r w:rsidRPr="00FA72E0">
        <w:t xml:space="preserve">, </w:t>
      </w:r>
      <w:r>
        <w:t>4</w:t>
      </w:r>
      <w:r w:rsidRPr="00FA72E0">
        <w:t>] выполняется решение классических задач теории расписаний обработки единичных данных для одного либо нескольких сегментов конвейера при различных видах критериев оптимизации и наличии ограничений на директивные сроки окончания обслуживания. При этом развиваются как точные (ветвей и границ, ветвей и отсечений), так и приближенные методы получения расписаний  выполнения программ обработки данных.</w:t>
      </w:r>
    </w:p>
    <w:p w:rsidR="0066061C" w:rsidRPr="00FA72E0" w:rsidRDefault="0066061C" w:rsidP="0066061C">
      <w:pPr>
        <w:spacing w:line="360" w:lineRule="auto"/>
      </w:pPr>
      <w:r>
        <w:t>В работе [5</w:t>
      </w:r>
      <w:r w:rsidRPr="00FA72E0">
        <w:t>] рассматриваются методы оптимизации расписаний обработки требований разных типов, совмещенных в группы (партии) для уменьшения времени переналадки и директивного срока окончания обслуживания. В</w:t>
      </w:r>
      <w:r>
        <w:t xml:space="preserve"> основе всех представленных в [5</w:t>
      </w:r>
      <w:r w:rsidRPr="00FA72E0">
        <w:t xml:space="preserve">] работ используется метод ветвей и границ для построения расписания обработки данных, </w:t>
      </w:r>
      <w:r w:rsidRPr="00FA72E0">
        <w:lastRenderedPageBreak/>
        <w:t>объединенных в партии, и доказывается невозможность разрешения NP-трудности задачи при увеличении весовых коэффициентов (увеличения количества построенных партий разных типов данных). В работе проводится сравнительный анализ алгоритмов построения расписания обработки партий данных методом ветвей и границ и генетическим алгоритмом.</w:t>
      </w:r>
    </w:p>
    <w:p w:rsidR="0066061C" w:rsidRPr="00FA72E0" w:rsidRDefault="0066061C" w:rsidP="0066061C">
      <w:pPr>
        <w:spacing w:line="360" w:lineRule="auto"/>
      </w:pPr>
      <w:r w:rsidRPr="00FA72E0">
        <w:t>В работе [</w:t>
      </w:r>
      <w:r>
        <w:t>6</w:t>
      </w:r>
      <w:r w:rsidRPr="00FA72E0">
        <w:t>] рассматривается задача планирования N заданий на одной машине, где требования обрабатываются в пакетном режиме, а время обработки каждого задания является простой линейно возрастающей функция в зависимости от времени ожидания задания, которое является временем между началом обработка партии, к которой принадлежит работа и начало обработки самой работы. В зависимости от выбора функции можно предположить, что для требований в пакете будет использована одна функция для упрощения задачи вычислен</w:t>
      </w:r>
      <w:r>
        <w:t>ия времени ожидания. В работе [6</w:t>
      </w:r>
      <w:r w:rsidRPr="00FA72E0">
        <w:t>] так же используется эвристический метод ветвей и границ.</w:t>
      </w:r>
    </w:p>
    <w:p w:rsidR="0066061C" w:rsidRPr="00FA72E0" w:rsidRDefault="0066061C" w:rsidP="0066061C">
      <w:pPr>
        <w:spacing w:line="360" w:lineRule="auto"/>
      </w:pPr>
      <w:r w:rsidRPr="00FA72E0">
        <w:t>Проанализировав все вышеперечисленные источники можно сделать вывод, что большинство задач теории расписания решаются при помощи построения новых эвристик и использования эвристического подхода ветвей и границ. Этот метод позволяет найти точное решение задачи за фиксированное количество шагов. Но при увеличении числа обрабатываемых требований и приборов неуклонно растет размерность матриц расчётных переменных и количество шагов. Для многих NP-трудных задач алгоритм ветвей и границ не может быть применим, так как поиск решения будет занимать огромное количество времени и грандиозные объемы памяти, что невозможно при фиксированных параметрах современной вычислительной техники.</w:t>
      </w:r>
    </w:p>
    <w:p w:rsidR="0066061C" w:rsidRDefault="0066061C" w:rsidP="0066061C">
      <w:pPr>
        <w:spacing w:line="360" w:lineRule="auto"/>
      </w:pPr>
      <w:r w:rsidRPr="00FA72E0">
        <w:t>Отсюда можно сделать вывод, что текущая решаемая задача актуальна, так как не один из перечисленных методов не удовлетворяет условиям поставленной задачи. Отсюда следует, что необходимо сформулировать методы оптимизации партий данных и расписаний их обработки и на практике показать их применимость.</w:t>
      </w:r>
    </w:p>
    <w:p w:rsidR="0074022F" w:rsidRPr="00083147" w:rsidRDefault="0074022F" w:rsidP="0074022F">
      <w:pPr>
        <w:spacing w:line="360" w:lineRule="auto"/>
        <w:ind w:firstLine="540"/>
      </w:pPr>
      <w:r w:rsidRPr="00083147">
        <w:lastRenderedPageBreak/>
        <w:t xml:space="preserve">Целью работы является совершенствование методов локальной оптимизации решений по составам партий </w:t>
      </w:r>
      <w:r>
        <w:t xml:space="preserve">данных, </w:t>
      </w:r>
      <w:r w:rsidRPr="00083147">
        <w:t>обрабатываемых в конвейерной системе</w:t>
      </w:r>
      <w:r>
        <w:t>,</w:t>
      </w:r>
      <w:r w:rsidRPr="00083147">
        <w:t xml:space="preserve"> и решений по порядкам обработки этих партий на сегментах в конвейерной системе</w:t>
      </w:r>
      <w:r>
        <w:t xml:space="preserve"> (</w:t>
      </w:r>
      <w:r w:rsidRPr="00083147">
        <w:t>расписани</w:t>
      </w:r>
      <w:r>
        <w:t>ю</w:t>
      </w:r>
      <w:r w:rsidRPr="00083147">
        <w:t xml:space="preserve"> обработки партий</w:t>
      </w:r>
      <w:r>
        <w:t>)</w:t>
      </w:r>
      <w:r w:rsidR="00BA4D31">
        <w:t>, а так же совершенствование методов локальной оптимизации по составам комплектов</w:t>
      </w:r>
      <w:r w:rsidRPr="00083147">
        <w:t xml:space="preserve">. </w:t>
      </w:r>
      <w:r>
        <w:t xml:space="preserve">Достижение цели обеспечивается </w:t>
      </w:r>
      <w:r w:rsidRPr="00083147">
        <w:t>декомпозици</w:t>
      </w:r>
      <w:r>
        <w:t>ей</w:t>
      </w:r>
      <w:r w:rsidRPr="00083147">
        <w:t xml:space="preserve"> обобщенной функции </w:t>
      </w:r>
      <w:r>
        <w:t xml:space="preserve">(цели) </w:t>
      </w:r>
      <w:r w:rsidRPr="00083147">
        <w:t>системы на совокупность иерархически упорядоченных подфункций (подцелей), каждая из которых реализуется на определенном уровне иерархии системы. В результате выполненной декомпозиции обобщенной функции системы в рассмотрение введена двухуровневая модель иерархической игры</w:t>
      </w:r>
      <w:r>
        <w:t xml:space="preserve"> определения локально оптимальных решений по составам партий и расписаниям их обработки. </w:t>
      </w:r>
      <w:r w:rsidRPr="00083147">
        <w:t xml:space="preserve">На основании предложенного иерархического подхода </w:t>
      </w:r>
      <w:r>
        <w:t xml:space="preserve">достижения сформулированной цели обеспечивается решением </w:t>
      </w:r>
      <w:r w:rsidRPr="00083147">
        <w:t>следующих задач:</w:t>
      </w:r>
      <w:r>
        <w:t xml:space="preserve"> а) </w:t>
      </w:r>
      <w:r w:rsidRPr="00083147">
        <w:t>обосновани</w:t>
      </w:r>
      <w:r>
        <w:t>я</w:t>
      </w:r>
      <w:r w:rsidRPr="00083147">
        <w:t xml:space="preserve"> математической модели вычислительного процесса обработки партий данных в конвейерной системе</w:t>
      </w:r>
      <w:r>
        <w:t xml:space="preserve">; б) </w:t>
      </w:r>
      <w:r w:rsidRPr="00083147">
        <w:t>обосновани</w:t>
      </w:r>
      <w:r>
        <w:t>я</w:t>
      </w:r>
      <w:r w:rsidRPr="00083147">
        <w:t xml:space="preserve"> вида критериев </w:t>
      </w:r>
      <w:r>
        <w:t xml:space="preserve">оптимизации </w:t>
      </w:r>
      <w:r w:rsidRPr="00083147">
        <w:t xml:space="preserve">в модели иерархической игры, используемой </w:t>
      </w:r>
      <w:r>
        <w:t xml:space="preserve">для определения эффективных </w:t>
      </w:r>
      <w:r w:rsidRPr="00083147">
        <w:t>решений по составам партий данных и расписани</w:t>
      </w:r>
      <w:r>
        <w:t>ям</w:t>
      </w:r>
      <w:r w:rsidRPr="00083147">
        <w:t xml:space="preserve"> их обработки;</w:t>
      </w:r>
      <w:r>
        <w:t xml:space="preserve"> в) </w:t>
      </w:r>
      <w:r w:rsidRPr="00083147">
        <w:t>обоснование метода локальной оптимизации решений по составам партий данных;</w:t>
      </w:r>
      <w:r>
        <w:t xml:space="preserve"> г) </w:t>
      </w:r>
      <w:r w:rsidRPr="00083147">
        <w:t>обоснование метода локальной оптимизации решений по расписаниям обработки партий</w:t>
      </w:r>
      <w:r>
        <w:t>; д) обоснование метода локальной оптимизации решений по составам комплектов</w:t>
      </w:r>
      <w:r w:rsidRPr="00083147">
        <w:t>.</w:t>
      </w:r>
    </w:p>
    <w:p w:rsidR="0074022F" w:rsidRPr="00F51E56" w:rsidRDefault="0074022F" w:rsidP="00CC563C">
      <w:pPr>
        <w:suppressAutoHyphens w:val="0"/>
        <w:spacing w:line="360" w:lineRule="auto"/>
        <w:ind w:firstLine="851"/>
        <w:rPr>
          <w:rFonts w:cs="Times New Roman"/>
          <w:szCs w:val="28"/>
        </w:rPr>
      </w:pPr>
    </w:p>
    <w:p w:rsidR="00197A3E" w:rsidRDefault="00197A3E" w:rsidP="00CC563C">
      <w:pPr>
        <w:ind w:firstLine="851"/>
      </w:pPr>
    </w:p>
    <w:p w:rsidR="00197A3E" w:rsidRDefault="00197A3E" w:rsidP="00197A3E">
      <w:pPr>
        <w:suppressAutoHyphens w:val="0"/>
        <w:spacing w:after="200" w:line="276" w:lineRule="auto"/>
        <w:ind w:firstLine="0"/>
        <w:jc w:val="left"/>
      </w:pPr>
      <w:r>
        <w:br w:type="page"/>
      </w:r>
    </w:p>
    <w:p w:rsidR="00197A3E" w:rsidRDefault="00197A3E" w:rsidP="00197A3E"/>
    <w:p w:rsidR="00197A3E" w:rsidRDefault="00CC563C" w:rsidP="00CC563C">
      <w:pPr>
        <w:pStyle w:val="-1"/>
      </w:pPr>
      <w:bookmarkStart w:id="3" w:name="_Toc502100956"/>
      <w:r>
        <w:t>2. СИСТЕМОТЕХНИЧЕСКИЙ АНАЛИЗ</w:t>
      </w:r>
      <w:bookmarkEnd w:id="3"/>
    </w:p>
    <w:p w:rsidR="001E3608" w:rsidRDefault="001E3608" w:rsidP="00926921">
      <w:pPr>
        <w:shd w:val="clear" w:color="auto" w:fill="FFFFFF" w:themeFill="background1" w:themeFillTint="00" w:themeFillShade="00"/>
        <w:suppressAutoHyphens w:val="0"/>
        <w:spacing w:line="360" w:lineRule="auto"/>
        <w:ind w:firstLine="0"/>
        <w:rPr>
          <w:rFonts w:cs="Times New Roman"/>
          <w:szCs w:val="28"/>
        </w:rPr>
      </w:pPr>
    </w:p>
    <w:p w:rsidR="00CC563C" w:rsidRDefault="00CC563C" w:rsidP="00926921">
      <w:pPr>
        <w:shd w:val="clear" w:color="auto" w:fill="FFFFFF" w:themeFill="background1" w:themeFillTint="00" w:themeFillShade="00"/>
        <w:suppressAutoHyphens w:val="0"/>
        <w:spacing w:line="360" w:lineRule="auto"/>
        <w:ind w:firstLine="0"/>
        <w:rPr>
          <w:rFonts w:cs="Times New Roman"/>
          <w:szCs w:val="28"/>
        </w:rPr>
      </w:pPr>
    </w:p>
    <w:p w:rsidR="00CC563C" w:rsidRDefault="00E83D35" w:rsidP="00E83D35">
      <w:pPr>
        <w:shd w:val="clear" w:color="auto" w:fill="FFFFFF" w:themeFill="background1" w:themeFillTint="00" w:themeFillShade="00"/>
        <w:suppressAutoHyphens w:val="0"/>
        <w:spacing w:line="360" w:lineRule="auto"/>
        <w:ind w:firstLine="851"/>
        <w:rPr>
          <w:rFonts w:cs="Times New Roman"/>
          <w:szCs w:val="28"/>
        </w:rPr>
      </w:pPr>
      <w:r w:rsidRPr="00E83D35">
        <w:rPr>
          <w:rFonts w:cs="Times New Roman"/>
          <w:szCs w:val="28"/>
        </w:rPr>
        <w:t>Поскольку разрабатываемая компьютерная система является сложной, при ее проектировании</w:t>
      </w:r>
      <w:r>
        <w:rPr>
          <w:rFonts w:cs="Times New Roman"/>
          <w:szCs w:val="28"/>
        </w:rPr>
        <w:t xml:space="preserve"> следует</w:t>
      </w:r>
      <w:r w:rsidRPr="00E83D35">
        <w:rPr>
          <w:rFonts w:cs="Times New Roman"/>
          <w:szCs w:val="28"/>
        </w:rPr>
        <w:t xml:space="preserve"> пользоваться пр</w:t>
      </w:r>
      <w:r>
        <w:rPr>
          <w:rFonts w:cs="Times New Roman"/>
          <w:szCs w:val="28"/>
        </w:rPr>
        <w:t>инципами системного анализа</w:t>
      </w:r>
      <w:r w:rsidRPr="00E83D35">
        <w:rPr>
          <w:rFonts w:cs="Times New Roman"/>
          <w:szCs w:val="28"/>
        </w:rPr>
        <w:t>.</w:t>
      </w:r>
    </w:p>
    <w:p w:rsidR="00E83D35" w:rsidRDefault="00E83D35" w:rsidP="00E83D35">
      <w:pPr>
        <w:shd w:val="clear" w:color="auto" w:fill="FFFFFF" w:themeFill="background1" w:themeFillTint="00" w:themeFillShade="00"/>
        <w:suppressAutoHyphens w:val="0"/>
        <w:spacing w:line="360" w:lineRule="auto"/>
        <w:ind w:firstLine="851"/>
        <w:rPr>
          <w:rFonts w:cs="Times New Roman"/>
          <w:szCs w:val="28"/>
        </w:rPr>
      </w:pPr>
    </w:p>
    <w:p w:rsidR="00C57C26" w:rsidRPr="00E710FF" w:rsidRDefault="00C57C26" w:rsidP="00E710FF">
      <w:pPr>
        <w:pStyle w:val="2"/>
      </w:pPr>
      <w:bookmarkStart w:id="4" w:name="_Toc502100957"/>
      <w:r w:rsidRPr="00E710FF">
        <w:t>2.1 Системотехнический анализ</w:t>
      </w:r>
      <w:bookmarkEnd w:id="4"/>
    </w:p>
    <w:p w:rsidR="00C57C26" w:rsidRDefault="00C57C26" w:rsidP="00C57C26">
      <w:pPr>
        <w:pStyle w:val="af4"/>
        <w:ind w:firstLine="851"/>
        <w:jc w:val="both"/>
      </w:pPr>
    </w:p>
    <w:p w:rsidR="00C57C26" w:rsidRDefault="00E83D35" w:rsidP="00E83D35">
      <w:pPr>
        <w:pStyle w:val="af4"/>
        <w:ind w:firstLine="851"/>
        <w:jc w:val="both"/>
      </w:pPr>
      <w:r>
        <w:t xml:space="preserve">Представим разрабатываемую систему в виде «черного ящика», согласно принципу глобальной цели. </w:t>
      </w:r>
      <w:r w:rsidR="00A377E9">
        <w:t>Блок</w:t>
      </w:r>
      <w:r w:rsidR="00C57C26">
        <w:t xml:space="preserve"> верхнего уровня </w:t>
      </w:r>
      <w:r w:rsidR="00A377E9">
        <w:t xml:space="preserve">представляет собой глобальную цель системы. Диаграмма блока верхнего уровня </w:t>
      </w:r>
      <w:r w:rsidR="00C57C26">
        <w:t>проектируемой системы изображена на</w:t>
      </w:r>
      <w:r w:rsidR="00C57C26" w:rsidRPr="00671524">
        <w:t xml:space="preserve"> рисунке </w:t>
      </w:r>
      <w:r w:rsidR="00C57C26">
        <w:t>2.1.</w:t>
      </w:r>
    </w:p>
    <w:p w:rsidR="00C57C26" w:rsidRPr="00671524" w:rsidRDefault="0032257C" w:rsidP="00C57C26">
      <w:pPr>
        <w:pStyle w:val="af4"/>
      </w:pPr>
      <w:r>
        <w:drawing>
          <wp:inline distT="0" distB="0" distL="0" distR="0">
            <wp:extent cx="5064760" cy="23691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760" cy="2369185"/>
                    </a:xfrm>
                    <a:prstGeom prst="rect">
                      <a:avLst/>
                    </a:prstGeom>
                    <a:noFill/>
                    <a:ln>
                      <a:noFill/>
                    </a:ln>
                  </pic:spPr>
                </pic:pic>
              </a:graphicData>
            </a:graphic>
          </wp:inline>
        </w:drawing>
      </w:r>
    </w:p>
    <w:p w:rsidR="00C57C26" w:rsidRPr="00671524" w:rsidRDefault="00C57C26" w:rsidP="00C57C26">
      <w:pPr>
        <w:pStyle w:val="af4"/>
      </w:pPr>
      <w:r w:rsidRPr="00671524">
        <w:t xml:space="preserve">Рисунок </w:t>
      </w:r>
      <w:r>
        <w:t>2.1</w:t>
      </w:r>
      <w:r w:rsidRPr="00671524">
        <w:t xml:space="preserve"> – </w:t>
      </w:r>
      <w:r w:rsidRPr="00671524">
        <w:rPr>
          <w:lang w:val="en-US"/>
        </w:rPr>
        <w:t>IDEF</w:t>
      </w:r>
      <w:r w:rsidRPr="00671524">
        <w:t>0 диаграмма верхнего уровня технологического процесса системы</w:t>
      </w:r>
    </w:p>
    <w:p w:rsidR="00C46289" w:rsidRDefault="00E83D35" w:rsidP="00C46289">
      <w:pPr>
        <w:shd w:val="clear" w:color="auto" w:fill="FFFFFF" w:themeFill="background1" w:themeFillTint="00" w:themeFillShade="00"/>
        <w:suppressAutoHyphens w:val="0"/>
        <w:spacing w:line="360" w:lineRule="auto"/>
        <w:ind w:firstLine="851"/>
        <w:rPr>
          <w:rFonts w:cs="Times New Roman"/>
          <w:szCs w:val="28"/>
        </w:rPr>
      </w:pPr>
      <w:r>
        <w:rPr>
          <w:rFonts w:cs="Times New Roman"/>
          <w:szCs w:val="28"/>
        </w:rPr>
        <w:t xml:space="preserve">На вход системы </w:t>
      </w:r>
      <w:r w:rsidR="0032257C">
        <w:rPr>
          <w:rFonts w:cs="Times New Roman"/>
          <w:szCs w:val="28"/>
        </w:rPr>
        <w:t>поступают разнотипные данные, подлежащие дальнейшей обработки</w:t>
      </w:r>
      <w:r>
        <w:rPr>
          <w:rFonts w:cs="Times New Roman"/>
          <w:szCs w:val="28"/>
        </w:rPr>
        <w:t xml:space="preserve">. </w:t>
      </w:r>
      <w:r w:rsidR="004C759C">
        <w:rPr>
          <w:rFonts w:cs="Times New Roman"/>
          <w:szCs w:val="28"/>
        </w:rPr>
        <w:t>Управляющим параметр</w:t>
      </w:r>
      <w:r w:rsidR="00C46289">
        <w:rPr>
          <w:rFonts w:cs="Times New Roman"/>
          <w:szCs w:val="28"/>
        </w:rPr>
        <w:t>о</w:t>
      </w:r>
      <w:r w:rsidR="004C759C">
        <w:rPr>
          <w:rFonts w:cs="Times New Roman"/>
          <w:szCs w:val="28"/>
        </w:rPr>
        <w:t>м системы явля</w:t>
      </w:r>
      <w:r w:rsidR="00C46289">
        <w:rPr>
          <w:rFonts w:cs="Times New Roman"/>
          <w:szCs w:val="28"/>
        </w:rPr>
        <w:t xml:space="preserve">ется используемый математический аппарат </w:t>
      </w:r>
      <w:r w:rsidR="0032257C">
        <w:rPr>
          <w:rFonts w:cs="Times New Roman"/>
          <w:szCs w:val="28"/>
        </w:rPr>
        <w:t>формирования решений по составам партий, формирования расписания и формирования решения по составам комплектов</w:t>
      </w:r>
      <w:r w:rsidR="00C46289">
        <w:rPr>
          <w:rFonts w:cs="Times New Roman"/>
          <w:szCs w:val="28"/>
        </w:rPr>
        <w:t xml:space="preserve">. </w:t>
      </w:r>
      <w:r w:rsidR="0032257C">
        <w:rPr>
          <w:rFonts w:cs="Times New Roman"/>
          <w:szCs w:val="28"/>
        </w:rPr>
        <w:t xml:space="preserve">Механизмами воздействия являются временные ограничения и </w:t>
      </w:r>
      <w:r w:rsidR="0032257C">
        <w:rPr>
          <w:rFonts w:cs="Times New Roman"/>
          <w:szCs w:val="28"/>
        </w:rPr>
        <w:lastRenderedPageBreak/>
        <w:t>заданные директивные сроки формирования комплектов</w:t>
      </w:r>
      <w:r w:rsidR="00C46289">
        <w:rPr>
          <w:rFonts w:cs="Times New Roman"/>
          <w:szCs w:val="28"/>
        </w:rPr>
        <w:t xml:space="preserve">. </w:t>
      </w:r>
      <w:r w:rsidR="0032257C">
        <w:rPr>
          <w:rFonts w:cs="Times New Roman"/>
          <w:szCs w:val="28"/>
        </w:rPr>
        <w:t>На выходе системы в качестве результата передается расписание обработки входных данных</w:t>
      </w:r>
      <w:r w:rsidR="00C46289">
        <w:rPr>
          <w:rFonts w:cs="Times New Roman"/>
          <w:szCs w:val="28"/>
        </w:rPr>
        <w:t>.</w:t>
      </w:r>
    </w:p>
    <w:p w:rsidR="0086673F" w:rsidRDefault="00E83D35" w:rsidP="0086673F">
      <w:pPr>
        <w:shd w:val="clear" w:color="auto" w:fill="FFFFFF" w:themeFill="background1" w:themeFillTint="00" w:themeFillShade="00"/>
        <w:suppressAutoHyphens w:val="0"/>
        <w:spacing w:line="360" w:lineRule="auto"/>
        <w:ind w:firstLine="851"/>
        <w:rPr>
          <w:rFonts w:cs="Times New Roman"/>
          <w:szCs w:val="28"/>
        </w:rPr>
      </w:pPr>
      <w:r>
        <w:rPr>
          <w:rFonts w:cs="Times New Roman"/>
          <w:szCs w:val="28"/>
        </w:rPr>
        <w:t xml:space="preserve">Исходя из этого, глобальную цель системы можно определить как </w:t>
      </w:r>
      <w:r w:rsidR="0032257C">
        <w:rPr>
          <w:rFonts w:cs="Times New Roman"/>
          <w:szCs w:val="28"/>
        </w:rPr>
        <w:t xml:space="preserve">формирование комплектов при наличии директивных сроков их выпуска </w:t>
      </w:r>
      <w:r>
        <w:rPr>
          <w:rFonts w:cs="Times New Roman"/>
          <w:szCs w:val="28"/>
        </w:rPr>
        <w:t>.</w:t>
      </w:r>
    </w:p>
    <w:p w:rsidR="00C46289" w:rsidRPr="00C46289" w:rsidRDefault="0086673F" w:rsidP="0086673F">
      <w:pPr>
        <w:shd w:val="clear" w:color="auto" w:fill="FFFFFF" w:themeFill="background1" w:themeFillTint="00" w:themeFillShade="00"/>
        <w:suppressAutoHyphens w:val="0"/>
        <w:spacing w:line="360" w:lineRule="auto"/>
        <w:ind w:firstLine="851"/>
        <w:rPr>
          <w:rFonts w:cs="Times New Roman"/>
          <w:szCs w:val="28"/>
        </w:rPr>
      </w:pPr>
      <w:r>
        <w:rPr>
          <w:rFonts w:cs="Times New Roman"/>
          <w:szCs w:val="28"/>
        </w:rPr>
        <w:t>В рамках принципа функциональности д</w:t>
      </w:r>
      <w:r w:rsidR="00C46289">
        <w:rPr>
          <w:rFonts w:cs="Times New Roman"/>
          <w:szCs w:val="28"/>
        </w:rPr>
        <w:t>ля обеспечения достижения цели с учётом описанных ограничений система должна выполнять следующие функции:</w:t>
      </w:r>
    </w:p>
    <w:p w:rsidR="00C46289" w:rsidRPr="002965A1" w:rsidRDefault="0032257C" w:rsidP="002965A1">
      <w:pPr>
        <w:pStyle w:val="a5"/>
        <w:numPr>
          <w:ilvl w:val="0"/>
          <w:numId w:val="9"/>
        </w:numPr>
        <w:tabs>
          <w:tab w:val="left" w:pos="993"/>
        </w:tabs>
        <w:suppressAutoHyphens w:val="0"/>
        <w:spacing w:line="360" w:lineRule="auto"/>
        <w:ind w:left="0" w:firstLine="633"/>
      </w:pPr>
      <w:r w:rsidRPr="002965A1">
        <w:t>формировать решение по составам партий</w:t>
      </w:r>
      <w:r w:rsidR="00C46289" w:rsidRPr="002965A1">
        <w:t>;</w:t>
      </w:r>
    </w:p>
    <w:p w:rsidR="00C46289" w:rsidRPr="002965A1" w:rsidRDefault="0032257C" w:rsidP="002965A1">
      <w:pPr>
        <w:pStyle w:val="a5"/>
        <w:numPr>
          <w:ilvl w:val="0"/>
          <w:numId w:val="9"/>
        </w:numPr>
        <w:tabs>
          <w:tab w:val="left" w:pos="993"/>
        </w:tabs>
        <w:suppressAutoHyphens w:val="0"/>
        <w:spacing w:line="360" w:lineRule="auto"/>
        <w:ind w:left="0" w:firstLine="633"/>
      </w:pPr>
      <w:r w:rsidRPr="002965A1">
        <w:t>строить расписание для сформированного решения по составам партий</w:t>
      </w:r>
      <w:r w:rsidR="00C46289" w:rsidRPr="002965A1">
        <w:t>;</w:t>
      </w:r>
    </w:p>
    <w:p w:rsidR="0032257C" w:rsidRPr="002965A1" w:rsidRDefault="0032257C" w:rsidP="002965A1">
      <w:pPr>
        <w:pStyle w:val="a5"/>
        <w:numPr>
          <w:ilvl w:val="0"/>
          <w:numId w:val="9"/>
        </w:numPr>
        <w:tabs>
          <w:tab w:val="left" w:pos="993"/>
        </w:tabs>
        <w:suppressAutoHyphens w:val="0"/>
        <w:spacing w:line="360" w:lineRule="auto"/>
        <w:ind w:left="0" w:firstLine="633"/>
      </w:pPr>
      <w:r w:rsidRPr="002965A1">
        <w:t>формировать решение по составам комплектов;</w:t>
      </w:r>
    </w:p>
    <w:p w:rsidR="00C46289" w:rsidRPr="002965A1" w:rsidRDefault="002965A1" w:rsidP="002965A1">
      <w:pPr>
        <w:pStyle w:val="a5"/>
        <w:numPr>
          <w:ilvl w:val="0"/>
          <w:numId w:val="9"/>
        </w:numPr>
        <w:tabs>
          <w:tab w:val="left" w:pos="993"/>
        </w:tabs>
        <w:suppressAutoHyphens w:val="0"/>
        <w:spacing w:line="360" w:lineRule="auto"/>
        <w:ind w:left="0" w:firstLine="633"/>
      </w:pPr>
      <w:r w:rsidRPr="002965A1">
        <w:t>перестраивать решение каждого вида в случае необходимости</w:t>
      </w:r>
      <w:r w:rsidR="00C46289" w:rsidRPr="002965A1">
        <w:t>.</w:t>
      </w:r>
    </w:p>
    <w:p w:rsidR="0086673F" w:rsidRDefault="0086673F" w:rsidP="00C46289">
      <w:pPr>
        <w:shd w:val="clear" w:color="auto" w:fill="FFFFFF" w:themeFill="background1" w:themeFillTint="00" w:themeFillShade="00"/>
        <w:suppressAutoHyphens w:val="0"/>
        <w:spacing w:line="360" w:lineRule="auto"/>
        <w:ind w:firstLine="851"/>
        <w:rPr>
          <w:rFonts w:eastAsia="Calibri" w:cs="Times New Roman"/>
          <w:szCs w:val="28"/>
        </w:rPr>
      </w:pPr>
      <w:r>
        <w:rPr>
          <w:rFonts w:eastAsia="Calibri" w:cs="Times New Roman"/>
          <w:szCs w:val="28"/>
        </w:rPr>
        <w:t>В соответствии с принципом единства на основании перечисленных функций можно выделить следующие подсистемы</w:t>
      </w:r>
      <w:r w:rsidR="00B06F3F">
        <w:rPr>
          <w:rFonts w:eastAsia="Calibri" w:cs="Times New Roman"/>
          <w:szCs w:val="28"/>
        </w:rPr>
        <w:t>:</w:t>
      </w:r>
    </w:p>
    <w:p w:rsidR="00B06F3F" w:rsidRPr="00315E69" w:rsidRDefault="00B06F3F" w:rsidP="00315E69">
      <w:pPr>
        <w:pStyle w:val="a5"/>
        <w:numPr>
          <w:ilvl w:val="0"/>
          <w:numId w:val="9"/>
        </w:numPr>
        <w:tabs>
          <w:tab w:val="left" w:pos="993"/>
        </w:tabs>
        <w:suppressAutoHyphens w:val="0"/>
        <w:spacing w:line="360" w:lineRule="auto"/>
        <w:ind w:left="0" w:firstLine="633"/>
      </w:pPr>
      <w:r w:rsidRPr="00315E69">
        <w:t xml:space="preserve">подсистема </w:t>
      </w:r>
      <w:r w:rsidR="002965A1" w:rsidRPr="00315E69">
        <w:t>формирования составов партий</w:t>
      </w:r>
      <w:r w:rsidRPr="00315E69">
        <w:t>;</w:t>
      </w:r>
    </w:p>
    <w:p w:rsidR="00B06F3F" w:rsidRPr="00315E69" w:rsidRDefault="00B06F3F" w:rsidP="00315E69">
      <w:pPr>
        <w:pStyle w:val="a5"/>
        <w:numPr>
          <w:ilvl w:val="0"/>
          <w:numId w:val="9"/>
        </w:numPr>
        <w:tabs>
          <w:tab w:val="left" w:pos="993"/>
        </w:tabs>
        <w:suppressAutoHyphens w:val="0"/>
        <w:spacing w:line="360" w:lineRule="auto"/>
        <w:ind w:left="0" w:firstLine="633"/>
      </w:pPr>
      <w:r w:rsidRPr="00315E69">
        <w:t xml:space="preserve">подсистема </w:t>
      </w:r>
      <w:r w:rsidR="002965A1" w:rsidRPr="00315E69">
        <w:t>формирования расписаний</w:t>
      </w:r>
      <w:r w:rsidRPr="00315E69">
        <w:t>;</w:t>
      </w:r>
    </w:p>
    <w:p w:rsidR="00B06F3F" w:rsidRPr="00315E69" w:rsidRDefault="00B06F3F" w:rsidP="00315E69">
      <w:pPr>
        <w:pStyle w:val="a5"/>
        <w:numPr>
          <w:ilvl w:val="0"/>
          <w:numId w:val="9"/>
        </w:numPr>
        <w:tabs>
          <w:tab w:val="left" w:pos="993"/>
        </w:tabs>
        <w:suppressAutoHyphens w:val="0"/>
        <w:spacing w:line="360" w:lineRule="auto"/>
        <w:ind w:left="0" w:firstLine="633"/>
      </w:pPr>
      <w:r w:rsidRPr="00315E69">
        <w:t xml:space="preserve">подсистема </w:t>
      </w:r>
      <w:r w:rsidR="002965A1" w:rsidRPr="00315E69">
        <w:t>формирования составов комплектов</w:t>
      </w:r>
      <w:r w:rsidRPr="00315E69">
        <w:t>;</w:t>
      </w:r>
    </w:p>
    <w:p w:rsidR="00B06F3F" w:rsidRPr="00315E69" w:rsidRDefault="00B06F3F" w:rsidP="00315E69">
      <w:pPr>
        <w:pStyle w:val="a5"/>
        <w:numPr>
          <w:ilvl w:val="0"/>
          <w:numId w:val="9"/>
        </w:numPr>
        <w:tabs>
          <w:tab w:val="left" w:pos="993"/>
        </w:tabs>
        <w:suppressAutoHyphens w:val="0"/>
        <w:spacing w:line="360" w:lineRule="auto"/>
        <w:ind w:left="0" w:firstLine="633"/>
      </w:pPr>
      <w:r w:rsidRPr="00315E69">
        <w:t xml:space="preserve">подсистема </w:t>
      </w:r>
      <w:r w:rsidR="00315E69" w:rsidRPr="00315E69">
        <w:t>перестроения решений на каждом из этапов</w:t>
      </w:r>
      <w:r w:rsidRPr="00315E69">
        <w:t>.</w:t>
      </w:r>
    </w:p>
    <w:p w:rsidR="00B06F3F" w:rsidRDefault="00B06F3F" w:rsidP="00C46289">
      <w:pPr>
        <w:shd w:val="clear" w:color="auto" w:fill="FFFFFF" w:themeFill="background1" w:themeFillTint="00" w:themeFillShade="00"/>
        <w:suppressAutoHyphens w:val="0"/>
        <w:spacing w:line="360" w:lineRule="auto"/>
        <w:ind w:firstLine="851"/>
        <w:rPr>
          <w:rFonts w:eastAsia="Calibri" w:cs="Times New Roman"/>
          <w:szCs w:val="28"/>
        </w:rPr>
      </w:pPr>
      <w:r>
        <w:rPr>
          <w:rFonts w:eastAsia="Calibri" w:cs="Times New Roman"/>
          <w:szCs w:val="28"/>
        </w:rPr>
        <w:t>Структурная схема системы изображена на рисунке 2.2.</w:t>
      </w:r>
    </w:p>
    <w:p w:rsidR="00B06F3F" w:rsidRDefault="002002D4" w:rsidP="00B06F3F">
      <w:pPr>
        <w:pStyle w:val="af4"/>
      </w:pPr>
      <w:r>
        <w:drawing>
          <wp:inline distT="0" distB="0" distL="0" distR="0">
            <wp:extent cx="5940425" cy="92793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927934"/>
                    </a:xfrm>
                    <a:prstGeom prst="rect">
                      <a:avLst/>
                    </a:prstGeom>
                    <a:noFill/>
                    <a:ln>
                      <a:noFill/>
                    </a:ln>
                  </pic:spPr>
                </pic:pic>
              </a:graphicData>
            </a:graphic>
          </wp:inline>
        </w:drawing>
      </w:r>
    </w:p>
    <w:p w:rsidR="00B06F3F" w:rsidRDefault="00B06F3F" w:rsidP="00B06F3F">
      <w:pPr>
        <w:pStyle w:val="af4"/>
      </w:pPr>
      <w:r>
        <w:t>Рисунок 2.2 – Структурная схема исследуемой система</w:t>
      </w:r>
    </w:p>
    <w:p w:rsidR="0086673F" w:rsidRPr="00C46289" w:rsidRDefault="00B06F3F" w:rsidP="00C46289">
      <w:pPr>
        <w:shd w:val="clear" w:color="auto" w:fill="FFFFFF" w:themeFill="background1" w:themeFillTint="00" w:themeFillShade="00"/>
        <w:suppressAutoHyphens w:val="0"/>
        <w:spacing w:line="360" w:lineRule="auto"/>
        <w:ind w:firstLine="851"/>
        <w:rPr>
          <w:rFonts w:eastAsia="Calibri" w:cs="Times New Roman"/>
          <w:szCs w:val="28"/>
        </w:rPr>
      </w:pPr>
      <w:r>
        <w:rPr>
          <w:rFonts w:eastAsia="Calibri" w:cs="Times New Roman"/>
          <w:szCs w:val="28"/>
        </w:rPr>
        <w:t>Функции каждой из подсистем рассмотрены ниже при описании</w:t>
      </w:r>
      <w:r w:rsidR="0086673F">
        <w:rPr>
          <w:rFonts w:eastAsia="Calibri" w:cs="Times New Roman"/>
          <w:szCs w:val="28"/>
        </w:rPr>
        <w:t xml:space="preserve"> технологического процесса</w:t>
      </w:r>
      <w:r>
        <w:rPr>
          <w:rFonts w:eastAsia="Calibri" w:cs="Times New Roman"/>
          <w:szCs w:val="28"/>
        </w:rPr>
        <w:t xml:space="preserve"> системы</w:t>
      </w:r>
      <w:r w:rsidR="0086673F">
        <w:rPr>
          <w:rFonts w:eastAsia="Calibri" w:cs="Times New Roman"/>
          <w:szCs w:val="28"/>
        </w:rPr>
        <w:t>.</w:t>
      </w:r>
    </w:p>
    <w:p w:rsidR="00E83D35" w:rsidRDefault="00E83D35" w:rsidP="00CC563C">
      <w:pPr>
        <w:shd w:val="clear" w:color="auto" w:fill="FFFFFF" w:themeFill="background1" w:themeFillTint="00" w:themeFillShade="00"/>
        <w:suppressAutoHyphens w:val="0"/>
        <w:spacing w:line="360" w:lineRule="auto"/>
        <w:ind w:firstLine="851"/>
        <w:rPr>
          <w:rFonts w:cs="Times New Roman"/>
          <w:szCs w:val="28"/>
        </w:rPr>
      </w:pPr>
      <w:r w:rsidRPr="00C46289">
        <w:rPr>
          <w:rFonts w:cs="Times New Roman"/>
          <w:szCs w:val="28"/>
        </w:rPr>
        <w:t>Со временем система претерпевает изменения</w:t>
      </w:r>
      <w:r>
        <w:rPr>
          <w:rFonts w:cs="Times New Roman"/>
          <w:szCs w:val="28"/>
        </w:rPr>
        <w:t>, что учитывается принципом развития. Основные этапы жизненного цикла системы:</w:t>
      </w:r>
    </w:p>
    <w:p w:rsidR="00315E69" w:rsidRDefault="00315E69" w:rsidP="00315E69">
      <w:pPr>
        <w:pStyle w:val="a5"/>
        <w:numPr>
          <w:ilvl w:val="0"/>
          <w:numId w:val="9"/>
        </w:numPr>
        <w:tabs>
          <w:tab w:val="left" w:pos="993"/>
        </w:tabs>
        <w:suppressAutoHyphens w:val="0"/>
        <w:spacing w:line="360" w:lineRule="auto"/>
        <w:ind w:left="0" w:firstLine="633"/>
      </w:pPr>
      <w:r>
        <w:t>определение требований;</w:t>
      </w:r>
    </w:p>
    <w:p w:rsidR="004C759C" w:rsidRDefault="00315E69" w:rsidP="00315E69">
      <w:pPr>
        <w:pStyle w:val="a5"/>
        <w:numPr>
          <w:ilvl w:val="0"/>
          <w:numId w:val="9"/>
        </w:numPr>
        <w:tabs>
          <w:tab w:val="left" w:pos="993"/>
        </w:tabs>
        <w:suppressAutoHyphens w:val="0"/>
        <w:spacing w:line="360" w:lineRule="auto"/>
        <w:ind w:left="0" w:firstLine="633"/>
      </w:pPr>
      <w:r>
        <w:t>проектирование</w:t>
      </w:r>
      <w:r w:rsidR="004C759C" w:rsidRPr="00315E69">
        <w:t>;</w:t>
      </w:r>
    </w:p>
    <w:p w:rsidR="00315E69" w:rsidRPr="00315E69" w:rsidRDefault="00315E69" w:rsidP="00315E69">
      <w:pPr>
        <w:pStyle w:val="a5"/>
        <w:numPr>
          <w:ilvl w:val="0"/>
          <w:numId w:val="9"/>
        </w:numPr>
        <w:tabs>
          <w:tab w:val="left" w:pos="993"/>
        </w:tabs>
        <w:suppressAutoHyphens w:val="0"/>
        <w:spacing w:line="360" w:lineRule="auto"/>
        <w:ind w:left="0" w:firstLine="633"/>
      </w:pPr>
      <w:r>
        <w:lastRenderedPageBreak/>
        <w:t>создание концепта системы;</w:t>
      </w:r>
    </w:p>
    <w:p w:rsidR="004C759C" w:rsidRPr="00315E69" w:rsidRDefault="004C759C" w:rsidP="00315E69">
      <w:pPr>
        <w:pStyle w:val="a5"/>
        <w:numPr>
          <w:ilvl w:val="0"/>
          <w:numId w:val="9"/>
        </w:numPr>
        <w:tabs>
          <w:tab w:val="left" w:pos="993"/>
        </w:tabs>
        <w:suppressAutoHyphens w:val="0"/>
        <w:spacing w:line="360" w:lineRule="auto"/>
        <w:ind w:left="0" w:firstLine="633"/>
      </w:pPr>
      <w:r w:rsidRPr="00315E69">
        <w:t>тестирование;</w:t>
      </w:r>
    </w:p>
    <w:p w:rsidR="004C759C" w:rsidRPr="00315E69" w:rsidRDefault="004C759C" w:rsidP="00315E69">
      <w:pPr>
        <w:pStyle w:val="a5"/>
        <w:numPr>
          <w:ilvl w:val="0"/>
          <w:numId w:val="9"/>
        </w:numPr>
        <w:tabs>
          <w:tab w:val="left" w:pos="993"/>
        </w:tabs>
        <w:suppressAutoHyphens w:val="0"/>
        <w:spacing w:line="360" w:lineRule="auto"/>
        <w:ind w:left="0" w:firstLine="633"/>
      </w:pPr>
      <w:r w:rsidRPr="00315E69">
        <w:t>введение в эксплуатацию;</w:t>
      </w:r>
    </w:p>
    <w:p w:rsidR="004C759C" w:rsidRPr="00315E69" w:rsidRDefault="004C759C" w:rsidP="00315E69">
      <w:pPr>
        <w:pStyle w:val="a5"/>
        <w:numPr>
          <w:ilvl w:val="0"/>
          <w:numId w:val="9"/>
        </w:numPr>
        <w:tabs>
          <w:tab w:val="left" w:pos="993"/>
        </w:tabs>
        <w:suppressAutoHyphens w:val="0"/>
        <w:spacing w:line="360" w:lineRule="auto"/>
        <w:ind w:left="0" w:firstLine="633"/>
      </w:pPr>
      <w:r w:rsidRPr="00315E69">
        <w:t>модификация и продолжение эксплуатации (сопровождение);</w:t>
      </w:r>
    </w:p>
    <w:p w:rsidR="004C759C" w:rsidRPr="00315E69" w:rsidRDefault="004C759C" w:rsidP="00315E69">
      <w:pPr>
        <w:pStyle w:val="a5"/>
        <w:numPr>
          <w:ilvl w:val="0"/>
          <w:numId w:val="9"/>
        </w:numPr>
        <w:tabs>
          <w:tab w:val="left" w:pos="993"/>
        </w:tabs>
        <w:suppressAutoHyphens w:val="0"/>
        <w:spacing w:line="360" w:lineRule="auto"/>
        <w:ind w:left="0" w:firstLine="633"/>
      </w:pPr>
      <w:r w:rsidRPr="00315E69">
        <w:t>завершение эксплуатации.</w:t>
      </w:r>
    </w:p>
    <w:p w:rsidR="0086673F" w:rsidRDefault="00315E69" w:rsidP="00B3792C">
      <w:pPr>
        <w:shd w:val="clear" w:color="auto" w:fill="FFFFFF" w:themeFill="background1" w:themeFillTint="00" w:themeFillShade="00"/>
        <w:suppressAutoHyphens w:val="0"/>
        <w:spacing w:line="360" w:lineRule="auto"/>
        <w:ind w:firstLine="851"/>
        <w:rPr>
          <w:rFonts w:cs="Times New Roman"/>
          <w:szCs w:val="28"/>
        </w:rPr>
      </w:pPr>
      <w:r>
        <w:rPr>
          <w:rFonts w:cs="Times New Roman"/>
          <w:szCs w:val="28"/>
        </w:rPr>
        <w:t xml:space="preserve">Перед входом системы располагается буфер данных для накопления. </w:t>
      </w:r>
      <w:r w:rsidR="002002D4">
        <w:rPr>
          <w:rFonts w:cs="Times New Roman"/>
          <w:szCs w:val="28"/>
        </w:rPr>
        <w:t>В связи с этим система начнет работать после накопления в буфере необходимых данных. Данные в буфер поступают равномерно, система успевает выдать решение до наступления момента переполнения буфера. После того как буфер заполнен данные из него передаются на вход системы управления обработкой а затем на систему обработки данных</w:t>
      </w:r>
      <w:r w:rsidR="00B3792C">
        <w:rPr>
          <w:rFonts w:cs="Times New Roman"/>
          <w:szCs w:val="28"/>
        </w:rPr>
        <w:t>.</w:t>
      </w:r>
    </w:p>
    <w:p w:rsidR="0086673F" w:rsidRDefault="0086673F" w:rsidP="00CC563C">
      <w:pPr>
        <w:shd w:val="clear" w:color="auto" w:fill="FFFFFF" w:themeFill="background1" w:themeFillTint="00" w:themeFillShade="00"/>
        <w:suppressAutoHyphens w:val="0"/>
        <w:spacing w:line="360" w:lineRule="auto"/>
        <w:ind w:firstLine="851"/>
        <w:rPr>
          <w:rFonts w:cs="Times New Roman"/>
          <w:szCs w:val="28"/>
        </w:rPr>
      </w:pPr>
    </w:p>
    <w:p w:rsidR="00CC563C" w:rsidRPr="00403ADA" w:rsidRDefault="00C57C26" w:rsidP="00CC563C">
      <w:pPr>
        <w:pStyle w:val="2"/>
      </w:pPr>
      <w:bookmarkStart w:id="5" w:name="_Toc482741815"/>
      <w:bookmarkStart w:id="6" w:name="_Toc502100958"/>
      <w:r w:rsidRPr="00403ADA">
        <w:t>2.2</w:t>
      </w:r>
      <w:r w:rsidR="001E3608" w:rsidRPr="00403ADA">
        <w:t xml:space="preserve"> Описание входных и выходных данных информационной системы</w:t>
      </w:r>
      <w:bookmarkEnd w:id="5"/>
      <w:bookmarkEnd w:id="6"/>
    </w:p>
    <w:p w:rsidR="001655ED" w:rsidRPr="00723F6C" w:rsidRDefault="001655ED" w:rsidP="00CC563C">
      <w:pPr>
        <w:spacing w:line="360" w:lineRule="auto"/>
        <w:ind w:firstLine="851"/>
        <w:rPr>
          <w:highlight w:val="yellow"/>
        </w:rPr>
      </w:pPr>
    </w:p>
    <w:p w:rsidR="00420264" w:rsidRPr="00F51E56" w:rsidRDefault="00420264" w:rsidP="00420264">
      <w:pPr>
        <w:pStyle w:val="af8"/>
      </w:pPr>
      <w:bookmarkStart w:id="7" w:name="_Toc482741816"/>
      <w:r>
        <w:t xml:space="preserve">На вход системы поступают данные различных типов, подлежащие обработке, после которой будут сформированы в комплекты данных, времена обработки данных на конвейере, а так же времена настройки и перенастройки конвейера на соответствующий подаваемому типу данных. </w:t>
      </w:r>
    </w:p>
    <w:p w:rsidR="00420264" w:rsidRPr="006A4B05" w:rsidRDefault="00420264" w:rsidP="00420264">
      <w:pPr>
        <w:pStyle w:val="af8"/>
      </w:pPr>
      <w:r w:rsidRPr="00C5293D">
        <w:t xml:space="preserve">Выходными данными системы </w:t>
      </w:r>
      <w:r>
        <w:t>управления обработкой</w:t>
      </w:r>
      <w:r w:rsidRPr="00C5293D">
        <w:t xml:space="preserve"> является </w:t>
      </w:r>
      <w:r>
        <w:t>расписание обработки входных данных (последовательность подачи данных на обрабатываемый конвейер), гарантирующее минимальное общее время обработки данных на конвейере</w:t>
      </w:r>
      <w:r w:rsidRPr="00C5293D">
        <w:t>.</w:t>
      </w:r>
    </w:p>
    <w:p w:rsidR="00420264" w:rsidRDefault="00420264" w:rsidP="00420264">
      <w:pPr>
        <w:pStyle w:val="af8"/>
      </w:pPr>
      <w:r>
        <w:t>Представленная система проектируется для задач ускорения и управления обработкой в автоматическом режиме, поэтому она также должна отвечать требованиям, накладываемым на неё в рамках исследований.</w:t>
      </w:r>
    </w:p>
    <w:p w:rsidR="00420264" w:rsidRPr="00F51E56" w:rsidRDefault="00420264" w:rsidP="00420264">
      <w:pPr>
        <w:pStyle w:val="af8"/>
      </w:pPr>
      <w:r w:rsidRPr="00F51E56">
        <w:t xml:space="preserve">Основной </w:t>
      </w:r>
      <w:r>
        <w:t>целью</w:t>
      </w:r>
      <w:r w:rsidRPr="00F51E56">
        <w:t xml:space="preserve"> </w:t>
      </w:r>
      <w:r>
        <w:t>исследований</w:t>
      </w:r>
      <w:r w:rsidRPr="00F51E56">
        <w:t xml:space="preserve"> является сравнение вариантов реализации системы </w:t>
      </w:r>
      <w:r>
        <w:t xml:space="preserve">управления обработкой при использовании различных </w:t>
      </w:r>
      <w:r>
        <w:lastRenderedPageBreak/>
        <w:t>алгоритмов управления (метод формирования партий, фиксированные партии, генетический алгоритм)</w:t>
      </w:r>
      <w:r w:rsidRPr="00F51E56">
        <w:t>.</w:t>
      </w:r>
    </w:p>
    <w:p w:rsidR="00420264" w:rsidRDefault="00420264" w:rsidP="00420264">
      <w:pPr>
        <w:pStyle w:val="af8"/>
      </w:pPr>
      <w:r>
        <w:t>В результате для проведения исследований была построена обобщенная система, способная использовать различные методы управления (различные алгоритмы построения партий данных). Эта система даёт возможность пользователю выбирать тот или иной метод формирования партий данных для получения результатов и их записи для дальнейшего исследования и сравнения.</w:t>
      </w:r>
    </w:p>
    <w:p w:rsidR="00420264" w:rsidRDefault="00420264" w:rsidP="00420264">
      <w:pPr>
        <w:pStyle w:val="af8"/>
      </w:pPr>
      <w:r>
        <w:t xml:space="preserve">В качестве набора тестовых данных был предложен достаточно большой набор входных данных. </w:t>
      </w:r>
    </w:p>
    <w:p w:rsidR="00C57C26" w:rsidRPr="00723F6C" w:rsidRDefault="00C57C26" w:rsidP="00CC563C">
      <w:pPr>
        <w:pStyle w:val="2"/>
        <w:rPr>
          <w:highlight w:val="yellow"/>
        </w:rPr>
      </w:pPr>
    </w:p>
    <w:p w:rsidR="00D02FB6" w:rsidRPr="00403ADA" w:rsidRDefault="00C57C26" w:rsidP="00CC563C">
      <w:pPr>
        <w:pStyle w:val="2"/>
      </w:pPr>
      <w:bookmarkStart w:id="8" w:name="_Toc502100959"/>
      <w:r w:rsidRPr="00403ADA">
        <w:t>2.3</w:t>
      </w:r>
      <w:r w:rsidR="00D02FB6" w:rsidRPr="00403ADA">
        <w:t xml:space="preserve"> Описание т</w:t>
      </w:r>
      <w:r w:rsidR="00FF5F04" w:rsidRPr="00403ADA">
        <w:t>ехнологического процесса информационной системы</w:t>
      </w:r>
      <w:bookmarkEnd w:id="7"/>
      <w:bookmarkEnd w:id="8"/>
    </w:p>
    <w:p w:rsidR="00D02FB6" w:rsidRPr="00723F6C" w:rsidRDefault="00D02FB6" w:rsidP="00CC563C">
      <w:pPr>
        <w:suppressAutoHyphens w:val="0"/>
        <w:spacing w:line="360" w:lineRule="auto"/>
        <w:ind w:firstLine="851"/>
        <w:rPr>
          <w:rFonts w:cs="Times New Roman"/>
          <w:szCs w:val="28"/>
          <w:highlight w:val="yellow"/>
        </w:rPr>
      </w:pPr>
    </w:p>
    <w:p w:rsidR="00420264" w:rsidRDefault="00420264" w:rsidP="00420264">
      <w:pPr>
        <w:spacing w:line="360" w:lineRule="auto"/>
      </w:pPr>
      <w:r w:rsidRPr="00E86387">
        <w:t>Определение эффективных решений по составам партий данных i-ых типов (</w:t>
      </w:r>
      <w:r w:rsidRPr="00357172">
        <w:rPr>
          <w:position w:val="-10"/>
        </w:rPr>
        <w:object w:dxaOrig="7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pt;height:20.65pt" o:ole="">
            <v:imagedata r:id="rId11" o:title=""/>
          </v:shape>
          <o:OLEObject Type="Embed" ProgID="Equation.3" ShapeID="_x0000_i1025" DrawAspect="Content" ObjectID="_1575871649" r:id="rId12"/>
        </w:object>
      </w:r>
      <w:r w:rsidRPr="00E86387">
        <w:t>) вместо фиксированных партий позволяет получить лучший результат с точки зрения формирования в установленные сроки комплектов из результатов обработки. При этом достигается внешняя цель функционирования системы – обеспечение в заданные сроки формирования комплектов установленных типов из результатов обработки данных в конвейерной системе. При этом должно быть определено как количество партий данных, так и их составы.</w:t>
      </w:r>
    </w:p>
    <w:p w:rsidR="00420264" w:rsidRPr="00A55AA5" w:rsidRDefault="00420264" w:rsidP="00420264">
      <w:pPr>
        <w:spacing w:line="360" w:lineRule="auto"/>
      </w:pPr>
      <w:r w:rsidRPr="00A55AA5">
        <w:t xml:space="preserve">Во время прохождения практики от научного руководителя было получено задание на </w:t>
      </w:r>
      <w:r>
        <w:t>внедрение</w:t>
      </w:r>
      <w:r w:rsidRPr="00A55AA5">
        <w:t xml:space="preserve"> предложенного метода формирования составов комплектов при учете директивных сроков их выпусков. </w:t>
      </w:r>
      <w:r>
        <w:t>Предложенный метод формирования составов комплектов подробнее рассмотрен в работе [7</w:t>
      </w:r>
      <w:r w:rsidRPr="00A55AA5">
        <w:t>].</w:t>
      </w:r>
    </w:p>
    <w:p w:rsidR="001655ED" w:rsidRDefault="00420264" w:rsidP="00420264">
      <w:pPr>
        <w:spacing w:line="360" w:lineRule="auto"/>
      </w:pPr>
      <w:r w:rsidRPr="00986FB1">
        <w:t xml:space="preserve">Особенностью решаемой задачи является необходимость формирования комплектов из результатов обработки данных и задание директивных сроков окончания формирования каждого комплекта определенного типа. Комплект </w:t>
      </w:r>
      <w:r w:rsidRPr="00986FB1">
        <w:lastRenderedPageBreak/>
        <w:t xml:space="preserve">результатов обработки данных представляет собой совокупность данных, при этом количество данных каждого типа, входящих в комплект одного типа является заданным. </w:t>
      </w:r>
    </w:p>
    <w:p w:rsidR="00197A3E" w:rsidRDefault="00420264">
      <w:r>
        <w:t>На рисунке 2.1 изображена схема работы системы.</w:t>
      </w:r>
    </w:p>
    <w:p w:rsidR="00420264" w:rsidRDefault="00420264" w:rsidP="00420264">
      <w:pPr>
        <w:ind w:firstLine="0"/>
        <w:jc w:val="center"/>
      </w:pPr>
      <w:r>
        <w:rPr>
          <w:noProof/>
          <w:lang w:eastAsia="ru-RU"/>
        </w:rPr>
        <w:drawing>
          <wp:inline distT="0" distB="0" distL="0" distR="0">
            <wp:extent cx="5940425" cy="168358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683580"/>
                    </a:xfrm>
                    <a:prstGeom prst="rect">
                      <a:avLst/>
                    </a:prstGeom>
                    <a:noFill/>
                    <a:ln>
                      <a:noFill/>
                    </a:ln>
                  </pic:spPr>
                </pic:pic>
              </a:graphicData>
            </a:graphic>
          </wp:inline>
        </w:drawing>
      </w:r>
    </w:p>
    <w:p w:rsidR="00420264" w:rsidRDefault="00420264" w:rsidP="00420264">
      <w:pPr>
        <w:spacing w:line="360" w:lineRule="auto"/>
        <w:ind w:firstLine="0"/>
        <w:jc w:val="center"/>
      </w:pPr>
      <w:r>
        <w:t>Рисунок 2.1 – Схема работы системы</w:t>
      </w:r>
    </w:p>
    <w:p w:rsidR="00420264" w:rsidRDefault="00420264"/>
    <w:p w:rsidR="00197A3E" w:rsidRDefault="00197A3E">
      <w:pPr>
        <w:suppressAutoHyphens w:val="0"/>
        <w:spacing w:after="200" w:line="276" w:lineRule="auto"/>
        <w:ind w:firstLine="0"/>
        <w:jc w:val="left"/>
      </w:pPr>
      <w:r>
        <w:br w:type="page"/>
      </w:r>
    </w:p>
    <w:p w:rsidR="00197A3E" w:rsidRDefault="00CC563C" w:rsidP="00CC563C">
      <w:pPr>
        <w:pStyle w:val="-1"/>
      </w:pPr>
      <w:bookmarkStart w:id="9" w:name="_Toc502100960"/>
      <w:r>
        <w:lastRenderedPageBreak/>
        <w:t>3. АНАЛИЗ ТРЕБОВАНИЙ К СИСТЕМЕ И ВЫБОР КРИТЕРИЕВ ДЛЯ ОЦЕНКИ КАЧЕСТВА РЕШЕНИЯ ЗАДАЧИ</w:t>
      </w:r>
      <w:bookmarkEnd w:id="9"/>
    </w:p>
    <w:p w:rsidR="00197A3E" w:rsidRDefault="00197A3E" w:rsidP="00CC563C">
      <w:pPr>
        <w:spacing w:line="360" w:lineRule="auto"/>
      </w:pPr>
    </w:p>
    <w:p w:rsidR="00197A3E" w:rsidRDefault="00197A3E" w:rsidP="00CC563C">
      <w:pPr>
        <w:spacing w:line="360" w:lineRule="auto"/>
      </w:pPr>
    </w:p>
    <w:p w:rsidR="00197A3E" w:rsidRDefault="00197A3E" w:rsidP="00CC563C">
      <w:pPr>
        <w:pStyle w:val="2"/>
      </w:pPr>
      <w:bookmarkStart w:id="10" w:name="_Toc502100961"/>
      <w:r>
        <w:rPr>
          <w:rFonts w:eastAsia="Calibri"/>
        </w:rPr>
        <w:t xml:space="preserve">3.1 </w:t>
      </w:r>
      <w:r w:rsidRPr="000C12BA">
        <w:rPr>
          <w:rFonts w:eastAsia="Calibri"/>
        </w:rPr>
        <w:t>Построение классификации требований</w:t>
      </w:r>
      <w:bookmarkEnd w:id="10"/>
    </w:p>
    <w:p w:rsidR="00CC563C" w:rsidRDefault="00CC563C" w:rsidP="00197A3E">
      <w:pPr>
        <w:spacing w:line="360" w:lineRule="auto"/>
        <w:ind w:firstLine="851"/>
        <w:rPr>
          <w:rFonts w:eastAsia="Calibri" w:cs="Times New Roman"/>
        </w:rPr>
      </w:pPr>
    </w:p>
    <w:p w:rsidR="00197A3E" w:rsidRDefault="00197A3E" w:rsidP="00197A3E">
      <w:pPr>
        <w:spacing w:line="360" w:lineRule="auto"/>
        <w:ind w:firstLine="851"/>
        <w:rPr>
          <w:rFonts w:eastAsia="Calibri" w:cs="Times New Roman"/>
        </w:rPr>
      </w:pPr>
      <w:r>
        <w:rPr>
          <w:rFonts w:eastAsia="Calibri" w:cs="Times New Roman"/>
        </w:rPr>
        <w:t xml:space="preserve">На основании предыдущей работы сформированы требования к исследуемой системе, представленные в таблице </w:t>
      </w:r>
      <w:r w:rsidR="009F112B">
        <w:rPr>
          <w:rFonts w:eastAsia="Calibri" w:cs="Times New Roman"/>
        </w:rPr>
        <w:t>3.</w:t>
      </w:r>
      <w:r>
        <w:rPr>
          <w:rFonts w:eastAsia="Calibri" w:cs="Times New Roman"/>
        </w:rPr>
        <w:t>1.</w:t>
      </w:r>
    </w:p>
    <w:p w:rsidR="00197A3E" w:rsidRDefault="00197A3E" w:rsidP="00197A3E">
      <w:pPr>
        <w:spacing w:line="360" w:lineRule="auto"/>
        <w:ind w:firstLine="0"/>
        <w:rPr>
          <w:rFonts w:eastAsia="Calibri" w:cs="Times New Roman"/>
        </w:rPr>
      </w:pPr>
      <w:r>
        <w:rPr>
          <w:rFonts w:eastAsia="Calibri" w:cs="Times New Roman"/>
        </w:rPr>
        <w:t xml:space="preserve">Таблица </w:t>
      </w:r>
      <w:r w:rsidR="009F112B">
        <w:rPr>
          <w:rFonts w:eastAsia="Calibri" w:cs="Times New Roman"/>
        </w:rPr>
        <w:t>3.</w:t>
      </w:r>
      <w:r>
        <w:rPr>
          <w:rFonts w:eastAsia="Calibri" w:cs="Times New Roman"/>
        </w:rPr>
        <w:t>1 – Требования к исследуемой системе</w:t>
      </w:r>
    </w:p>
    <w:tbl>
      <w:tblPr>
        <w:tblStyle w:val="a7"/>
        <w:tblW w:w="9464" w:type="dxa"/>
        <w:tblLook w:val="04A0" w:firstRow="1" w:lastRow="0" w:firstColumn="1" w:lastColumn="0" w:noHBand="0" w:noVBand="1"/>
      </w:tblPr>
      <w:tblGrid>
        <w:gridCol w:w="3510"/>
        <w:gridCol w:w="5954"/>
      </w:tblGrid>
      <w:tr w:rsidR="00752B65" w:rsidTr="00752B65">
        <w:trPr>
          <w:trHeight w:val="191"/>
        </w:trPr>
        <w:tc>
          <w:tcPr>
            <w:tcW w:w="3510" w:type="dxa"/>
            <w:shd w:val="clear" w:color="auto" w:fill="auto"/>
            <w:tcMar>
              <w:left w:w="108" w:type="dxa"/>
            </w:tcMar>
            <w:vAlign w:val="center"/>
          </w:tcPr>
          <w:p w:rsidR="00752B65" w:rsidRDefault="00752B65" w:rsidP="00752B65">
            <w:pPr>
              <w:ind w:firstLine="0"/>
              <w:jc w:val="center"/>
              <w:rPr>
                <w:rFonts w:cs="Times New Roman"/>
                <w:sz w:val="24"/>
                <w:szCs w:val="28"/>
              </w:rPr>
            </w:pPr>
            <w:r>
              <w:rPr>
                <w:rFonts w:cs="Times New Roman"/>
                <w:sz w:val="24"/>
                <w:szCs w:val="28"/>
              </w:rPr>
              <w:t>Вид требования</w:t>
            </w:r>
          </w:p>
        </w:tc>
        <w:tc>
          <w:tcPr>
            <w:tcW w:w="5954" w:type="dxa"/>
            <w:shd w:val="clear" w:color="auto" w:fill="auto"/>
            <w:tcMar>
              <w:left w:w="108" w:type="dxa"/>
            </w:tcMar>
            <w:vAlign w:val="center"/>
          </w:tcPr>
          <w:p w:rsidR="00752B65" w:rsidRDefault="00752B65" w:rsidP="00752B65">
            <w:pPr>
              <w:ind w:firstLine="0"/>
              <w:jc w:val="center"/>
              <w:rPr>
                <w:rFonts w:cs="Times New Roman"/>
                <w:sz w:val="24"/>
                <w:szCs w:val="28"/>
              </w:rPr>
            </w:pPr>
            <w:r>
              <w:rPr>
                <w:rFonts w:cs="Times New Roman"/>
                <w:sz w:val="24"/>
                <w:szCs w:val="28"/>
              </w:rPr>
              <w:t>Название требования</w:t>
            </w:r>
          </w:p>
        </w:tc>
      </w:tr>
      <w:tr w:rsidR="00752B65" w:rsidTr="00752B65">
        <w:trPr>
          <w:trHeight w:val="191"/>
        </w:trPr>
        <w:tc>
          <w:tcPr>
            <w:tcW w:w="3510" w:type="dxa"/>
            <w:vMerge w:val="restart"/>
            <w:shd w:val="clear" w:color="auto" w:fill="auto"/>
            <w:tcMar>
              <w:left w:w="108" w:type="dxa"/>
            </w:tcMar>
            <w:vAlign w:val="center"/>
          </w:tcPr>
          <w:p w:rsidR="00752B65" w:rsidRDefault="00752B65" w:rsidP="00752B65">
            <w:pPr>
              <w:ind w:firstLine="0"/>
              <w:jc w:val="center"/>
              <w:rPr>
                <w:rFonts w:cs="Times New Roman"/>
                <w:sz w:val="24"/>
                <w:szCs w:val="28"/>
              </w:rPr>
            </w:pPr>
            <w:r>
              <w:rPr>
                <w:rFonts w:cs="Times New Roman"/>
                <w:sz w:val="24"/>
                <w:szCs w:val="28"/>
              </w:rPr>
              <w:t>Функциональные требования</w:t>
            </w: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Модуль построения расписаний обработки партий данных</w:t>
            </w:r>
          </w:p>
        </w:tc>
      </w:tr>
      <w:tr w:rsidR="00752B65" w:rsidTr="00752B65">
        <w:trPr>
          <w:trHeight w:val="189"/>
        </w:trPr>
        <w:tc>
          <w:tcPr>
            <w:tcW w:w="3510" w:type="dxa"/>
            <w:vMerge/>
            <w:shd w:val="clear" w:color="auto" w:fill="auto"/>
            <w:tcMar>
              <w:left w:w="108" w:type="dxa"/>
            </w:tcMar>
            <w:vAlign w:val="cente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Модуль построения составов комплектов при условии заданной периодичности выпуска</w:t>
            </w:r>
          </w:p>
        </w:tc>
      </w:tr>
      <w:tr w:rsidR="00752B65" w:rsidTr="00752B65">
        <w:trPr>
          <w:trHeight w:val="189"/>
        </w:trPr>
        <w:tc>
          <w:tcPr>
            <w:tcW w:w="3510" w:type="dxa"/>
            <w:vMerge/>
            <w:shd w:val="clear" w:color="auto" w:fill="auto"/>
            <w:tcMar>
              <w:left w:w="108" w:type="dxa"/>
            </w:tcMar>
            <w:vAlign w:val="cente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Модуль оптимизации составов партий</w:t>
            </w:r>
          </w:p>
        </w:tc>
      </w:tr>
      <w:tr w:rsidR="00752B65" w:rsidTr="00752B65">
        <w:trPr>
          <w:trHeight w:val="143"/>
        </w:trPr>
        <w:tc>
          <w:tcPr>
            <w:tcW w:w="3510" w:type="dxa"/>
            <w:vMerge w:val="restart"/>
            <w:shd w:val="clear" w:color="auto" w:fill="auto"/>
            <w:tcMar>
              <w:left w:w="108" w:type="dxa"/>
            </w:tcMar>
            <w:vAlign w:val="center"/>
          </w:tcPr>
          <w:p w:rsidR="00752B65" w:rsidRDefault="00752B65" w:rsidP="00752B65">
            <w:pPr>
              <w:ind w:firstLine="0"/>
              <w:jc w:val="center"/>
              <w:rPr>
                <w:rFonts w:cs="Times New Roman"/>
                <w:sz w:val="24"/>
                <w:szCs w:val="28"/>
              </w:rPr>
            </w:pPr>
            <w:r>
              <w:rPr>
                <w:rFonts w:cs="Times New Roman"/>
                <w:sz w:val="24"/>
                <w:szCs w:val="28"/>
              </w:rPr>
              <w:t>Нефункциональные требования</w:t>
            </w:r>
          </w:p>
        </w:tc>
        <w:tc>
          <w:tcPr>
            <w:tcW w:w="5954" w:type="dxa"/>
            <w:shd w:val="clear" w:color="auto" w:fill="auto"/>
            <w:tcMar>
              <w:left w:w="108" w:type="dxa"/>
            </w:tcMar>
            <w:vAlign w:val="center"/>
          </w:tcPr>
          <w:p w:rsidR="00752B65" w:rsidRDefault="00752B65" w:rsidP="00752B65">
            <w:pPr>
              <w:spacing w:line="360" w:lineRule="auto"/>
              <w:ind w:firstLine="0"/>
              <w:jc w:val="left"/>
              <w:rPr>
                <w:rFonts w:cs="Times New Roman"/>
                <w:sz w:val="24"/>
                <w:szCs w:val="28"/>
              </w:rPr>
            </w:pPr>
            <w:r>
              <w:rPr>
                <w:rFonts w:cs="Times New Roman"/>
                <w:sz w:val="24"/>
                <w:szCs w:val="28"/>
              </w:rPr>
              <w:t>Требование к скорости получения результатов</w:t>
            </w:r>
          </w:p>
        </w:tc>
      </w:tr>
      <w:tr w:rsidR="00752B65" w:rsidTr="00752B65">
        <w:trPr>
          <w:trHeight w:val="469"/>
        </w:trPr>
        <w:tc>
          <w:tcPr>
            <w:tcW w:w="3510" w:type="dxa"/>
            <w:vMerge/>
            <w:shd w:val="clear" w:color="auto" w:fill="auto"/>
            <w:tcMar>
              <w:left w:w="108" w:type="dxa"/>
            </w:tcMa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Высокая достоверность полученных результатов</w:t>
            </w:r>
          </w:p>
        </w:tc>
      </w:tr>
      <w:tr w:rsidR="00752B65" w:rsidTr="00752B65">
        <w:trPr>
          <w:trHeight w:val="469"/>
        </w:trPr>
        <w:tc>
          <w:tcPr>
            <w:tcW w:w="3510" w:type="dxa"/>
            <w:vMerge/>
            <w:shd w:val="clear" w:color="auto" w:fill="auto"/>
            <w:tcMar>
              <w:left w:w="108" w:type="dxa"/>
            </w:tcMa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Возможность работы с несколькими типами данных на входе</w:t>
            </w:r>
          </w:p>
        </w:tc>
      </w:tr>
      <w:tr w:rsidR="00752B65" w:rsidTr="00752B65">
        <w:trPr>
          <w:trHeight w:val="142"/>
        </w:trPr>
        <w:tc>
          <w:tcPr>
            <w:tcW w:w="3510" w:type="dxa"/>
            <w:vMerge/>
            <w:shd w:val="clear" w:color="auto" w:fill="auto"/>
            <w:tcMar>
              <w:left w:w="108" w:type="dxa"/>
            </w:tcMa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Использование различных методов формирования решений в каждом из модулей</w:t>
            </w:r>
          </w:p>
        </w:tc>
      </w:tr>
      <w:tr w:rsidR="00752B65" w:rsidTr="00752B65">
        <w:trPr>
          <w:trHeight w:val="142"/>
        </w:trPr>
        <w:tc>
          <w:tcPr>
            <w:tcW w:w="3510" w:type="dxa"/>
            <w:vMerge/>
            <w:shd w:val="clear" w:color="auto" w:fill="auto"/>
            <w:tcMar>
              <w:left w:w="108" w:type="dxa"/>
            </w:tcMa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Сравнение результатов при использовании различных методов формирования решения</w:t>
            </w:r>
          </w:p>
        </w:tc>
      </w:tr>
    </w:tbl>
    <w:p w:rsidR="00197A3E" w:rsidRDefault="00197A3E" w:rsidP="00197A3E">
      <w:pPr>
        <w:spacing w:line="360" w:lineRule="auto"/>
        <w:ind w:firstLine="851"/>
        <w:jc w:val="left"/>
        <w:rPr>
          <w:rFonts w:eastAsia="Calibri" w:cs="Times New Roman"/>
        </w:rPr>
      </w:pPr>
    </w:p>
    <w:p w:rsidR="00197A3E" w:rsidRDefault="00197A3E" w:rsidP="00CC563C">
      <w:pPr>
        <w:pStyle w:val="2"/>
        <w:rPr>
          <w:rFonts w:eastAsia="Calibri"/>
        </w:rPr>
      </w:pPr>
      <w:bookmarkStart w:id="11" w:name="_Toc502100962"/>
      <w:r>
        <w:rPr>
          <w:rFonts w:eastAsia="Calibri"/>
        </w:rPr>
        <w:t xml:space="preserve">3.2 </w:t>
      </w:r>
      <w:r w:rsidRPr="00197A3E">
        <w:rPr>
          <w:rFonts w:eastAsia="Calibri"/>
        </w:rPr>
        <w:t>Оценка требований к системе с помощью критериев качества требований</w:t>
      </w:r>
      <w:bookmarkEnd w:id="11"/>
    </w:p>
    <w:p w:rsidR="00CC563C" w:rsidRPr="00CC563C" w:rsidRDefault="00CC563C" w:rsidP="00CC563C"/>
    <w:p w:rsidR="00197A3E" w:rsidRDefault="00197A3E" w:rsidP="00197A3E">
      <w:pPr>
        <w:spacing w:line="360" w:lineRule="auto"/>
        <w:ind w:firstLine="851"/>
        <w:rPr>
          <w:rFonts w:eastAsia="Calibri" w:cs="Times New Roman"/>
        </w:rPr>
      </w:pPr>
      <w:r>
        <w:rPr>
          <w:rFonts w:eastAsia="Calibri" w:cs="Times New Roman"/>
        </w:rPr>
        <w:t xml:space="preserve">Сформированные требования были проверены на соответствие критериям качества. </w:t>
      </w:r>
      <w:r w:rsidR="00752B65">
        <w:rPr>
          <w:rFonts w:cs="Times New Roman"/>
          <w:szCs w:val="28"/>
        </w:rPr>
        <w:t xml:space="preserve">В качестве критериев были выбраны «Полнота», «Осуществимость», и «Однозначность». </w:t>
      </w:r>
      <w:r>
        <w:rPr>
          <w:rFonts w:eastAsia="Calibri" w:cs="Times New Roman"/>
        </w:rPr>
        <w:t xml:space="preserve">Результаты проверки и замечания, полученные в процессе, помещены в таблицу </w:t>
      </w:r>
      <w:r w:rsidR="009F112B">
        <w:rPr>
          <w:rFonts w:eastAsia="Calibri" w:cs="Times New Roman"/>
        </w:rPr>
        <w:t>3.</w:t>
      </w:r>
      <w:r>
        <w:rPr>
          <w:rFonts w:eastAsia="Calibri" w:cs="Times New Roman"/>
        </w:rPr>
        <w:t>2.</w:t>
      </w:r>
    </w:p>
    <w:p w:rsidR="00752B65" w:rsidRDefault="00752B65" w:rsidP="00197A3E">
      <w:pPr>
        <w:spacing w:line="360" w:lineRule="auto"/>
        <w:ind w:firstLine="851"/>
        <w:rPr>
          <w:rFonts w:eastAsia="Calibri" w:cs="Times New Roman"/>
        </w:rPr>
      </w:pPr>
    </w:p>
    <w:p w:rsidR="00752B65" w:rsidRDefault="00752B65" w:rsidP="00197A3E">
      <w:pPr>
        <w:spacing w:line="360" w:lineRule="auto"/>
        <w:ind w:firstLine="851"/>
        <w:rPr>
          <w:rFonts w:eastAsia="Calibri" w:cs="Times New Roman"/>
        </w:rPr>
      </w:pPr>
    </w:p>
    <w:p w:rsidR="00752B65" w:rsidRDefault="00752B65" w:rsidP="00197A3E">
      <w:pPr>
        <w:spacing w:line="360" w:lineRule="auto"/>
        <w:ind w:firstLine="851"/>
        <w:rPr>
          <w:rFonts w:eastAsia="Calibri" w:cs="Times New Roman"/>
        </w:rPr>
      </w:pPr>
    </w:p>
    <w:p w:rsidR="00197A3E" w:rsidRDefault="00197A3E" w:rsidP="00197A3E">
      <w:pPr>
        <w:spacing w:line="360" w:lineRule="auto"/>
        <w:ind w:firstLine="0"/>
        <w:rPr>
          <w:rFonts w:eastAsia="Calibri" w:cs="Times New Roman"/>
        </w:rPr>
      </w:pPr>
      <w:r>
        <w:rPr>
          <w:rFonts w:eastAsia="Calibri" w:cs="Times New Roman"/>
        </w:rPr>
        <w:lastRenderedPageBreak/>
        <w:t xml:space="preserve">Таблица </w:t>
      </w:r>
      <w:r w:rsidR="009F112B">
        <w:rPr>
          <w:rFonts w:eastAsia="Calibri" w:cs="Times New Roman"/>
        </w:rPr>
        <w:t>3.</w:t>
      </w:r>
      <w:r>
        <w:rPr>
          <w:rFonts w:eastAsia="Calibri" w:cs="Times New Roman"/>
        </w:rPr>
        <w:t>2 – Оценка требований к системе с помощью критериев качества требований</w:t>
      </w:r>
    </w:p>
    <w:tbl>
      <w:tblPr>
        <w:tblStyle w:val="a7"/>
        <w:tblW w:w="9747" w:type="dxa"/>
        <w:tblLook w:val="04A0" w:firstRow="1" w:lastRow="0" w:firstColumn="1" w:lastColumn="0" w:noHBand="0" w:noVBand="1"/>
      </w:tblPr>
      <w:tblGrid>
        <w:gridCol w:w="1664"/>
        <w:gridCol w:w="2259"/>
        <w:gridCol w:w="2731"/>
        <w:gridCol w:w="3093"/>
      </w:tblGrid>
      <w:tr w:rsidR="00752B65" w:rsidTr="00105A5B">
        <w:tc>
          <w:tcPr>
            <w:tcW w:w="1384" w:type="dxa"/>
            <w:vMerge w:val="restart"/>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Требования</w:t>
            </w:r>
          </w:p>
        </w:tc>
        <w:tc>
          <w:tcPr>
            <w:tcW w:w="8362" w:type="dxa"/>
            <w:gridSpan w:val="3"/>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Критерии</w:t>
            </w:r>
          </w:p>
        </w:tc>
      </w:tr>
      <w:tr w:rsidR="00752B65" w:rsidTr="00105A5B">
        <w:tc>
          <w:tcPr>
            <w:tcW w:w="1384" w:type="dxa"/>
            <w:vMerge/>
            <w:shd w:val="clear" w:color="auto" w:fill="auto"/>
            <w:tcMar>
              <w:left w:w="108" w:type="dxa"/>
            </w:tcMar>
            <w:vAlign w:val="center"/>
          </w:tcPr>
          <w:p w:rsidR="00752B65" w:rsidRDefault="00752B65" w:rsidP="00105A5B">
            <w:pPr>
              <w:ind w:firstLine="0"/>
              <w:jc w:val="center"/>
              <w:rPr>
                <w:rFonts w:cs="Times New Roman"/>
                <w:sz w:val="24"/>
                <w:szCs w:val="28"/>
              </w:rPr>
            </w:pP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Полнота</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Осуществимость</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Однозначность</w:t>
            </w:r>
          </w:p>
        </w:tc>
      </w:tr>
      <w:tr w:rsidR="00752B65" w:rsidTr="00105A5B">
        <w:tc>
          <w:tcPr>
            <w:tcW w:w="1384" w:type="dxa"/>
            <w:shd w:val="clear" w:color="auto" w:fill="auto"/>
            <w:tcMar>
              <w:left w:w="108" w:type="dxa"/>
            </w:tcMar>
            <w:vAlign w:val="center"/>
          </w:tcPr>
          <w:p w:rsidR="00752B65" w:rsidRDefault="00752B65" w:rsidP="00105A5B">
            <w:pPr>
              <w:ind w:left="34" w:right="-79" w:firstLine="0"/>
              <w:jc w:val="center"/>
              <w:rPr>
                <w:rFonts w:cs="Times New Roman"/>
                <w:sz w:val="24"/>
                <w:szCs w:val="28"/>
              </w:rPr>
            </w:pPr>
            <w:r>
              <w:rPr>
                <w:rFonts w:cs="Times New Roman"/>
                <w:sz w:val="24"/>
                <w:szCs w:val="28"/>
              </w:rPr>
              <w:t>К получению точных данных</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Точные данные демонстрируют правильное функционирование системы</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Существуют методы жадной стратегии, гарантирующие точный результат</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Результаты составов партий, расписание обработки партий и составы комплектов составлены в соответствии с</w:t>
            </w:r>
          </w:p>
        </w:tc>
      </w:tr>
      <w:tr w:rsidR="00752B65" w:rsidTr="00105A5B">
        <w:tc>
          <w:tcPr>
            <w:tcW w:w="1384" w:type="dxa"/>
            <w:shd w:val="clear" w:color="auto" w:fill="auto"/>
            <w:tcMar>
              <w:left w:w="108" w:type="dxa"/>
            </w:tcMar>
            <w:vAlign w:val="center"/>
          </w:tcPr>
          <w:p w:rsidR="00752B65" w:rsidRDefault="00752B65" w:rsidP="00105A5B">
            <w:pPr>
              <w:ind w:left="34" w:firstLine="0"/>
              <w:jc w:val="center"/>
              <w:rPr>
                <w:rFonts w:cs="Times New Roman"/>
                <w:sz w:val="24"/>
                <w:szCs w:val="28"/>
              </w:rPr>
            </w:pPr>
            <w:r>
              <w:rPr>
                <w:rFonts w:cs="Times New Roman"/>
                <w:sz w:val="24"/>
                <w:szCs w:val="28"/>
              </w:rPr>
              <w:t>К скорости получения результата</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Существуют методы жадной стратегии, гарантирующие результат за конечное число шагов</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Время, необходимое на оптимизацию составов партий данных и построения расписаний их обработки</w:t>
            </w:r>
          </w:p>
        </w:tc>
      </w:tr>
      <w:tr w:rsidR="00752B65" w:rsidTr="00105A5B">
        <w:tc>
          <w:tcPr>
            <w:tcW w:w="1384" w:type="dxa"/>
            <w:shd w:val="clear" w:color="auto" w:fill="auto"/>
            <w:tcMar>
              <w:left w:w="108" w:type="dxa"/>
            </w:tcMar>
            <w:vAlign w:val="center"/>
          </w:tcPr>
          <w:p w:rsidR="00752B65" w:rsidRDefault="00752B65" w:rsidP="00105A5B">
            <w:pPr>
              <w:ind w:left="34" w:firstLine="0"/>
              <w:jc w:val="center"/>
              <w:rPr>
                <w:rFonts w:cs="Times New Roman"/>
                <w:sz w:val="24"/>
                <w:szCs w:val="28"/>
              </w:rPr>
            </w:pPr>
            <w:r>
              <w:rPr>
                <w:rFonts w:cs="Times New Roman"/>
                <w:sz w:val="24"/>
                <w:szCs w:val="28"/>
              </w:rPr>
              <w:t>Возможность работы с несколькими типами данных на входе</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Не указано точное кол-во типов и само перечисление типов</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жадной стратегии предполагают наличие в системе нескольких типов данных</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Предполагается работа с различными типами данных на входе</w:t>
            </w:r>
          </w:p>
        </w:tc>
      </w:tr>
      <w:tr w:rsidR="00752B65" w:rsidTr="00105A5B">
        <w:tc>
          <w:tcPr>
            <w:tcW w:w="1384" w:type="dxa"/>
            <w:shd w:val="clear" w:color="auto" w:fill="auto"/>
            <w:tcMar>
              <w:left w:w="108" w:type="dxa"/>
            </w:tcMar>
            <w:vAlign w:val="center"/>
          </w:tcPr>
          <w:p w:rsidR="00752B65" w:rsidRDefault="00752B65" w:rsidP="00105A5B">
            <w:pPr>
              <w:ind w:left="99" w:firstLine="0"/>
              <w:jc w:val="center"/>
              <w:rPr>
                <w:rFonts w:cs="Times New Roman"/>
                <w:sz w:val="24"/>
                <w:szCs w:val="28"/>
              </w:rPr>
            </w:pPr>
            <w:r>
              <w:rPr>
                <w:rFonts w:cs="Times New Roman"/>
                <w:sz w:val="24"/>
                <w:szCs w:val="28"/>
              </w:rPr>
              <w:t>Функция построения расписания</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Составляется на основе заранее известных методов</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r>
      <w:tr w:rsidR="00752B65" w:rsidTr="00105A5B">
        <w:tc>
          <w:tcPr>
            <w:tcW w:w="1384" w:type="dxa"/>
            <w:shd w:val="clear" w:color="auto" w:fill="auto"/>
            <w:tcMar>
              <w:left w:w="108" w:type="dxa"/>
            </w:tcMar>
            <w:vAlign w:val="center"/>
          </w:tcPr>
          <w:p w:rsidR="00752B65" w:rsidRDefault="00752B65" w:rsidP="00105A5B">
            <w:pPr>
              <w:ind w:left="99" w:firstLine="0"/>
              <w:jc w:val="center"/>
              <w:rPr>
                <w:rFonts w:cs="Times New Roman"/>
                <w:sz w:val="24"/>
                <w:szCs w:val="28"/>
              </w:rPr>
            </w:pPr>
            <w:r>
              <w:rPr>
                <w:rFonts w:cs="Times New Roman"/>
                <w:sz w:val="24"/>
                <w:szCs w:val="28"/>
              </w:rPr>
              <w:t>Функция построения составов комплектов</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Составляется на основе заранее известных методов</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r>
      <w:tr w:rsidR="00752B65" w:rsidTr="00105A5B">
        <w:tc>
          <w:tcPr>
            <w:tcW w:w="1384" w:type="dxa"/>
            <w:shd w:val="clear" w:color="auto" w:fill="auto"/>
            <w:tcMar>
              <w:left w:w="108" w:type="dxa"/>
            </w:tcMar>
            <w:vAlign w:val="center"/>
          </w:tcPr>
          <w:p w:rsidR="00752B65" w:rsidRDefault="00752B65" w:rsidP="00105A5B">
            <w:pPr>
              <w:ind w:left="99" w:firstLine="0"/>
              <w:jc w:val="center"/>
              <w:rPr>
                <w:rFonts w:cs="Times New Roman"/>
                <w:sz w:val="24"/>
                <w:szCs w:val="28"/>
              </w:rPr>
            </w:pPr>
            <w:r>
              <w:rPr>
                <w:rFonts w:cs="Times New Roman"/>
                <w:sz w:val="24"/>
                <w:szCs w:val="28"/>
              </w:rPr>
              <w:t>Функция оптимизации составов партий</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Составляется на основе заранее известных методов</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r>
    </w:tbl>
    <w:p w:rsidR="00197A3E" w:rsidRDefault="00197A3E" w:rsidP="00197A3E">
      <w:pPr>
        <w:spacing w:line="360" w:lineRule="auto"/>
        <w:ind w:firstLine="851"/>
        <w:jc w:val="left"/>
        <w:rPr>
          <w:rFonts w:eastAsia="Calibri" w:cs="Times New Roman"/>
        </w:rPr>
      </w:pPr>
    </w:p>
    <w:p w:rsidR="00CC563C" w:rsidRDefault="00CC563C" w:rsidP="00197A3E">
      <w:pPr>
        <w:spacing w:line="360" w:lineRule="auto"/>
        <w:ind w:firstLine="851"/>
        <w:jc w:val="left"/>
        <w:rPr>
          <w:rFonts w:eastAsia="Calibri" w:cs="Times New Roman"/>
        </w:rPr>
      </w:pPr>
    </w:p>
    <w:p w:rsidR="00197A3E" w:rsidRPr="00197A3E" w:rsidRDefault="00197A3E" w:rsidP="00CC563C">
      <w:pPr>
        <w:pStyle w:val="2"/>
        <w:rPr>
          <w:rFonts w:eastAsia="Calibri"/>
        </w:rPr>
      </w:pPr>
      <w:bookmarkStart w:id="12" w:name="_Toc502100963"/>
      <w:r>
        <w:rPr>
          <w:rFonts w:eastAsia="Calibri"/>
        </w:rPr>
        <w:t xml:space="preserve">3.3 </w:t>
      </w:r>
      <w:r w:rsidRPr="00197A3E">
        <w:rPr>
          <w:rFonts w:eastAsia="Calibri"/>
        </w:rPr>
        <w:t>Сравнение применимости моделей качества</w:t>
      </w:r>
      <w:bookmarkEnd w:id="12"/>
    </w:p>
    <w:p w:rsidR="00CC563C" w:rsidRDefault="00CC563C" w:rsidP="00197A3E">
      <w:pPr>
        <w:spacing w:line="360" w:lineRule="auto"/>
        <w:ind w:firstLine="851"/>
        <w:rPr>
          <w:rFonts w:eastAsia="Calibri" w:cs="Times New Roman"/>
        </w:rPr>
      </w:pPr>
    </w:p>
    <w:p w:rsidR="00197A3E" w:rsidRDefault="00197A3E" w:rsidP="00197A3E">
      <w:pPr>
        <w:spacing w:line="360" w:lineRule="auto"/>
        <w:ind w:firstLine="851"/>
        <w:rPr>
          <w:rFonts w:eastAsia="Calibri" w:cs="Times New Roman"/>
        </w:rPr>
      </w:pPr>
      <w:r>
        <w:rPr>
          <w:rFonts w:eastAsia="Calibri" w:cs="Times New Roman"/>
        </w:rPr>
        <w:t>На основании сформированных критериев был выполнен анализ применимости некоторых моделей качества</w:t>
      </w:r>
      <w:r w:rsidR="00516AD1">
        <w:rPr>
          <w:rFonts w:eastAsia="Calibri" w:cs="Times New Roman"/>
        </w:rPr>
        <w:t xml:space="preserve"> [8</w:t>
      </w:r>
      <w:r w:rsidR="009E4B54">
        <w:rPr>
          <w:rFonts w:eastAsia="Calibri" w:cs="Times New Roman"/>
        </w:rPr>
        <w:t>]</w:t>
      </w:r>
      <w:r>
        <w:rPr>
          <w:rFonts w:eastAsia="Calibri" w:cs="Times New Roman"/>
        </w:rPr>
        <w:t xml:space="preserve"> для анализа системы на соответствие заданным требованиям. Результаты представлены в таблице </w:t>
      </w:r>
      <w:r w:rsidR="009F112B">
        <w:rPr>
          <w:rFonts w:eastAsia="Calibri" w:cs="Times New Roman"/>
        </w:rPr>
        <w:t>3.</w:t>
      </w:r>
      <w:r>
        <w:rPr>
          <w:rFonts w:eastAsia="Calibri" w:cs="Times New Roman"/>
        </w:rPr>
        <w:t>3.</w:t>
      </w:r>
    </w:p>
    <w:p w:rsidR="00CC563C" w:rsidRDefault="00CC563C" w:rsidP="00197A3E">
      <w:pPr>
        <w:spacing w:line="360" w:lineRule="auto"/>
        <w:ind w:firstLine="0"/>
        <w:rPr>
          <w:rFonts w:eastAsia="Calibri" w:cs="Times New Roman"/>
        </w:rPr>
      </w:pPr>
    </w:p>
    <w:p w:rsidR="00CC563C" w:rsidRDefault="00CC563C" w:rsidP="00197A3E">
      <w:pPr>
        <w:spacing w:line="360" w:lineRule="auto"/>
        <w:ind w:firstLine="0"/>
        <w:rPr>
          <w:rFonts w:eastAsia="Calibri" w:cs="Times New Roman"/>
        </w:rPr>
      </w:pPr>
    </w:p>
    <w:p w:rsidR="00197A3E" w:rsidRDefault="00197A3E" w:rsidP="00197A3E">
      <w:pPr>
        <w:spacing w:line="360" w:lineRule="auto"/>
        <w:ind w:firstLine="0"/>
        <w:rPr>
          <w:rFonts w:eastAsia="Calibri" w:cs="Times New Roman"/>
        </w:rPr>
      </w:pPr>
      <w:r>
        <w:rPr>
          <w:rFonts w:eastAsia="Calibri" w:cs="Times New Roman"/>
        </w:rPr>
        <w:lastRenderedPageBreak/>
        <w:t xml:space="preserve">Таблица </w:t>
      </w:r>
      <w:r w:rsidR="009F112B">
        <w:rPr>
          <w:rFonts w:eastAsia="Calibri" w:cs="Times New Roman"/>
        </w:rPr>
        <w:t>3.</w:t>
      </w:r>
      <w:r>
        <w:rPr>
          <w:rFonts w:eastAsia="Calibri" w:cs="Times New Roman"/>
        </w:rPr>
        <w:t>3 – Сравнение применимости моделей качества</w:t>
      </w:r>
    </w:p>
    <w:tbl>
      <w:tblPr>
        <w:tblStyle w:val="a7"/>
        <w:tblW w:w="9345" w:type="dxa"/>
        <w:jc w:val="center"/>
        <w:tblLook w:val="04A0" w:firstRow="1" w:lastRow="0" w:firstColumn="1" w:lastColumn="0" w:noHBand="0" w:noVBand="1"/>
      </w:tblPr>
      <w:tblGrid>
        <w:gridCol w:w="1412"/>
        <w:gridCol w:w="4818"/>
        <w:gridCol w:w="3115"/>
      </w:tblGrid>
      <w:tr w:rsidR="00752B65" w:rsidTr="00105A5B">
        <w:trPr>
          <w:jc w:val="center"/>
        </w:trPr>
        <w:tc>
          <w:tcPr>
            <w:tcW w:w="1412" w:type="dxa"/>
            <w:shd w:val="clear" w:color="auto" w:fill="auto"/>
            <w:tcMar>
              <w:left w:w="108" w:type="dxa"/>
            </w:tcMar>
            <w:vAlign w:val="center"/>
          </w:tcPr>
          <w:p w:rsidR="00752B65" w:rsidRDefault="00752B65" w:rsidP="00105A5B">
            <w:pPr>
              <w:ind w:firstLine="29"/>
              <w:jc w:val="center"/>
              <w:rPr>
                <w:rFonts w:cs="Times New Roman"/>
                <w:sz w:val="24"/>
                <w:szCs w:val="28"/>
              </w:rPr>
            </w:pPr>
            <w:r>
              <w:rPr>
                <w:rFonts w:cs="Times New Roman"/>
                <w:sz w:val="24"/>
                <w:szCs w:val="28"/>
              </w:rPr>
              <w:t>Модель</w:t>
            </w:r>
          </w:p>
        </w:tc>
        <w:tc>
          <w:tcPr>
            <w:tcW w:w="4818"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Основные особенности</w:t>
            </w:r>
          </w:p>
        </w:tc>
        <w:tc>
          <w:tcPr>
            <w:tcW w:w="3115"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Подходит ли для исследуемой системы</w:t>
            </w:r>
          </w:p>
        </w:tc>
      </w:tr>
      <w:tr w:rsidR="00752B65" w:rsidTr="00105A5B">
        <w:trPr>
          <w:jc w:val="center"/>
        </w:trPr>
        <w:tc>
          <w:tcPr>
            <w:tcW w:w="1412" w:type="dxa"/>
            <w:shd w:val="clear" w:color="auto" w:fill="auto"/>
            <w:tcMar>
              <w:left w:w="108" w:type="dxa"/>
            </w:tcMar>
            <w:vAlign w:val="center"/>
          </w:tcPr>
          <w:p w:rsidR="00752B65" w:rsidRDefault="00752B65" w:rsidP="00105A5B">
            <w:pPr>
              <w:ind w:firstLine="29"/>
              <w:jc w:val="center"/>
              <w:rPr>
                <w:rFonts w:cs="Times New Roman"/>
                <w:sz w:val="24"/>
                <w:szCs w:val="28"/>
              </w:rPr>
            </w:pPr>
            <w:r>
              <w:rPr>
                <w:rFonts w:cs="Times New Roman"/>
                <w:sz w:val="24"/>
                <w:szCs w:val="28"/>
              </w:rPr>
              <w:t>Боэма</w:t>
            </w:r>
          </w:p>
        </w:tc>
        <w:tc>
          <w:tcPr>
            <w:tcW w:w="4818"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Модель Боэма пытается качественно определить качество программного обеспечения заданным набором показателей и метрик. В этой модели практичность описывает, как легко, надежно и эффективно программный продукт может быть использован, сопровождаемость характеризует насколько легко изменить и повторно протестировать программный продукт, и мобильность описывает, как программный продукт может использоваться, даже при изменении программных и аппаратных средств.</w:t>
            </w:r>
          </w:p>
        </w:tc>
        <w:tc>
          <w:tcPr>
            <w:tcW w:w="3115"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Подходит, но не идеально, поскольку качество описывается через качество.</w:t>
            </w:r>
          </w:p>
        </w:tc>
      </w:tr>
      <w:tr w:rsidR="00752B65" w:rsidTr="00105A5B">
        <w:trPr>
          <w:jc w:val="center"/>
        </w:trPr>
        <w:tc>
          <w:tcPr>
            <w:tcW w:w="1412" w:type="dxa"/>
            <w:shd w:val="clear" w:color="auto" w:fill="auto"/>
            <w:tcMar>
              <w:left w:w="108" w:type="dxa"/>
            </w:tcMar>
            <w:vAlign w:val="center"/>
          </w:tcPr>
          <w:p w:rsidR="00752B65" w:rsidRDefault="00752B65" w:rsidP="00105A5B">
            <w:pPr>
              <w:ind w:firstLine="29"/>
              <w:jc w:val="center"/>
              <w:rPr>
                <w:rFonts w:cs="Times New Roman"/>
                <w:sz w:val="24"/>
                <w:szCs w:val="28"/>
              </w:rPr>
            </w:pPr>
            <w:r>
              <w:rPr>
                <w:rFonts w:cs="Times New Roman"/>
                <w:sz w:val="24"/>
                <w:szCs w:val="28"/>
              </w:rPr>
              <w:t>FURPS+</w:t>
            </w:r>
          </w:p>
        </w:tc>
        <w:tc>
          <w:tcPr>
            <w:tcW w:w="4818"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Функциональность, Практичность, Надежность, Производительность, Эксплуатационная пригодность и т.д.</w:t>
            </w:r>
          </w:p>
        </w:tc>
        <w:tc>
          <w:tcPr>
            <w:tcW w:w="3115"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Неоправданно сложная</w:t>
            </w:r>
          </w:p>
        </w:tc>
      </w:tr>
      <w:tr w:rsidR="00752B65" w:rsidTr="00105A5B">
        <w:trPr>
          <w:jc w:val="center"/>
        </w:trPr>
        <w:tc>
          <w:tcPr>
            <w:tcW w:w="1412" w:type="dxa"/>
            <w:shd w:val="clear" w:color="auto" w:fill="auto"/>
            <w:tcMar>
              <w:left w:w="108" w:type="dxa"/>
            </w:tcMar>
            <w:vAlign w:val="center"/>
          </w:tcPr>
          <w:p w:rsidR="00752B65" w:rsidRDefault="00752B65" w:rsidP="00105A5B">
            <w:pPr>
              <w:ind w:firstLine="29"/>
              <w:jc w:val="center"/>
              <w:rPr>
                <w:rFonts w:cs="Times New Roman"/>
                <w:sz w:val="24"/>
                <w:szCs w:val="28"/>
              </w:rPr>
            </w:pPr>
            <w:r>
              <w:rPr>
                <w:rFonts w:cs="Times New Roman"/>
                <w:sz w:val="24"/>
                <w:szCs w:val="28"/>
              </w:rPr>
              <w:t>Гецци</w:t>
            </w:r>
          </w:p>
        </w:tc>
        <w:tc>
          <w:tcPr>
            <w:tcW w:w="4818"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Различают качество процесса и продукта. Хар-ки: целостность, надежность и устойчивость, производительность, практичность, верифицируемость, сопровождаемость, возможность многократного использования, мобильность, понятность, возможность взаимодействия</w:t>
            </w:r>
          </w:p>
        </w:tc>
        <w:tc>
          <w:tcPr>
            <w:tcW w:w="3115"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Да, подходит к обозначенным критериям.</w:t>
            </w:r>
          </w:p>
        </w:tc>
      </w:tr>
    </w:tbl>
    <w:p w:rsidR="00197A3E" w:rsidRDefault="00197A3E" w:rsidP="00197A3E">
      <w:pPr>
        <w:spacing w:line="360" w:lineRule="auto"/>
        <w:ind w:firstLine="851"/>
        <w:rPr>
          <w:rFonts w:eastAsia="Calibri" w:cs="Times New Roman"/>
        </w:rPr>
      </w:pPr>
    </w:p>
    <w:p w:rsidR="00197A3E" w:rsidRDefault="00197A3E" w:rsidP="00197A3E">
      <w:pPr>
        <w:spacing w:line="360" w:lineRule="auto"/>
        <w:ind w:firstLine="851"/>
        <w:rPr>
          <w:rFonts w:eastAsia="Calibri" w:cs="Times New Roman"/>
        </w:rPr>
      </w:pPr>
      <w:r>
        <w:rPr>
          <w:rFonts w:eastAsia="Calibri" w:cs="Times New Roman"/>
        </w:rPr>
        <w:t xml:space="preserve">При наложении определённых ограничений на рассмотрение системы можно использовать любую из рассмотренных моделей, однако наиболее подходящей является модель </w:t>
      </w:r>
      <w:r w:rsidR="00105A5B" w:rsidRPr="00105A5B">
        <w:rPr>
          <w:rFonts w:eastAsia="Calibri" w:cs="Times New Roman"/>
        </w:rPr>
        <w:t>Гецци</w:t>
      </w:r>
      <w:r>
        <w:rPr>
          <w:rFonts w:eastAsia="Calibri" w:cs="Times New Roman"/>
        </w:rPr>
        <w:t>, так как включает в себя все необходимые для рассмотрения системы критерии качества.</w:t>
      </w:r>
    </w:p>
    <w:p w:rsidR="00197A3E" w:rsidRDefault="00197A3E"/>
    <w:p w:rsidR="00197A3E" w:rsidRDefault="00197A3E">
      <w:pPr>
        <w:suppressAutoHyphens w:val="0"/>
        <w:spacing w:after="200" w:line="276" w:lineRule="auto"/>
        <w:ind w:firstLine="0"/>
        <w:jc w:val="left"/>
      </w:pPr>
      <w:r>
        <w:br w:type="page"/>
      </w:r>
    </w:p>
    <w:p w:rsidR="00197A3E" w:rsidRPr="00CC563C" w:rsidRDefault="00CC563C" w:rsidP="00CC563C">
      <w:pPr>
        <w:pStyle w:val="-1"/>
      </w:pPr>
      <w:bookmarkStart w:id="13" w:name="_Toc502100964"/>
      <w:r w:rsidRPr="00CC563C">
        <w:lastRenderedPageBreak/>
        <w:t>4. ФОРМАЛИЗАЦИЯ ПОСТАНОВКИ ЗАДАЧИ СОЗДАНИЯ СЛОЖНОЙ СИСТЕМЫ</w:t>
      </w:r>
      <w:bookmarkEnd w:id="13"/>
    </w:p>
    <w:p w:rsidR="00442D3F" w:rsidRDefault="00442D3F" w:rsidP="00CC563C">
      <w:pPr>
        <w:spacing w:line="360" w:lineRule="auto"/>
      </w:pPr>
    </w:p>
    <w:p w:rsidR="00442D3F" w:rsidRDefault="00442D3F" w:rsidP="00CC563C">
      <w:pPr>
        <w:spacing w:line="360" w:lineRule="auto"/>
      </w:pPr>
    </w:p>
    <w:p w:rsidR="0074022F" w:rsidRPr="00273154" w:rsidRDefault="0074022F" w:rsidP="0074022F">
      <w:pPr>
        <w:spacing w:line="360" w:lineRule="auto"/>
        <w:rPr>
          <w:rFonts w:cs="Times New Roman"/>
        </w:rPr>
      </w:pPr>
      <w:r>
        <w:rPr>
          <w:rFonts w:cs="Times New Roman"/>
        </w:rPr>
        <w:t>Необходимо провести:</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формальное описание системы в целом. Предложить функцию цели для проектирования системы, сделать выводы;</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анализ требований;</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определение функций, которые должна выполнять разрабатываемая информационная система.</w:t>
      </w:r>
    </w:p>
    <w:p w:rsidR="0074022F" w:rsidRDefault="0074022F" w:rsidP="0074022F">
      <w:pPr>
        <w:spacing w:line="360" w:lineRule="auto"/>
        <w:rPr>
          <w:rFonts w:cs="Times New Roman"/>
        </w:rPr>
      </w:pPr>
      <w:r>
        <w:rPr>
          <w:rFonts w:cs="Times New Roman"/>
        </w:rPr>
        <w:t>Из описания системы, определяется множество функций ИС. Глобальная функция: Ф – получение эффективного состава партий и расписаний для формирования комплектов для их выпуска с заданной периодичностью.</w:t>
      </w:r>
    </w:p>
    <w:p w:rsidR="0074022F" w:rsidRDefault="0074022F" w:rsidP="0074022F">
      <w:pPr>
        <w:spacing w:line="360" w:lineRule="auto"/>
        <w:rPr>
          <w:rFonts w:cs="Times New Roman"/>
        </w:rPr>
      </w:pPr>
      <w:r>
        <w:rPr>
          <w:rFonts w:cs="Times New Roman"/>
        </w:rPr>
        <w:t xml:space="preserve">Поддерживающие и обеспечивающие функции: </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F1 – построение эффективного состава партий;</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F2 – построение эффективного расписания для зафиксированного состава партий;</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F3 – построение составов комплектов при условии периодичности их выпуска;</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w:t>
      </w:r>
      <w:r w:rsidRPr="00314637">
        <w:rPr>
          <w:rFonts w:cs="Times New Roman"/>
        </w:rPr>
        <w:t>4</w:t>
      </w:r>
      <w:r>
        <w:rPr>
          <w:rFonts w:cs="Times New Roman"/>
        </w:rPr>
        <w:t xml:space="preserve"> – поддержка высокой скорости реализации процесса построения решения на каждом уровне;</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F5 – точность полученных решений на каждом из уровней системы;</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F6 – обеспечение взаимодействия различных уровней системы между собой.</w:t>
      </w:r>
    </w:p>
    <w:p w:rsidR="0074022F" w:rsidRDefault="0074022F" w:rsidP="0074022F">
      <w:pPr>
        <w:spacing w:line="360" w:lineRule="auto"/>
        <w:ind w:firstLine="3686"/>
        <w:rPr>
          <w:rFonts w:eastAsia="Times New Roman" w:cs="Times New Roman"/>
          <w:color w:val="000000"/>
          <w:position w:val="-14"/>
          <w:szCs w:val="28"/>
          <w:lang w:eastAsia="ru-RU"/>
        </w:rPr>
      </w:pPr>
    </w:p>
    <w:p w:rsidR="0074022F" w:rsidRDefault="0074022F" w:rsidP="0074022F">
      <w:pPr>
        <w:spacing w:line="360" w:lineRule="auto"/>
        <w:ind w:firstLine="3119"/>
        <w:rPr>
          <w:rFonts w:eastAsia="Times New Roman" w:cs="Times New Roman"/>
          <w:color w:val="000000"/>
          <w:szCs w:val="28"/>
          <w:lang w:eastAsia="ru-RU"/>
        </w:rPr>
      </w:pPr>
      <w:r w:rsidRPr="00314637">
        <w:rPr>
          <w:rFonts w:eastAsia="Times New Roman" w:cs="Times New Roman"/>
          <w:color w:val="000000"/>
          <w:position w:val="-14"/>
          <w:szCs w:val="28"/>
          <w:lang w:val="en-US" w:eastAsia="ru-RU"/>
        </w:rPr>
        <w:object w:dxaOrig="2740" w:dyaOrig="420">
          <v:shape id="_x0000_i1026" type="#_x0000_t75" style="width:136.5pt;height:20.65pt" o:ole="" filled="t">
            <v:fill color2="black"/>
            <v:imagedata r:id="rId14" o:title=""/>
          </v:shape>
          <o:OLEObject Type="Embed" ProgID="Equation.3" ShapeID="_x0000_i1026" DrawAspect="Content" ObjectID="_1575871650" r:id="rId15"/>
        </w:object>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(1)</w:t>
      </w:r>
    </w:p>
    <w:p w:rsidR="0074022F" w:rsidRDefault="0074022F" w:rsidP="0074022F">
      <w:pPr>
        <w:spacing w:line="360" w:lineRule="auto"/>
        <w:rPr>
          <w:rFonts w:cs="Times New Roman"/>
        </w:rPr>
      </w:pPr>
      <w:r w:rsidRPr="00314637">
        <w:rPr>
          <w:rFonts w:cs="Times New Roman"/>
        </w:rPr>
        <w:t>О</w:t>
      </w:r>
      <w:r>
        <w:rPr>
          <w:rFonts w:cs="Times New Roman"/>
        </w:rPr>
        <w:t>пределение наиболее приоритетных функций</w:t>
      </w:r>
      <w:r w:rsidRPr="00314637">
        <w:rPr>
          <w:rFonts w:cs="Times New Roman"/>
        </w:rPr>
        <w:t>, требую</w:t>
      </w:r>
      <w:r>
        <w:rPr>
          <w:rFonts w:cs="Times New Roman"/>
        </w:rPr>
        <w:t>щих разработки в первую очередь:</w:t>
      </w:r>
    </w:p>
    <w:p w:rsidR="0074022F" w:rsidRPr="00314637" w:rsidRDefault="0074022F" w:rsidP="0074022F">
      <w:pPr>
        <w:spacing w:line="360" w:lineRule="auto"/>
        <w:rPr>
          <w:rFonts w:cs="Times New Roman"/>
        </w:rPr>
      </w:pPr>
      <w:r w:rsidRPr="00314637">
        <w:rPr>
          <w:rFonts w:cs="Times New Roman"/>
        </w:rPr>
        <w:lastRenderedPageBreak/>
        <w:t xml:space="preserve">F1, </w:t>
      </w:r>
      <w:r>
        <w:rPr>
          <w:rFonts w:cs="Times New Roman"/>
        </w:rPr>
        <w:t>F2</w:t>
      </w:r>
      <w:r w:rsidRPr="00314637">
        <w:rPr>
          <w:rFonts w:cs="Times New Roman"/>
        </w:rPr>
        <w:t xml:space="preserve"> и </w:t>
      </w:r>
      <w:r>
        <w:rPr>
          <w:rFonts w:cs="Times New Roman"/>
        </w:rPr>
        <w:t>F3</w:t>
      </w:r>
      <w:r w:rsidRPr="00314637">
        <w:rPr>
          <w:rFonts w:cs="Times New Roman"/>
        </w:rPr>
        <w:t xml:space="preserve"> так как реализация этих методов накладывает ограничения на остальные функции системы.</w:t>
      </w:r>
    </w:p>
    <w:p w:rsidR="0074022F" w:rsidRPr="00314637" w:rsidRDefault="0074022F" w:rsidP="0074022F">
      <w:pPr>
        <w:spacing w:line="360" w:lineRule="auto"/>
        <w:rPr>
          <w:rFonts w:cs="Times New Roman"/>
        </w:rPr>
      </w:pPr>
      <w:r w:rsidRPr="00314637">
        <w:rPr>
          <w:rFonts w:cs="Times New Roman"/>
        </w:rPr>
        <w:t>Выполним соотнесение вышеописанных функций и требований к системе, описанные в практической работе №1 таблице 1:</w:t>
      </w:r>
    </w:p>
    <w:p w:rsidR="0074022F" w:rsidRDefault="0074022F" w:rsidP="0074022F">
      <w:pPr>
        <w:spacing w:line="360" w:lineRule="auto"/>
        <w:ind w:firstLine="3119"/>
        <w:rPr>
          <w:rFonts w:eastAsia="Times New Roman" w:cs="Times New Roman"/>
          <w:color w:val="000000"/>
          <w:szCs w:val="28"/>
          <w:lang w:eastAsia="ru-RU"/>
        </w:rPr>
      </w:pPr>
      <w:r w:rsidRPr="00A84EC4">
        <w:rPr>
          <w:rFonts w:eastAsia="Times New Roman" w:cs="Times New Roman"/>
          <w:color w:val="000000"/>
          <w:position w:val="-16"/>
          <w:szCs w:val="28"/>
          <w:lang w:val="en-US" w:eastAsia="ru-RU"/>
        </w:rPr>
        <w:object w:dxaOrig="1600" w:dyaOrig="460">
          <v:shape id="_x0000_i1027" type="#_x0000_t75" style="width:79.5pt;height:22.55pt" o:ole="" filled="t">
            <v:fill color2="black"/>
            <v:imagedata r:id="rId16" o:title=""/>
          </v:shape>
          <o:OLEObject Type="Embed" ProgID="Equation.3" ShapeID="_x0000_i1027" DrawAspect="Content" ObjectID="_1575871651" r:id="rId17"/>
        </w:object>
      </w:r>
      <w:r w:rsidRPr="00314637">
        <w:rPr>
          <w:rFonts w:eastAsia="Times New Roman" w:cs="Times New Roman"/>
          <w:color w:val="000000"/>
          <w:position w:val="-14"/>
          <w:szCs w:val="28"/>
          <w:lang w:val="en-US" w:eastAsia="ru-RU"/>
        </w:rPr>
        <w:fldChar w:fldCharType="begin"/>
      </w:r>
      <w:r w:rsidRPr="00A84EC4">
        <w:rPr>
          <w:rFonts w:eastAsia="Times New Roman" w:cs="Times New Roman"/>
          <w:color w:val="000000"/>
          <w:position w:val="-14"/>
          <w:szCs w:val="28"/>
          <w:lang w:eastAsia="ru-RU"/>
        </w:rPr>
        <w:instrText xml:space="preserve"> </w:instrText>
      </w:r>
      <w:r w:rsidRPr="00314637">
        <w:rPr>
          <w:rFonts w:eastAsia="Times New Roman" w:cs="Times New Roman"/>
          <w:color w:val="000000"/>
          <w:position w:val="-14"/>
          <w:szCs w:val="28"/>
          <w:lang w:val="en-US" w:eastAsia="ru-RU"/>
        </w:rPr>
        <w:instrText>QUOTE</w:instrText>
      </w:r>
      <w:r w:rsidRPr="00A84EC4">
        <w:rPr>
          <w:rFonts w:eastAsia="Times New Roman" w:cs="Times New Roman"/>
          <w:color w:val="000000"/>
          <w:position w:val="-14"/>
          <w:szCs w:val="28"/>
          <w:lang w:eastAsia="ru-RU"/>
        </w:rPr>
        <w:instrText xml:space="preserve"> </w:instrText>
      </w:r>
      <m:oMath>
        <m:sSup>
          <m:sSupPr>
            <m:ctrlPr>
              <w:rPr>
                <w:rFonts w:ascii="Cambria Math" w:hAnsi="Cambria Math" w:cs="Times New Roman"/>
                <w:szCs w:val="28"/>
              </w:rPr>
            </m:ctrlPr>
          </m:sSupPr>
          <m:e>
            <m:r>
              <m:rPr>
                <m:sty m:val="p"/>
              </m:rPr>
              <w:rPr>
                <w:rFonts w:ascii="Cambria Math" w:hAnsi="Cambria Math" w:cs="Times New Roman"/>
                <w:szCs w:val="28"/>
              </w:rPr>
              <m:t>T</m:t>
            </m:r>
          </m:e>
          <m:sup>
            <m:r>
              <m:rPr>
                <m:sty m:val="p"/>
              </m:rPr>
              <w:rPr>
                <w:rFonts w:ascii="Cambria Math" w:hAnsi="Cambria Math" w:cs="Times New Roman"/>
                <w:szCs w:val="28"/>
              </w:rPr>
              <m:t>Ф2</m:t>
            </m:r>
          </m:sup>
        </m:sSup>
        <m:r>
          <m:rPr>
            <m:sty m:val="p"/>
          </m:rPr>
          <w:rPr>
            <w:rFonts w:ascii="Cambria Math" w:hAnsi="Cambria Math" w:cs="Times New Roman"/>
            <w:szCs w:val="28"/>
          </w:rPr>
          <m:t>=</m:t>
        </m:r>
        <m:d>
          <m:dPr>
            <m:begChr m:val="["/>
            <m:endChr m:val="]"/>
            <m:ctrlPr>
              <w:rPr>
                <w:rFonts w:ascii="Cambria Math" w:hAnsi="Cambria Math" w:cs="Times New Roman"/>
                <w:szCs w:val="28"/>
              </w:rPr>
            </m:ctrlPr>
          </m:dPr>
          <m:e>
            <m:sSubSup>
              <m:sSubSupPr>
                <m:ctrlPr>
                  <w:rPr>
                    <w:rFonts w:ascii="Cambria Math" w:hAnsi="Cambria Math" w:cs="Times New Roman"/>
                    <w:szCs w:val="28"/>
                  </w:rPr>
                </m:ctrlPr>
              </m:sSubSupPr>
              <m:e>
                <m:r>
                  <m:rPr>
                    <m:sty m:val="p"/>
                  </m:rPr>
                  <w:rPr>
                    <w:rFonts w:ascii="Cambria Math" w:hAnsi="Cambria Math" w:cs="Times New Roman"/>
                    <w:szCs w:val="28"/>
                  </w:rPr>
                  <m:t>t</m:t>
                </m:r>
              </m:e>
              <m:sub>
                <m:r>
                  <m:rPr>
                    <m:sty m:val="p"/>
                  </m:rPr>
                  <w:rPr>
                    <w:rFonts w:ascii="Cambria Math" w:hAnsi="Cambria Math" w:cs="Times New Roman"/>
                    <w:szCs w:val="28"/>
                  </w:rPr>
                  <m:t>1</m:t>
                </m:r>
              </m:sub>
              <m:sup>
                <m:r>
                  <m:rPr>
                    <m:sty m:val="p"/>
                  </m:rPr>
                  <w:rPr>
                    <w:rFonts w:ascii="Cambria Math" w:hAnsi="Cambria Math" w:cs="Times New Roman"/>
                    <w:szCs w:val="28"/>
                  </w:rPr>
                  <m:t>Ф2</m:t>
                </m:r>
              </m:sup>
            </m:sSubSup>
            <m:r>
              <m:rPr>
                <m:sty m:val="p"/>
              </m:rPr>
              <w:rPr>
                <w:rFonts w:ascii="Cambria Math" w:hAnsi="Cambria Math" w:cs="Times New Roman"/>
                <w:szCs w:val="28"/>
              </w:rPr>
              <m:t>,</m:t>
            </m:r>
            <m:sSubSup>
              <m:sSubSupPr>
                <m:ctrlPr>
                  <w:rPr>
                    <w:rFonts w:ascii="Cambria Math" w:hAnsi="Cambria Math" w:cs="Times New Roman"/>
                    <w:szCs w:val="28"/>
                  </w:rPr>
                </m:ctrlPr>
              </m:sSubSupPr>
              <m:e>
                <m:r>
                  <m:rPr>
                    <m:sty m:val="p"/>
                  </m:rPr>
                  <w:rPr>
                    <w:rFonts w:ascii="Cambria Math" w:hAnsi="Cambria Math" w:cs="Times New Roman"/>
                    <w:szCs w:val="28"/>
                  </w:rPr>
                  <m:t>t</m:t>
                </m:r>
              </m:e>
              <m:sub>
                <m:r>
                  <m:rPr>
                    <m:sty m:val="p"/>
                  </m:rPr>
                  <w:rPr>
                    <w:rFonts w:ascii="Cambria Math" w:hAnsi="Cambria Math" w:cs="Times New Roman"/>
                    <w:szCs w:val="28"/>
                  </w:rPr>
                  <m:t>2</m:t>
                </m:r>
              </m:sub>
              <m:sup>
                <m:r>
                  <m:rPr>
                    <m:sty m:val="p"/>
                  </m:rPr>
                  <w:rPr>
                    <w:rFonts w:ascii="Cambria Math" w:hAnsi="Cambria Math" w:cs="Times New Roman"/>
                    <w:szCs w:val="28"/>
                  </w:rPr>
                  <m:t>Ф2</m:t>
                </m:r>
              </m:sup>
            </m:sSubSup>
          </m:e>
        </m:d>
      </m:oMath>
      <w:r w:rsidRPr="00A84EC4">
        <w:rPr>
          <w:rFonts w:eastAsia="Times New Roman" w:cs="Times New Roman"/>
          <w:color w:val="000000"/>
          <w:position w:val="-14"/>
          <w:szCs w:val="28"/>
          <w:lang w:eastAsia="ru-RU"/>
        </w:rPr>
        <w:instrText xml:space="preserve"> </w:instrText>
      </w:r>
      <w:r w:rsidRPr="00314637">
        <w:rPr>
          <w:rFonts w:eastAsia="Times New Roman" w:cs="Times New Roman"/>
          <w:color w:val="000000"/>
          <w:position w:val="-14"/>
          <w:szCs w:val="28"/>
          <w:lang w:val="en-US" w:eastAsia="ru-RU"/>
        </w:rPr>
        <w:fldChar w:fldCharType="end"/>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(2)</w:t>
      </w:r>
    </w:p>
    <w:p w:rsidR="0074022F" w:rsidRPr="00314637" w:rsidRDefault="0074022F" w:rsidP="00723F6C">
      <w:pPr>
        <w:tabs>
          <w:tab w:val="left" w:pos="567"/>
        </w:tabs>
        <w:spacing w:line="360" w:lineRule="auto"/>
        <w:ind w:firstLine="0"/>
        <w:rPr>
          <w:rFonts w:cs="Times New Roman"/>
        </w:rPr>
      </w:pPr>
      <w:r w:rsidRPr="00314637">
        <w:rPr>
          <w:rFonts w:cs="Times New Roman"/>
        </w:rPr>
        <w:t>где</w:t>
      </w:r>
      <w:r w:rsidRPr="00314637">
        <w:rPr>
          <w:rFonts w:cs="Times New Roman"/>
        </w:rPr>
        <w:tab/>
        <w:t>T</w:t>
      </w:r>
      <w:r w:rsidRPr="00A84EC4">
        <w:rPr>
          <w:rFonts w:cs="Times New Roman"/>
          <w:vertAlign w:val="superscript"/>
        </w:rPr>
        <w:t>F1</w:t>
      </w:r>
      <w:r w:rsidRPr="00314637">
        <w:rPr>
          <w:rFonts w:cs="Times New Roman"/>
        </w:rPr>
        <w:t xml:space="preserve"> – требования класса F1;</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1</w:t>
      </w:r>
      <w:r w:rsidRPr="00314637">
        <w:rPr>
          <w:rFonts w:cs="Times New Roman"/>
          <w:vertAlign w:val="superscript"/>
        </w:rPr>
        <w:t>F1</w:t>
      </w:r>
      <w:r w:rsidRPr="00314637">
        <w:rPr>
          <w:rFonts w:cs="Times New Roman"/>
        </w:rPr>
        <w:t xml:space="preserve"> – эффективный метод формирования составов партий;</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2</w:t>
      </w:r>
      <w:r w:rsidRPr="00314637">
        <w:rPr>
          <w:rFonts w:cs="Times New Roman"/>
          <w:vertAlign w:val="superscript"/>
        </w:rPr>
        <w:t>F1</w:t>
      </w:r>
      <w:r w:rsidRPr="00314637">
        <w:rPr>
          <w:rFonts w:cs="Times New Roman"/>
        </w:rPr>
        <w:t xml:space="preserve"> – получение эффективного решения за минимальное время.</w:t>
      </w:r>
    </w:p>
    <w:p w:rsidR="0074022F" w:rsidRPr="00314637" w:rsidRDefault="0074022F" w:rsidP="0074022F">
      <w:pPr>
        <w:spacing w:line="360" w:lineRule="auto"/>
        <w:rPr>
          <w:rFonts w:cs="Times New Roman"/>
        </w:rPr>
      </w:pPr>
      <w:r w:rsidRPr="00314637">
        <w:rPr>
          <w:rFonts w:cs="Times New Roman"/>
        </w:rPr>
        <w:t xml:space="preserve">Формула 3 описывает требования к функции </w:t>
      </w:r>
      <w:r>
        <w:rPr>
          <w:rFonts w:cs="Times New Roman"/>
        </w:rPr>
        <w:t>F2</w:t>
      </w:r>
      <w:r w:rsidRPr="00314637">
        <w:rPr>
          <w:rFonts w:cs="Times New Roman"/>
        </w:rPr>
        <w:t>:</w:t>
      </w:r>
    </w:p>
    <w:p w:rsidR="0074022F" w:rsidRDefault="0074022F" w:rsidP="0074022F">
      <w:pPr>
        <w:spacing w:line="360" w:lineRule="auto"/>
        <w:ind w:firstLine="3119"/>
        <w:rPr>
          <w:rFonts w:eastAsia="Times New Roman" w:cs="Times New Roman"/>
          <w:color w:val="000000"/>
          <w:szCs w:val="28"/>
          <w:lang w:eastAsia="ru-RU"/>
        </w:rPr>
      </w:pPr>
      <w:r w:rsidRPr="00314637">
        <w:rPr>
          <w:rFonts w:eastAsia="Times New Roman" w:cs="Times New Roman"/>
          <w:color w:val="000000"/>
          <w:position w:val="-16"/>
          <w:szCs w:val="28"/>
          <w:lang w:val="en-US" w:eastAsia="ru-RU"/>
        </w:rPr>
        <w:object w:dxaOrig="1680" w:dyaOrig="460">
          <v:shape id="_x0000_i1028" type="#_x0000_t75" style="width:83.9pt;height:22.55pt" o:ole="" filled="t">
            <v:fill color2="black"/>
            <v:imagedata r:id="rId18" o:title=""/>
          </v:shape>
          <o:OLEObject Type="Embed" ProgID="Equation.3" ShapeID="_x0000_i1028" DrawAspect="Content" ObjectID="_1575871652" r:id="rId19"/>
        </w:object>
      </w:r>
      <w:r w:rsidRPr="00A84EC4">
        <w:rPr>
          <w:rFonts w:eastAsia="Times New Roman" w:cs="Times New Roman"/>
          <w:color w:val="000000"/>
          <w:position w:val="-16"/>
          <w:szCs w:val="28"/>
          <w:lang w:val="en-US" w:eastAsia="ru-RU"/>
        </w:rPr>
        <w:fldChar w:fldCharType="begin"/>
      </w:r>
      <w:r w:rsidRPr="00A84EC4">
        <w:rPr>
          <w:rFonts w:eastAsia="Times New Roman" w:cs="Times New Roman"/>
          <w:color w:val="000000"/>
          <w:position w:val="-16"/>
          <w:szCs w:val="28"/>
          <w:lang w:eastAsia="ru-RU"/>
        </w:rPr>
        <w:instrText xml:space="preserve"> </w:instrText>
      </w:r>
      <w:r w:rsidRPr="00A84EC4">
        <w:rPr>
          <w:rFonts w:eastAsia="Times New Roman" w:cs="Times New Roman"/>
          <w:color w:val="000000"/>
          <w:position w:val="-16"/>
          <w:szCs w:val="28"/>
          <w:lang w:val="en-US" w:eastAsia="ru-RU"/>
        </w:rPr>
        <w:instrText>QUOTE</w:instrText>
      </w:r>
      <w:r w:rsidRPr="00A84EC4">
        <w:rPr>
          <w:rFonts w:eastAsia="Times New Roman" w:cs="Times New Roman"/>
          <w:color w:val="000000"/>
          <w:position w:val="-16"/>
          <w:szCs w:val="28"/>
          <w:lang w:eastAsia="ru-RU"/>
        </w:rPr>
        <w:instrText xml:space="preserve"> </w:instrText>
      </w:r>
      <m:oMath>
        <m:sSup>
          <m:sSupPr>
            <m:ctrlPr>
              <w:rPr>
                <w:rFonts w:ascii="Cambria Math" w:hAnsi="Cambria Math" w:cs="Times New Roman"/>
                <w:szCs w:val="28"/>
              </w:rPr>
            </m:ctrlPr>
          </m:sSupPr>
          <m:e>
            <m:r>
              <m:rPr>
                <m:sty m:val="p"/>
              </m:rPr>
              <w:rPr>
                <w:rFonts w:ascii="Cambria Math" w:hAnsi="Cambria Math" w:cs="Times New Roman"/>
                <w:szCs w:val="28"/>
              </w:rPr>
              <m:t>T</m:t>
            </m:r>
          </m:e>
          <m:sup>
            <m:r>
              <m:rPr>
                <m:sty m:val="p"/>
              </m:rPr>
              <w:rPr>
                <w:rFonts w:ascii="Cambria Math" w:hAnsi="Cambria Math" w:cs="Times New Roman"/>
                <w:szCs w:val="28"/>
              </w:rPr>
              <m:t>Ф2</m:t>
            </m:r>
          </m:sup>
        </m:sSup>
        <m:r>
          <m:rPr>
            <m:sty m:val="p"/>
          </m:rPr>
          <w:rPr>
            <w:rFonts w:ascii="Cambria Math" w:hAnsi="Cambria Math" w:cs="Times New Roman"/>
            <w:szCs w:val="28"/>
          </w:rPr>
          <m:t>=</m:t>
        </m:r>
        <m:d>
          <m:dPr>
            <m:begChr m:val="["/>
            <m:endChr m:val="]"/>
            <m:ctrlPr>
              <w:rPr>
                <w:rFonts w:ascii="Cambria Math" w:hAnsi="Cambria Math" w:cs="Times New Roman"/>
                <w:szCs w:val="28"/>
              </w:rPr>
            </m:ctrlPr>
          </m:dPr>
          <m:e>
            <m:sSubSup>
              <m:sSubSupPr>
                <m:ctrlPr>
                  <w:rPr>
                    <w:rFonts w:ascii="Cambria Math" w:hAnsi="Cambria Math" w:cs="Times New Roman"/>
                    <w:szCs w:val="28"/>
                  </w:rPr>
                </m:ctrlPr>
              </m:sSubSupPr>
              <m:e>
                <m:r>
                  <m:rPr>
                    <m:sty m:val="p"/>
                  </m:rPr>
                  <w:rPr>
                    <w:rFonts w:ascii="Cambria Math" w:hAnsi="Cambria Math" w:cs="Times New Roman"/>
                    <w:szCs w:val="28"/>
                  </w:rPr>
                  <m:t>t</m:t>
                </m:r>
              </m:e>
              <m:sub>
                <m:r>
                  <m:rPr>
                    <m:sty m:val="p"/>
                  </m:rPr>
                  <w:rPr>
                    <w:rFonts w:ascii="Cambria Math" w:hAnsi="Cambria Math" w:cs="Times New Roman"/>
                    <w:szCs w:val="28"/>
                  </w:rPr>
                  <m:t>1</m:t>
                </m:r>
              </m:sub>
              <m:sup>
                <m:r>
                  <m:rPr>
                    <m:sty m:val="p"/>
                  </m:rPr>
                  <w:rPr>
                    <w:rFonts w:ascii="Cambria Math" w:hAnsi="Cambria Math" w:cs="Times New Roman"/>
                    <w:szCs w:val="28"/>
                  </w:rPr>
                  <m:t>Ф2</m:t>
                </m:r>
              </m:sup>
            </m:sSubSup>
            <m:r>
              <m:rPr>
                <m:sty m:val="p"/>
              </m:rPr>
              <w:rPr>
                <w:rFonts w:ascii="Cambria Math" w:hAnsi="Cambria Math" w:cs="Times New Roman"/>
                <w:szCs w:val="28"/>
              </w:rPr>
              <m:t>,</m:t>
            </m:r>
            <m:sSubSup>
              <m:sSubSupPr>
                <m:ctrlPr>
                  <w:rPr>
                    <w:rFonts w:ascii="Cambria Math" w:hAnsi="Cambria Math" w:cs="Times New Roman"/>
                    <w:szCs w:val="28"/>
                  </w:rPr>
                </m:ctrlPr>
              </m:sSubSupPr>
              <m:e>
                <m:r>
                  <m:rPr>
                    <m:sty m:val="p"/>
                  </m:rPr>
                  <w:rPr>
                    <w:rFonts w:ascii="Cambria Math" w:hAnsi="Cambria Math" w:cs="Times New Roman"/>
                    <w:szCs w:val="28"/>
                  </w:rPr>
                  <m:t>t</m:t>
                </m:r>
              </m:e>
              <m:sub>
                <m:r>
                  <m:rPr>
                    <m:sty m:val="p"/>
                  </m:rPr>
                  <w:rPr>
                    <w:rFonts w:ascii="Cambria Math" w:hAnsi="Cambria Math" w:cs="Times New Roman"/>
                    <w:szCs w:val="28"/>
                  </w:rPr>
                  <m:t>2</m:t>
                </m:r>
              </m:sub>
              <m:sup>
                <m:r>
                  <m:rPr>
                    <m:sty m:val="p"/>
                  </m:rPr>
                  <w:rPr>
                    <w:rFonts w:ascii="Cambria Math" w:hAnsi="Cambria Math" w:cs="Times New Roman"/>
                    <w:szCs w:val="28"/>
                  </w:rPr>
                  <m:t>Ф2</m:t>
                </m:r>
              </m:sup>
            </m:sSubSup>
          </m:e>
        </m:d>
      </m:oMath>
      <w:r w:rsidRPr="00A84EC4">
        <w:rPr>
          <w:rFonts w:eastAsia="Times New Roman" w:cs="Times New Roman"/>
          <w:color w:val="000000"/>
          <w:position w:val="-16"/>
          <w:szCs w:val="28"/>
          <w:lang w:eastAsia="ru-RU"/>
        </w:rPr>
        <w:instrText xml:space="preserve"> </w:instrText>
      </w:r>
      <w:r w:rsidRPr="00A84EC4">
        <w:rPr>
          <w:rFonts w:eastAsia="Times New Roman" w:cs="Times New Roman"/>
          <w:color w:val="000000"/>
          <w:position w:val="-16"/>
          <w:szCs w:val="28"/>
          <w:lang w:val="en-US" w:eastAsia="ru-RU"/>
        </w:rPr>
        <w:fldChar w:fldCharType="end"/>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(3)</w:t>
      </w:r>
    </w:p>
    <w:p w:rsidR="0074022F" w:rsidRPr="00314637" w:rsidRDefault="0074022F" w:rsidP="00723F6C">
      <w:pPr>
        <w:tabs>
          <w:tab w:val="left" w:pos="567"/>
        </w:tabs>
        <w:spacing w:line="360" w:lineRule="auto"/>
        <w:ind w:firstLine="0"/>
        <w:rPr>
          <w:rFonts w:cs="Times New Roman"/>
        </w:rPr>
      </w:pPr>
      <w:r w:rsidRPr="00314637">
        <w:rPr>
          <w:rFonts w:cs="Times New Roman"/>
        </w:rPr>
        <w:t>где</w:t>
      </w:r>
      <w:r w:rsidRPr="00314637">
        <w:rPr>
          <w:rFonts w:cs="Times New Roman"/>
        </w:rPr>
        <w:tab/>
        <w:t>T</w:t>
      </w:r>
      <w:r w:rsidRPr="00A84EC4">
        <w:rPr>
          <w:rFonts w:cs="Times New Roman"/>
          <w:vertAlign w:val="superscript"/>
        </w:rPr>
        <w:t>F2</w:t>
      </w:r>
      <w:r w:rsidRPr="00314637">
        <w:rPr>
          <w:rFonts w:cs="Times New Roman"/>
        </w:rPr>
        <w:t xml:space="preserve"> – требования класса </w:t>
      </w:r>
      <w:r>
        <w:rPr>
          <w:rFonts w:cs="Times New Roman"/>
        </w:rPr>
        <w:t>F2</w:t>
      </w:r>
      <w:r w:rsidRPr="00314637">
        <w:rPr>
          <w:rFonts w:cs="Times New Roman"/>
        </w:rPr>
        <w:t>;</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1</w:t>
      </w:r>
      <w:r>
        <w:rPr>
          <w:rFonts w:cs="Times New Roman"/>
          <w:vertAlign w:val="superscript"/>
        </w:rPr>
        <w:t>F2</w:t>
      </w:r>
      <w:r w:rsidRPr="00314637">
        <w:rPr>
          <w:rFonts w:cs="Times New Roman"/>
        </w:rPr>
        <w:t xml:space="preserve"> – эффективный алгоритм формирования расписаний;</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2</w:t>
      </w:r>
      <w:r>
        <w:rPr>
          <w:rFonts w:cs="Times New Roman"/>
          <w:vertAlign w:val="superscript"/>
        </w:rPr>
        <w:t>F2</w:t>
      </w:r>
      <w:r w:rsidRPr="00314637">
        <w:rPr>
          <w:rFonts w:cs="Times New Roman"/>
        </w:rPr>
        <w:t xml:space="preserve"> – </w:t>
      </w:r>
      <w:bookmarkStart w:id="14" w:name="__DdeLink__293_4151823013"/>
      <w:r w:rsidRPr="00314637">
        <w:rPr>
          <w:rFonts w:cs="Times New Roman"/>
        </w:rPr>
        <w:t>получение эффективного решения за минимальное время</w:t>
      </w:r>
      <w:bookmarkEnd w:id="14"/>
      <w:r w:rsidRPr="00314637">
        <w:rPr>
          <w:rFonts w:cs="Times New Roman"/>
        </w:rPr>
        <w:t>.</w:t>
      </w:r>
    </w:p>
    <w:p w:rsidR="0074022F" w:rsidRPr="00314637" w:rsidRDefault="0074022F" w:rsidP="0074022F">
      <w:pPr>
        <w:spacing w:line="360" w:lineRule="auto"/>
        <w:rPr>
          <w:rFonts w:cs="Times New Roman"/>
        </w:rPr>
      </w:pPr>
      <w:r w:rsidRPr="00314637">
        <w:rPr>
          <w:rFonts w:cs="Times New Roman"/>
        </w:rPr>
        <w:t xml:space="preserve">Формула 4 описывает требования к функции </w:t>
      </w:r>
      <w:r>
        <w:rPr>
          <w:rFonts w:cs="Times New Roman"/>
        </w:rPr>
        <w:t>F3</w:t>
      </w:r>
      <w:r w:rsidRPr="00314637">
        <w:rPr>
          <w:rFonts w:cs="Times New Roman"/>
        </w:rPr>
        <w:t>:</w:t>
      </w:r>
    </w:p>
    <w:p w:rsidR="0074022F" w:rsidRDefault="0074022F" w:rsidP="0074022F">
      <w:pPr>
        <w:spacing w:line="360" w:lineRule="auto"/>
        <w:ind w:firstLine="3119"/>
        <w:rPr>
          <w:rFonts w:eastAsia="Times New Roman" w:cs="Times New Roman"/>
          <w:color w:val="000000"/>
          <w:szCs w:val="28"/>
          <w:lang w:eastAsia="ru-RU"/>
        </w:rPr>
      </w:pPr>
      <w:r w:rsidRPr="00314637">
        <w:rPr>
          <w:rFonts w:eastAsia="Times New Roman" w:cs="Times New Roman"/>
          <w:color w:val="000000"/>
          <w:position w:val="-16"/>
          <w:szCs w:val="28"/>
          <w:lang w:val="en-US" w:eastAsia="ru-RU"/>
        </w:rPr>
        <w:object w:dxaOrig="1660" w:dyaOrig="460">
          <v:shape id="_x0000_i1029" type="#_x0000_t75" style="width:82.65pt;height:22.55pt" o:ole="" filled="t">
            <v:fill color2="black"/>
            <v:imagedata r:id="rId20" o:title=""/>
          </v:shape>
          <o:OLEObject Type="Embed" ProgID="Equation.3" ShapeID="_x0000_i1029" DrawAspect="Content" ObjectID="_1575871653" r:id="rId21"/>
        </w:object>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(4)</w:t>
      </w:r>
    </w:p>
    <w:p w:rsidR="0074022F" w:rsidRPr="00314637" w:rsidRDefault="0074022F" w:rsidP="0074022F">
      <w:pPr>
        <w:tabs>
          <w:tab w:val="left" w:pos="567"/>
        </w:tabs>
        <w:spacing w:line="360" w:lineRule="auto"/>
        <w:rPr>
          <w:rFonts w:cs="Times New Roman"/>
        </w:rPr>
      </w:pPr>
      <w:r>
        <w:rPr>
          <w:rFonts w:cs="Times New Roman"/>
        </w:rPr>
        <w:t>г</w:t>
      </w:r>
      <w:r w:rsidRPr="00314637">
        <w:rPr>
          <w:rFonts w:cs="Times New Roman"/>
        </w:rPr>
        <w:t>де</w:t>
      </w:r>
      <w:r>
        <w:rPr>
          <w:rFonts w:cs="Times New Roman"/>
        </w:rPr>
        <w:tab/>
      </w:r>
      <w:r w:rsidRPr="00314637">
        <w:rPr>
          <w:rFonts w:cs="Times New Roman"/>
        </w:rPr>
        <w:t>T</w:t>
      </w:r>
      <w:r w:rsidRPr="00314637">
        <w:rPr>
          <w:rFonts w:cs="Times New Roman"/>
          <w:vertAlign w:val="superscript"/>
        </w:rPr>
        <w:t>F3</w:t>
      </w:r>
      <w:r w:rsidRPr="00314637">
        <w:rPr>
          <w:rFonts w:cs="Times New Roman"/>
        </w:rPr>
        <w:t xml:space="preserve"> – требования класса </w:t>
      </w:r>
      <w:r>
        <w:rPr>
          <w:rFonts w:cs="Times New Roman"/>
        </w:rPr>
        <w:t>F3</w:t>
      </w:r>
      <w:r w:rsidRPr="00314637">
        <w:rPr>
          <w:rFonts w:cs="Times New Roman"/>
        </w:rPr>
        <w:t>;</w:t>
      </w:r>
    </w:p>
    <w:p w:rsidR="0074022F" w:rsidRPr="00314637" w:rsidRDefault="0074022F" w:rsidP="0074022F">
      <w:pPr>
        <w:spacing w:line="360" w:lineRule="auto"/>
        <w:rPr>
          <w:rFonts w:cs="Times New Roman"/>
        </w:rPr>
      </w:pPr>
      <w:r w:rsidRPr="00314637">
        <w:rPr>
          <w:rFonts w:eastAsia="Symbol" w:cs="Times New Roman"/>
          <w:lang w:val="en-US"/>
        </w:rPr>
        <w:t>t</w:t>
      </w:r>
      <w:r w:rsidRPr="00314637">
        <w:rPr>
          <w:rFonts w:cs="Times New Roman"/>
          <w:vertAlign w:val="subscript"/>
        </w:rPr>
        <w:t>1</w:t>
      </w:r>
      <w:r>
        <w:rPr>
          <w:rFonts w:cs="Times New Roman"/>
          <w:vertAlign w:val="superscript"/>
        </w:rPr>
        <w:t>F3</w:t>
      </w:r>
      <w:r w:rsidRPr="00314637">
        <w:rPr>
          <w:rFonts w:cs="Times New Roman"/>
        </w:rPr>
        <w:t xml:space="preserve"> – эффективный метод формирования составов комплектов;</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2</w:t>
      </w:r>
      <w:r>
        <w:rPr>
          <w:rFonts w:cs="Times New Roman"/>
          <w:vertAlign w:val="superscript"/>
        </w:rPr>
        <w:t>F3</w:t>
      </w:r>
      <w:r w:rsidRPr="00314637">
        <w:rPr>
          <w:rFonts w:cs="Times New Roman"/>
        </w:rPr>
        <w:t xml:space="preserve"> – получение эффективного решения за минимальное время.</w:t>
      </w:r>
    </w:p>
    <w:p w:rsidR="0074022F" w:rsidRPr="00314637" w:rsidRDefault="0074022F" w:rsidP="0074022F">
      <w:pPr>
        <w:spacing w:line="360" w:lineRule="auto"/>
        <w:rPr>
          <w:rFonts w:cs="Times New Roman"/>
        </w:rPr>
      </w:pPr>
      <w:r w:rsidRPr="00314637">
        <w:rPr>
          <w:rFonts w:cs="Times New Roman"/>
        </w:rPr>
        <w:t>Обобщенное описание системы сжатия банковских данных можно выполнить с помощью формулы 5:</w:t>
      </w:r>
    </w:p>
    <w:p w:rsidR="0074022F" w:rsidRDefault="0074022F" w:rsidP="0074022F">
      <w:pPr>
        <w:spacing w:line="360" w:lineRule="auto"/>
        <w:ind w:firstLine="3119"/>
        <w:rPr>
          <w:rFonts w:eastAsia="Times New Roman" w:cs="Times New Roman"/>
          <w:color w:val="000000"/>
          <w:szCs w:val="28"/>
          <w:lang w:eastAsia="ru-RU"/>
        </w:rPr>
      </w:pPr>
      <w:r w:rsidRPr="00A84EC4">
        <w:rPr>
          <w:rFonts w:eastAsia="Times New Roman" w:cs="Times New Roman"/>
          <w:color w:val="000000"/>
          <w:position w:val="-16"/>
          <w:szCs w:val="28"/>
          <w:lang w:val="en-US" w:eastAsia="ru-RU"/>
        </w:rPr>
        <w:object w:dxaOrig="2380" w:dyaOrig="420">
          <v:shape id="_x0000_i1030" type="#_x0000_t75" style="width:118.95pt;height:20.65pt" o:ole="" filled="t">
            <v:fill color2="black"/>
            <v:imagedata r:id="rId22" o:title=""/>
          </v:shape>
          <o:OLEObject Type="Embed" ProgID="Equation.3" ShapeID="_x0000_i1030" DrawAspect="Content" ObjectID="_1575871654" r:id="rId23"/>
        </w:object>
      </w:r>
      <w:r w:rsidRPr="00A84EC4">
        <w:rPr>
          <w:rFonts w:eastAsia="Times New Roman" w:cs="Times New Roman"/>
          <w:color w:val="000000"/>
          <w:position w:val="-16"/>
          <w:szCs w:val="28"/>
          <w:lang w:val="en-US" w:eastAsia="ru-RU"/>
        </w:rPr>
        <w:fldChar w:fldCharType="begin"/>
      </w:r>
      <w:r w:rsidRPr="00A84EC4">
        <w:rPr>
          <w:rFonts w:eastAsia="Times New Roman" w:cs="Times New Roman"/>
          <w:color w:val="000000"/>
          <w:position w:val="-16"/>
          <w:szCs w:val="28"/>
          <w:lang w:eastAsia="ru-RU"/>
        </w:rPr>
        <w:instrText xml:space="preserve"> </w:instrText>
      </w:r>
      <w:r w:rsidRPr="00A84EC4">
        <w:rPr>
          <w:rFonts w:eastAsia="Times New Roman" w:cs="Times New Roman"/>
          <w:color w:val="000000"/>
          <w:position w:val="-16"/>
          <w:szCs w:val="28"/>
          <w:lang w:val="en-US" w:eastAsia="ru-RU"/>
        </w:rPr>
        <w:instrText>QUOTE</w:instrText>
      </w:r>
      <w:r w:rsidRPr="00A84EC4">
        <w:rPr>
          <w:rFonts w:eastAsia="Times New Roman" w:cs="Times New Roman"/>
          <w:color w:val="000000"/>
          <w:position w:val="-16"/>
          <w:szCs w:val="28"/>
          <w:lang w:eastAsia="ru-RU"/>
        </w:rPr>
        <w:instrText xml:space="preserve"> </w:instrText>
      </w:r>
      <m:oMath>
        <m:r>
          <m:rPr>
            <m:sty m:val="p"/>
          </m:rPr>
          <w:rPr>
            <w:rFonts w:ascii="Cambria Math" w:hAnsi="Cambria Math" w:cs="Times New Roman"/>
            <w:szCs w:val="28"/>
          </w:rPr>
          <m:t>S=</m:t>
        </m:r>
        <m:d>
          <m:dPr>
            <m:begChr m:val="⟨"/>
            <m:endChr m:val="⟩"/>
            <m:ctrlPr>
              <w:rPr>
                <w:rFonts w:ascii="Cambria Math" w:hAnsi="Cambria Math" w:cs="Times New Roman"/>
                <w:szCs w:val="28"/>
              </w:rPr>
            </m:ctrlPr>
          </m:dPr>
          <m:e>
            <m:r>
              <m:rPr>
                <m:sty m:val="p"/>
              </m:rPr>
              <w:rPr>
                <w:rFonts w:ascii="Cambria Math" w:hAnsi="Cambria Math" w:cs="Times New Roman"/>
                <w:szCs w:val="28"/>
              </w:rPr>
              <m:t>X,Y,Z,F,T,A</m:t>
            </m:r>
          </m:e>
        </m:d>
      </m:oMath>
      <w:r w:rsidRPr="00A84EC4">
        <w:rPr>
          <w:rFonts w:eastAsia="Times New Roman" w:cs="Times New Roman"/>
          <w:color w:val="000000"/>
          <w:position w:val="-16"/>
          <w:szCs w:val="28"/>
          <w:lang w:eastAsia="ru-RU"/>
        </w:rPr>
        <w:instrText xml:space="preserve"> </w:instrText>
      </w:r>
      <w:r w:rsidRPr="00A84EC4">
        <w:rPr>
          <w:rFonts w:eastAsia="Times New Roman" w:cs="Times New Roman"/>
          <w:color w:val="000000"/>
          <w:position w:val="-16"/>
          <w:szCs w:val="28"/>
          <w:lang w:val="en-US" w:eastAsia="ru-RU"/>
        </w:rPr>
        <w:fldChar w:fldCharType="end"/>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(5)</w:t>
      </w:r>
    </w:p>
    <w:p w:rsidR="0074022F" w:rsidRPr="00105A5B" w:rsidRDefault="0074022F" w:rsidP="00105A5B">
      <w:pPr>
        <w:tabs>
          <w:tab w:val="left" w:pos="567"/>
        </w:tabs>
        <w:spacing w:line="360" w:lineRule="auto"/>
        <w:ind w:firstLine="0"/>
        <w:rPr>
          <w:rFonts w:cs="Times New Roman"/>
        </w:rPr>
      </w:pPr>
      <w:r w:rsidRPr="00314637">
        <w:rPr>
          <w:rFonts w:cs="Times New Roman"/>
        </w:rPr>
        <w:t>где</w:t>
      </w:r>
      <w:r w:rsidRPr="00314637">
        <w:rPr>
          <w:rFonts w:cs="Times New Roman"/>
        </w:rPr>
        <w:tab/>
      </w:r>
      <w:r w:rsidRPr="00105A5B">
        <w:rPr>
          <w:rFonts w:cs="Times New Roman"/>
          <w:i/>
        </w:rPr>
        <w:t>X</w:t>
      </w:r>
      <w:r w:rsidRPr="00314637">
        <w:rPr>
          <w:rFonts w:cs="Times New Roman"/>
        </w:rPr>
        <w:t xml:space="preserve"> – входные данные системы</w:t>
      </w:r>
      <w:r w:rsidR="00105A5B" w:rsidRPr="00105A5B">
        <w:rPr>
          <w:rFonts w:cs="Times New Roman"/>
        </w:rPr>
        <w:t xml:space="preserve"> {</w:t>
      </w:r>
      <w:r w:rsidR="00105A5B" w:rsidRPr="00105A5B">
        <w:rPr>
          <w:rFonts w:cs="Times New Roman"/>
          <w:i/>
          <w:lang w:val="en-US"/>
        </w:rPr>
        <w:t>X</w:t>
      </w:r>
      <w:r w:rsidR="00105A5B" w:rsidRPr="00105A5B">
        <w:rPr>
          <w:rFonts w:cs="Times New Roman"/>
          <w:vertAlign w:val="subscript"/>
        </w:rPr>
        <w:t>1</w:t>
      </w:r>
      <w:r w:rsidR="00105A5B" w:rsidRPr="00105A5B">
        <w:rPr>
          <w:rFonts w:cs="Times New Roman"/>
        </w:rPr>
        <w:t xml:space="preserve">, </w:t>
      </w:r>
      <w:r w:rsidR="00105A5B" w:rsidRPr="00105A5B">
        <w:rPr>
          <w:rFonts w:cs="Times New Roman"/>
          <w:i/>
          <w:lang w:val="en-US"/>
        </w:rPr>
        <w:t>X</w:t>
      </w:r>
      <w:r w:rsidR="00105A5B" w:rsidRPr="00105A5B">
        <w:rPr>
          <w:rFonts w:cs="Times New Roman"/>
          <w:vertAlign w:val="subscript"/>
        </w:rPr>
        <w:t>2</w:t>
      </w:r>
      <w:r w:rsidR="00105A5B" w:rsidRPr="00105A5B">
        <w:rPr>
          <w:rFonts w:cs="Times New Roman"/>
        </w:rPr>
        <w:t xml:space="preserve">, </w:t>
      </w:r>
      <w:r w:rsidR="00105A5B" w:rsidRPr="00105A5B">
        <w:rPr>
          <w:rFonts w:cs="Times New Roman"/>
          <w:i/>
          <w:lang w:val="en-US"/>
        </w:rPr>
        <w:t>X</w:t>
      </w:r>
      <w:r w:rsidR="00105A5B" w:rsidRPr="00105A5B">
        <w:rPr>
          <w:rFonts w:cs="Times New Roman"/>
          <w:vertAlign w:val="subscript"/>
        </w:rPr>
        <w:t>3</w:t>
      </w:r>
      <w:r w:rsidR="00105A5B" w:rsidRPr="00105A5B">
        <w:rPr>
          <w:rFonts w:cs="Times New Roman"/>
        </w:rPr>
        <w:t xml:space="preserve">, </w:t>
      </w:r>
      <w:r w:rsidR="00105A5B" w:rsidRPr="00105A5B">
        <w:rPr>
          <w:rFonts w:cs="Times New Roman"/>
          <w:i/>
          <w:lang w:val="en-US"/>
        </w:rPr>
        <w:t>X</w:t>
      </w:r>
      <w:r w:rsidR="00105A5B" w:rsidRPr="00105A5B">
        <w:rPr>
          <w:rFonts w:cs="Times New Roman"/>
          <w:vertAlign w:val="subscript"/>
        </w:rPr>
        <w:t>4</w:t>
      </w:r>
      <w:r w:rsidR="00105A5B" w:rsidRPr="00105A5B">
        <w:rPr>
          <w:rFonts w:cs="Times New Roman"/>
        </w:rPr>
        <w:t>};</w:t>
      </w:r>
    </w:p>
    <w:p w:rsidR="0074022F" w:rsidRDefault="00105A5B" w:rsidP="00105A5B">
      <w:pPr>
        <w:tabs>
          <w:tab w:val="left" w:pos="709"/>
        </w:tabs>
        <w:suppressAutoHyphens w:val="0"/>
        <w:spacing w:line="360" w:lineRule="auto"/>
        <w:ind w:left="567" w:firstLine="0"/>
        <w:jc w:val="left"/>
        <w:rPr>
          <w:rFonts w:cs="Times New Roman"/>
        </w:rPr>
      </w:pPr>
      <w:r w:rsidRPr="00105A5B">
        <w:rPr>
          <w:rFonts w:cs="Times New Roman"/>
          <w:i/>
          <w:lang w:val="en-US"/>
        </w:rPr>
        <w:t>X</w:t>
      </w:r>
      <w:r w:rsidRPr="00105A5B">
        <w:rPr>
          <w:rFonts w:cs="Times New Roman"/>
          <w:vertAlign w:val="subscript"/>
        </w:rPr>
        <w:t>1</w:t>
      </w:r>
      <w:r w:rsidRPr="00105A5B">
        <w:rPr>
          <w:rFonts w:cs="Times New Roman"/>
        </w:rPr>
        <w:t xml:space="preserve"> – </w:t>
      </w:r>
      <w:r w:rsidR="0074022F">
        <w:rPr>
          <w:rFonts w:cs="Times New Roman"/>
        </w:rPr>
        <w:t>длина вычислительного конвейера;</w:t>
      </w:r>
    </w:p>
    <w:p w:rsidR="0074022F" w:rsidRDefault="00105A5B" w:rsidP="00105A5B">
      <w:pPr>
        <w:tabs>
          <w:tab w:val="left" w:pos="709"/>
        </w:tabs>
        <w:suppressAutoHyphens w:val="0"/>
        <w:spacing w:line="360" w:lineRule="auto"/>
        <w:ind w:left="567" w:firstLine="0"/>
        <w:jc w:val="left"/>
        <w:rPr>
          <w:rFonts w:cs="Times New Roman"/>
        </w:rPr>
      </w:pPr>
      <w:r w:rsidRPr="00105A5B">
        <w:rPr>
          <w:rFonts w:cs="Times New Roman"/>
          <w:i/>
          <w:lang w:val="en-US"/>
        </w:rPr>
        <w:t>X</w:t>
      </w:r>
      <w:r w:rsidRPr="00105A5B">
        <w:rPr>
          <w:rFonts w:cs="Times New Roman"/>
          <w:vertAlign w:val="subscript"/>
        </w:rPr>
        <w:t>2</w:t>
      </w:r>
      <w:r w:rsidRPr="00105A5B">
        <w:rPr>
          <w:rFonts w:cs="Times New Roman"/>
        </w:rPr>
        <w:t xml:space="preserve"> – </w:t>
      </w:r>
      <w:r w:rsidR="0074022F">
        <w:rPr>
          <w:rFonts w:cs="Times New Roman"/>
        </w:rPr>
        <w:t>количество типов данных;</w:t>
      </w:r>
    </w:p>
    <w:p w:rsidR="0074022F" w:rsidRDefault="00105A5B" w:rsidP="00105A5B">
      <w:pPr>
        <w:tabs>
          <w:tab w:val="left" w:pos="709"/>
        </w:tabs>
        <w:suppressAutoHyphens w:val="0"/>
        <w:spacing w:line="360" w:lineRule="auto"/>
        <w:ind w:left="567" w:firstLine="0"/>
        <w:jc w:val="left"/>
        <w:rPr>
          <w:rFonts w:cs="Times New Roman"/>
        </w:rPr>
      </w:pPr>
      <w:r w:rsidRPr="00105A5B">
        <w:rPr>
          <w:rFonts w:cs="Times New Roman"/>
          <w:i/>
          <w:lang w:val="en-US"/>
        </w:rPr>
        <w:t>X</w:t>
      </w:r>
      <w:r w:rsidRPr="00105A5B">
        <w:rPr>
          <w:rFonts w:cs="Times New Roman"/>
          <w:vertAlign w:val="subscript"/>
        </w:rPr>
        <w:t>3</w:t>
      </w:r>
      <w:r w:rsidRPr="00105A5B">
        <w:rPr>
          <w:rFonts w:cs="Times New Roman"/>
        </w:rPr>
        <w:t xml:space="preserve"> – </w:t>
      </w:r>
      <w:r w:rsidR="0074022F">
        <w:rPr>
          <w:rFonts w:cs="Times New Roman"/>
        </w:rPr>
        <w:t>времена обработки разных типов данных на каждом элементе конвейера;</w:t>
      </w:r>
    </w:p>
    <w:p w:rsidR="0074022F" w:rsidRPr="00105A5B" w:rsidRDefault="00105A5B" w:rsidP="00105A5B">
      <w:pPr>
        <w:tabs>
          <w:tab w:val="left" w:pos="709"/>
        </w:tabs>
        <w:suppressAutoHyphens w:val="0"/>
        <w:spacing w:line="360" w:lineRule="auto"/>
        <w:ind w:left="567" w:firstLine="0"/>
        <w:jc w:val="left"/>
        <w:rPr>
          <w:rFonts w:cs="Times New Roman"/>
        </w:rPr>
      </w:pPr>
      <w:r w:rsidRPr="00105A5B">
        <w:rPr>
          <w:rFonts w:cs="Times New Roman"/>
          <w:i/>
          <w:lang w:val="en-US"/>
        </w:rPr>
        <w:t>X</w:t>
      </w:r>
      <w:r w:rsidRPr="00105A5B">
        <w:rPr>
          <w:rFonts w:cs="Times New Roman"/>
          <w:vertAlign w:val="subscript"/>
        </w:rPr>
        <w:t>4</w:t>
      </w:r>
      <w:r w:rsidRPr="00105A5B">
        <w:rPr>
          <w:rFonts w:cs="Times New Roman"/>
        </w:rPr>
        <w:t xml:space="preserve"> – </w:t>
      </w:r>
      <w:r w:rsidR="0074022F">
        <w:rPr>
          <w:rFonts w:cs="Times New Roman"/>
        </w:rPr>
        <w:t>времена переналадки элементов конвейера д</w:t>
      </w:r>
      <w:r>
        <w:rPr>
          <w:rFonts w:cs="Times New Roman"/>
        </w:rPr>
        <w:t>ля обработки нового типа данных</w:t>
      </w:r>
      <w:r w:rsidRPr="00105A5B">
        <w:rPr>
          <w:rFonts w:cs="Times New Roman"/>
        </w:rPr>
        <w:t>;</w:t>
      </w:r>
    </w:p>
    <w:p w:rsidR="0074022F" w:rsidRPr="00105A5B" w:rsidRDefault="0074022F" w:rsidP="0074022F">
      <w:pPr>
        <w:spacing w:line="360" w:lineRule="auto"/>
        <w:rPr>
          <w:rFonts w:cs="Times New Roman"/>
        </w:rPr>
      </w:pPr>
      <w:r w:rsidRPr="00105A5B">
        <w:rPr>
          <w:rFonts w:cs="Times New Roman"/>
          <w:i/>
        </w:rPr>
        <w:t>Y</w:t>
      </w:r>
      <w:r w:rsidRPr="00314637">
        <w:rPr>
          <w:rFonts w:cs="Times New Roman"/>
        </w:rPr>
        <w:t xml:space="preserve"> – выходные данные системы</w:t>
      </w:r>
      <w:r w:rsidR="00105A5B">
        <w:rPr>
          <w:rFonts w:cs="Times New Roman"/>
        </w:rPr>
        <w:t xml:space="preserve"> </w:t>
      </w:r>
      <w:r w:rsidR="00105A5B" w:rsidRPr="00105A5B">
        <w:rPr>
          <w:rFonts w:cs="Times New Roman"/>
        </w:rPr>
        <w:t>{</w:t>
      </w:r>
      <w:r w:rsidR="00105A5B" w:rsidRPr="00105A5B">
        <w:rPr>
          <w:rFonts w:cs="Times New Roman"/>
          <w:i/>
          <w:lang w:val="en-US"/>
        </w:rPr>
        <w:t>Y</w:t>
      </w:r>
      <w:r w:rsidR="00105A5B" w:rsidRPr="00105A5B">
        <w:rPr>
          <w:rFonts w:cs="Times New Roman"/>
          <w:vertAlign w:val="subscript"/>
        </w:rPr>
        <w:t>1</w:t>
      </w:r>
      <w:r w:rsidR="00105A5B" w:rsidRPr="00105A5B">
        <w:rPr>
          <w:rFonts w:cs="Times New Roman"/>
        </w:rPr>
        <w:t xml:space="preserve">, </w:t>
      </w:r>
      <w:r w:rsidR="00105A5B" w:rsidRPr="00105A5B">
        <w:rPr>
          <w:rFonts w:cs="Times New Roman"/>
          <w:i/>
          <w:lang w:val="en-US"/>
        </w:rPr>
        <w:t>Y</w:t>
      </w:r>
      <w:r w:rsidR="00105A5B" w:rsidRPr="00105A5B">
        <w:rPr>
          <w:rFonts w:cs="Times New Roman"/>
          <w:vertAlign w:val="subscript"/>
        </w:rPr>
        <w:t>2</w:t>
      </w:r>
      <w:r w:rsidR="00105A5B" w:rsidRPr="00105A5B">
        <w:rPr>
          <w:rFonts w:cs="Times New Roman"/>
        </w:rPr>
        <w:t>};</w:t>
      </w:r>
    </w:p>
    <w:p w:rsidR="0074022F" w:rsidRPr="00105A5B" w:rsidRDefault="00105A5B" w:rsidP="00105A5B">
      <w:pPr>
        <w:tabs>
          <w:tab w:val="left" w:pos="709"/>
        </w:tabs>
        <w:suppressAutoHyphens w:val="0"/>
        <w:spacing w:line="360" w:lineRule="auto"/>
        <w:ind w:left="567" w:firstLine="0"/>
        <w:jc w:val="left"/>
        <w:rPr>
          <w:rFonts w:cs="Times New Roman"/>
          <w:i/>
        </w:rPr>
      </w:pPr>
      <w:r>
        <w:rPr>
          <w:rFonts w:cs="Times New Roman"/>
          <w:i/>
          <w:lang w:val="en-US"/>
        </w:rPr>
        <w:lastRenderedPageBreak/>
        <w:t>Y</w:t>
      </w:r>
      <w:r w:rsidRPr="00105A5B">
        <w:rPr>
          <w:rFonts w:cs="Times New Roman"/>
          <w:vertAlign w:val="subscript"/>
        </w:rPr>
        <w:t>1</w:t>
      </w:r>
      <w:r w:rsidRPr="00105A5B">
        <w:rPr>
          <w:rFonts w:cs="Times New Roman"/>
          <w:i/>
        </w:rPr>
        <w:t xml:space="preserve"> </w:t>
      </w:r>
      <w:r w:rsidRPr="00105A5B">
        <w:rPr>
          <w:rFonts w:cs="Times New Roman"/>
        </w:rPr>
        <w:t xml:space="preserve">– </w:t>
      </w:r>
      <w:r w:rsidR="0074022F" w:rsidRPr="00105A5B">
        <w:rPr>
          <w:rFonts w:cs="Times New Roman"/>
        </w:rPr>
        <w:t>расписание обработки партий данных;</w:t>
      </w:r>
    </w:p>
    <w:p w:rsidR="0074022F" w:rsidRPr="00105A5B" w:rsidRDefault="00105A5B" w:rsidP="00105A5B">
      <w:pPr>
        <w:tabs>
          <w:tab w:val="left" w:pos="709"/>
        </w:tabs>
        <w:suppressAutoHyphens w:val="0"/>
        <w:spacing w:line="360" w:lineRule="auto"/>
        <w:ind w:left="567" w:firstLine="0"/>
        <w:jc w:val="left"/>
        <w:rPr>
          <w:rFonts w:cs="Times New Roman"/>
          <w:i/>
        </w:rPr>
      </w:pPr>
      <w:r>
        <w:rPr>
          <w:rFonts w:cs="Times New Roman"/>
          <w:i/>
          <w:lang w:val="en-US"/>
        </w:rPr>
        <w:t>Y</w:t>
      </w:r>
      <w:r w:rsidRPr="00105A5B">
        <w:rPr>
          <w:rFonts w:cs="Times New Roman"/>
          <w:vertAlign w:val="subscript"/>
        </w:rPr>
        <w:t>2</w:t>
      </w:r>
      <w:r w:rsidRPr="00105A5B">
        <w:rPr>
          <w:rFonts w:cs="Times New Roman"/>
          <w:i/>
        </w:rPr>
        <w:t xml:space="preserve"> </w:t>
      </w:r>
      <w:r w:rsidRPr="00105A5B">
        <w:rPr>
          <w:rFonts w:cs="Times New Roman"/>
        </w:rPr>
        <w:t xml:space="preserve">– </w:t>
      </w:r>
      <w:r w:rsidR="0074022F" w:rsidRPr="00105A5B">
        <w:rPr>
          <w:rFonts w:cs="Times New Roman"/>
        </w:rPr>
        <w:t>составы комп</w:t>
      </w:r>
      <w:r>
        <w:rPr>
          <w:rFonts w:cs="Times New Roman"/>
        </w:rPr>
        <w:t>лектов для сформированных партий;</w:t>
      </w:r>
    </w:p>
    <w:p w:rsidR="0074022F" w:rsidRPr="00105A5B" w:rsidRDefault="0074022F" w:rsidP="0074022F">
      <w:pPr>
        <w:spacing w:line="360" w:lineRule="auto"/>
        <w:rPr>
          <w:rFonts w:cs="Times New Roman"/>
        </w:rPr>
      </w:pPr>
      <w:r w:rsidRPr="00105A5B">
        <w:rPr>
          <w:rFonts w:cs="Times New Roman"/>
          <w:i/>
        </w:rPr>
        <w:t>Z</w:t>
      </w:r>
      <w:r>
        <w:rPr>
          <w:rFonts w:cs="Times New Roman"/>
        </w:rPr>
        <w:t xml:space="preserve"> – ограничения</w:t>
      </w:r>
      <w:r w:rsidR="00105A5B" w:rsidRPr="00105A5B">
        <w:rPr>
          <w:rFonts w:cs="Times New Roman"/>
        </w:rPr>
        <w:t xml:space="preserve"> {</w:t>
      </w:r>
      <w:r w:rsidR="00105A5B" w:rsidRPr="00105A5B">
        <w:rPr>
          <w:rFonts w:cs="Times New Roman"/>
          <w:i/>
          <w:lang w:val="en-US"/>
        </w:rPr>
        <w:t>Z</w:t>
      </w:r>
      <w:r w:rsidR="00105A5B" w:rsidRPr="00105A5B">
        <w:rPr>
          <w:rFonts w:cs="Times New Roman"/>
          <w:vertAlign w:val="subscript"/>
        </w:rPr>
        <w:t>1</w:t>
      </w:r>
      <w:r w:rsidR="00105A5B" w:rsidRPr="00105A5B">
        <w:rPr>
          <w:rFonts w:cs="Times New Roman"/>
        </w:rPr>
        <w:t xml:space="preserve">, </w:t>
      </w:r>
      <w:r w:rsidR="00105A5B" w:rsidRPr="00105A5B">
        <w:rPr>
          <w:rFonts w:cs="Times New Roman"/>
          <w:i/>
          <w:lang w:val="en-US"/>
        </w:rPr>
        <w:t>Z</w:t>
      </w:r>
      <w:r w:rsidR="00105A5B" w:rsidRPr="00105A5B">
        <w:rPr>
          <w:rFonts w:cs="Times New Roman"/>
          <w:vertAlign w:val="subscript"/>
        </w:rPr>
        <w:t>2</w:t>
      </w:r>
      <w:r w:rsidR="00105A5B" w:rsidRPr="00105A5B">
        <w:rPr>
          <w:rFonts w:cs="Times New Roman"/>
        </w:rPr>
        <w:t>};</w:t>
      </w:r>
    </w:p>
    <w:p w:rsidR="0074022F" w:rsidRPr="00105A5B" w:rsidRDefault="00105A5B" w:rsidP="00105A5B">
      <w:pPr>
        <w:tabs>
          <w:tab w:val="left" w:pos="709"/>
        </w:tabs>
        <w:suppressAutoHyphens w:val="0"/>
        <w:spacing w:line="360" w:lineRule="auto"/>
        <w:ind w:left="567" w:firstLine="0"/>
        <w:jc w:val="left"/>
        <w:rPr>
          <w:rFonts w:cs="Times New Roman"/>
        </w:rPr>
      </w:pPr>
      <w:r w:rsidRPr="00105A5B">
        <w:rPr>
          <w:rFonts w:cs="Times New Roman"/>
          <w:i/>
        </w:rPr>
        <w:t>Z</w:t>
      </w:r>
      <w:r w:rsidRPr="00105A5B">
        <w:rPr>
          <w:rFonts w:cs="Times New Roman"/>
          <w:vertAlign w:val="subscript"/>
        </w:rPr>
        <w:t>1</w:t>
      </w:r>
      <w:r w:rsidRPr="00105A5B">
        <w:rPr>
          <w:rFonts w:cs="Times New Roman"/>
        </w:rPr>
        <w:t xml:space="preserve"> – </w:t>
      </w:r>
      <w:r w:rsidR="0074022F" w:rsidRPr="00105A5B">
        <w:rPr>
          <w:rFonts w:cs="Times New Roman"/>
        </w:rPr>
        <w:t>длина вычислительного конвейера – меньше 15 элементов;</w:t>
      </w:r>
    </w:p>
    <w:p w:rsidR="0074022F" w:rsidRPr="00105A5B" w:rsidRDefault="00105A5B" w:rsidP="00105A5B">
      <w:pPr>
        <w:tabs>
          <w:tab w:val="left" w:pos="709"/>
        </w:tabs>
        <w:suppressAutoHyphens w:val="0"/>
        <w:spacing w:line="360" w:lineRule="auto"/>
        <w:ind w:left="567" w:firstLine="0"/>
        <w:jc w:val="left"/>
        <w:rPr>
          <w:rFonts w:cs="Times New Roman"/>
        </w:rPr>
      </w:pPr>
      <w:r w:rsidRPr="00105A5B">
        <w:rPr>
          <w:rFonts w:cs="Times New Roman"/>
          <w:i/>
        </w:rPr>
        <w:t>Z</w:t>
      </w:r>
      <w:r w:rsidRPr="00105A5B">
        <w:rPr>
          <w:rFonts w:cs="Times New Roman"/>
          <w:vertAlign w:val="subscript"/>
        </w:rPr>
        <w:t>2</w:t>
      </w:r>
      <w:r w:rsidRPr="00105A5B">
        <w:rPr>
          <w:rFonts w:cs="Times New Roman"/>
        </w:rPr>
        <w:t xml:space="preserve"> – </w:t>
      </w:r>
      <w:r w:rsidR="0074022F" w:rsidRPr="00105A5B">
        <w:rPr>
          <w:rFonts w:cs="Times New Roman"/>
        </w:rPr>
        <w:t>количество типов данных</w:t>
      </w:r>
      <w:r w:rsidRPr="00105A5B">
        <w:rPr>
          <w:rFonts w:cs="Times New Roman"/>
        </w:rPr>
        <w:t xml:space="preserve"> – меньше 10 типов;</w:t>
      </w:r>
    </w:p>
    <w:p w:rsidR="0074022F" w:rsidRPr="00314637" w:rsidRDefault="0074022F" w:rsidP="0074022F">
      <w:pPr>
        <w:spacing w:line="360" w:lineRule="auto"/>
        <w:rPr>
          <w:rFonts w:cs="Times New Roman"/>
        </w:rPr>
      </w:pPr>
      <w:r w:rsidRPr="00105A5B">
        <w:rPr>
          <w:rFonts w:cs="Times New Roman"/>
          <w:i/>
        </w:rPr>
        <w:t>F</w:t>
      </w:r>
      <w:r w:rsidRPr="00314637">
        <w:rPr>
          <w:rFonts w:cs="Times New Roman"/>
        </w:rPr>
        <w:t xml:space="preserve"> – функции сист</w:t>
      </w:r>
      <w:r>
        <w:rPr>
          <w:rFonts w:cs="Times New Roman"/>
        </w:rPr>
        <w:t>емы,</w:t>
      </w:r>
    </w:p>
    <w:p w:rsidR="0074022F" w:rsidRPr="00314637" w:rsidRDefault="0074022F" w:rsidP="0074022F">
      <w:pPr>
        <w:spacing w:line="360" w:lineRule="auto"/>
        <w:rPr>
          <w:rFonts w:cs="Times New Roman"/>
        </w:rPr>
      </w:pPr>
      <w:r w:rsidRPr="00105A5B">
        <w:rPr>
          <w:rFonts w:cs="Times New Roman"/>
          <w:i/>
        </w:rPr>
        <w:t>T</w:t>
      </w:r>
      <w:r>
        <w:rPr>
          <w:rFonts w:cs="Times New Roman"/>
        </w:rPr>
        <w:t xml:space="preserve"> – требования к системе,</w:t>
      </w:r>
    </w:p>
    <w:p w:rsidR="0074022F" w:rsidRPr="00314637" w:rsidRDefault="0074022F" w:rsidP="0074022F">
      <w:pPr>
        <w:spacing w:line="360" w:lineRule="auto"/>
        <w:rPr>
          <w:rFonts w:cs="Times New Roman"/>
        </w:rPr>
      </w:pPr>
      <w:r w:rsidRPr="00105A5B">
        <w:rPr>
          <w:rFonts w:cs="Times New Roman"/>
          <w:i/>
        </w:rPr>
        <w:t>A</w:t>
      </w:r>
      <w:r w:rsidRPr="00314637">
        <w:rPr>
          <w:rFonts w:cs="Times New Roman"/>
        </w:rPr>
        <w:t xml:space="preserve"> – Алгоритмы формирования расписаний, составов партий и комплектов.</w:t>
      </w:r>
    </w:p>
    <w:p w:rsidR="0074022F" w:rsidRPr="00314637" w:rsidRDefault="0074022F" w:rsidP="0074022F">
      <w:pPr>
        <w:spacing w:line="360" w:lineRule="auto"/>
        <w:rPr>
          <w:rFonts w:cs="Times New Roman"/>
        </w:rPr>
      </w:pPr>
      <w:r w:rsidRPr="00314637">
        <w:rPr>
          <w:rFonts w:cs="Times New Roman"/>
        </w:rPr>
        <w:t>Формула 6 описывает формализацию двухуровневой системы формирования комплектов при ограничениях на директивные сроки выпуска:</w:t>
      </w:r>
    </w:p>
    <w:p w:rsidR="0074022F" w:rsidRPr="00314637" w:rsidRDefault="0074022F" w:rsidP="0074022F">
      <w:pPr>
        <w:spacing w:line="360" w:lineRule="auto"/>
        <w:rPr>
          <w:rFonts w:eastAsia="Times New Roman" w:cs="Times New Roman"/>
          <w:color w:val="000000"/>
          <w:szCs w:val="28"/>
          <w:lang w:eastAsia="ru-RU"/>
        </w:rPr>
      </w:pPr>
    </w:p>
    <w:p w:rsidR="0074022F" w:rsidRPr="00314637" w:rsidRDefault="0074022F" w:rsidP="0074022F">
      <w:pPr>
        <w:spacing w:line="360" w:lineRule="auto"/>
        <w:rPr>
          <w:rFonts w:cs="Times New Roman"/>
          <w:szCs w:val="28"/>
        </w:rPr>
      </w:pPr>
      <w:r w:rsidRPr="00314637">
        <w:rPr>
          <w:rFonts w:cs="Times New Roman"/>
          <w:szCs w:val="28"/>
        </w:rPr>
        <w:t>1) первые уровень:</w:t>
      </w:r>
    </w:p>
    <w:p w:rsidR="0074022F" w:rsidRDefault="0074022F" w:rsidP="0074022F">
      <w:pPr>
        <w:spacing w:line="360" w:lineRule="auto"/>
        <w:ind w:firstLine="3119"/>
        <w:rPr>
          <w:rFonts w:eastAsia="Times New Roman" w:cs="Times New Roman"/>
          <w:color w:val="000000"/>
          <w:szCs w:val="28"/>
          <w:lang w:eastAsia="ru-RU"/>
        </w:rPr>
      </w:pPr>
      <w:r w:rsidRPr="00A84EC4">
        <w:rPr>
          <w:rFonts w:eastAsia="Times New Roman" w:cs="Times New Roman"/>
          <w:color w:val="000000"/>
          <w:position w:val="-16"/>
          <w:szCs w:val="28"/>
          <w:lang w:val="en-US" w:eastAsia="ru-RU"/>
        </w:rPr>
        <w:object w:dxaOrig="3560" w:dyaOrig="380">
          <v:shape id="_x0000_i1031" type="#_x0000_t75" style="width:177.2pt;height:18.15pt" o:ole="" filled="t">
            <v:fill color2="black"/>
            <v:imagedata r:id="rId24" o:title=""/>
          </v:shape>
          <o:OLEObject Type="Embed" ProgID="Equation.3" ShapeID="_x0000_i1031" DrawAspect="Content" ObjectID="_1575871655" r:id="rId25"/>
        </w:object>
      </w:r>
      <w:r>
        <w:rPr>
          <w:rFonts w:eastAsia="Times New Roman" w:cs="Times New Roman"/>
          <w:color w:val="000000"/>
          <w:szCs w:val="28"/>
          <w:lang w:eastAsia="ru-RU"/>
        </w:rPr>
        <w:t>,</w:t>
      </w:r>
    </w:p>
    <w:p w:rsidR="0074022F" w:rsidRPr="00314637" w:rsidRDefault="0074022F" w:rsidP="0074022F">
      <w:pPr>
        <w:spacing w:line="360" w:lineRule="auto"/>
        <w:rPr>
          <w:rFonts w:cs="Times New Roman"/>
          <w:szCs w:val="28"/>
        </w:rPr>
      </w:pPr>
      <w:r w:rsidRPr="00314637">
        <w:rPr>
          <w:rFonts w:cs="Times New Roman"/>
          <w:szCs w:val="28"/>
        </w:rPr>
        <w:t>2) второй уровень:</w:t>
      </w:r>
    </w:p>
    <w:p w:rsidR="0074022F" w:rsidRDefault="0074022F" w:rsidP="0074022F">
      <w:pPr>
        <w:spacing w:line="360" w:lineRule="auto"/>
        <w:ind w:firstLine="3119"/>
        <w:rPr>
          <w:rFonts w:eastAsia="Times New Roman" w:cs="Times New Roman"/>
          <w:color w:val="000000"/>
          <w:szCs w:val="28"/>
          <w:lang w:eastAsia="ru-RU"/>
        </w:rPr>
      </w:pPr>
      <w:r w:rsidRPr="00A84EC4">
        <w:rPr>
          <w:rFonts w:eastAsia="Times New Roman" w:cs="Times New Roman"/>
          <w:color w:val="000000"/>
          <w:position w:val="-16"/>
          <w:szCs w:val="28"/>
          <w:lang w:val="en-US" w:eastAsia="ru-RU"/>
        </w:rPr>
        <w:object w:dxaOrig="3540" w:dyaOrig="380">
          <v:shape id="_x0000_i1032" type="#_x0000_t75" style="width:173.45pt;height:18.15pt" o:ole="" filled="t">
            <v:fill color2="black"/>
            <v:imagedata r:id="rId26" o:title=""/>
          </v:shape>
          <o:OLEObject Type="Embed" ProgID="Equation.3" ShapeID="_x0000_i1032" DrawAspect="Content" ObjectID="_1575871656" r:id="rId27"/>
        </w:object>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(6)</w:t>
      </w:r>
    </w:p>
    <w:p w:rsidR="0074022F" w:rsidRPr="00861B8D" w:rsidRDefault="0074022F" w:rsidP="0074022F">
      <w:pPr>
        <w:tabs>
          <w:tab w:val="left" w:pos="567"/>
        </w:tabs>
        <w:spacing w:line="360" w:lineRule="auto"/>
        <w:rPr>
          <w:rFonts w:cs="Times New Roman"/>
        </w:rPr>
      </w:pPr>
      <w:r w:rsidRPr="00861B8D">
        <w:rPr>
          <w:rFonts w:cs="Times New Roman"/>
        </w:rPr>
        <w:t>где</w:t>
      </w:r>
      <w:r w:rsidRPr="00861B8D">
        <w:rPr>
          <w:rFonts w:cs="Times New Roman"/>
        </w:rPr>
        <w:tab/>
        <w:t>[</w:t>
      </w:r>
      <w:r w:rsidRPr="00861B8D">
        <w:rPr>
          <w:rFonts w:cs="Times New Roman"/>
          <w:i/>
        </w:rPr>
        <w:t>M</w:t>
      </w:r>
      <w:r w:rsidRPr="00861B8D">
        <w:rPr>
          <w:rFonts w:cs="Times New Roman"/>
        </w:rPr>
        <w:t xml:space="preserve">, </w:t>
      </w:r>
      <w:r w:rsidRPr="00861B8D">
        <w:rPr>
          <w:rFonts w:cs="Times New Roman"/>
          <w:i/>
        </w:rPr>
        <w:t>A</w:t>
      </w:r>
      <w:r w:rsidRPr="00861B8D">
        <w:rPr>
          <w:rFonts w:cs="Times New Roman"/>
        </w:rPr>
        <w:t>] – сформированное решение по составам партий,</w:t>
      </w:r>
    </w:p>
    <w:p w:rsidR="0074022F" w:rsidRPr="00314637" w:rsidRDefault="0074022F" w:rsidP="0074022F">
      <w:pPr>
        <w:tabs>
          <w:tab w:val="left" w:pos="567"/>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ab/>
        <w:t>[</w:t>
      </w:r>
      <w:r w:rsidRPr="00314637">
        <w:rPr>
          <w:rFonts w:eastAsia="Times New Roman" w:cs="Times New Roman"/>
          <w:i/>
          <w:color w:val="000000"/>
          <w:szCs w:val="28"/>
          <w:lang w:val="en-US" w:eastAsia="ru-RU"/>
        </w:rPr>
        <w:t>P</w:t>
      </w:r>
      <w:r w:rsidRPr="00861B8D">
        <w:rPr>
          <w:rFonts w:eastAsia="Times New Roman" w:cs="Times New Roman"/>
          <w:color w:val="000000"/>
          <w:szCs w:val="28"/>
          <w:lang w:eastAsia="ru-RU"/>
        </w:rPr>
        <w:t>,</w:t>
      </w:r>
      <w:r w:rsidRPr="00314637">
        <w:rPr>
          <w:rFonts w:eastAsia="Times New Roman" w:cs="Times New Roman"/>
          <w:i/>
          <w:color w:val="000000"/>
          <w:szCs w:val="28"/>
          <w:lang w:eastAsia="ru-RU"/>
        </w:rPr>
        <w:t xml:space="preserve"> </w:t>
      </w:r>
      <w:r w:rsidRPr="00314637">
        <w:rPr>
          <w:rFonts w:eastAsia="Times New Roman" w:cs="Times New Roman"/>
          <w:i/>
          <w:color w:val="000000"/>
          <w:szCs w:val="28"/>
          <w:lang w:val="en-US" w:eastAsia="ru-RU"/>
        </w:rPr>
        <w:t>R</w:t>
      </w:r>
      <w:r w:rsidRPr="00314637">
        <w:rPr>
          <w:rFonts w:eastAsia="Times New Roman" w:cs="Times New Roman"/>
          <w:color w:val="000000"/>
          <w:szCs w:val="28"/>
          <w:lang w:eastAsia="ru-RU"/>
        </w:rPr>
        <w:t>] – сформированное решение по расписанию для текущего состава партий,</w:t>
      </w:r>
    </w:p>
    <w:p w:rsidR="0074022F" w:rsidRPr="00314637" w:rsidRDefault="0074022F" w:rsidP="0074022F">
      <w:pPr>
        <w:tabs>
          <w:tab w:val="left" w:pos="567"/>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ab/>
        <w:t>[</w:t>
      </w:r>
      <w:r w:rsidRPr="00314637">
        <w:rPr>
          <w:rFonts w:eastAsia="Times New Roman" w:cs="Times New Roman"/>
          <w:i/>
          <w:color w:val="000000"/>
          <w:szCs w:val="28"/>
          <w:lang w:val="en-US" w:eastAsia="ru-RU"/>
        </w:rPr>
        <w:t>M</w:t>
      </w:r>
      <w:r w:rsidRPr="00861B8D">
        <w:rPr>
          <w:rFonts w:eastAsia="Times New Roman" w:cs="Times New Roman"/>
          <w:color w:val="000000"/>
          <w:szCs w:val="28"/>
          <w:lang w:eastAsia="ru-RU"/>
        </w:rPr>
        <w:t xml:space="preserve">, </w:t>
      </w:r>
      <w:r w:rsidRPr="00314637">
        <w:rPr>
          <w:rFonts w:eastAsia="Times New Roman" w:cs="Times New Roman"/>
          <w:i/>
          <w:color w:val="000000"/>
          <w:szCs w:val="28"/>
          <w:lang w:val="en-US" w:eastAsia="ru-RU"/>
        </w:rPr>
        <w:t>A</w:t>
      </w:r>
      <w:r w:rsidRPr="00314637">
        <w:rPr>
          <w:rFonts w:eastAsia="Times New Roman" w:cs="Times New Roman"/>
          <w:color w:val="000000"/>
          <w:szCs w:val="28"/>
          <w:lang w:eastAsia="ru-RU"/>
        </w:rPr>
        <w:t>][</w:t>
      </w:r>
      <w:r w:rsidRPr="00314637">
        <w:rPr>
          <w:rFonts w:eastAsia="Times New Roman" w:cs="Times New Roman"/>
          <w:i/>
          <w:color w:val="000000"/>
          <w:szCs w:val="28"/>
          <w:lang w:val="en-US" w:eastAsia="ru-RU"/>
        </w:rPr>
        <w:t>P</w:t>
      </w:r>
      <w:r w:rsidRPr="00861B8D">
        <w:rPr>
          <w:rFonts w:eastAsia="Times New Roman" w:cs="Times New Roman"/>
          <w:color w:val="000000"/>
          <w:szCs w:val="28"/>
          <w:lang w:eastAsia="ru-RU"/>
        </w:rPr>
        <w:t>,</w:t>
      </w:r>
      <w:r w:rsidRPr="00314637">
        <w:rPr>
          <w:rFonts w:eastAsia="Times New Roman" w:cs="Times New Roman"/>
          <w:i/>
          <w:color w:val="000000"/>
          <w:szCs w:val="28"/>
          <w:lang w:eastAsia="ru-RU"/>
        </w:rPr>
        <w:t xml:space="preserve"> </w:t>
      </w:r>
      <w:r w:rsidRPr="00314637">
        <w:rPr>
          <w:rFonts w:eastAsia="Times New Roman" w:cs="Times New Roman"/>
          <w:i/>
          <w:color w:val="000000"/>
          <w:szCs w:val="28"/>
          <w:lang w:val="en-US" w:eastAsia="ru-RU"/>
        </w:rPr>
        <w:t>R</w:t>
      </w:r>
      <w:r w:rsidRPr="00314637">
        <w:rPr>
          <w:rFonts w:eastAsia="Times New Roman" w:cs="Times New Roman"/>
          <w:color w:val="000000"/>
          <w:szCs w:val="28"/>
          <w:lang w:eastAsia="ru-RU"/>
        </w:rPr>
        <w:t>]* – сформированное решение по расписанию для оптимального решения по составам партий,</w:t>
      </w:r>
    </w:p>
    <w:p w:rsidR="0074022F" w:rsidRPr="00314637" w:rsidRDefault="0074022F" w:rsidP="0074022F">
      <w:pPr>
        <w:tabs>
          <w:tab w:val="left" w:pos="567"/>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ab/>
      </w:r>
      <w:r w:rsidRPr="00314637">
        <w:rPr>
          <w:rFonts w:eastAsia="Times New Roman" w:cs="Times New Roman"/>
          <w:i/>
          <w:color w:val="000000"/>
          <w:szCs w:val="28"/>
          <w:lang w:val="en-US" w:eastAsia="ru-RU"/>
        </w:rPr>
        <w:t>f</w:t>
      </w:r>
      <w:r w:rsidRPr="00314637">
        <w:rPr>
          <w:rFonts w:eastAsia="Times New Roman" w:cs="Times New Roman"/>
          <w:color w:val="000000"/>
          <w:szCs w:val="28"/>
          <w:vertAlign w:val="subscript"/>
          <w:lang w:eastAsia="ru-RU"/>
        </w:rPr>
        <w:t>1</w:t>
      </w:r>
      <w:r w:rsidRPr="00314637">
        <w:rPr>
          <w:rFonts w:eastAsia="Times New Roman" w:cs="Times New Roman"/>
          <w:color w:val="000000"/>
          <w:szCs w:val="28"/>
          <w:lang w:eastAsia="ru-RU"/>
        </w:rPr>
        <w:t xml:space="preserve"> – функция цели на первом уровне системы,</w:t>
      </w:r>
    </w:p>
    <w:p w:rsidR="0074022F" w:rsidRPr="00314637" w:rsidRDefault="0074022F" w:rsidP="0074022F">
      <w:pPr>
        <w:tabs>
          <w:tab w:val="left" w:pos="567"/>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ab/>
      </w:r>
      <w:r w:rsidRPr="00314637">
        <w:rPr>
          <w:rFonts w:eastAsia="Times New Roman" w:cs="Times New Roman"/>
          <w:i/>
          <w:color w:val="000000"/>
          <w:szCs w:val="28"/>
          <w:lang w:val="en-US" w:eastAsia="ru-RU"/>
        </w:rPr>
        <w:t>f</w:t>
      </w:r>
      <w:r w:rsidRPr="00314637">
        <w:rPr>
          <w:rFonts w:eastAsia="Times New Roman" w:cs="Times New Roman"/>
          <w:color w:val="000000"/>
          <w:szCs w:val="28"/>
          <w:vertAlign w:val="subscript"/>
          <w:lang w:eastAsia="ru-RU"/>
        </w:rPr>
        <w:t>2</w:t>
      </w:r>
      <w:r w:rsidRPr="00314637">
        <w:rPr>
          <w:rFonts w:eastAsia="Times New Roman" w:cs="Times New Roman"/>
          <w:color w:val="000000"/>
          <w:szCs w:val="28"/>
          <w:lang w:eastAsia="ru-RU"/>
        </w:rPr>
        <w:t xml:space="preserve"> – функция цели на втором уровне системы.</w:t>
      </w:r>
    </w:p>
    <w:p w:rsidR="0074022F" w:rsidRPr="00314637" w:rsidRDefault="0074022F" w:rsidP="0074022F">
      <w:pPr>
        <w:tabs>
          <w:tab w:val="left" w:pos="567"/>
        </w:tabs>
        <w:spacing w:line="360" w:lineRule="auto"/>
        <w:rPr>
          <w:rFonts w:eastAsia="Times New Roman" w:cs="Times New Roman"/>
          <w:color w:val="000000"/>
          <w:szCs w:val="28"/>
          <w:lang w:eastAsia="ru-RU"/>
        </w:rPr>
      </w:pPr>
    </w:p>
    <w:p w:rsidR="0074022F" w:rsidRPr="00314637" w:rsidRDefault="0074022F" w:rsidP="0074022F">
      <w:pPr>
        <w:tabs>
          <w:tab w:val="left" w:pos="567"/>
          <w:tab w:val="left" w:pos="623"/>
        </w:tabs>
        <w:spacing w:line="360" w:lineRule="auto"/>
        <w:rPr>
          <w:rFonts w:cs="Times New Roman"/>
          <w:szCs w:val="28"/>
        </w:rPr>
      </w:pPr>
      <w:r w:rsidRPr="00314637">
        <w:rPr>
          <w:rFonts w:eastAsia="Times New Roman" w:cs="Times New Roman"/>
          <w:color w:val="000000"/>
          <w:szCs w:val="28"/>
          <w:lang w:eastAsia="ru-RU"/>
        </w:rPr>
        <w:t>Постановку задачи оптимизации можно сформулировать следующим образом: необходимо определить такие алгоритмы формирования составов партий, построения расписаний и формирования комплектов, при которых получаемый результат является глобальным оптимумом. И находится за конечное число шагов.</w:t>
      </w:r>
    </w:p>
    <w:p w:rsidR="0074022F" w:rsidRPr="00314637" w:rsidRDefault="0074022F" w:rsidP="0074022F">
      <w:pPr>
        <w:tabs>
          <w:tab w:val="left" w:pos="567"/>
          <w:tab w:val="left" w:pos="623"/>
        </w:tabs>
        <w:spacing w:line="360" w:lineRule="auto"/>
        <w:rPr>
          <w:rFonts w:cs="Times New Roman"/>
          <w:szCs w:val="28"/>
        </w:rPr>
      </w:pPr>
      <w:r w:rsidRPr="00314637">
        <w:rPr>
          <w:rFonts w:eastAsia="Times New Roman" w:cs="Times New Roman"/>
          <w:color w:val="000000"/>
          <w:szCs w:val="28"/>
          <w:lang w:eastAsia="ru-RU"/>
        </w:rPr>
        <w:t>Описание функции цели представлено формулой 7:</w:t>
      </w:r>
    </w:p>
    <w:p w:rsidR="0074022F" w:rsidRPr="00314637" w:rsidRDefault="0074022F" w:rsidP="0074022F">
      <w:pPr>
        <w:spacing w:line="360" w:lineRule="auto"/>
        <w:rPr>
          <w:rFonts w:cs="Times New Roman"/>
        </w:rPr>
      </w:pPr>
      <w:r w:rsidRPr="00314637">
        <w:rPr>
          <w:rFonts w:cs="Times New Roman"/>
        </w:rPr>
        <w:lastRenderedPageBreak/>
        <w:t>первый уровень</w:t>
      </w:r>
      <w:r>
        <w:rPr>
          <w:rFonts w:cs="Times New Roman"/>
        </w:rPr>
        <w:t xml:space="preserve"> </w:t>
      </w:r>
      <w:r w:rsidRPr="00314637">
        <w:rPr>
          <w:rFonts w:cs="Times New Roman"/>
          <w:position w:val="-12"/>
        </w:rPr>
        <w:object w:dxaOrig="740" w:dyaOrig="380">
          <v:shape id="_x0000_i1033" type="#_x0000_t75" style="width:36.95pt;height:18.15pt" o:ole="">
            <v:imagedata r:id="rId28" o:title=""/>
          </v:shape>
          <o:OLEObject Type="Embed" ProgID="Equation.3" ShapeID="_x0000_i1033" DrawAspect="Content" ObjectID="_1575871657" r:id="rId29"/>
        </w:object>
      </w:r>
      <w:r w:rsidRPr="00314637">
        <w:rPr>
          <w:rFonts w:cs="Times New Roman"/>
        </w:rPr>
        <w:t xml:space="preserve">: </w:t>
      </w:r>
    </w:p>
    <w:p w:rsidR="0074022F" w:rsidRPr="00861B8D" w:rsidRDefault="0074022F" w:rsidP="0074022F">
      <w:pPr>
        <w:spacing w:line="360" w:lineRule="auto"/>
        <w:ind w:firstLine="3119"/>
        <w:rPr>
          <w:rFonts w:eastAsia="Times New Roman" w:cs="Times New Roman"/>
          <w:color w:val="000000"/>
          <w:position w:val="-16"/>
          <w:szCs w:val="28"/>
          <w:lang w:eastAsia="ru-RU"/>
        </w:rPr>
      </w:pPr>
      <w:r w:rsidRPr="00861B8D">
        <w:rPr>
          <w:rFonts w:eastAsia="Times New Roman" w:cs="Times New Roman"/>
          <w:color w:val="000000"/>
          <w:position w:val="-12"/>
          <w:szCs w:val="28"/>
          <w:lang w:eastAsia="ru-RU"/>
        </w:rPr>
        <w:object w:dxaOrig="740" w:dyaOrig="380">
          <v:shape id="_x0000_i1034" type="#_x0000_t75" style="width:37.55pt;height:18.15pt" o:ole="">
            <v:imagedata r:id="rId30" o:title=""/>
          </v:shape>
          <o:OLEObject Type="Embed" ProgID="Equation.3" ShapeID="_x0000_i1034" DrawAspect="Content" ObjectID="_1575871658" r:id="rId31"/>
        </w:object>
      </w:r>
      <w:r w:rsidRPr="00861B8D">
        <w:rPr>
          <w:rFonts w:eastAsia="Times New Roman" w:cs="Times New Roman"/>
          <w:color w:val="000000"/>
          <w:szCs w:val="28"/>
          <w:lang w:eastAsia="ru-RU"/>
        </w:rPr>
        <w:t>, где</w:t>
      </w:r>
      <w:r w:rsidRPr="00861B8D">
        <w:rPr>
          <w:rFonts w:eastAsia="Times New Roman" w:cs="Times New Roman"/>
          <w:color w:val="000000"/>
          <w:position w:val="-16"/>
          <w:szCs w:val="28"/>
          <w:lang w:eastAsia="ru-RU"/>
        </w:rPr>
        <w:t xml:space="preserve"> </w:t>
      </w:r>
      <w:r w:rsidRPr="00861B8D">
        <w:rPr>
          <w:rFonts w:eastAsia="Times New Roman" w:cs="Times New Roman"/>
          <w:color w:val="000000"/>
          <w:position w:val="-32"/>
          <w:szCs w:val="28"/>
          <w:lang w:val="en-US" w:eastAsia="ru-RU"/>
        </w:rPr>
        <w:object w:dxaOrig="1660" w:dyaOrig="800">
          <v:shape id="_x0000_i1035" type="#_x0000_t75" style="width:82.65pt;height:40.05pt" o:ole="">
            <v:imagedata r:id="rId32" o:title=""/>
          </v:shape>
          <o:OLEObject Type="Embed" ProgID="Equation.3" ShapeID="_x0000_i1035" DrawAspect="Content" ObjectID="_1575871659" r:id="rId33"/>
        </w:object>
      </w:r>
      <w:r w:rsidRPr="00861B8D">
        <w:rPr>
          <w:rFonts w:eastAsia="Times New Roman" w:cs="Times New Roman"/>
          <w:color w:val="000000"/>
          <w:position w:val="-16"/>
          <w:szCs w:val="28"/>
          <w:lang w:eastAsia="ru-RU"/>
        </w:rPr>
        <w:t>,</w:t>
      </w:r>
    </w:p>
    <w:p w:rsidR="0074022F" w:rsidRPr="00314637" w:rsidRDefault="0074022F" w:rsidP="0074022F">
      <w:pPr>
        <w:spacing w:line="360" w:lineRule="auto"/>
        <w:rPr>
          <w:rFonts w:cs="Times New Roman"/>
        </w:rPr>
      </w:pPr>
      <w:r w:rsidRPr="00314637">
        <w:rPr>
          <w:rFonts w:cs="Times New Roman"/>
        </w:rPr>
        <w:t xml:space="preserve">а значения параметра </w:t>
      </w:r>
      <w:r w:rsidRPr="00314637">
        <w:rPr>
          <w:rFonts w:cs="Times New Roman"/>
          <w:position w:val="-18"/>
        </w:rPr>
        <w:object w:dxaOrig="540" w:dyaOrig="460">
          <v:shape id="_x0000_i1036" type="#_x0000_t75" style="width:26.9pt;height:23.15pt" o:ole="">
            <v:imagedata r:id="rId34" o:title=""/>
          </v:shape>
          <o:OLEObject Type="Embed" ProgID="Equation.3" ShapeID="_x0000_i1036" DrawAspect="Content" ObjectID="_1575871660" r:id="rId35"/>
        </w:object>
      </w:r>
      <w:r w:rsidRPr="00314637">
        <w:rPr>
          <w:rFonts w:cs="Times New Roman"/>
        </w:rPr>
        <w:t xml:space="preserve"> определяются выражением</w:t>
      </w:r>
    </w:p>
    <w:p w:rsidR="0074022F" w:rsidRPr="00861B8D" w:rsidRDefault="0074022F" w:rsidP="0074022F">
      <w:pPr>
        <w:spacing w:line="360" w:lineRule="auto"/>
        <w:ind w:firstLine="3119"/>
        <w:rPr>
          <w:rFonts w:eastAsia="Times New Roman" w:cs="Times New Roman"/>
          <w:color w:val="000000"/>
          <w:position w:val="-16"/>
          <w:szCs w:val="28"/>
          <w:lang w:eastAsia="ru-RU"/>
        </w:rPr>
      </w:pPr>
      <w:r w:rsidRPr="00861B8D">
        <w:rPr>
          <w:rFonts w:eastAsia="Times New Roman" w:cs="Times New Roman"/>
          <w:color w:val="000000"/>
          <w:position w:val="-48"/>
          <w:szCs w:val="28"/>
          <w:lang w:val="en-US" w:eastAsia="ru-RU"/>
        </w:rPr>
        <w:object w:dxaOrig="4360" w:dyaOrig="1100">
          <v:shape id="_x0000_i1037" type="#_x0000_t75" style="width:217.25pt;height:55.1pt" o:ole="">
            <v:imagedata r:id="rId36" o:title=""/>
          </v:shape>
          <o:OLEObject Type="Embed" ProgID="Equation.3" ShapeID="_x0000_i1037" DrawAspect="Content" ObjectID="_1575871661" r:id="rId37"/>
        </w:object>
      </w:r>
      <w:r w:rsidRPr="00861B8D">
        <w:rPr>
          <w:rFonts w:eastAsia="Times New Roman" w:cs="Times New Roman"/>
          <w:color w:val="000000"/>
          <w:position w:val="-16"/>
          <w:szCs w:val="28"/>
          <w:lang w:eastAsia="ru-RU"/>
        </w:rPr>
        <w:t>,</w:t>
      </w:r>
    </w:p>
    <w:p w:rsidR="0074022F" w:rsidRPr="00314637" w:rsidRDefault="0074022F" w:rsidP="0074022F">
      <w:pPr>
        <w:spacing w:line="360" w:lineRule="auto"/>
        <w:rPr>
          <w:rFonts w:cs="Times New Roman"/>
        </w:rPr>
      </w:pPr>
      <w:r>
        <w:rPr>
          <w:rFonts w:cs="Times New Roman"/>
        </w:rPr>
        <w:t>второй уровень</w:t>
      </w:r>
      <w:r w:rsidRPr="00314637">
        <w:rPr>
          <w:rFonts w:cs="Times New Roman"/>
        </w:rPr>
        <w:t xml:space="preserve"> </w:t>
      </w:r>
      <w:r w:rsidRPr="00314637">
        <w:rPr>
          <w:rFonts w:cs="Times New Roman"/>
          <w:position w:val="-12"/>
        </w:rPr>
        <w:object w:dxaOrig="760" w:dyaOrig="380">
          <v:shape id="_x0000_i1038" type="#_x0000_t75" style="width:37.55pt;height:18.15pt" o:ole="">
            <v:imagedata r:id="rId38" o:title=""/>
          </v:shape>
          <o:OLEObject Type="Embed" ProgID="Equation.3" ShapeID="_x0000_i1038" DrawAspect="Content" ObjectID="_1575871662" r:id="rId39"/>
        </w:object>
      </w:r>
      <w:r>
        <w:rPr>
          <w:rFonts w:cs="Times New Roman"/>
        </w:rPr>
        <w:t>:</w:t>
      </w:r>
    </w:p>
    <w:p w:rsidR="0074022F" w:rsidRDefault="0074022F" w:rsidP="0074022F">
      <w:pPr>
        <w:spacing w:line="360" w:lineRule="auto"/>
        <w:ind w:firstLine="3119"/>
        <w:rPr>
          <w:rFonts w:eastAsia="Times New Roman" w:cs="Times New Roman"/>
          <w:color w:val="000000"/>
          <w:szCs w:val="28"/>
          <w:lang w:eastAsia="ru-RU"/>
        </w:rPr>
      </w:pPr>
      <w:r w:rsidRPr="00861B8D">
        <w:rPr>
          <w:rFonts w:eastAsia="Times New Roman" w:cs="Times New Roman"/>
          <w:color w:val="000000"/>
          <w:position w:val="-72"/>
          <w:szCs w:val="28"/>
          <w:lang w:val="en-US" w:eastAsia="ru-RU"/>
        </w:rPr>
        <w:object w:dxaOrig="4860" w:dyaOrig="1560">
          <v:shape id="_x0000_i1039" type="#_x0000_t75" style="width:242.9pt;height:71.35pt" o:ole="">
            <v:imagedata r:id="rId40" o:title=""/>
          </v:shape>
          <o:OLEObject Type="Embed" ProgID="Equation.3" ShapeID="_x0000_i1039" DrawAspect="Content" ObjectID="_1575871663" r:id="rId41"/>
        </w:object>
      </w:r>
      <w:r>
        <w:rPr>
          <w:rFonts w:eastAsia="Times New Roman" w:cs="Times New Roman"/>
          <w:color w:val="000000"/>
          <w:szCs w:val="28"/>
          <w:lang w:eastAsia="ru-RU"/>
        </w:rPr>
        <w:t>,</w:t>
      </w:r>
      <w:r>
        <w:rPr>
          <w:rFonts w:eastAsia="Times New Roman" w:cs="Times New Roman"/>
          <w:color w:val="000000"/>
          <w:szCs w:val="28"/>
          <w:lang w:eastAsia="ru-RU"/>
        </w:rPr>
        <w:tab/>
        <w:t>(7)</w:t>
      </w:r>
    </w:p>
    <w:p w:rsidR="0074022F" w:rsidRDefault="0074022F" w:rsidP="00723F6C">
      <w:pPr>
        <w:tabs>
          <w:tab w:val="left" w:pos="567"/>
        </w:tabs>
        <w:spacing w:line="360" w:lineRule="auto"/>
        <w:ind w:firstLine="0"/>
        <w:rPr>
          <w:rFonts w:cs="Times New Roman"/>
        </w:rPr>
      </w:pPr>
      <w:r w:rsidRPr="00861B8D">
        <w:rPr>
          <w:rFonts w:cs="Times New Roman"/>
        </w:rPr>
        <w:t>где</w:t>
      </w:r>
      <w:r w:rsidRPr="00861B8D">
        <w:rPr>
          <w:rFonts w:cs="Times New Roman"/>
        </w:rPr>
        <w:tab/>
        <w:t>[</w:t>
      </w:r>
      <w:r w:rsidRPr="007D4848">
        <w:rPr>
          <w:rFonts w:cs="Times New Roman"/>
        </w:rPr>
        <w:t>M</w:t>
      </w:r>
      <w:r w:rsidRPr="00861B8D">
        <w:rPr>
          <w:rFonts w:cs="Times New Roman"/>
        </w:rPr>
        <w:t xml:space="preserve">, </w:t>
      </w:r>
      <w:r w:rsidRPr="007D4848">
        <w:rPr>
          <w:rFonts w:cs="Times New Roman"/>
        </w:rPr>
        <w:t>A</w:t>
      </w:r>
      <w:r w:rsidRPr="00861B8D">
        <w:rPr>
          <w:rFonts w:cs="Times New Roman"/>
        </w:rPr>
        <w:t>] – сформированное решение по составам партий,</w:t>
      </w:r>
    </w:p>
    <w:p w:rsidR="0074022F" w:rsidRDefault="0074022F" w:rsidP="0074022F">
      <w:pPr>
        <w:tabs>
          <w:tab w:val="left" w:pos="567"/>
        </w:tabs>
        <w:spacing w:line="360" w:lineRule="auto"/>
        <w:rPr>
          <w:rFonts w:cs="Times New Roman"/>
        </w:rPr>
      </w:pPr>
      <w:r>
        <w:rPr>
          <w:rFonts w:cs="Times New Roman"/>
        </w:rPr>
        <w:tab/>
      </w:r>
      <w:r w:rsidRPr="007D4848">
        <w:rPr>
          <w:rFonts w:cs="Times New Roman"/>
          <w:position w:val="-18"/>
        </w:rPr>
        <w:object w:dxaOrig="420" w:dyaOrig="460">
          <v:shape id="_x0000_i1040" type="#_x0000_t75" style="width:20.65pt;height:22.55pt" o:ole="">
            <v:imagedata r:id="rId42" o:title=""/>
          </v:shape>
          <o:OLEObject Type="Embed" ProgID="Equation.3" ShapeID="_x0000_i1040" DrawAspect="Content" ObjectID="_1575871664" r:id="rId43"/>
        </w:object>
      </w:r>
      <w:r>
        <w:rPr>
          <w:rFonts w:cs="Times New Roman"/>
        </w:rPr>
        <w:t xml:space="preserve"> </w:t>
      </w:r>
      <w:r w:rsidRPr="00861B8D">
        <w:rPr>
          <w:rFonts w:cs="Times New Roman"/>
        </w:rPr>
        <w:t>–</w:t>
      </w:r>
      <w:r>
        <w:rPr>
          <w:rFonts w:cs="Times New Roman"/>
        </w:rPr>
        <w:t xml:space="preserve"> время формирования одного комплекта </w:t>
      </w:r>
      <w:r>
        <w:rPr>
          <w:rFonts w:cs="Times New Roman"/>
          <w:lang w:val="en-US"/>
        </w:rPr>
        <w:t>g</w:t>
      </w:r>
      <w:r>
        <w:rPr>
          <w:rFonts w:cs="Times New Roman"/>
        </w:rPr>
        <w:t>-ого типа,</w:t>
      </w:r>
    </w:p>
    <w:p w:rsidR="0074022F" w:rsidRDefault="0074022F" w:rsidP="0074022F">
      <w:pPr>
        <w:tabs>
          <w:tab w:val="left" w:pos="567"/>
        </w:tabs>
        <w:spacing w:line="360" w:lineRule="auto"/>
        <w:rPr>
          <w:rFonts w:cs="Times New Roman"/>
        </w:rPr>
      </w:pPr>
      <w:r>
        <w:rPr>
          <w:rFonts w:cs="Times New Roman"/>
        </w:rPr>
        <w:tab/>
      </w:r>
      <w:r w:rsidRPr="007D4848">
        <w:rPr>
          <w:rFonts w:cs="Times New Roman"/>
          <w:position w:val="-18"/>
        </w:rPr>
        <w:object w:dxaOrig="499" w:dyaOrig="460">
          <v:shape id="_x0000_i1041" type="#_x0000_t75" style="width:25.05pt;height:22.55pt" o:ole="">
            <v:imagedata r:id="rId44" o:title=""/>
          </v:shape>
          <o:OLEObject Type="Embed" ProgID="Equation.3" ShapeID="_x0000_i1041" DrawAspect="Content" ObjectID="_1575871665" r:id="rId45"/>
        </w:object>
      </w:r>
      <w:r w:rsidRPr="007D4848">
        <w:rPr>
          <w:rFonts w:cs="Times New Roman"/>
        </w:rPr>
        <w:t xml:space="preserve"> - директивный срок формиро</w:t>
      </w:r>
      <w:r>
        <w:rPr>
          <w:rFonts w:cs="Times New Roman"/>
        </w:rPr>
        <w:t>ва</w:t>
      </w:r>
      <w:r w:rsidRPr="007D4848">
        <w:rPr>
          <w:rFonts w:cs="Times New Roman"/>
        </w:rPr>
        <w:t>ния комплекта g-</w:t>
      </w:r>
      <w:r>
        <w:rPr>
          <w:rFonts w:cs="Times New Roman"/>
        </w:rPr>
        <w:t>ого типа,</w:t>
      </w:r>
    </w:p>
    <w:p w:rsidR="0074022F" w:rsidRDefault="0074022F" w:rsidP="0074022F">
      <w:pPr>
        <w:tabs>
          <w:tab w:val="left" w:pos="567"/>
        </w:tabs>
        <w:spacing w:line="360" w:lineRule="auto"/>
        <w:rPr>
          <w:rFonts w:cs="Times New Roman"/>
        </w:rPr>
      </w:pPr>
      <w:r>
        <w:rPr>
          <w:rFonts w:cs="Times New Roman"/>
        </w:rPr>
        <w:tab/>
      </w:r>
      <w:r w:rsidRPr="007D4848">
        <w:rPr>
          <w:rFonts w:cs="Times New Roman"/>
          <w:position w:val="-16"/>
        </w:rPr>
        <w:object w:dxaOrig="300" w:dyaOrig="440">
          <v:shape id="_x0000_i1042" type="#_x0000_t75" style="width:15.05pt;height:21.9pt" o:ole="">
            <v:imagedata r:id="rId46" o:title=""/>
          </v:shape>
          <o:OLEObject Type="Embed" ProgID="Equation.3" ShapeID="_x0000_i1042" DrawAspect="Content" ObjectID="_1575871666" r:id="rId47"/>
        </w:object>
      </w:r>
      <w:r>
        <w:rPr>
          <w:rFonts w:cs="Times New Roman"/>
        </w:rPr>
        <w:t xml:space="preserve"> </w:t>
      </w:r>
      <w:r w:rsidRPr="007D4848">
        <w:rPr>
          <w:rFonts w:cs="Times New Roman"/>
        </w:rPr>
        <w:t>– матрица моментов времени начала обработки q-ых данных в партиях, занимающ</w:t>
      </w:r>
      <w:r>
        <w:rPr>
          <w:rFonts w:cs="Times New Roman"/>
        </w:rPr>
        <w:t>их</w:t>
      </w:r>
      <w:r w:rsidRPr="007D4848">
        <w:rPr>
          <w:rFonts w:cs="Times New Roman"/>
        </w:rPr>
        <w:t xml:space="preserve"> j-е позиции</w:t>
      </w:r>
      <w:r>
        <w:rPr>
          <w:rFonts w:cs="Times New Roman"/>
        </w:rPr>
        <w:t xml:space="preserve"> в конвейере,</w:t>
      </w:r>
    </w:p>
    <w:p w:rsidR="0074022F" w:rsidRDefault="0074022F" w:rsidP="0074022F">
      <w:pPr>
        <w:tabs>
          <w:tab w:val="left" w:pos="567"/>
        </w:tabs>
        <w:spacing w:line="360" w:lineRule="auto"/>
        <w:rPr>
          <w:rFonts w:cs="Times New Roman"/>
        </w:rPr>
      </w:pPr>
      <w:r>
        <w:rPr>
          <w:rFonts w:cs="Times New Roman"/>
        </w:rPr>
        <w:tab/>
      </w:r>
      <w:r w:rsidRPr="007D4848">
        <w:rPr>
          <w:rFonts w:cs="Times New Roman"/>
          <w:position w:val="-12"/>
        </w:rPr>
        <w:object w:dxaOrig="240" w:dyaOrig="400">
          <v:shape id="_x0000_i1043" type="#_x0000_t75" style="width:13.15pt;height:20.05pt" o:ole="">
            <v:imagedata r:id="rId48" o:title=""/>
          </v:shape>
          <o:OLEObject Type="Embed" ProgID="Equation.3" ShapeID="_x0000_i1043" DrawAspect="Content" ObjectID="_1575871667" r:id="rId49"/>
        </w:object>
      </w:r>
      <w:r w:rsidRPr="007D4848">
        <w:rPr>
          <w:rFonts w:cs="Times New Roman"/>
        </w:rPr>
        <w:t xml:space="preserve"> – время обработки данных i-го типа на </w:t>
      </w:r>
      <w:r>
        <w:rPr>
          <w:rFonts w:cs="Times New Roman"/>
          <w:lang w:val="en-US"/>
        </w:rPr>
        <w:t>h</w:t>
      </w:r>
      <w:r w:rsidRPr="007D4848">
        <w:rPr>
          <w:rFonts w:cs="Times New Roman"/>
        </w:rPr>
        <w:t>-ом сегменте конвейера</w:t>
      </w:r>
      <w:r>
        <w:rPr>
          <w:rFonts w:cs="Times New Roman"/>
        </w:rPr>
        <w:t>,</w:t>
      </w:r>
    </w:p>
    <w:p w:rsidR="0074022F" w:rsidRPr="006613ED" w:rsidRDefault="0074022F" w:rsidP="0074022F">
      <w:pPr>
        <w:tabs>
          <w:tab w:val="left" w:pos="567"/>
        </w:tabs>
        <w:spacing w:line="360" w:lineRule="auto"/>
        <w:rPr>
          <w:rFonts w:cs="Times New Roman"/>
        </w:rPr>
      </w:pPr>
      <w:r>
        <w:rPr>
          <w:rFonts w:cs="Times New Roman"/>
        </w:rPr>
        <w:tab/>
      </w:r>
      <w:r w:rsidRPr="006613ED">
        <w:rPr>
          <w:rFonts w:cs="Times New Roman"/>
          <w:position w:val="-16"/>
        </w:rPr>
        <w:object w:dxaOrig="380" w:dyaOrig="420">
          <v:shape id="_x0000_i1044" type="#_x0000_t75" style="width:19.4pt;height:20.65pt" o:ole="">
            <v:imagedata r:id="rId50" o:title=""/>
          </v:shape>
          <o:OLEObject Type="Embed" ProgID="Equation.3" ShapeID="_x0000_i1044" DrawAspect="Content" ObjectID="_1575871668" r:id="rId51"/>
        </w:object>
      </w:r>
      <w:r w:rsidRPr="006613ED">
        <w:rPr>
          <w:rFonts w:cs="Times New Roman"/>
        </w:rPr>
        <w:t xml:space="preserve"> - </w:t>
      </w:r>
      <w:r>
        <w:rPr>
          <w:rFonts w:cs="Times New Roman"/>
        </w:rPr>
        <w:t xml:space="preserve">количество требований в партии </w:t>
      </w:r>
      <w:r>
        <w:rPr>
          <w:rFonts w:cs="Times New Roman"/>
          <w:lang w:val="en-US"/>
        </w:rPr>
        <w:t>j</w:t>
      </w:r>
      <w:r>
        <w:rPr>
          <w:rFonts w:cs="Times New Roman"/>
        </w:rPr>
        <w:t xml:space="preserve">-ого типа </w:t>
      </w:r>
      <w:r w:rsidRPr="007D4848">
        <w:rPr>
          <w:rFonts w:cs="Times New Roman"/>
        </w:rPr>
        <w:t xml:space="preserve">на </w:t>
      </w:r>
      <w:r>
        <w:rPr>
          <w:rFonts w:cs="Times New Roman"/>
          <w:lang w:val="en-US"/>
        </w:rPr>
        <w:t>h</w:t>
      </w:r>
      <w:r w:rsidRPr="007D4848">
        <w:rPr>
          <w:rFonts w:cs="Times New Roman"/>
        </w:rPr>
        <w:t>-ом сегменте конвейера</w:t>
      </w:r>
      <w:r>
        <w:rPr>
          <w:rFonts w:cs="Times New Roman"/>
        </w:rPr>
        <w:t>.</w:t>
      </w:r>
    </w:p>
    <w:p w:rsidR="0074022F" w:rsidRPr="00314637" w:rsidRDefault="0074022F" w:rsidP="0074022F">
      <w:pPr>
        <w:tabs>
          <w:tab w:val="left" w:pos="567"/>
          <w:tab w:val="left" w:pos="623"/>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Таким образом, необходимо определить такой алгоритм формирования составов комплектов</w:t>
      </w:r>
      <w:r>
        <w:rPr>
          <w:rFonts w:eastAsia="Times New Roman" w:cs="Times New Roman"/>
          <w:color w:val="000000"/>
          <w:szCs w:val="28"/>
          <w:lang w:eastAsia="ru-RU"/>
        </w:rPr>
        <w:t>,</w:t>
      </w:r>
      <w:r w:rsidRPr="00314637">
        <w:rPr>
          <w:rFonts w:eastAsia="Times New Roman" w:cs="Times New Roman"/>
          <w:color w:val="000000"/>
          <w:szCs w:val="28"/>
          <w:lang w:eastAsia="ru-RU"/>
        </w:rPr>
        <w:t xml:space="preserve"> партий данных и расписаний, которые обеспечивают реализацию требований системы с дости</w:t>
      </w:r>
      <w:r>
        <w:rPr>
          <w:rFonts w:eastAsia="Times New Roman" w:cs="Times New Roman"/>
          <w:color w:val="000000"/>
          <w:szCs w:val="28"/>
          <w:lang w:eastAsia="ru-RU"/>
        </w:rPr>
        <w:t>жением максимального количества выпускаемых комплектов с ограничением на директивные сроки выпуска</w:t>
      </w:r>
      <w:r w:rsidRPr="00314637">
        <w:rPr>
          <w:rFonts w:eastAsia="Times New Roman" w:cs="Times New Roman"/>
          <w:color w:val="000000"/>
          <w:szCs w:val="28"/>
          <w:lang w:eastAsia="ru-RU"/>
        </w:rPr>
        <w:t>.</w:t>
      </w:r>
    </w:p>
    <w:p w:rsidR="00442D3F" w:rsidRDefault="00442D3F" w:rsidP="00442D3F">
      <w:pPr>
        <w:spacing w:line="360" w:lineRule="auto"/>
        <w:ind w:firstLine="851"/>
        <w:rPr>
          <w:rFonts w:eastAsia="Times New Roman" w:cs="Times New Roman"/>
          <w:iCs/>
          <w:color w:val="000000"/>
          <w:szCs w:val="28"/>
          <w:lang w:eastAsia="ru-RU"/>
        </w:rPr>
      </w:pPr>
    </w:p>
    <w:p w:rsidR="00442D3F" w:rsidRDefault="00442D3F"/>
    <w:p w:rsidR="00197A3E" w:rsidRDefault="00197A3E">
      <w:pPr>
        <w:suppressAutoHyphens w:val="0"/>
        <w:spacing w:after="200" w:line="276" w:lineRule="auto"/>
        <w:ind w:firstLine="0"/>
        <w:jc w:val="left"/>
      </w:pPr>
      <w:r>
        <w:br w:type="page"/>
      </w:r>
    </w:p>
    <w:p w:rsidR="00197A3E" w:rsidRPr="00244767" w:rsidRDefault="00244767" w:rsidP="00244767">
      <w:pPr>
        <w:pStyle w:val="-1"/>
      </w:pPr>
      <w:bookmarkStart w:id="15" w:name="_Toc502100965"/>
      <w:r>
        <w:lastRenderedPageBreak/>
        <w:t xml:space="preserve">5. </w:t>
      </w:r>
      <w:r w:rsidRPr="00244767">
        <w:t>ДЕКОМПОЗИЦИЯ ЗАДАЧИ СОЗДАНИЯ СЛОЖНОЙ СИСТЕМЫ</w:t>
      </w:r>
      <w:bookmarkEnd w:id="15"/>
    </w:p>
    <w:p w:rsidR="00EE621E" w:rsidRDefault="00EE621E" w:rsidP="00FF5F04">
      <w:pPr>
        <w:spacing w:line="360" w:lineRule="auto"/>
        <w:ind w:firstLine="851"/>
      </w:pPr>
    </w:p>
    <w:p w:rsidR="00244767" w:rsidRDefault="00244767" w:rsidP="00FF5F04">
      <w:pPr>
        <w:spacing w:line="360" w:lineRule="auto"/>
        <w:ind w:firstLine="851"/>
      </w:pPr>
    </w:p>
    <w:p w:rsidR="00EE621E" w:rsidRPr="005F5813" w:rsidRDefault="00EE621E" w:rsidP="00FF5F04">
      <w:pPr>
        <w:spacing w:line="360" w:lineRule="auto"/>
        <w:ind w:firstLine="851"/>
        <w:rPr>
          <w:rFonts w:cs="Times New Roman"/>
          <w:szCs w:val="28"/>
        </w:rPr>
      </w:pPr>
      <w:r w:rsidRPr="005F5813">
        <w:rPr>
          <w:rFonts w:cs="Times New Roman"/>
          <w:szCs w:val="28"/>
        </w:rPr>
        <w:t>Проведена декомпозиция сложной системы для выявления подсистем и связей между ними. Использован функциональный подход. Для описания использован стандарт IDEF0.</w:t>
      </w:r>
    </w:p>
    <w:p w:rsidR="005F5813" w:rsidRPr="005F5813" w:rsidRDefault="005F5813" w:rsidP="005F5813">
      <w:pPr>
        <w:spacing w:line="360" w:lineRule="auto"/>
        <w:ind w:firstLine="851"/>
        <w:rPr>
          <w:rFonts w:cs="Times New Roman"/>
          <w:szCs w:val="28"/>
        </w:rPr>
      </w:pPr>
      <w:r w:rsidRPr="005F5813">
        <w:rPr>
          <w:rFonts w:cs="Times New Roman"/>
          <w:szCs w:val="28"/>
        </w:rPr>
        <w:t xml:space="preserve">На </w:t>
      </w:r>
      <w:r>
        <w:rPr>
          <w:rFonts w:cs="Times New Roman"/>
          <w:szCs w:val="28"/>
        </w:rPr>
        <w:t>р</w:t>
      </w:r>
      <w:r w:rsidRPr="005F5813">
        <w:rPr>
          <w:rFonts w:cs="Times New Roman"/>
          <w:szCs w:val="28"/>
        </w:rPr>
        <w:t>ис</w:t>
      </w:r>
      <w:r>
        <w:rPr>
          <w:rFonts w:cs="Times New Roman"/>
          <w:szCs w:val="28"/>
        </w:rPr>
        <w:t>унке</w:t>
      </w:r>
      <w:r w:rsidRPr="005F5813">
        <w:rPr>
          <w:rFonts w:cs="Times New Roman"/>
          <w:szCs w:val="28"/>
        </w:rPr>
        <w:t xml:space="preserve"> </w:t>
      </w:r>
      <w:r>
        <w:rPr>
          <w:rFonts w:cs="Times New Roman"/>
          <w:szCs w:val="28"/>
        </w:rPr>
        <w:t>5.1</w:t>
      </w:r>
      <w:r w:rsidRPr="005F5813">
        <w:rPr>
          <w:rFonts w:cs="Times New Roman"/>
          <w:szCs w:val="28"/>
        </w:rPr>
        <w:t xml:space="preserve"> приведено последовательное действие всей системы в целом. Для подобной задачи пользователю необходимо большое количество раз повторить однообразное действие для получения данных. Рассматриваемая выше проблема решает задачи, указанные в части концептуальной модели «Конвейеризация данных».</w:t>
      </w:r>
    </w:p>
    <w:p w:rsidR="005F5813" w:rsidRPr="005F5813" w:rsidRDefault="005F5813" w:rsidP="005F5813">
      <w:pPr>
        <w:spacing w:line="360" w:lineRule="auto"/>
        <w:ind w:firstLine="851"/>
        <w:rPr>
          <w:rFonts w:cs="Times New Roman"/>
          <w:szCs w:val="28"/>
        </w:rPr>
      </w:pPr>
      <w:r w:rsidRPr="005F5813">
        <w:rPr>
          <w:rFonts w:cs="Times New Roman"/>
          <w:szCs w:val="28"/>
        </w:rPr>
        <w:t>Для построения концептуальной модели системы воспользуемся технологией моделирования потоков данных.</w:t>
      </w:r>
    </w:p>
    <w:p w:rsidR="005F5813" w:rsidRPr="005F5813" w:rsidRDefault="005F5813" w:rsidP="005F5813">
      <w:pPr>
        <w:spacing w:line="360" w:lineRule="auto"/>
        <w:ind w:firstLine="851"/>
        <w:rPr>
          <w:rFonts w:cs="Times New Roman"/>
          <w:szCs w:val="28"/>
        </w:rPr>
      </w:pPr>
      <w:r w:rsidRPr="005F5813">
        <w:rPr>
          <w:rFonts w:cs="Times New Roman"/>
          <w:szCs w:val="28"/>
        </w:rPr>
        <w:t>Для начала представим нашу систему в виде одного блока верхнего уровня, решающего глобальную поставленную задачу</w:t>
      </w:r>
    </w:p>
    <w:p w:rsidR="005F5813" w:rsidRPr="005F5813" w:rsidRDefault="005F5813" w:rsidP="005F5813">
      <w:pPr>
        <w:ind w:firstLine="709"/>
        <w:rPr>
          <w:szCs w:val="28"/>
        </w:rPr>
      </w:pPr>
    </w:p>
    <w:p w:rsidR="005F5813" w:rsidRPr="005F5813" w:rsidRDefault="005F5813" w:rsidP="005F5813">
      <w:pPr>
        <w:spacing w:line="360" w:lineRule="auto"/>
        <w:ind w:firstLine="0"/>
        <w:jc w:val="center"/>
        <w:rPr>
          <w:noProof/>
          <w:lang w:eastAsia="ru-RU"/>
        </w:rPr>
      </w:pPr>
      <w:r>
        <w:rPr>
          <w:noProof/>
          <w:lang w:eastAsia="ru-RU"/>
        </w:rPr>
        <w:drawing>
          <wp:inline distT="0" distB="0" distL="0" distR="0" wp14:anchorId="6B1BBD25" wp14:editId="22343372">
            <wp:extent cx="3329940" cy="27089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2">
                      <a:extLst>
                        <a:ext uri="{28A0092B-C50C-407E-A947-70E740481C1C}">
                          <a14:useLocalDpi xmlns:a14="http://schemas.microsoft.com/office/drawing/2010/main" val="0"/>
                        </a:ext>
                      </a:extLst>
                    </a:blip>
                    <a:srcRect l="7889" t="16000" r="15582"/>
                    <a:stretch>
                      <a:fillRect/>
                    </a:stretch>
                  </pic:blipFill>
                  <pic:spPr bwMode="auto">
                    <a:xfrm>
                      <a:off x="0" y="0"/>
                      <a:ext cx="3329940" cy="2708910"/>
                    </a:xfrm>
                    <a:prstGeom prst="rect">
                      <a:avLst/>
                    </a:prstGeom>
                    <a:noFill/>
                    <a:ln>
                      <a:noFill/>
                    </a:ln>
                  </pic:spPr>
                </pic:pic>
              </a:graphicData>
            </a:graphic>
          </wp:inline>
        </w:drawing>
      </w:r>
    </w:p>
    <w:p w:rsidR="005F5813" w:rsidRPr="005F5813" w:rsidRDefault="005F5813" w:rsidP="005F5813">
      <w:pPr>
        <w:spacing w:line="360" w:lineRule="auto"/>
        <w:ind w:firstLine="0"/>
        <w:jc w:val="center"/>
        <w:rPr>
          <w:noProof/>
          <w:lang w:eastAsia="ru-RU"/>
        </w:rPr>
      </w:pPr>
      <w:r w:rsidRPr="005F5813">
        <w:rPr>
          <w:noProof/>
          <w:lang w:eastAsia="ru-RU"/>
        </w:rPr>
        <w:t xml:space="preserve">Рисунок </w:t>
      </w:r>
      <w:r>
        <w:rPr>
          <w:noProof/>
          <w:lang w:eastAsia="ru-RU"/>
        </w:rPr>
        <w:t>5.1</w:t>
      </w:r>
      <w:r w:rsidRPr="005F5813">
        <w:rPr>
          <w:noProof/>
          <w:lang w:eastAsia="ru-RU"/>
        </w:rPr>
        <w:t xml:space="preserve"> – Основная цель проекта</w:t>
      </w:r>
    </w:p>
    <w:p w:rsidR="005F5813" w:rsidRPr="005F5813" w:rsidRDefault="005F5813" w:rsidP="005F5813">
      <w:pPr>
        <w:rPr>
          <w:szCs w:val="28"/>
        </w:rPr>
      </w:pPr>
    </w:p>
    <w:p w:rsidR="005F5813" w:rsidRDefault="005F5813" w:rsidP="005F5813">
      <w:pPr>
        <w:spacing w:line="360" w:lineRule="auto"/>
        <w:ind w:firstLine="851"/>
        <w:rPr>
          <w:rFonts w:cs="Times New Roman"/>
          <w:szCs w:val="28"/>
        </w:rPr>
      </w:pPr>
      <w:r w:rsidRPr="005F5813">
        <w:rPr>
          <w:rFonts w:cs="Times New Roman"/>
          <w:szCs w:val="28"/>
        </w:rPr>
        <w:t>Декомпозиция основной цели на подцели выявляет последовательности выделенных подцелей и их взаимосвязь</w:t>
      </w:r>
      <w:r>
        <w:rPr>
          <w:rFonts w:cs="Times New Roman"/>
          <w:szCs w:val="28"/>
        </w:rPr>
        <w:t xml:space="preserve"> между собой.</w:t>
      </w:r>
    </w:p>
    <w:p w:rsidR="005F5813" w:rsidRPr="005F5813" w:rsidRDefault="005F5813" w:rsidP="005F5813">
      <w:pPr>
        <w:spacing w:line="360" w:lineRule="auto"/>
        <w:ind w:firstLine="851"/>
        <w:rPr>
          <w:rFonts w:cs="Times New Roman"/>
          <w:szCs w:val="28"/>
        </w:rPr>
      </w:pPr>
      <w:r>
        <w:rPr>
          <w:rFonts w:cs="Times New Roman"/>
          <w:szCs w:val="28"/>
        </w:rPr>
        <w:t xml:space="preserve">На рисунке 5.2 изображена декомпозиция основной цели на подцели. Основными подцелями решаемой задачи является построение решений по </w:t>
      </w:r>
      <w:r>
        <w:rPr>
          <w:rFonts w:cs="Times New Roman"/>
          <w:szCs w:val="28"/>
        </w:rPr>
        <w:lastRenderedPageBreak/>
        <w:t>составам парти</w:t>
      </w:r>
      <w:r w:rsidR="000759DF">
        <w:rPr>
          <w:rFonts w:cs="Times New Roman"/>
          <w:szCs w:val="28"/>
        </w:rPr>
        <w:t>й данных, оптимизация решений по составам партий и выбор наилучшего решения и сформированных ранее.</w:t>
      </w:r>
    </w:p>
    <w:p w:rsidR="005F5813" w:rsidRPr="005F5813" w:rsidRDefault="005F5813" w:rsidP="005F5813">
      <w:pPr>
        <w:ind w:firstLine="709"/>
        <w:rPr>
          <w:szCs w:val="28"/>
        </w:rPr>
      </w:pPr>
    </w:p>
    <w:p w:rsidR="005F5813" w:rsidRPr="00E0601C" w:rsidRDefault="005F5813" w:rsidP="005F5813">
      <w:pPr>
        <w:spacing w:line="360" w:lineRule="auto"/>
        <w:ind w:firstLine="0"/>
        <w:jc w:val="center"/>
        <w:rPr>
          <w:noProof/>
          <w:szCs w:val="28"/>
          <w:lang w:eastAsia="uk-UA"/>
        </w:rPr>
      </w:pPr>
      <w:r>
        <w:rPr>
          <w:noProof/>
          <w:lang w:eastAsia="ru-RU"/>
        </w:rPr>
        <w:drawing>
          <wp:inline distT="0" distB="0" distL="0" distR="0">
            <wp:extent cx="6150610" cy="24155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50610" cy="2415540"/>
                    </a:xfrm>
                    <a:prstGeom prst="rect">
                      <a:avLst/>
                    </a:prstGeom>
                    <a:noFill/>
                    <a:ln>
                      <a:noFill/>
                    </a:ln>
                  </pic:spPr>
                </pic:pic>
              </a:graphicData>
            </a:graphic>
          </wp:inline>
        </w:drawing>
      </w:r>
    </w:p>
    <w:p w:rsidR="005F5813" w:rsidRPr="005F5813" w:rsidRDefault="005F5813" w:rsidP="005F5813">
      <w:pPr>
        <w:spacing w:line="360" w:lineRule="auto"/>
        <w:ind w:firstLine="0"/>
        <w:jc w:val="center"/>
        <w:rPr>
          <w:szCs w:val="28"/>
        </w:rPr>
      </w:pPr>
      <w:r>
        <w:rPr>
          <w:szCs w:val="28"/>
        </w:rPr>
        <w:t>Рисунок 5.2</w:t>
      </w:r>
      <w:r w:rsidRPr="00E0601C">
        <w:rPr>
          <w:szCs w:val="28"/>
        </w:rPr>
        <w:t xml:space="preserve"> – </w:t>
      </w:r>
      <w:r>
        <w:rPr>
          <w:szCs w:val="28"/>
        </w:rPr>
        <w:t xml:space="preserve">Детализация </w:t>
      </w:r>
      <w:r w:rsidRPr="00E0601C">
        <w:rPr>
          <w:szCs w:val="28"/>
        </w:rPr>
        <w:t>основн</w:t>
      </w:r>
      <w:r>
        <w:rPr>
          <w:szCs w:val="28"/>
        </w:rPr>
        <w:t>ой цели</w:t>
      </w:r>
      <w:r w:rsidRPr="00E0601C">
        <w:rPr>
          <w:szCs w:val="28"/>
        </w:rPr>
        <w:t xml:space="preserve"> проекта</w:t>
      </w:r>
      <w:r>
        <w:rPr>
          <w:szCs w:val="28"/>
        </w:rPr>
        <w:t xml:space="preserve"> на первом уровне</w:t>
      </w:r>
    </w:p>
    <w:p w:rsidR="005F5813" w:rsidRPr="005F5813" w:rsidRDefault="005F5813" w:rsidP="005F5813">
      <w:pPr>
        <w:spacing w:line="360" w:lineRule="auto"/>
        <w:ind w:firstLine="540"/>
        <w:rPr>
          <w:szCs w:val="28"/>
        </w:rPr>
      </w:pPr>
    </w:p>
    <w:p w:rsidR="005F5813" w:rsidRPr="005F5813" w:rsidRDefault="000759DF" w:rsidP="005F5813">
      <w:pPr>
        <w:spacing w:line="360" w:lineRule="auto"/>
        <w:ind w:firstLine="851"/>
        <w:rPr>
          <w:rFonts w:cs="Times New Roman"/>
          <w:szCs w:val="28"/>
        </w:rPr>
      </w:pPr>
      <w:r>
        <w:rPr>
          <w:rFonts w:cs="Times New Roman"/>
          <w:szCs w:val="28"/>
        </w:rPr>
        <w:t>На рисунке 5.3 изображена д</w:t>
      </w:r>
      <w:r w:rsidR="005F5813" w:rsidRPr="005F5813">
        <w:rPr>
          <w:rFonts w:cs="Times New Roman"/>
          <w:szCs w:val="28"/>
        </w:rPr>
        <w:t>екомпозиция узла получения новых решений</w:t>
      </w:r>
      <w:r w:rsidR="00347E05">
        <w:rPr>
          <w:rFonts w:cs="Times New Roman"/>
          <w:szCs w:val="28"/>
        </w:rPr>
        <w:t xml:space="preserve">. На этом </w:t>
      </w:r>
      <w:r w:rsidR="005F5813" w:rsidRPr="005F5813">
        <w:rPr>
          <w:rFonts w:cs="Times New Roman"/>
          <w:szCs w:val="28"/>
        </w:rPr>
        <w:t>этап</w:t>
      </w:r>
      <w:r w:rsidR="00347E05">
        <w:rPr>
          <w:rFonts w:cs="Times New Roman"/>
          <w:szCs w:val="28"/>
        </w:rPr>
        <w:t>е формируется состав комплектов по сформированным партиям с непосредственной проверкой временных ограничений и учетом директивных сроков выпуска комплектов</w:t>
      </w:r>
      <w:r w:rsidR="005F5813" w:rsidRPr="005F5813">
        <w:rPr>
          <w:rFonts w:cs="Times New Roman"/>
          <w:szCs w:val="28"/>
        </w:rPr>
        <w:t>.</w:t>
      </w:r>
    </w:p>
    <w:p w:rsidR="005F5813" w:rsidRPr="005F5813" w:rsidRDefault="005F5813" w:rsidP="005F5813">
      <w:pPr>
        <w:spacing w:line="360" w:lineRule="auto"/>
        <w:ind w:firstLine="0"/>
        <w:jc w:val="center"/>
        <w:rPr>
          <w:noProof/>
          <w:lang w:eastAsia="ru-RU"/>
        </w:rPr>
      </w:pPr>
      <w:r>
        <w:rPr>
          <w:noProof/>
          <w:lang w:eastAsia="ru-RU"/>
        </w:rPr>
        <w:drawing>
          <wp:inline distT="0" distB="0" distL="0" distR="0" wp14:anchorId="0AEB0C98" wp14:editId="764ED4F8">
            <wp:extent cx="5874385" cy="2070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74385" cy="2070100"/>
                    </a:xfrm>
                    <a:prstGeom prst="rect">
                      <a:avLst/>
                    </a:prstGeom>
                    <a:noFill/>
                    <a:ln>
                      <a:noFill/>
                    </a:ln>
                  </pic:spPr>
                </pic:pic>
              </a:graphicData>
            </a:graphic>
          </wp:inline>
        </w:drawing>
      </w:r>
    </w:p>
    <w:p w:rsidR="005F5813" w:rsidRPr="005F5813" w:rsidRDefault="005F5813" w:rsidP="005F5813">
      <w:pPr>
        <w:spacing w:line="360" w:lineRule="auto"/>
        <w:ind w:firstLine="0"/>
        <w:jc w:val="center"/>
        <w:rPr>
          <w:noProof/>
          <w:lang w:eastAsia="ru-RU"/>
        </w:rPr>
      </w:pPr>
      <w:r w:rsidRPr="005F5813">
        <w:rPr>
          <w:noProof/>
          <w:lang w:eastAsia="ru-RU"/>
        </w:rPr>
        <w:t>Рисунок 5</w:t>
      </w:r>
      <w:r>
        <w:rPr>
          <w:noProof/>
          <w:lang w:eastAsia="ru-RU"/>
        </w:rPr>
        <w:t>.3</w:t>
      </w:r>
      <w:r w:rsidRPr="005F5813">
        <w:rPr>
          <w:noProof/>
          <w:lang w:eastAsia="ru-RU"/>
        </w:rPr>
        <w:t xml:space="preserve"> – Детализация узла получения новых решений</w:t>
      </w:r>
    </w:p>
    <w:p w:rsidR="005F5813" w:rsidRDefault="005F5813">
      <w:pPr>
        <w:suppressAutoHyphens w:val="0"/>
        <w:spacing w:after="200" w:line="276" w:lineRule="auto"/>
        <w:ind w:firstLine="0"/>
        <w:jc w:val="left"/>
        <w:rPr>
          <w:rFonts w:cs="Times New Roman"/>
          <w:noProof/>
          <w:szCs w:val="28"/>
          <w:lang w:eastAsia="ru-RU"/>
        </w:rPr>
      </w:pPr>
      <w:r>
        <w:br w:type="page"/>
      </w:r>
    </w:p>
    <w:p w:rsidR="00197A3E" w:rsidRPr="00244767" w:rsidRDefault="00244767" w:rsidP="00244767">
      <w:pPr>
        <w:pStyle w:val="-1"/>
      </w:pPr>
      <w:bookmarkStart w:id="16" w:name="_Toc502100966"/>
      <w:r w:rsidRPr="00244767">
        <w:lastRenderedPageBreak/>
        <w:t>6. ВАРИАНТНЫЙ АНАЛИЗ ПОДХОДОВ К РЕШЕНИЮ ЗАДАЧИ СОЗДАНИЯ СЛОЖНОЙ СИСТЕМЫ</w:t>
      </w:r>
      <w:bookmarkEnd w:id="16"/>
    </w:p>
    <w:p w:rsidR="00197A3E" w:rsidRDefault="00197A3E" w:rsidP="00244767">
      <w:pPr>
        <w:spacing w:line="360" w:lineRule="auto"/>
      </w:pPr>
    </w:p>
    <w:p w:rsidR="00244767" w:rsidRDefault="00244767" w:rsidP="00244767">
      <w:pPr>
        <w:spacing w:line="360" w:lineRule="auto"/>
      </w:pPr>
    </w:p>
    <w:p w:rsidR="00C72BAD" w:rsidRPr="00F51E56" w:rsidRDefault="00C72BAD" w:rsidP="00244767">
      <w:pPr>
        <w:pStyle w:val="2"/>
      </w:pPr>
      <w:bookmarkStart w:id="17" w:name="_Toc502100967"/>
      <w:r>
        <w:t xml:space="preserve">6.1 </w:t>
      </w:r>
      <w:r w:rsidRPr="00244767">
        <w:t>Формализованное описание технологий используемых при проектировании системы</w:t>
      </w:r>
      <w:bookmarkEnd w:id="17"/>
    </w:p>
    <w:p w:rsidR="00244767" w:rsidRDefault="00244767" w:rsidP="00263CA3">
      <w:pPr>
        <w:suppressAutoHyphens w:val="0"/>
        <w:spacing w:line="360" w:lineRule="auto"/>
        <w:ind w:firstLine="851"/>
        <w:rPr>
          <w:rFonts w:cs="Times New Roman"/>
          <w:szCs w:val="28"/>
        </w:rPr>
      </w:pPr>
    </w:p>
    <w:p w:rsidR="00C72BAD" w:rsidRPr="00F51E56" w:rsidRDefault="00C72BAD" w:rsidP="00263CA3">
      <w:pPr>
        <w:suppressAutoHyphens w:val="0"/>
        <w:spacing w:line="360" w:lineRule="auto"/>
        <w:ind w:firstLine="851"/>
        <w:rPr>
          <w:rFonts w:cs="Times New Roman"/>
          <w:szCs w:val="28"/>
        </w:rPr>
      </w:pPr>
      <w:r w:rsidRPr="00F51E56">
        <w:rPr>
          <w:rFonts w:cs="Times New Roman"/>
          <w:szCs w:val="28"/>
        </w:rPr>
        <w:t>Было проведена формализация описания технологий, используемых в рамках научно-исследовательской работы, с использованием теории множеств.</w:t>
      </w:r>
    </w:p>
    <w:p w:rsidR="00C72BAD" w:rsidRDefault="00C72BAD" w:rsidP="00263CA3">
      <w:pPr>
        <w:suppressAutoHyphens w:val="0"/>
        <w:spacing w:line="360" w:lineRule="auto"/>
        <w:ind w:firstLine="851"/>
        <w:rPr>
          <w:rFonts w:cs="Times New Roman"/>
          <w:szCs w:val="28"/>
        </w:rPr>
      </w:pPr>
      <w:r w:rsidRPr="00F51E56">
        <w:rPr>
          <w:rFonts w:cs="Times New Roman"/>
          <w:szCs w:val="28"/>
        </w:rPr>
        <w:t xml:space="preserve">Множество используемых технологий </w:t>
      </w:r>
      <w:r w:rsidRPr="00F51E56">
        <w:rPr>
          <w:rFonts w:cs="Times New Roman"/>
          <w:szCs w:val="28"/>
          <w:lang w:val="en-US"/>
        </w:rPr>
        <w:t>TD</w:t>
      </w:r>
      <w:r w:rsidRPr="00F51E56">
        <w:rPr>
          <w:rFonts w:cs="Times New Roman"/>
          <w:szCs w:val="28"/>
        </w:rPr>
        <w:t xml:space="preserve"> разделяется на </w:t>
      </w:r>
      <w:r>
        <w:rPr>
          <w:rFonts w:cs="Times New Roman"/>
          <w:szCs w:val="28"/>
        </w:rPr>
        <w:t>несколько подмножеств:</w:t>
      </w:r>
    </w:p>
    <w:p w:rsidR="00C72BAD" w:rsidRPr="00CA3D47" w:rsidRDefault="00C72BAD" w:rsidP="00263CA3">
      <w:pPr>
        <w:suppressAutoHyphens w:val="0"/>
        <w:spacing w:line="360" w:lineRule="auto"/>
        <w:ind w:firstLine="851"/>
        <w:rPr>
          <w:rFonts w:cs="Times New Roman"/>
          <w:spacing w:val="-4"/>
          <w:szCs w:val="28"/>
        </w:rPr>
      </w:pPr>
      <w:r w:rsidRPr="00CA3D47">
        <w:rPr>
          <w:rFonts w:cs="Times New Roman"/>
          <w:spacing w:val="-4"/>
          <w:szCs w:val="28"/>
        </w:rPr>
        <w:t>– технологии описания бизнес-процессов информационных систем (</w:t>
      </w:r>
      <w:r w:rsidRPr="00CA3D47">
        <w:rPr>
          <w:rFonts w:cs="Times New Roman"/>
          <w:spacing w:val="-4"/>
          <w:szCs w:val="28"/>
          <w:lang w:val="en-US"/>
        </w:rPr>
        <w:t>T</w:t>
      </w:r>
      <w:r w:rsidRPr="00CA3D47">
        <w:rPr>
          <w:rFonts w:cs="Times New Roman"/>
          <w:spacing w:val="-4"/>
          <w:szCs w:val="28"/>
          <w:vertAlign w:val="subscript"/>
          <w:lang w:val="en-US"/>
        </w:rPr>
        <w:t>O</w:t>
      </w:r>
      <w:r w:rsidRPr="00CA3D47">
        <w:rPr>
          <w:rFonts w:cs="Times New Roman"/>
          <w:spacing w:val="-4"/>
          <w:szCs w:val="28"/>
        </w:rPr>
        <w:t>);</w:t>
      </w:r>
    </w:p>
    <w:p w:rsidR="00C72BAD" w:rsidRDefault="00C72BAD" w:rsidP="00263CA3">
      <w:pPr>
        <w:suppressAutoHyphens w:val="0"/>
        <w:spacing w:line="360" w:lineRule="auto"/>
        <w:ind w:firstLine="851"/>
        <w:rPr>
          <w:rFonts w:cs="Times New Roman"/>
          <w:szCs w:val="28"/>
        </w:rPr>
      </w:pPr>
      <w:r>
        <w:rPr>
          <w:rFonts w:cs="Times New Roman"/>
          <w:szCs w:val="28"/>
        </w:rPr>
        <w:t>– технологии анализа требований к информационной системе</w:t>
      </w:r>
      <w:r w:rsidRPr="00CA3D47">
        <w:rPr>
          <w:rFonts w:cs="Times New Roman"/>
          <w:szCs w:val="28"/>
        </w:rPr>
        <w:t xml:space="preserve"> </w:t>
      </w:r>
      <w:r>
        <w:rPr>
          <w:rFonts w:cs="Times New Roman"/>
          <w:szCs w:val="28"/>
          <w:lang w:val="en-US"/>
        </w:rPr>
        <w:t>T</w:t>
      </w:r>
      <w:r>
        <w:rPr>
          <w:rFonts w:cs="Times New Roman"/>
          <w:szCs w:val="28"/>
          <w:vertAlign w:val="subscript"/>
          <w:lang w:val="en-US"/>
        </w:rPr>
        <w:t>A</w:t>
      </w:r>
      <w:r>
        <w:rPr>
          <w:rFonts w:cs="Times New Roman"/>
          <w:szCs w:val="28"/>
        </w:rPr>
        <w:t>;</w:t>
      </w:r>
    </w:p>
    <w:p w:rsidR="00C72BAD" w:rsidRDefault="00C72BAD" w:rsidP="00263CA3">
      <w:pPr>
        <w:suppressAutoHyphens w:val="0"/>
        <w:spacing w:line="360" w:lineRule="auto"/>
        <w:ind w:firstLine="851"/>
        <w:rPr>
          <w:rFonts w:cs="Times New Roman"/>
          <w:szCs w:val="28"/>
        </w:rPr>
      </w:pPr>
      <w:r>
        <w:rPr>
          <w:rFonts w:cs="Times New Roman"/>
          <w:szCs w:val="28"/>
        </w:rPr>
        <w:t>– технологии функционального описания процессов</w:t>
      </w:r>
      <w:r w:rsidRPr="00CA3D47">
        <w:rPr>
          <w:rFonts w:cs="Times New Roman"/>
          <w:szCs w:val="28"/>
        </w:rPr>
        <w:t xml:space="preserve"> </w:t>
      </w:r>
      <w:r>
        <w:rPr>
          <w:rFonts w:cs="Times New Roman"/>
          <w:szCs w:val="28"/>
          <w:lang w:val="en-US"/>
        </w:rPr>
        <w:t>T</w:t>
      </w:r>
      <w:r>
        <w:rPr>
          <w:rFonts w:cs="Times New Roman"/>
          <w:szCs w:val="28"/>
          <w:vertAlign w:val="subscript"/>
          <w:lang w:val="en-US"/>
        </w:rPr>
        <w:t>PD</w:t>
      </w:r>
      <w:r>
        <w:rPr>
          <w:rFonts w:cs="Times New Roman"/>
          <w:szCs w:val="28"/>
        </w:rPr>
        <w:t>;</w:t>
      </w:r>
    </w:p>
    <w:p w:rsidR="00C72BAD" w:rsidRDefault="00C72BAD" w:rsidP="00263CA3">
      <w:pPr>
        <w:suppressAutoHyphens w:val="0"/>
        <w:spacing w:line="360" w:lineRule="auto"/>
        <w:ind w:firstLine="851"/>
        <w:rPr>
          <w:rFonts w:cs="Times New Roman"/>
          <w:szCs w:val="28"/>
        </w:rPr>
      </w:pPr>
      <w:r>
        <w:rPr>
          <w:rFonts w:cs="Times New Roman"/>
          <w:szCs w:val="28"/>
        </w:rPr>
        <w:t>– технологии описания потоков данных</w:t>
      </w:r>
      <w:r w:rsidRPr="00CA3D47">
        <w:rPr>
          <w:rFonts w:cs="Times New Roman"/>
          <w:szCs w:val="28"/>
        </w:rPr>
        <w:t xml:space="preserve"> </w:t>
      </w:r>
      <w:r>
        <w:rPr>
          <w:rFonts w:cs="Times New Roman"/>
          <w:szCs w:val="28"/>
          <w:lang w:val="en-US"/>
        </w:rPr>
        <w:t>T</w:t>
      </w:r>
      <w:r>
        <w:rPr>
          <w:rFonts w:cs="Times New Roman"/>
          <w:szCs w:val="28"/>
          <w:vertAlign w:val="subscript"/>
          <w:lang w:val="en-US"/>
        </w:rPr>
        <w:t>FD</w:t>
      </w:r>
      <w:r>
        <w:rPr>
          <w:rFonts w:cs="Times New Roman"/>
          <w:szCs w:val="28"/>
        </w:rPr>
        <w:t>;</w:t>
      </w:r>
    </w:p>
    <w:p w:rsidR="00C72BAD" w:rsidRPr="006A36E5" w:rsidRDefault="00C72BAD" w:rsidP="00263CA3">
      <w:pPr>
        <w:suppressAutoHyphens w:val="0"/>
        <w:spacing w:line="360" w:lineRule="auto"/>
        <w:ind w:firstLine="851"/>
        <w:rPr>
          <w:rFonts w:cs="Times New Roman"/>
          <w:szCs w:val="28"/>
        </w:rPr>
      </w:pPr>
      <w:r>
        <w:rPr>
          <w:rFonts w:cs="Times New Roman"/>
          <w:szCs w:val="28"/>
        </w:rPr>
        <w:t>– технологии реализации информационной системы</w:t>
      </w:r>
      <w:r w:rsidRPr="00CA3D47">
        <w:rPr>
          <w:rFonts w:cs="Times New Roman"/>
          <w:szCs w:val="28"/>
        </w:rPr>
        <w:t xml:space="preserve"> </w:t>
      </w:r>
      <w:r>
        <w:rPr>
          <w:rFonts w:cs="Times New Roman"/>
          <w:szCs w:val="28"/>
          <w:lang w:val="en-US"/>
        </w:rPr>
        <w:t>T</w:t>
      </w:r>
      <w:r>
        <w:rPr>
          <w:rFonts w:cs="Times New Roman"/>
          <w:szCs w:val="28"/>
          <w:vertAlign w:val="subscript"/>
          <w:lang w:val="en-US"/>
        </w:rPr>
        <w:t>R</w:t>
      </w:r>
      <w:r>
        <w:rPr>
          <w:rFonts w:cs="Times New Roman"/>
          <w:szCs w:val="28"/>
        </w:rPr>
        <w:t>.</w:t>
      </w:r>
    </w:p>
    <w:p w:rsidR="00C72BAD" w:rsidRPr="006A36E5" w:rsidRDefault="00C72BAD" w:rsidP="00263CA3">
      <w:pPr>
        <w:suppressAutoHyphens w:val="0"/>
        <w:spacing w:line="360" w:lineRule="auto"/>
        <w:ind w:firstLine="851"/>
        <w:rPr>
          <w:rFonts w:cs="Times New Roman"/>
          <w:szCs w:val="28"/>
        </w:rPr>
      </w:pPr>
      <w:r w:rsidRPr="006A36E5">
        <w:rPr>
          <w:rFonts w:cs="Times New Roman"/>
          <w:szCs w:val="28"/>
        </w:rPr>
        <w:t>Множество технологий проектирования в формальном виде:</w:t>
      </w:r>
    </w:p>
    <w:p w:rsidR="00C72BAD" w:rsidRPr="00723F6C" w:rsidRDefault="00255533" w:rsidP="00263CA3">
      <w:pPr>
        <w:suppressAutoHyphens w:val="0"/>
        <w:spacing w:line="360" w:lineRule="auto"/>
        <w:ind w:firstLine="851"/>
        <w:rPr>
          <w:rFonts w:cs="Times New Roman"/>
          <w:szCs w:val="26"/>
        </w:rPr>
      </w:pPr>
      <m:oMathPara>
        <m:oMathParaPr>
          <m:jc m:val="right"/>
        </m:oMathParaPr>
        <m:oMath>
          <m:r>
            <w:rPr>
              <w:rFonts w:ascii="Cambria Math" w:hAnsi="Cambria Math" w:cs="Times New Roman"/>
              <w:szCs w:val="26"/>
            </w:rPr>
            <m:t xml:space="preserve">TD: </m:t>
          </m:r>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O</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A</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PD</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FD</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R</m:t>
                  </m:r>
                </m:sub>
              </m:sSub>
            </m:e>
          </m:d>
          <m:r>
            <w:rPr>
              <w:rFonts w:ascii="Cambria Math" w:hAnsi="Cambria Math" w:cs="Times New Roman"/>
              <w:szCs w:val="26"/>
            </w:rPr>
            <m:t xml:space="preserve">                                         (6.1)</m:t>
          </m:r>
        </m:oMath>
      </m:oMathPara>
    </w:p>
    <w:p w:rsidR="00C72BAD" w:rsidRPr="006A36E5" w:rsidRDefault="00C72BAD" w:rsidP="00263CA3">
      <w:pPr>
        <w:suppressAutoHyphens w:val="0"/>
        <w:spacing w:line="360" w:lineRule="auto"/>
        <w:ind w:firstLine="851"/>
        <w:rPr>
          <w:rFonts w:cs="Times New Roman"/>
          <w:szCs w:val="28"/>
        </w:rPr>
      </w:pPr>
      <w:r w:rsidRPr="006A36E5">
        <w:rPr>
          <w:rFonts w:cs="Times New Roman"/>
          <w:szCs w:val="28"/>
        </w:rPr>
        <w:t>Множество технологий описания бизнес-процессов информационны</w:t>
      </w:r>
      <w:r>
        <w:rPr>
          <w:rFonts w:cs="Times New Roman"/>
          <w:szCs w:val="28"/>
        </w:rPr>
        <w:t xml:space="preserve">х систем состоит из одного элемента – технологии </w:t>
      </w:r>
      <w:r>
        <w:rPr>
          <w:rFonts w:cs="Times New Roman"/>
          <w:szCs w:val="28"/>
          <w:lang w:val="en-US"/>
        </w:rPr>
        <w:t>BPMN</w:t>
      </w:r>
      <w:r w:rsidRPr="001F1132">
        <w:rPr>
          <w:rFonts w:cs="Times New Roman"/>
          <w:szCs w:val="28"/>
        </w:rPr>
        <w:t>.</w:t>
      </w:r>
    </w:p>
    <w:p w:rsidR="00C72BAD" w:rsidRPr="00C871BC" w:rsidRDefault="00C72BAD" w:rsidP="00263CA3">
      <w:pPr>
        <w:suppressAutoHyphens w:val="0"/>
        <w:spacing w:line="360" w:lineRule="auto"/>
        <w:ind w:firstLine="851"/>
        <w:rPr>
          <w:rFonts w:cs="Times New Roman"/>
          <w:szCs w:val="28"/>
        </w:rPr>
      </w:pPr>
      <w:r>
        <w:rPr>
          <w:rFonts w:cs="Times New Roman"/>
          <w:szCs w:val="28"/>
        </w:rPr>
        <w:t xml:space="preserve">Определение требований к системе выполняется на основе </w:t>
      </w:r>
      <w:r>
        <w:rPr>
          <w:rFonts w:cs="Times New Roman"/>
          <w:szCs w:val="28"/>
          <w:lang w:val="en-US"/>
        </w:rPr>
        <w:t>use</w:t>
      </w:r>
      <w:r w:rsidRPr="001F1132">
        <w:rPr>
          <w:rFonts w:cs="Times New Roman"/>
          <w:szCs w:val="28"/>
        </w:rPr>
        <w:t>-</w:t>
      </w:r>
      <w:r>
        <w:rPr>
          <w:rFonts w:cs="Times New Roman"/>
          <w:szCs w:val="28"/>
          <w:lang w:val="en-US"/>
        </w:rPr>
        <w:t>case</w:t>
      </w:r>
      <w:r>
        <w:rPr>
          <w:rFonts w:cs="Times New Roman"/>
          <w:szCs w:val="28"/>
        </w:rPr>
        <w:t xml:space="preserve"> (сценариев использования) с использованием нотаций языка </w:t>
      </w:r>
      <w:r>
        <w:rPr>
          <w:rFonts w:cs="Times New Roman"/>
          <w:szCs w:val="28"/>
          <w:lang w:val="en-US"/>
        </w:rPr>
        <w:t>UML</w:t>
      </w:r>
      <w:r w:rsidRPr="00C871BC">
        <w:rPr>
          <w:rFonts w:cs="Times New Roman"/>
          <w:szCs w:val="28"/>
        </w:rPr>
        <w:t>.</w:t>
      </w:r>
    </w:p>
    <w:p w:rsidR="00C72BAD" w:rsidRDefault="00C72BAD" w:rsidP="00263CA3">
      <w:pPr>
        <w:suppressAutoHyphens w:val="0"/>
        <w:spacing w:line="360" w:lineRule="auto"/>
        <w:ind w:firstLine="851"/>
        <w:rPr>
          <w:rFonts w:cs="Times New Roman"/>
          <w:szCs w:val="28"/>
        </w:rPr>
      </w:pPr>
      <w:r>
        <w:rPr>
          <w:rFonts w:cs="Times New Roman"/>
          <w:szCs w:val="28"/>
        </w:rPr>
        <w:t xml:space="preserve">Функциональное описание процессов может быть выполнено посредством технологии </w:t>
      </w:r>
      <w:r>
        <w:rPr>
          <w:rFonts w:cs="Times New Roman"/>
          <w:szCs w:val="28"/>
          <w:lang w:val="en-US"/>
        </w:rPr>
        <w:t>IDEF</w:t>
      </w:r>
      <w:r w:rsidR="00770179">
        <w:rPr>
          <w:rFonts w:cs="Times New Roman"/>
          <w:szCs w:val="28"/>
        </w:rPr>
        <w:t xml:space="preserve"> </w:t>
      </w:r>
      <w:r>
        <w:rPr>
          <w:rFonts w:cs="Times New Roman"/>
          <w:szCs w:val="28"/>
        </w:rPr>
        <w:t xml:space="preserve">или при помощи </w:t>
      </w:r>
      <w:r>
        <w:rPr>
          <w:rFonts w:cs="Times New Roman"/>
          <w:szCs w:val="28"/>
          <w:lang w:val="en-US"/>
        </w:rPr>
        <w:t>BPMN</w:t>
      </w:r>
      <w:r w:rsidRPr="00C871BC">
        <w:rPr>
          <w:rFonts w:cs="Times New Roman"/>
          <w:szCs w:val="28"/>
        </w:rPr>
        <w:t>.</w:t>
      </w:r>
    </w:p>
    <w:p w:rsidR="00C72BAD" w:rsidRPr="0005154C" w:rsidRDefault="00C72BAD" w:rsidP="00263CA3">
      <w:pPr>
        <w:suppressAutoHyphens w:val="0"/>
        <w:spacing w:line="360" w:lineRule="auto"/>
        <w:ind w:firstLine="851"/>
        <w:rPr>
          <w:rFonts w:cs="Times New Roman"/>
          <w:szCs w:val="28"/>
        </w:rPr>
      </w:pPr>
      <w:r w:rsidRPr="00C871BC">
        <w:rPr>
          <w:rFonts w:cs="Times New Roman"/>
          <w:szCs w:val="28"/>
        </w:rPr>
        <w:t xml:space="preserve"> </w:t>
      </w:r>
      <w:r>
        <w:rPr>
          <w:rFonts w:cs="Times New Roman"/>
          <w:szCs w:val="28"/>
        </w:rPr>
        <w:t xml:space="preserve">Описание потоков выполняется с использованием технологий </w:t>
      </w:r>
      <w:r>
        <w:rPr>
          <w:rFonts w:cs="Times New Roman"/>
          <w:szCs w:val="28"/>
          <w:lang w:val="en-US"/>
        </w:rPr>
        <w:t>DFD</w:t>
      </w:r>
      <w:r>
        <w:rPr>
          <w:rFonts w:cs="Times New Roman"/>
          <w:szCs w:val="28"/>
        </w:rPr>
        <w:t xml:space="preserve"> или</w:t>
      </w:r>
      <w:r w:rsidRPr="00FA51EA">
        <w:rPr>
          <w:rFonts w:cs="Times New Roman"/>
          <w:szCs w:val="28"/>
        </w:rPr>
        <w:t xml:space="preserve"> </w:t>
      </w:r>
      <w:r>
        <w:rPr>
          <w:rFonts w:cs="Times New Roman"/>
          <w:szCs w:val="28"/>
          <w:lang w:val="en-US"/>
        </w:rPr>
        <w:t>WFD</w:t>
      </w:r>
      <w:r w:rsidRPr="00C871BC">
        <w:rPr>
          <w:rFonts w:cs="Times New Roman"/>
          <w:szCs w:val="28"/>
        </w:rPr>
        <w:t>.</w:t>
      </w:r>
    </w:p>
    <w:p w:rsidR="00C72BAD" w:rsidRDefault="00C72BAD" w:rsidP="00263CA3">
      <w:pPr>
        <w:suppressAutoHyphens w:val="0"/>
        <w:spacing w:line="360" w:lineRule="auto"/>
        <w:ind w:firstLine="851"/>
        <w:rPr>
          <w:rFonts w:cs="Times New Roman"/>
          <w:szCs w:val="28"/>
        </w:rPr>
      </w:pPr>
      <w:r>
        <w:rPr>
          <w:rFonts w:cs="Times New Roman"/>
          <w:szCs w:val="28"/>
        </w:rPr>
        <w:t xml:space="preserve">При создании системы используется набор технологий описание деталей реализации (для этого может быть использованы </w:t>
      </w:r>
      <w:r>
        <w:rPr>
          <w:rFonts w:cs="Times New Roman"/>
          <w:szCs w:val="28"/>
          <w:lang w:val="en-US"/>
        </w:rPr>
        <w:t>UML</w:t>
      </w:r>
      <w:r>
        <w:rPr>
          <w:rFonts w:cs="Times New Roman"/>
          <w:szCs w:val="28"/>
        </w:rPr>
        <w:t xml:space="preserve"> или</w:t>
      </w:r>
      <w:r w:rsidRPr="006A2437">
        <w:rPr>
          <w:rFonts w:cs="Times New Roman"/>
          <w:szCs w:val="28"/>
        </w:rPr>
        <w:t xml:space="preserve"> </w:t>
      </w:r>
      <w:r>
        <w:rPr>
          <w:rFonts w:cs="Times New Roman"/>
          <w:szCs w:val="28"/>
          <w:lang w:val="en-US"/>
        </w:rPr>
        <w:t>ARIS</w:t>
      </w:r>
      <w:r w:rsidRPr="006A2437">
        <w:rPr>
          <w:rFonts w:cs="Times New Roman"/>
          <w:szCs w:val="28"/>
        </w:rPr>
        <w:t>)</w:t>
      </w:r>
      <w:r>
        <w:rPr>
          <w:rFonts w:cs="Times New Roman"/>
          <w:szCs w:val="28"/>
        </w:rPr>
        <w:t>;</w:t>
      </w:r>
    </w:p>
    <w:p w:rsidR="00C72BAD" w:rsidRPr="006472F6" w:rsidRDefault="00C72BAD" w:rsidP="00263CA3">
      <w:pPr>
        <w:suppressAutoHyphens w:val="0"/>
        <w:spacing w:line="360" w:lineRule="auto"/>
        <w:ind w:firstLine="851"/>
        <w:rPr>
          <w:rFonts w:cs="Times New Roman"/>
          <w:szCs w:val="28"/>
        </w:rPr>
      </w:pPr>
      <w:r>
        <w:rPr>
          <w:rFonts w:cs="Times New Roman"/>
          <w:szCs w:val="28"/>
        </w:rPr>
        <w:lastRenderedPageBreak/>
        <w:t>С использованием перечисленных множеств составлено три варианта возможного комплекса используемых в рамках научно-исследовательской работы технологий:</w:t>
      </w:r>
    </w:p>
    <w:p w:rsidR="00C72BAD" w:rsidRPr="00835AC2" w:rsidRDefault="00A0528F" w:rsidP="00263CA3">
      <w:pPr>
        <w:tabs>
          <w:tab w:val="left" w:pos="709"/>
        </w:tabs>
        <w:suppressAutoHyphens w:val="0"/>
        <w:spacing w:line="360" w:lineRule="auto"/>
        <w:ind w:firstLine="851"/>
        <w:rPr>
          <w:rFonts w:eastAsiaTheme="minorEastAsia"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rPr>
                <m:t>TD</m:t>
              </m:r>
            </m:e>
            <m:sub>
              <m:r>
                <w:rPr>
                  <w:rFonts w:ascii="Cambria Math" w:hAnsi="Cambria Math" w:cs="Times New Roman"/>
                  <w:sz w:val="26"/>
                  <w:szCs w:val="26"/>
                </w:rPr>
                <m:t>1</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O</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BPMN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A</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UML</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IDEF0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FD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DFD</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UML</m:t>
                  </m:r>
                </m:e>
              </m:d>
            </m:e>
          </m:d>
          <m:r>
            <w:rPr>
              <w:rFonts w:ascii="Cambria Math" w:eastAsiaTheme="minorEastAsia" w:hAnsi="Cambria Math" w:cs="Times New Roman"/>
              <w:sz w:val="26"/>
              <w:szCs w:val="26"/>
            </w:rPr>
            <m:t xml:space="preserve">   (6.2)</m:t>
          </m:r>
        </m:oMath>
      </m:oMathPara>
    </w:p>
    <w:p w:rsidR="00C77834" w:rsidRPr="00770179" w:rsidRDefault="00A0528F" w:rsidP="00263CA3">
      <w:pPr>
        <w:tabs>
          <w:tab w:val="left" w:pos="709"/>
        </w:tabs>
        <w:suppressAutoHyphens w:val="0"/>
        <w:spacing w:line="360" w:lineRule="auto"/>
        <w:ind w:firstLine="851"/>
        <w:rPr>
          <w:rFonts w:eastAsiaTheme="minorEastAsia"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rPr>
                <m:t>TD</m:t>
              </m:r>
            </m:e>
            <m:sub>
              <m:r>
                <w:rPr>
                  <w:rFonts w:ascii="Cambria Math" w:hAnsi="Cambria Math" w:cs="Times New Roman"/>
                  <w:sz w:val="26"/>
                  <w:szCs w:val="26"/>
                </w:rPr>
                <m:t>2</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O</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BPMN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A</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UML</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BPMN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FD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DFD</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ARIS</m:t>
                  </m:r>
                </m:e>
              </m:d>
            </m:e>
          </m:d>
          <m:r>
            <w:rPr>
              <w:rFonts w:ascii="Cambria Math" w:eastAsiaTheme="minorEastAsia" w:hAnsi="Cambria Math" w:cs="Times New Roman"/>
              <w:sz w:val="26"/>
              <w:szCs w:val="26"/>
            </w:rPr>
            <m:t xml:space="preserve"> (6.3)</m:t>
          </m:r>
        </m:oMath>
      </m:oMathPara>
    </w:p>
    <w:p w:rsidR="00770179" w:rsidRPr="00835AC2" w:rsidRDefault="00A0528F" w:rsidP="00770179">
      <w:pPr>
        <w:tabs>
          <w:tab w:val="left" w:pos="709"/>
        </w:tabs>
        <w:suppressAutoHyphens w:val="0"/>
        <w:spacing w:line="360" w:lineRule="auto"/>
        <w:ind w:firstLine="851"/>
        <w:rPr>
          <w:rFonts w:eastAsiaTheme="minorEastAsia"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rPr>
                <m:t>TD</m:t>
              </m:r>
            </m:e>
            <m:sub>
              <m:r>
                <w:rPr>
                  <w:rFonts w:ascii="Cambria Math" w:hAnsi="Cambria Math" w:cs="Times New Roman"/>
                  <w:sz w:val="26"/>
                  <w:szCs w:val="26"/>
                </w:rPr>
                <m:t>3</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O</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BPMN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A</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UML</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IDEF0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FD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WFD</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ARIS</m:t>
                  </m:r>
                </m:e>
              </m:d>
            </m:e>
          </m:d>
          <m:r>
            <w:rPr>
              <w:rFonts w:ascii="Cambria Math" w:eastAsiaTheme="minorEastAsia" w:hAnsi="Cambria Math" w:cs="Times New Roman"/>
              <w:sz w:val="26"/>
              <w:szCs w:val="26"/>
            </w:rPr>
            <m:t xml:space="preserve">   (6.4)</m:t>
          </m:r>
        </m:oMath>
      </m:oMathPara>
    </w:p>
    <w:p w:rsidR="00C72BAD" w:rsidRDefault="00C72BAD" w:rsidP="00263CA3">
      <w:pPr>
        <w:tabs>
          <w:tab w:val="left" w:pos="8789"/>
        </w:tabs>
        <w:suppressAutoHyphens w:val="0"/>
        <w:spacing w:line="360" w:lineRule="auto"/>
        <w:ind w:firstLine="851"/>
        <w:rPr>
          <w:rFonts w:cs="Times New Roman"/>
          <w:szCs w:val="28"/>
        </w:rPr>
      </w:pPr>
      <w:r>
        <w:rPr>
          <w:rFonts w:cs="Times New Roman"/>
          <w:szCs w:val="28"/>
        </w:rPr>
        <w:t>Для каждого из комплексов необходимо получить оценку эффективности и выбрать единственный, наиболее подходящий для проектирования системы.</w:t>
      </w:r>
    </w:p>
    <w:p w:rsidR="00A87AAB" w:rsidRDefault="00A87AAB" w:rsidP="00A87AAB">
      <w:pPr>
        <w:pStyle w:val="21"/>
        <w:tabs>
          <w:tab w:val="left" w:pos="3734"/>
        </w:tabs>
        <w:suppressAutoHyphens/>
        <w:ind w:firstLine="851"/>
      </w:pPr>
    </w:p>
    <w:p w:rsidR="00A87AAB" w:rsidRDefault="00A87AAB" w:rsidP="00A87AAB">
      <w:pPr>
        <w:pStyle w:val="2"/>
      </w:pPr>
      <w:bookmarkStart w:id="18" w:name="_Toc502100968"/>
      <w:r>
        <w:t>6.2 Оценка</w:t>
      </w:r>
      <w:r w:rsidRPr="00F51E56">
        <w:t xml:space="preserve"> комплекса технологий </w:t>
      </w:r>
      <w:r>
        <w:t>используемых при</w:t>
      </w:r>
      <w:r w:rsidRPr="00F51E56">
        <w:t xml:space="preserve"> проектировании ИС</w:t>
      </w:r>
      <w:bookmarkEnd w:id="18"/>
    </w:p>
    <w:p w:rsidR="001B1D85" w:rsidRPr="00E710FF" w:rsidRDefault="001B1D85" w:rsidP="00264B4D">
      <w:pPr>
        <w:pStyle w:val="a3"/>
        <w:spacing w:line="360" w:lineRule="auto"/>
        <w:ind w:firstLine="851"/>
        <w:rPr>
          <w:rFonts w:ascii="Times New Roman" w:hAnsi="Times New Roman"/>
          <w:sz w:val="28"/>
          <w:szCs w:val="28"/>
        </w:rPr>
      </w:pPr>
    </w:p>
    <w:p w:rsidR="00E710FF" w:rsidRPr="00E710FF" w:rsidRDefault="00E710FF" w:rsidP="00E710FF">
      <w:pPr>
        <w:pStyle w:val="a3"/>
        <w:spacing w:line="360" w:lineRule="auto"/>
        <w:ind w:firstLine="851"/>
        <w:jc w:val="both"/>
        <w:rPr>
          <w:rFonts w:ascii="Times New Roman" w:hAnsi="Times New Roman"/>
          <w:sz w:val="28"/>
          <w:szCs w:val="28"/>
        </w:rPr>
      </w:pPr>
      <w:r w:rsidRPr="00E710FF">
        <w:rPr>
          <w:rFonts w:ascii="Times New Roman" w:hAnsi="Times New Roman"/>
          <w:sz w:val="28"/>
          <w:szCs w:val="28"/>
        </w:rPr>
        <w:t>На основе вариантного анализа</w:t>
      </w:r>
      <w:r w:rsidR="00516AD1">
        <w:rPr>
          <w:rFonts w:ascii="Times New Roman" w:hAnsi="Times New Roman"/>
          <w:sz w:val="28"/>
          <w:szCs w:val="28"/>
        </w:rPr>
        <w:t xml:space="preserve"> [9</w:t>
      </w:r>
      <w:r w:rsidR="00E313DA">
        <w:rPr>
          <w:rFonts w:ascii="Times New Roman" w:hAnsi="Times New Roman"/>
          <w:sz w:val="28"/>
          <w:szCs w:val="28"/>
        </w:rPr>
        <w:t>]</w:t>
      </w:r>
      <w:r w:rsidRPr="00E710FF">
        <w:rPr>
          <w:rFonts w:ascii="Times New Roman" w:hAnsi="Times New Roman"/>
          <w:sz w:val="28"/>
          <w:szCs w:val="28"/>
        </w:rPr>
        <w:t xml:space="preserve"> выполнена оценка и выбор наиболее подходящего комплекса технологий, используемых при проектировании системы</w:t>
      </w:r>
      <w:r w:rsidR="00E313DA">
        <w:rPr>
          <w:rFonts w:ascii="Times New Roman" w:hAnsi="Times New Roman"/>
          <w:sz w:val="28"/>
          <w:szCs w:val="28"/>
        </w:rPr>
        <w:t>.</w:t>
      </w:r>
    </w:p>
    <w:p w:rsidR="001B1D85" w:rsidRPr="00E710FF" w:rsidRDefault="001B1D85" w:rsidP="00E710FF">
      <w:pPr>
        <w:pStyle w:val="a3"/>
        <w:spacing w:line="360" w:lineRule="auto"/>
        <w:ind w:firstLine="851"/>
        <w:jc w:val="both"/>
        <w:rPr>
          <w:rFonts w:ascii="Times New Roman" w:hAnsi="Times New Roman"/>
          <w:sz w:val="28"/>
          <w:szCs w:val="28"/>
        </w:rPr>
      </w:pPr>
      <w:r w:rsidRPr="00E710FF">
        <w:rPr>
          <w:rFonts w:ascii="Times New Roman" w:hAnsi="Times New Roman"/>
          <w:sz w:val="28"/>
          <w:szCs w:val="28"/>
        </w:rPr>
        <w:t>Критерии, выбранные для оценки комплекса технологии:</w:t>
      </w:r>
    </w:p>
    <w:p w:rsidR="001B1D85" w:rsidRPr="00264B4D" w:rsidRDefault="0013496A" w:rsidP="00E710FF">
      <w:pPr>
        <w:pStyle w:val="a3"/>
        <w:spacing w:line="360" w:lineRule="auto"/>
        <w:ind w:firstLine="851"/>
        <w:jc w:val="both"/>
        <w:rPr>
          <w:rFonts w:ascii="Times New Roman" w:hAnsi="Times New Roman"/>
          <w:sz w:val="28"/>
          <w:szCs w:val="28"/>
        </w:rPr>
      </w:pPr>
      <w:r w:rsidRPr="00E710FF">
        <w:rPr>
          <w:rFonts w:ascii="Times New Roman" w:hAnsi="Times New Roman"/>
          <w:sz w:val="28"/>
          <w:szCs w:val="28"/>
        </w:rPr>
        <w:t>1.</w:t>
      </w:r>
      <w:r w:rsidR="001B1D85" w:rsidRPr="00264B4D">
        <w:rPr>
          <w:rFonts w:ascii="Times New Roman" w:hAnsi="Times New Roman"/>
          <w:sz w:val="28"/>
          <w:szCs w:val="28"/>
        </w:rPr>
        <w:t xml:space="preserve"> </w:t>
      </w:r>
      <w:r>
        <w:rPr>
          <w:rFonts w:ascii="Times New Roman" w:hAnsi="Times New Roman"/>
          <w:sz w:val="28"/>
          <w:szCs w:val="28"/>
        </w:rPr>
        <w:t>Д</w:t>
      </w:r>
      <w:r w:rsidR="001B1D85" w:rsidRPr="00264B4D">
        <w:rPr>
          <w:rFonts w:ascii="Times New Roman" w:hAnsi="Times New Roman"/>
          <w:sz w:val="28"/>
          <w:szCs w:val="28"/>
        </w:rPr>
        <w:t>осту</w:t>
      </w:r>
      <w:r>
        <w:rPr>
          <w:rFonts w:ascii="Times New Roman" w:hAnsi="Times New Roman"/>
          <w:sz w:val="28"/>
          <w:szCs w:val="28"/>
        </w:rPr>
        <w:t>пность программного обеспечения.</w:t>
      </w:r>
    </w:p>
    <w:p w:rsidR="001B1D85" w:rsidRPr="00264B4D"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2. Доступность документации.</w:t>
      </w:r>
    </w:p>
    <w:p w:rsidR="001B1D85" w:rsidRPr="00264B4D"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3.</w:t>
      </w:r>
      <w:r w:rsidR="001B1D85" w:rsidRPr="00264B4D">
        <w:rPr>
          <w:rFonts w:ascii="Times New Roman" w:hAnsi="Times New Roman"/>
          <w:sz w:val="28"/>
          <w:szCs w:val="28"/>
        </w:rPr>
        <w:t> </w:t>
      </w:r>
      <w:r>
        <w:rPr>
          <w:rFonts w:ascii="Times New Roman" w:hAnsi="Times New Roman"/>
          <w:sz w:val="28"/>
          <w:szCs w:val="28"/>
        </w:rPr>
        <w:t>В</w:t>
      </w:r>
      <w:r w:rsidR="001B1D85" w:rsidRPr="00264B4D">
        <w:rPr>
          <w:rFonts w:ascii="Times New Roman" w:hAnsi="Times New Roman"/>
          <w:sz w:val="28"/>
          <w:szCs w:val="28"/>
        </w:rPr>
        <w:t>озможность взаимо</w:t>
      </w:r>
      <w:r>
        <w:rPr>
          <w:rFonts w:ascii="Times New Roman" w:hAnsi="Times New Roman"/>
          <w:sz w:val="28"/>
          <w:szCs w:val="28"/>
        </w:rPr>
        <w:t>действия с другими технологиями.</w:t>
      </w:r>
    </w:p>
    <w:p w:rsidR="001B1D85" w:rsidRPr="00264B4D" w:rsidRDefault="001B1D85"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В ходе экспертного сравнения с комплексов технологий получены относительные оценки соответствующие высказываниям перечисленным ниже.</w:t>
      </w:r>
    </w:p>
    <w:p w:rsidR="001B1D85" w:rsidRPr="00264B4D" w:rsidRDefault="001B1D85"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 xml:space="preserve">По критерию доступности программного обеспечения первый комплекс имеет слабое преимущество над остальными, </w:t>
      </w:r>
      <w:r w:rsidR="00770179">
        <w:rPr>
          <w:rFonts w:ascii="Times New Roman" w:hAnsi="Times New Roman"/>
          <w:sz w:val="28"/>
          <w:szCs w:val="28"/>
        </w:rPr>
        <w:t>третий</w:t>
      </w:r>
      <w:r w:rsidRPr="00264B4D">
        <w:rPr>
          <w:rFonts w:ascii="Times New Roman" w:hAnsi="Times New Roman"/>
          <w:sz w:val="28"/>
          <w:szCs w:val="28"/>
        </w:rPr>
        <w:t xml:space="preserve"> комплекс имеет слабое преимущество над </w:t>
      </w:r>
      <w:r w:rsidR="00770179">
        <w:rPr>
          <w:rFonts w:ascii="Times New Roman" w:hAnsi="Times New Roman"/>
          <w:sz w:val="28"/>
          <w:szCs w:val="28"/>
        </w:rPr>
        <w:t>вторым</w:t>
      </w:r>
      <w:r w:rsidRPr="00264B4D">
        <w:rPr>
          <w:rFonts w:ascii="Times New Roman" w:hAnsi="Times New Roman"/>
          <w:sz w:val="28"/>
          <w:szCs w:val="28"/>
        </w:rPr>
        <w:t>.</w:t>
      </w:r>
    </w:p>
    <w:p w:rsidR="0091752A" w:rsidRPr="00264B4D" w:rsidRDefault="0091752A"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По критерию доступности документации первый комплекс имеет существенное преимущество над</w:t>
      </w:r>
      <w:r w:rsidR="00770179">
        <w:rPr>
          <w:rFonts w:ascii="Times New Roman" w:hAnsi="Times New Roman"/>
          <w:sz w:val="28"/>
          <w:szCs w:val="28"/>
        </w:rPr>
        <w:t xml:space="preserve"> вторым и</w:t>
      </w:r>
      <w:r w:rsidRPr="00264B4D">
        <w:rPr>
          <w:rFonts w:ascii="Times New Roman" w:hAnsi="Times New Roman"/>
          <w:sz w:val="28"/>
          <w:szCs w:val="28"/>
        </w:rPr>
        <w:t xml:space="preserve"> </w:t>
      </w:r>
      <w:r w:rsidR="00770179">
        <w:rPr>
          <w:rFonts w:ascii="Times New Roman" w:hAnsi="Times New Roman"/>
          <w:sz w:val="28"/>
          <w:szCs w:val="28"/>
        </w:rPr>
        <w:t>третьим</w:t>
      </w:r>
      <w:r w:rsidRPr="00264B4D">
        <w:rPr>
          <w:rFonts w:ascii="Times New Roman" w:hAnsi="Times New Roman"/>
          <w:sz w:val="28"/>
          <w:szCs w:val="28"/>
        </w:rPr>
        <w:t xml:space="preserve">, </w:t>
      </w:r>
      <w:r w:rsidR="00770179">
        <w:rPr>
          <w:rFonts w:ascii="Times New Roman" w:hAnsi="Times New Roman"/>
          <w:sz w:val="28"/>
          <w:szCs w:val="28"/>
        </w:rPr>
        <w:t>третий</w:t>
      </w:r>
      <w:r w:rsidR="00770179" w:rsidRPr="00264B4D">
        <w:rPr>
          <w:rFonts w:ascii="Times New Roman" w:hAnsi="Times New Roman"/>
          <w:sz w:val="28"/>
          <w:szCs w:val="28"/>
        </w:rPr>
        <w:t xml:space="preserve"> </w:t>
      </w:r>
      <w:r w:rsidRPr="00264B4D">
        <w:rPr>
          <w:rFonts w:ascii="Times New Roman" w:hAnsi="Times New Roman"/>
          <w:sz w:val="28"/>
          <w:szCs w:val="28"/>
        </w:rPr>
        <w:t xml:space="preserve">комплекс имеет слабое преимущество над </w:t>
      </w:r>
      <w:r w:rsidR="00770179">
        <w:rPr>
          <w:rFonts w:ascii="Times New Roman" w:hAnsi="Times New Roman"/>
          <w:sz w:val="28"/>
          <w:szCs w:val="28"/>
        </w:rPr>
        <w:t>вторым</w:t>
      </w:r>
      <w:r w:rsidRPr="00264B4D">
        <w:rPr>
          <w:rFonts w:ascii="Times New Roman" w:hAnsi="Times New Roman"/>
          <w:sz w:val="28"/>
          <w:szCs w:val="28"/>
        </w:rPr>
        <w:t>.</w:t>
      </w:r>
    </w:p>
    <w:p w:rsidR="00385823" w:rsidRPr="00264B4D" w:rsidRDefault="00385823"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lastRenderedPageBreak/>
        <w:t xml:space="preserve">По критерию возможности взаимодействия с другими технологиями первый комплекс имеет абсолютное преимущество над вторым и существенное над третьим, </w:t>
      </w:r>
      <w:r w:rsidR="00770179">
        <w:rPr>
          <w:rFonts w:ascii="Times New Roman" w:hAnsi="Times New Roman"/>
          <w:sz w:val="28"/>
          <w:szCs w:val="28"/>
        </w:rPr>
        <w:t>третий</w:t>
      </w:r>
      <w:r w:rsidR="00770179" w:rsidRPr="00264B4D">
        <w:rPr>
          <w:rFonts w:ascii="Times New Roman" w:hAnsi="Times New Roman"/>
          <w:sz w:val="28"/>
          <w:szCs w:val="28"/>
        </w:rPr>
        <w:t xml:space="preserve"> </w:t>
      </w:r>
      <w:r w:rsidRPr="00264B4D">
        <w:rPr>
          <w:rFonts w:ascii="Times New Roman" w:hAnsi="Times New Roman"/>
          <w:sz w:val="28"/>
          <w:szCs w:val="28"/>
        </w:rPr>
        <w:t xml:space="preserve">комплекс имеет существенное преимущество над </w:t>
      </w:r>
      <w:r w:rsidR="00770179">
        <w:rPr>
          <w:rFonts w:ascii="Times New Roman" w:hAnsi="Times New Roman"/>
          <w:sz w:val="28"/>
          <w:szCs w:val="28"/>
        </w:rPr>
        <w:t>вторым</w:t>
      </w:r>
      <w:r w:rsidRPr="00264B4D">
        <w:rPr>
          <w:rFonts w:ascii="Times New Roman" w:hAnsi="Times New Roman"/>
          <w:sz w:val="28"/>
          <w:szCs w:val="28"/>
        </w:rPr>
        <w:t xml:space="preserve">. </w:t>
      </w:r>
    </w:p>
    <w:p w:rsidR="00385823" w:rsidRPr="00264B4D" w:rsidRDefault="00385823"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 xml:space="preserve">На основании этих высказываний построены матрицы парных сравнений </w:t>
      </w:r>
      <w:r w:rsidRPr="00264B4D">
        <w:rPr>
          <w:rFonts w:ascii="Times New Roman" w:hAnsi="Times New Roman"/>
          <w:i/>
          <w:sz w:val="28"/>
          <w:szCs w:val="28"/>
        </w:rPr>
        <w:t>A</w:t>
      </w:r>
      <w:r w:rsidRPr="00264B4D">
        <w:rPr>
          <w:rFonts w:ascii="Times New Roman" w:hAnsi="Times New Roman"/>
          <w:i/>
          <w:sz w:val="28"/>
          <w:szCs w:val="28"/>
          <w:vertAlign w:val="superscript"/>
        </w:rPr>
        <w:t>i</w:t>
      </w:r>
      <w:r w:rsidRPr="00264B4D">
        <w:rPr>
          <w:rFonts w:ascii="Times New Roman" w:hAnsi="Times New Roman"/>
          <w:sz w:val="28"/>
          <w:szCs w:val="28"/>
        </w:rPr>
        <w:t xml:space="preserve"> для каждого </w:t>
      </w:r>
      <w:r w:rsidRPr="00264B4D">
        <w:rPr>
          <w:rFonts w:ascii="Times New Roman" w:hAnsi="Times New Roman"/>
          <w:i/>
          <w:sz w:val="28"/>
          <w:szCs w:val="28"/>
        </w:rPr>
        <w:t>i</w:t>
      </w:r>
      <w:r w:rsidRPr="00264B4D">
        <w:rPr>
          <w:rFonts w:ascii="Times New Roman" w:hAnsi="Times New Roman"/>
          <w:sz w:val="28"/>
          <w:szCs w:val="28"/>
        </w:rPr>
        <w:t>-го критерия.</w:t>
      </w:r>
    </w:p>
    <w:p w:rsidR="00B4714B" w:rsidRPr="00264B4D" w:rsidRDefault="00A0528F" w:rsidP="00E710FF">
      <w:pPr>
        <w:pStyle w:val="a3"/>
        <w:spacing w:line="360" w:lineRule="auto"/>
        <w:ind w:firstLine="851"/>
        <w:jc w:val="both"/>
        <w:rPr>
          <w:rFonts w:ascii="Times New Roman" w:hAnsi="Times New Roman"/>
          <w:sz w:val="28"/>
          <w:szCs w:val="28"/>
        </w:rPr>
      </w:pPr>
      <m:oMathPara>
        <m:oMath>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1</m:t>
              </m:r>
            </m:sup>
          </m:sSup>
          <m:r>
            <w:rPr>
              <w:rFonts w:ascii="Cambria Math" w:hAnsi="Times New Roman"/>
              <w:sz w:val="26"/>
              <w:szCs w:val="26"/>
            </w:rPr>
            <m:t>=</m:t>
          </m:r>
          <m:d>
            <m:dPr>
              <m:begChr m:val="["/>
              <m:endChr m:val="]"/>
              <m:ctrlPr>
                <w:rPr>
                  <w:rFonts w:ascii="Cambria Math" w:hAnsi="Times New Roman"/>
                  <w:i/>
                  <w:sz w:val="26"/>
                  <w:szCs w:val="26"/>
                </w:rPr>
              </m:ctrlPr>
            </m:dPr>
            <m:e>
              <m:m>
                <m:mPr>
                  <m:mcs>
                    <m:mc>
                      <m:mcPr>
                        <m:count m:val="3"/>
                        <m:mcJc m:val="center"/>
                      </m:mcPr>
                    </m:mc>
                  </m:mcs>
                  <m:ctrlPr>
                    <w:rPr>
                      <w:rFonts w:ascii="Cambria Math" w:hAnsi="Times New Roman"/>
                      <w:i/>
                      <w:sz w:val="26"/>
                      <w:szCs w:val="26"/>
                    </w:rPr>
                  </m:ctrlPr>
                </m:mPr>
                <m:mr>
                  <m:e>
                    <m:r>
                      <w:rPr>
                        <w:rFonts w:ascii="Cambria Math" w:hAnsi="Cambria Math"/>
                        <w:sz w:val="26"/>
                        <w:szCs w:val="26"/>
                      </w:rPr>
                      <m:t>1</m:t>
                    </m:r>
                  </m:e>
                  <m:e>
                    <m:r>
                      <w:rPr>
                        <w:rFonts w:ascii="Cambria Math" w:hAnsi="Cambria Math"/>
                        <w:sz w:val="26"/>
                        <w:szCs w:val="26"/>
                      </w:rPr>
                      <m:t>1/3</m:t>
                    </m:r>
                  </m:e>
                  <m:e>
                    <m:r>
                      <w:rPr>
                        <w:rFonts w:ascii="Cambria Math" w:hAnsi="Cambria Math"/>
                        <w:sz w:val="26"/>
                        <w:szCs w:val="26"/>
                      </w:rPr>
                      <m:t>1/3</m:t>
                    </m:r>
                  </m:e>
                </m:mr>
                <m:mr>
                  <m:e>
                    <m:r>
                      <w:rPr>
                        <w:rFonts w:ascii="Cambria Math" w:hAnsi="Cambria Math"/>
                        <w:sz w:val="26"/>
                        <w:szCs w:val="26"/>
                      </w:rPr>
                      <m:t>3</m:t>
                    </m:r>
                  </m:e>
                  <m:e>
                    <m:r>
                      <w:rPr>
                        <w:rFonts w:ascii="Cambria Math" w:hAnsi="Cambria Math"/>
                        <w:sz w:val="26"/>
                        <w:szCs w:val="26"/>
                      </w:rPr>
                      <m:t>1</m:t>
                    </m:r>
                  </m:e>
                  <m:e>
                    <m:r>
                      <w:rPr>
                        <w:rFonts w:ascii="Cambria Math" w:hAnsi="Cambria Math"/>
                        <w:sz w:val="26"/>
                        <w:szCs w:val="26"/>
                      </w:rPr>
                      <m:t>3</m:t>
                    </m:r>
                  </m:e>
                </m:mr>
                <m:mr>
                  <m:e>
                    <m:r>
                      <w:rPr>
                        <w:rFonts w:ascii="Cambria Math" w:hAnsi="Cambria Math"/>
                        <w:sz w:val="26"/>
                        <w:szCs w:val="26"/>
                      </w:rPr>
                      <m:t>3</m:t>
                    </m:r>
                  </m:e>
                  <m:e>
                    <m:r>
                      <w:rPr>
                        <w:rFonts w:ascii="Cambria Math" w:hAnsi="Times New Roman"/>
                        <w:sz w:val="26"/>
                        <w:szCs w:val="26"/>
                      </w:rPr>
                      <m:t>1/3</m:t>
                    </m:r>
                  </m:e>
                  <m:e>
                    <m:r>
                      <w:rPr>
                        <w:rFonts w:ascii="Cambria Math" w:hAnsi="Cambria Math"/>
                        <w:sz w:val="26"/>
                        <w:szCs w:val="26"/>
                      </w:rPr>
                      <m:t>1</m:t>
                    </m:r>
                  </m:e>
                </m:mr>
              </m:m>
            </m:e>
          </m:d>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Times New Roman"/>
              <w:sz w:val="26"/>
              <w:szCs w:val="26"/>
            </w:rPr>
            <m:t>=</m:t>
          </m:r>
          <m:d>
            <m:dPr>
              <m:begChr m:val="["/>
              <m:endChr m:val="]"/>
              <m:ctrlPr>
                <w:rPr>
                  <w:rFonts w:ascii="Cambria Math" w:hAnsi="Times New Roman"/>
                  <w:i/>
                  <w:sz w:val="26"/>
                  <w:szCs w:val="26"/>
                </w:rPr>
              </m:ctrlPr>
            </m:dPr>
            <m:e>
              <m:m>
                <m:mPr>
                  <m:mcs>
                    <m:mc>
                      <m:mcPr>
                        <m:count m:val="3"/>
                        <m:mcJc m:val="center"/>
                      </m:mcPr>
                    </m:mc>
                  </m:mcs>
                  <m:ctrlPr>
                    <w:rPr>
                      <w:rFonts w:ascii="Cambria Math" w:hAnsi="Times New Roman"/>
                      <w:i/>
                      <w:sz w:val="26"/>
                      <w:szCs w:val="26"/>
                    </w:rPr>
                  </m:ctrlPr>
                </m:mPr>
                <m:mr>
                  <m:e>
                    <m:r>
                      <w:rPr>
                        <w:rFonts w:ascii="Cambria Math" w:hAnsi="Cambria Math"/>
                        <w:sz w:val="26"/>
                        <w:szCs w:val="26"/>
                      </w:rPr>
                      <m:t>1</m:t>
                    </m:r>
                  </m:e>
                  <m:e>
                    <m:r>
                      <w:rPr>
                        <w:rFonts w:ascii="Cambria Math" w:hAnsi="Times New Roman"/>
                        <w:sz w:val="26"/>
                        <w:szCs w:val="26"/>
                      </w:rPr>
                      <m:t>1/5</m:t>
                    </m:r>
                  </m:e>
                  <m:e>
                    <m:r>
                      <w:rPr>
                        <w:rFonts w:ascii="Cambria Math" w:hAnsi="Times New Roman"/>
                        <w:sz w:val="26"/>
                        <w:szCs w:val="26"/>
                      </w:rPr>
                      <m:t>1/5</m:t>
                    </m:r>
                  </m:e>
                </m:mr>
                <m:mr>
                  <m:e>
                    <m:r>
                      <w:rPr>
                        <w:rFonts w:ascii="Cambria Math" w:hAnsi="Cambria Math"/>
                        <w:sz w:val="26"/>
                        <w:szCs w:val="26"/>
                      </w:rPr>
                      <m:t>5</m:t>
                    </m:r>
                  </m:e>
                  <m:e>
                    <m:r>
                      <w:rPr>
                        <w:rFonts w:ascii="Cambria Math" w:hAnsi="Cambria Math"/>
                        <w:sz w:val="26"/>
                        <w:szCs w:val="26"/>
                      </w:rPr>
                      <m:t>1</m:t>
                    </m:r>
                  </m:e>
                  <m:e>
                    <m:r>
                      <w:rPr>
                        <w:rFonts w:ascii="Cambria Math" w:hAnsi="Cambria Math"/>
                        <w:sz w:val="26"/>
                        <w:szCs w:val="26"/>
                      </w:rPr>
                      <m:t>3</m:t>
                    </m:r>
                  </m:e>
                </m:mr>
                <m:mr>
                  <m:e>
                    <m:r>
                      <w:rPr>
                        <w:rFonts w:ascii="Cambria Math" w:hAnsi="Cambria Math"/>
                        <w:sz w:val="26"/>
                        <w:szCs w:val="26"/>
                      </w:rPr>
                      <m:t>5</m:t>
                    </m:r>
                  </m:e>
                  <m:e>
                    <m:r>
                      <w:rPr>
                        <w:rFonts w:ascii="Cambria Math" w:hAnsi="Cambria Math"/>
                        <w:sz w:val="26"/>
                        <w:szCs w:val="26"/>
                      </w:rPr>
                      <m:t>1/3</m:t>
                    </m:r>
                  </m:e>
                  <m:e>
                    <m:r>
                      <w:rPr>
                        <w:rFonts w:ascii="Cambria Math" w:hAnsi="Cambria Math"/>
                        <w:sz w:val="26"/>
                        <w:szCs w:val="26"/>
                      </w:rPr>
                      <m:t>1</m:t>
                    </m:r>
                  </m:e>
                </m:mr>
              </m:m>
            </m:e>
          </m:d>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3</m:t>
              </m:r>
            </m:sup>
          </m:sSup>
          <m:r>
            <w:rPr>
              <w:rFonts w:ascii="Cambria Math" w:hAnsi="Times New Roman"/>
              <w:sz w:val="26"/>
              <w:szCs w:val="26"/>
            </w:rPr>
            <m:t>=</m:t>
          </m:r>
          <m:d>
            <m:dPr>
              <m:begChr m:val="["/>
              <m:endChr m:val="]"/>
              <m:ctrlPr>
                <w:rPr>
                  <w:rFonts w:ascii="Cambria Math" w:hAnsi="Times New Roman"/>
                  <w:i/>
                  <w:sz w:val="26"/>
                  <w:szCs w:val="26"/>
                </w:rPr>
              </m:ctrlPr>
            </m:dPr>
            <m:e>
              <m:m>
                <m:mPr>
                  <m:mcs>
                    <m:mc>
                      <m:mcPr>
                        <m:count m:val="3"/>
                        <m:mcJc m:val="center"/>
                      </m:mcPr>
                    </m:mc>
                  </m:mcs>
                  <m:ctrlPr>
                    <w:rPr>
                      <w:rFonts w:ascii="Cambria Math" w:hAnsi="Times New Roman"/>
                      <w:i/>
                      <w:sz w:val="26"/>
                      <w:szCs w:val="26"/>
                    </w:rPr>
                  </m:ctrlPr>
                </m:mPr>
                <m:mr>
                  <m:e>
                    <m:r>
                      <w:rPr>
                        <w:rFonts w:ascii="Cambria Math" w:hAnsi="Cambria Math"/>
                        <w:sz w:val="26"/>
                        <w:szCs w:val="26"/>
                      </w:rPr>
                      <m:t>1</m:t>
                    </m:r>
                  </m:e>
                  <m:e>
                    <m:r>
                      <w:rPr>
                        <w:rFonts w:ascii="Cambria Math" w:hAnsi="Cambria Math"/>
                        <w:sz w:val="26"/>
                        <w:szCs w:val="26"/>
                      </w:rPr>
                      <m:t>1/9</m:t>
                    </m:r>
                  </m:e>
                  <m:e>
                    <m:r>
                      <w:rPr>
                        <w:rFonts w:ascii="Cambria Math" w:hAnsi="Times New Roman"/>
                        <w:sz w:val="26"/>
                        <w:szCs w:val="26"/>
                      </w:rPr>
                      <m:t>1/9</m:t>
                    </m:r>
                  </m:e>
                </m:mr>
                <m:mr>
                  <m:e>
                    <m:r>
                      <w:rPr>
                        <w:rFonts w:ascii="Cambria Math" w:hAnsi="Cambria Math"/>
                        <w:sz w:val="26"/>
                        <w:szCs w:val="26"/>
                      </w:rPr>
                      <m:t>9</m:t>
                    </m:r>
                  </m:e>
                  <m:e>
                    <m:r>
                      <w:rPr>
                        <w:rFonts w:ascii="Cambria Math" w:hAnsi="Cambria Math"/>
                        <w:sz w:val="26"/>
                        <w:szCs w:val="26"/>
                      </w:rPr>
                      <m:t>1</m:t>
                    </m:r>
                  </m:e>
                  <m:e>
                    <m:r>
                      <w:rPr>
                        <w:rFonts w:ascii="Cambria Math" w:hAnsi="Cambria Math"/>
                        <w:sz w:val="26"/>
                        <w:szCs w:val="26"/>
                      </w:rPr>
                      <m:t>5</m:t>
                    </m:r>
                  </m:e>
                </m:mr>
                <m:mr>
                  <m:e>
                    <m:r>
                      <w:rPr>
                        <w:rFonts w:ascii="Cambria Math" w:hAnsi="Times New Roman"/>
                        <w:sz w:val="26"/>
                        <w:szCs w:val="26"/>
                      </w:rPr>
                      <m:t>9</m:t>
                    </m:r>
                  </m:e>
                  <m:e>
                    <m:r>
                      <w:rPr>
                        <w:rFonts w:ascii="Cambria Math" w:hAnsi="Cambria Math"/>
                        <w:sz w:val="26"/>
                        <w:szCs w:val="26"/>
                      </w:rPr>
                      <m:t>1/5</m:t>
                    </m:r>
                  </m:e>
                  <m:e>
                    <m:r>
                      <w:rPr>
                        <w:rFonts w:ascii="Cambria Math" w:hAnsi="Cambria Math"/>
                        <w:sz w:val="26"/>
                        <w:szCs w:val="26"/>
                      </w:rPr>
                      <m:t>1</m:t>
                    </m:r>
                  </m:e>
                </m:mr>
              </m:m>
            </m:e>
          </m:d>
          <m:r>
            <w:rPr>
              <w:rFonts w:ascii="Cambria Math" w:hAnsi="Times New Roman"/>
              <w:sz w:val="26"/>
              <w:szCs w:val="26"/>
            </w:rPr>
            <m:t>.</m:t>
          </m:r>
        </m:oMath>
      </m:oMathPara>
    </w:p>
    <w:p w:rsidR="00B4714B" w:rsidRPr="00264B4D" w:rsidRDefault="00932D20"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Степень принадлежности нечёткому множеству удовлетворения критериев можно рассчитать по формуле:</w:t>
      </w:r>
    </w:p>
    <w:p w:rsidR="00B4714B" w:rsidRPr="00835AC2" w:rsidRDefault="00A0528F" w:rsidP="00E710FF">
      <w:pPr>
        <w:pStyle w:val="a3"/>
        <w:spacing w:line="360" w:lineRule="auto"/>
        <w:ind w:firstLine="851"/>
        <w:jc w:val="both"/>
        <w:rPr>
          <w:rFonts w:ascii="Times New Roman" w:hAnsi="Times New Roman"/>
          <w:sz w:val="26"/>
          <w:szCs w:val="26"/>
        </w:rPr>
      </w:pPr>
      <m:oMathPara>
        <m:oMathParaPr>
          <m:jc m:val="right"/>
        </m:oMathParaPr>
        <m:oMath>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i</m:t>
              </m:r>
            </m:sub>
          </m:sSub>
          <m:r>
            <w:rPr>
              <w:rFonts w:ascii="Cambria Math" w:hAnsi="Times New Roman"/>
              <w:sz w:val="26"/>
              <w:szCs w:val="26"/>
            </w:rPr>
            <m:t>)=</m:t>
          </m:r>
          <m:f>
            <m:fPr>
              <m:ctrlPr>
                <w:rPr>
                  <w:rFonts w:ascii="Cambria Math" w:hAnsi="Times New Roman"/>
                  <w:i/>
                  <w:sz w:val="26"/>
                  <w:szCs w:val="26"/>
                </w:rPr>
              </m:ctrlPr>
            </m:fPr>
            <m:num>
              <m:r>
                <w:rPr>
                  <w:rFonts w:ascii="Cambria Math" w:hAnsi="Times New Roman"/>
                  <w:sz w:val="26"/>
                  <w:szCs w:val="26"/>
                </w:rPr>
                <m:t>1</m:t>
              </m:r>
            </m:num>
            <m:den>
              <m:nary>
                <m:naryPr>
                  <m:chr m:val="∑"/>
                  <m:limLoc m:val="undOvr"/>
                  <m:supHide m:val="1"/>
                  <m:ctrlPr>
                    <w:rPr>
                      <w:rFonts w:ascii="Cambria Math" w:hAnsi="Times New Roman"/>
                      <w:i/>
                      <w:sz w:val="26"/>
                      <w:szCs w:val="26"/>
                    </w:rPr>
                  </m:ctrlPr>
                </m:naryPr>
                <m:sub>
                  <m:r>
                    <w:rPr>
                      <w:rFonts w:ascii="Cambria Math" w:hAnsi="Cambria Math"/>
                      <w:sz w:val="26"/>
                      <w:szCs w:val="26"/>
                    </w:rPr>
                    <m:t>j</m:t>
                  </m:r>
                </m:sub>
                <m:sup/>
                <m:e>
                  <m:sSubSup>
                    <m:sSubSupPr>
                      <m:ctrlPr>
                        <w:rPr>
                          <w:rFonts w:ascii="Cambria Math" w:hAnsi="Times New Roman"/>
                          <w:i/>
                          <w:sz w:val="26"/>
                          <w:szCs w:val="26"/>
                        </w:rPr>
                      </m:ctrlPr>
                    </m:sSubSupPr>
                    <m:e>
                      <m:r>
                        <w:rPr>
                          <w:rFonts w:ascii="Cambria Math" w:hAnsi="Cambria Math"/>
                          <w:sz w:val="26"/>
                          <w:szCs w:val="26"/>
                        </w:rPr>
                        <m:t>a</m:t>
                      </m:r>
                    </m:e>
                    <m:sub>
                      <m:r>
                        <w:rPr>
                          <w:rFonts w:ascii="Cambria Math" w:hAnsi="Cambria Math"/>
                          <w:sz w:val="26"/>
                          <w:szCs w:val="26"/>
                        </w:rPr>
                        <m:t>ij</m:t>
                      </m:r>
                    </m:sub>
                    <m:sup>
                      <m:r>
                        <w:rPr>
                          <w:rFonts w:ascii="Cambria Math" w:hAnsi="Cambria Math"/>
                          <w:sz w:val="26"/>
                          <w:szCs w:val="26"/>
                        </w:rPr>
                        <m:t>k</m:t>
                      </m:r>
                    </m:sup>
                  </m:sSubSup>
                </m:e>
              </m:nary>
            </m:den>
          </m:f>
          <m:r>
            <w:rPr>
              <w:rFonts w:ascii="Cambria Math" w:hAnsi="Times New Roman"/>
              <w:sz w:val="26"/>
              <w:szCs w:val="26"/>
            </w:rPr>
            <m:t>,                                                      (6.5)</m:t>
          </m:r>
        </m:oMath>
      </m:oMathPara>
    </w:p>
    <w:p w:rsidR="00264B4D" w:rsidRPr="00264B4D" w:rsidRDefault="00264B4D" w:rsidP="00E710FF">
      <w:pPr>
        <w:pStyle w:val="a3"/>
        <w:tabs>
          <w:tab w:val="left" w:pos="851"/>
        </w:tabs>
        <w:spacing w:line="360" w:lineRule="auto"/>
        <w:jc w:val="both"/>
        <w:rPr>
          <w:rFonts w:ascii="Times New Roman" w:hAnsi="Times New Roman"/>
          <w:sz w:val="28"/>
          <w:szCs w:val="28"/>
        </w:rPr>
      </w:pPr>
      <w:r>
        <w:rPr>
          <w:rFonts w:ascii="Times New Roman" w:hAnsi="Times New Roman"/>
          <w:sz w:val="28"/>
          <w:szCs w:val="28"/>
        </w:rPr>
        <w:t>где</w:t>
      </w:r>
      <w:r>
        <w:rPr>
          <w:rFonts w:ascii="Times New Roman" w:hAnsi="Times New Roman"/>
          <w:sz w:val="28"/>
          <w:szCs w:val="28"/>
        </w:rPr>
        <w:tab/>
      </w:r>
      <w:r w:rsidRPr="00264B4D">
        <w:rPr>
          <w:rFonts w:ascii="Times New Roman" w:hAnsi="Times New Roman"/>
          <w:i/>
          <w:sz w:val="28"/>
          <w:szCs w:val="28"/>
        </w:rPr>
        <w:t>a</w:t>
      </w:r>
      <w:r w:rsidRPr="00264B4D">
        <w:rPr>
          <w:rFonts w:ascii="Times New Roman" w:hAnsi="Times New Roman"/>
          <w:i/>
          <w:sz w:val="28"/>
          <w:szCs w:val="28"/>
          <w:vertAlign w:val="subscript"/>
        </w:rPr>
        <w:t>ij</w:t>
      </w:r>
      <w:r w:rsidRPr="00264B4D">
        <w:rPr>
          <w:rFonts w:ascii="Times New Roman" w:hAnsi="Times New Roman"/>
          <w:i/>
          <w:sz w:val="28"/>
          <w:szCs w:val="28"/>
          <w:vertAlign w:val="superscript"/>
        </w:rPr>
        <w:t>k</w:t>
      </w:r>
      <w:r>
        <w:rPr>
          <w:rFonts w:ascii="Times New Roman" w:hAnsi="Times New Roman"/>
          <w:sz w:val="28"/>
          <w:szCs w:val="28"/>
        </w:rPr>
        <w:t xml:space="preserve"> – элемент матрицы </w:t>
      </w:r>
      <w:r w:rsidRPr="00264B4D">
        <w:rPr>
          <w:rFonts w:ascii="Times New Roman" w:hAnsi="Times New Roman"/>
          <w:i/>
          <w:sz w:val="28"/>
          <w:szCs w:val="28"/>
        </w:rPr>
        <w:t>A</w:t>
      </w:r>
      <w:r w:rsidRPr="00264B4D">
        <w:rPr>
          <w:rFonts w:ascii="Times New Roman" w:hAnsi="Times New Roman"/>
          <w:i/>
          <w:sz w:val="28"/>
          <w:szCs w:val="28"/>
          <w:vertAlign w:val="superscript"/>
        </w:rPr>
        <w:t>k</w:t>
      </w:r>
      <w:r>
        <w:rPr>
          <w:rFonts w:ascii="Times New Roman" w:hAnsi="Times New Roman"/>
          <w:sz w:val="28"/>
          <w:szCs w:val="28"/>
        </w:rPr>
        <w:t xml:space="preserve"> для </w:t>
      </w:r>
      <w:r w:rsidRPr="00264B4D">
        <w:rPr>
          <w:rFonts w:ascii="Times New Roman" w:hAnsi="Times New Roman"/>
          <w:i/>
          <w:sz w:val="28"/>
          <w:szCs w:val="28"/>
        </w:rPr>
        <w:t>k</w:t>
      </w:r>
      <w:r>
        <w:rPr>
          <w:rFonts w:ascii="Times New Roman" w:hAnsi="Times New Roman"/>
          <w:sz w:val="28"/>
          <w:szCs w:val="28"/>
        </w:rPr>
        <w:t xml:space="preserve"> критерия с индексами </w:t>
      </w:r>
      <w:r w:rsidRPr="00264B4D">
        <w:rPr>
          <w:rFonts w:ascii="Times New Roman" w:hAnsi="Times New Roman"/>
          <w:i/>
          <w:sz w:val="28"/>
          <w:szCs w:val="28"/>
        </w:rPr>
        <w:t>i</w:t>
      </w:r>
      <w:r>
        <w:rPr>
          <w:rFonts w:ascii="Times New Roman" w:hAnsi="Times New Roman"/>
          <w:sz w:val="28"/>
          <w:szCs w:val="28"/>
        </w:rPr>
        <w:t xml:space="preserve"> и </w:t>
      </w:r>
      <w:r w:rsidRPr="00264B4D">
        <w:rPr>
          <w:rFonts w:ascii="Times New Roman" w:hAnsi="Times New Roman"/>
          <w:i/>
          <w:sz w:val="28"/>
          <w:szCs w:val="28"/>
        </w:rPr>
        <w:t>j</w:t>
      </w:r>
      <w:r>
        <w:rPr>
          <w:rFonts w:ascii="Times New Roman" w:hAnsi="Times New Roman"/>
          <w:sz w:val="28"/>
          <w:szCs w:val="28"/>
        </w:rPr>
        <w:t>.</w:t>
      </w:r>
    </w:p>
    <w:p w:rsidR="00264B4D" w:rsidRDefault="00264B4D"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Нечёткое множество определяется как</w:t>
      </w:r>
      <w:r w:rsidR="0013496A">
        <w:rPr>
          <w:rFonts w:ascii="Times New Roman" w:hAnsi="Times New Roman"/>
          <w:sz w:val="28"/>
          <w:szCs w:val="28"/>
        </w:rPr>
        <w:t>:</w:t>
      </w:r>
    </w:p>
    <w:p w:rsidR="00264B4D" w:rsidRPr="00835AC2" w:rsidRDefault="00A0528F" w:rsidP="00E710FF">
      <w:pPr>
        <w:pStyle w:val="a3"/>
        <w:spacing w:line="360" w:lineRule="auto"/>
        <w:ind w:firstLine="851"/>
        <w:jc w:val="both"/>
        <w:rPr>
          <w:rFonts w:ascii="Times New Roman" w:hAnsi="Times New Roman"/>
          <w:sz w:val="26"/>
          <w:szCs w:val="26"/>
        </w:rPr>
      </w:pPr>
      <m:oMathPara>
        <m:oMathParaPr>
          <m:jc m:val="right"/>
        </m:oMathPara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k</m:t>
                  </m:r>
                </m:sub>
              </m:sSub>
            </m:e>
          </m:acc>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1</m:t>
                      </m:r>
                    </m:sub>
                  </m:sSub>
                  <m:r>
                    <w:rPr>
                      <w:rFonts w:ascii="Cambria Math" w:hAnsi="Times New Roman"/>
                      <w:sz w:val="26"/>
                      <w:szCs w:val="26"/>
                    </w:rPr>
                    <m:t>)</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2</m:t>
                      </m:r>
                    </m:sub>
                  </m:sSub>
                  <m:r>
                    <w:rPr>
                      <w:rFonts w:ascii="Cambria Math" w:hAnsi="Times New Roman"/>
                      <w:sz w:val="26"/>
                      <w:szCs w:val="26"/>
                    </w:rPr>
                    <m:t>)</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n</m:t>
                      </m:r>
                    </m:sub>
                  </m:sSub>
                  <m:r>
                    <w:rPr>
                      <w:rFonts w:ascii="Cambria Math" w:hAnsi="Times New Roman"/>
                      <w:sz w:val="26"/>
                      <w:szCs w:val="26"/>
                    </w:rPr>
                    <m:t>)</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n</m:t>
                      </m:r>
                    </m:sub>
                  </m:sSub>
                </m:den>
              </m:f>
            </m:e>
          </m:d>
          <m:r>
            <w:rPr>
              <w:rFonts w:ascii="Cambria Math" w:hAnsi="Cambria Math"/>
              <w:sz w:val="26"/>
              <w:szCs w:val="26"/>
            </w:rPr>
            <m:t>.                               (6.6)</m:t>
          </m:r>
        </m:oMath>
      </m:oMathPara>
    </w:p>
    <w:p w:rsidR="00264B4D" w:rsidRDefault="00264B4D"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Для построенных матриц:</w:t>
      </w:r>
    </w:p>
    <w:p w:rsidR="00264B4D" w:rsidRPr="00835AC2" w:rsidRDefault="00A0528F"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1</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0,6</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0,1428</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0,2307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264B4D" w:rsidRPr="00835AC2" w:rsidRDefault="00A0528F"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2</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0,7143</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0,1111</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0,1579</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264B4D" w:rsidRPr="00835AC2" w:rsidRDefault="00A0528F"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3</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0,8182</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0,0667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0,0980</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264B4D" w:rsidRDefault="009E48C3"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Нечёткое множество, по которому проводится рейтинговый анализ определяется как:</w:t>
      </w:r>
    </w:p>
    <w:p w:rsidR="009E48C3" w:rsidRPr="00835AC2" w:rsidRDefault="009E48C3" w:rsidP="00E710FF">
      <w:pPr>
        <w:pStyle w:val="a3"/>
        <w:spacing w:line="360" w:lineRule="auto"/>
        <w:ind w:firstLine="851"/>
        <w:jc w:val="both"/>
        <w:rPr>
          <w:rFonts w:ascii="Times New Roman" w:hAnsi="Times New Roman"/>
          <w:sz w:val="26"/>
          <w:szCs w:val="26"/>
        </w:rPr>
      </w:pPr>
      <m:oMathPara>
        <m:oMathParaPr>
          <m:jc m:val="right"/>
        </m:oMathParaPr>
        <m:oMath>
          <m:r>
            <w:rPr>
              <w:rFonts w:ascii="Cambria Math" w:hAnsi="Cambria Math"/>
              <w:sz w:val="26"/>
              <w:szCs w:val="26"/>
            </w:rPr>
            <m:t>D=</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1</m:t>
                  </m:r>
                </m:sub>
              </m:sSub>
            </m:e>
          </m:acc>
          <m:r>
            <w:rPr>
              <w:rFonts w:ascii="Cambria Math" w:hAnsi="Cambria Math"/>
              <w:sz w:val="26"/>
              <w:szCs w:val="26"/>
            </w:rPr>
            <m:t>∩</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2</m:t>
                  </m:r>
                </m:sub>
              </m:sSub>
            </m:e>
          </m:acc>
          <m:r>
            <w:rPr>
              <w:rFonts w:ascii="Cambria Math" w:hAnsi="Cambria Math"/>
              <w:sz w:val="26"/>
              <w:szCs w:val="26"/>
            </w:rPr>
            <m:t>∩…∩</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n</m:t>
                  </m:r>
                </m:sub>
              </m:sSub>
            </m:e>
          </m:acc>
          <m:r>
            <w:rPr>
              <w:rFonts w:ascii="Cambria Math" w:hAnsi="Cambria Math"/>
              <w:sz w:val="26"/>
              <w:szCs w:val="26"/>
            </w:rPr>
            <m:t>.                                               (6.7)</m:t>
          </m:r>
        </m:oMath>
      </m:oMathPara>
    </w:p>
    <w:p w:rsidR="009E48C3" w:rsidRDefault="009E48C3"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Из этого следует</w:t>
      </w:r>
      <w:r w:rsidRPr="009E48C3">
        <w:rPr>
          <w:rFonts w:ascii="Times New Roman" w:hAnsi="Times New Roman"/>
          <w:sz w:val="28"/>
          <w:szCs w:val="28"/>
        </w:rPr>
        <w:t>:</w:t>
      </w:r>
    </w:p>
    <w:p w:rsidR="009E48C3" w:rsidRPr="00835AC2" w:rsidRDefault="009E48C3" w:rsidP="00E710FF">
      <w:pPr>
        <w:pStyle w:val="a3"/>
        <w:spacing w:line="360" w:lineRule="auto"/>
        <w:ind w:firstLine="851"/>
        <w:jc w:val="both"/>
        <w:rPr>
          <w:rFonts w:ascii="Times New Roman" w:hAnsi="Times New Roman"/>
          <w:sz w:val="26"/>
          <w:szCs w:val="26"/>
        </w:rPr>
      </w:pPr>
      <m:oMathPara>
        <m:oMathParaPr>
          <m:jc m:val="right"/>
        </m:oMathParaPr>
        <m:oMath>
          <m:r>
            <w:rPr>
              <w:rFonts w:ascii="Cambria Math" w:hAnsi="Cambria Math"/>
              <w:sz w:val="26"/>
              <w:szCs w:val="26"/>
            </w:rPr>
            <m:t>D=</m:t>
          </m:r>
          <m:d>
            <m:dPr>
              <m:begChr m:val="{"/>
              <m:endChr m:val="}"/>
              <m:ctrlPr>
                <w:rPr>
                  <w:rFonts w:ascii="Cambria Math" w:hAnsi="Cambria Math"/>
                  <w:i/>
                  <w:sz w:val="26"/>
                  <w:szCs w:val="26"/>
                </w:rPr>
              </m:ctrlPr>
            </m:dPr>
            <m:e>
              <m:f>
                <m:fPr>
                  <m:ctrlPr>
                    <w:rPr>
                      <w:rFonts w:ascii="Cambria Math" w:hAnsi="Cambria Math"/>
                      <w:i/>
                      <w:sz w:val="26"/>
                      <w:szCs w:val="26"/>
                    </w:rPr>
                  </m:ctrlPr>
                </m:fPr>
                <m:num>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hAnsi="Cambria Math"/>
                              <w:sz w:val="26"/>
                              <w:szCs w:val="26"/>
                            </w:rPr>
                            <m:t>min</m:t>
                          </m:r>
                        </m:e>
                        <m:lim>
                          <m:r>
                            <w:rPr>
                              <w:rFonts w:ascii="Cambria Math" w:hAnsi="Cambria Math"/>
                              <w:sz w:val="26"/>
                              <w:szCs w:val="26"/>
                            </w:rPr>
                            <m:t>k</m:t>
                          </m:r>
                        </m:lim>
                      </m:limLow>
                    </m:fName>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1</m:t>
                          </m:r>
                        </m:sub>
                      </m:sSub>
                      <m:r>
                        <w:rPr>
                          <w:rFonts w:ascii="Cambria Math" w:hAnsi="Times New Roman"/>
                          <w:sz w:val="26"/>
                          <w:szCs w:val="26"/>
                        </w:rPr>
                        <m:t>)</m:t>
                      </m:r>
                    </m:e>
                  </m:func>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hAnsi="Cambria Math"/>
                              <w:sz w:val="26"/>
                              <w:szCs w:val="26"/>
                            </w:rPr>
                            <m:t>min</m:t>
                          </m:r>
                        </m:e>
                        <m:lim>
                          <m:r>
                            <w:rPr>
                              <w:rFonts w:ascii="Cambria Math" w:hAnsi="Cambria Math"/>
                              <w:sz w:val="26"/>
                              <w:szCs w:val="26"/>
                            </w:rPr>
                            <m:t>k</m:t>
                          </m:r>
                        </m:lim>
                      </m:limLow>
                    </m:fName>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2</m:t>
                          </m:r>
                        </m:sub>
                      </m:sSub>
                      <m:r>
                        <w:rPr>
                          <w:rFonts w:ascii="Cambria Math" w:hAnsi="Times New Roman"/>
                          <w:sz w:val="26"/>
                          <w:szCs w:val="26"/>
                        </w:rPr>
                        <m:t>)</m:t>
                      </m:r>
                    </m:e>
                  </m:func>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hAnsi="Cambria Math"/>
                              <w:sz w:val="26"/>
                              <w:szCs w:val="26"/>
                            </w:rPr>
                            <m:t>min</m:t>
                          </m:r>
                        </m:e>
                        <m:lim>
                          <m:r>
                            <w:rPr>
                              <w:rFonts w:ascii="Cambria Math" w:hAnsi="Cambria Math"/>
                              <w:sz w:val="26"/>
                              <w:szCs w:val="26"/>
                            </w:rPr>
                            <m:t>k</m:t>
                          </m:r>
                        </m:lim>
                      </m:limLow>
                    </m:fName>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n</m:t>
                          </m:r>
                        </m:sub>
                      </m:sSub>
                      <m:r>
                        <w:rPr>
                          <w:rFonts w:ascii="Cambria Math" w:hAnsi="Times New Roman"/>
                          <w:sz w:val="26"/>
                          <w:szCs w:val="26"/>
                        </w:rPr>
                        <m:t>)</m:t>
                      </m:r>
                    </m:e>
                  </m:func>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n</m:t>
                      </m:r>
                    </m:sub>
                  </m:sSub>
                </m:den>
              </m:f>
            </m:e>
          </m:d>
          <m:r>
            <w:rPr>
              <w:rFonts w:ascii="Cambria Math" w:hAnsi="Cambria Math"/>
              <w:sz w:val="26"/>
              <w:szCs w:val="26"/>
            </w:rPr>
            <m:t>.                    (6.8)</m:t>
          </m:r>
        </m:oMath>
      </m:oMathPara>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Максимальное значение нечёткого множества будет соответствовать наилучшему варианту.</w:t>
      </w:r>
    </w:p>
    <w:p w:rsidR="009E48C3" w:rsidRDefault="009E48C3"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lastRenderedPageBreak/>
        <w:t xml:space="preserve">Для полученных </w:t>
      </w:r>
      <w:r w:rsidRPr="009E48C3">
        <w:rPr>
          <w:rFonts w:ascii="Times New Roman" w:hAnsi="Times New Roman"/>
          <w:i/>
          <w:sz w:val="28"/>
          <w:szCs w:val="28"/>
        </w:rPr>
        <w:t>q</w:t>
      </w:r>
      <w:r w:rsidRPr="009E48C3">
        <w:rPr>
          <w:rFonts w:ascii="Times New Roman" w:hAnsi="Times New Roman"/>
          <w:sz w:val="28"/>
          <w:szCs w:val="28"/>
        </w:rPr>
        <w:t>:</w:t>
      </w:r>
    </w:p>
    <w:p w:rsidR="009E48C3" w:rsidRPr="00835AC2" w:rsidRDefault="009E48C3" w:rsidP="00E710FF">
      <w:pPr>
        <w:pStyle w:val="a3"/>
        <w:spacing w:line="360" w:lineRule="auto"/>
        <w:ind w:firstLine="851"/>
        <w:jc w:val="both"/>
        <w:rPr>
          <w:rFonts w:ascii="Times New Roman" w:hAnsi="Times New Roman"/>
          <w:sz w:val="26"/>
          <w:szCs w:val="26"/>
        </w:rPr>
      </w:pPr>
      <m:oMathPara>
        <m:oMath>
          <m:r>
            <w:rPr>
              <w:rFonts w:ascii="Cambria Math" w:hAnsi="Cambria Math"/>
              <w:sz w:val="26"/>
              <w:szCs w:val="26"/>
            </w:rPr>
            <m:t>D=</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0,6</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0,0667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0,0980</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13496A" w:rsidRDefault="0013496A" w:rsidP="00E710FF">
      <w:pPr>
        <w:pStyle w:val="a3"/>
        <w:spacing w:line="360" w:lineRule="auto"/>
        <w:jc w:val="both"/>
        <w:rPr>
          <w:rFonts w:ascii="Times New Roman" w:hAnsi="Times New Roman"/>
          <w:sz w:val="28"/>
          <w:szCs w:val="28"/>
        </w:rPr>
      </w:pPr>
      <w:r>
        <w:rPr>
          <w:rFonts w:ascii="Times New Roman" w:hAnsi="Times New Roman"/>
          <w:sz w:val="28"/>
          <w:szCs w:val="28"/>
        </w:rPr>
        <w:t>следовательно, лучший вариант построения системы – первый.</w:t>
      </w:r>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Далее в ходе экспертной оценки было выполнено сравнение критериев.</w:t>
      </w:r>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 xml:space="preserve">Первый критерий имеет </w:t>
      </w:r>
      <w:r w:rsidR="001E5D9F">
        <w:rPr>
          <w:rFonts w:ascii="Times New Roman" w:hAnsi="Times New Roman"/>
          <w:sz w:val="28"/>
          <w:szCs w:val="28"/>
        </w:rPr>
        <w:t>слабое</w:t>
      </w:r>
      <w:r>
        <w:rPr>
          <w:rFonts w:ascii="Times New Roman" w:hAnsi="Times New Roman"/>
          <w:sz w:val="28"/>
          <w:szCs w:val="28"/>
        </w:rPr>
        <w:t xml:space="preserve"> преимущество перед вторым и третьим. Третий критерий имеет слабое преимущество перед вторым.</w:t>
      </w:r>
    </w:p>
    <w:p w:rsidR="0013496A" w:rsidRPr="00264B4D" w:rsidRDefault="0013496A"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На основ</w:t>
      </w:r>
      <w:r>
        <w:rPr>
          <w:rFonts w:ascii="Times New Roman" w:hAnsi="Times New Roman"/>
          <w:sz w:val="28"/>
          <w:szCs w:val="28"/>
        </w:rPr>
        <w:t>ании этих высказываний построена матрица</w:t>
      </w:r>
      <w:r w:rsidRPr="00264B4D">
        <w:rPr>
          <w:rFonts w:ascii="Times New Roman" w:hAnsi="Times New Roman"/>
          <w:sz w:val="28"/>
          <w:szCs w:val="28"/>
        </w:rPr>
        <w:t xml:space="preserve"> парных сравнений </w:t>
      </w:r>
      <w:r>
        <w:rPr>
          <w:rFonts w:ascii="Times New Roman" w:hAnsi="Times New Roman"/>
          <w:i/>
          <w:sz w:val="28"/>
          <w:szCs w:val="28"/>
        </w:rPr>
        <w:t>W</w:t>
      </w:r>
      <w:r w:rsidRPr="00264B4D">
        <w:rPr>
          <w:rFonts w:ascii="Times New Roman" w:hAnsi="Times New Roman"/>
          <w:sz w:val="28"/>
          <w:szCs w:val="28"/>
        </w:rPr>
        <w:t xml:space="preserve"> для каждого </w:t>
      </w:r>
      <w:r>
        <w:rPr>
          <w:rFonts w:ascii="Times New Roman" w:hAnsi="Times New Roman"/>
          <w:sz w:val="28"/>
          <w:szCs w:val="28"/>
        </w:rPr>
        <w:t>критериев</w:t>
      </w:r>
      <w:r w:rsidRPr="00264B4D">
        <w:rPr>
          <w:rFonts w:ascii="Times New Roman" w:hAnsi="Times New Roman"/>
          <w:sz w:val="28"/>
          <w:szCs w:val="28"/>
        </w:rPr>
        <w:t>.</w:t>
      </w:r>
    </w:p>
    <w:p w:rsidR="00264B4D" w:rsidRPr="00835AC2" w:rsidRDefault="0013496A" w:rsidP="00E710FF">
      <w:pPr>
        <w:pStyle w:val="a3"/>
        <w:spacing w:line="360" w:lineRule="auto"/>
        <w:ind w:firstLine="851"/>
        <w:jc w:val="both"/>
        <w:rPr>
          <w:rFonts w:ascii="Times New Roman" w:hAnsi="Times New Roman"/>
          <w:sz w:val="26"/>
          <w:szCs w:val="26"/>
        </w:rPr>
      </w:pPr>
      <m:oMathPara>
        <m:oMath>
          <m:r>
            <w:rPr>
              <w:rFonts w:ascii="Cambria Math" w:hAnsi="Times New Roman"/>
              <w:sz w:val="26"/>
              <w:szCs w:val="26"/>
            </w:rPr>
            <m:t>W=</m:t>
          </m:r>
          <m:d>
            <m:dPr>
              <m:begChr m:val="["/>
              <m:endChr m:val="]"/>
              <m:ctrlPr>
                <w:rPr>
                  <w:rFonts w:ascii="Cambria Math" w:hAnsi="Times New Roman"/>
                  <w:i/>
                  <w:sz w:val="26"/>
                  <w:szCs w:val="26"/>
                </w:rPr>
              </m:ctrlPr>
            </m:dPr>
            <m:e>
              <m:m>
                <m:mPr>
                  <m:mcs>
                    <m:mc>
                      <m:mcPr>
                        <m:count m:val="2"/>
                        <m:mcJc m:val="center"/>
                      </m:mcPr>
                    </m:mc>
                  </m:mcs>
                  <m:ctrlPr>
                    <w:rPr>
                      <w:rFonts w:ascii="Cambria Math" w:hAnsi="Times New Roman"/>
                      <w:i/>
                      <w:sz w:val="26"/>
                      <w:szCs w:val="26"/>
                    </w:rPr>
                  </m:ctrlPr>
                </m:mPr>
                <m:mr>
                  <m:e>
                    <m:m>
                      <m:mPr>
                        <m:mcs>
                          <m:mc>
                            <m:mcPr>
                              <m:count m:val="2"/>
                              <m:mcJc m:val="center"/>
                            </m:mcPr>
                          </m:mc>
                        </m:mcs>
                        <m:ctrlPr>
                          <w:rPr>
                            <w:rFonts w:ascii="Cambria Math" w:hAnsi="Times New Roman"/>
                            <w:i/>
                            <w:sz w:val="26"/>
                            <w:szCs w:val="26"/>
                          </w:rPr>
                        </m:ctrlPr>
                      </m:mPr>
                      <m:mr>
                        <m:e>
                          <m:r>
                            <w:rPr>
                              <w:rFonts w:ascii="Cambria Math" w:hAnsi="Times New Roman"/>
                              <w:sz w:val="26"/>
                              <w:szCs w:val="26"/>
                            </w:rPr>
                            <m:t>1</m:t>
                          </m:r>
                        </m:e>
                        <m:e>
                          <m:r>
                            <w:rPr>
                              <w:rFonts w:ascii="Cambria Math" w:hAnsi="Times New Roman"/>
                              <w:sz w:val="26"/>
                              <w:szCs w:val="26"/>
                            </w:rPr>
                            <m:t>1/3</m:t>
                          </m:r>
                        </m:e>
                      </m:mr>
                      <m:mr>
                        <m:e>
                          <m:r>
                            <w:rPr>
                              <w:rFonts w:ascii="Cambria Math" w:hAnsi="Times New Roman"/>
                              <w:sz w:val="26"/>
                              <w:szCs w:val="26"/>
                            </w:rPr>
                            <m:t>3</m:t>
                          </m:r>
                        </m:e>
                        <m:e>
                          <m:r>
                            <w:rPr>
                              <w:rFonts w:ascii="Cambria Math" w:hAnsi="Times New Roman"/>
                              <w:sz w:val="26"/>
                              <w:szCs w:val="26"/>
                            </w:rPr>
                            <m:t>1</m:t>
                          </m:r>
                        </m:e>
                      </m:mr>
                    </m:m>
                  </m:e>
                  <m:e>
                    <m:m>
                      <m:mPr>
                        <m:mcs>
                          <m:mc>
                            <m:mcPr>
                              <m:count m:val="1"/>
                              <m:mcJc m:val="center"/>
                            </m:mcPr>
                          </m:mc>
                        </m:mcs>
                        <m:ctrlPr>
                          <w:rPr>
                            <w:rFonts w:ascii="Cambria Math" w:hAnsi="Times New Roman"/>
                            <w:i/>
                            <w:sz w:val="26"/>
                            <w:szCs w:val="26"/>
                          </w:rPr>
                        </m:ctrlPr>
                      </m:mPr>
                      <m:mr>
                        <m:e>
                          <m:r>
                            <w:rPr>
                              <w:rFonts w:ascii="Cambria Math" w:hAnsi="Times New Roman"/>
                              <w:sz w:val="26"/>
                              <w:szCs w:val="26"/>
                            </w:rPr>
                            <m:t>1/3</m:t>
                          </m:r>
                        </m:e>
                      </m:mr>
                      <m:mr>
                        <m:e>
                          <m:r>
                            <w:rPr>
                              <w:rFonts w:ascii="Cambria Math" w:hAnsi="Times New Roman"/>
                              <w:sz w:val="26"/>
                              <w:szCs w:val="26"/>
                            </w:rPr>
                            <m:t>3</m:t>
                          </m:r>
                        </m:e>
                      </m:mr>
                    </m:m>
                  </m:e>
                </m:mr>
                <m:mr>
                  <m:e>
                    <m:m>
                      <m:mPr>
                        <m:mcs>
                          <m:mc>
                            <m:mcPr>
                              <m:count m:val="2"/>
                              <m:mcJc m:val="center"/>
                            </m:mcPr>
                          </m:mc>
                        </m:mcs>
                        <m:ctrlPr>
                          <w:rPr>
                            <w:rFonts w:ascii="Cambria Math" w:hAnsi="Times New Roman"/>
                            <w:i/>
                            <w:sz w:val="26"/>
                            <w:szCs w:val="26"/>
                          </w:rPr>
                        </m:ctrlPr>
                      </m:mPr>
                      <m:mr>
                        <m:e>
                          <m:r>
                            <w:rPr>
                              <w:rFonts w:ascii="Cambria Math" w:hAnsi="Times New Roman"/>
                              <w:sz w:val="26"/>
                              <w:szCs w:val="26"/>
                            </w:rPr>
                            <m:t>3</m:t>
                          </m:r>
                        </m:e>
                        <m:e>
                          <m:r>
                            <w:rPr>
                              <w:rFonts w:ascii="Cambria Math" w:hAnsi="Times New Roman"/>
                              <w:sz w:val="26"/>
                              <w:szCs w:val="26"/>
                            </w:rPr>
                            <m:t>1/3</m:t>
                          </m:r>
                        </m:e>
                      </m:mr>
                    </m:m>
                  </m:e>
                  <m:e>
                    <m:r>
                      <w:rPr>
                        <w:rFonts w:ascii="Cambria Math" w:hAnsi="Times New Roman"/>
                        <w:sz w:val="26"/>
                        <w:szCs w:val="26"/>
                      </w:rPr>
                      <m:t>1</m:t>
                    </m:r>
                  </m:e>
                </m:mr>
              </m:m>
            </m:e>
          </m:d>
          <m:r>
            <w:rPr>
              <w:rFonts w:ascii="Cambria Math" w:hAnsi="Times New Roman"/>
              <w:sz w:val="26"/>
              <w:szCs w:val="26"/>
            </w:rPr>
            <m:t>.</m:t>
          </m:r>
        </m:oMath>
      </m:oMathPara>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В таком случае вес определяется по формуле:</w:t>
      </w:r>
    </w:p>
    <w:p w:rsidR="0013496A" w:rsidRPr="00835AC2" w:rsidRDefault="00A0528F" w:rsidP="00E710FF">
      <w:pPr>
        <w:pStyle w:val="a3"/>
        <w:spacing w:line="360" w:lineRule="auto"/>
        <w:ind w:firstLine="851"/>
        <w:jc w:val="both"/>
        <w:rPr>
          <w:rFonts w:ascii="Times New Roman" w:hAnsi="Times New Roman"/>
          <w:sz w:val="26"/>
          <w:szCs w:val="26"/>
        </w:rPr>
      </w:pPr>
      <m:oMathPara>
        <m:oMathParaPr>
          <m:jc m:val="right"/>
        </m:oMathParaPr>
        <m:oMath>
          <m:sSub>
            <m:sSubPr>
              <m:ctrlPr>
                <w:rPr>
                  <w:rFonts w:ascii="Cambria Math" w:hAnsi="Times New Roman"/>
                  <w:i/>
                  <w:sz w:val="26"/>
                  <w:szCs w:val="26"/>
                </w:rPr>
              </m:ctrlPr>
            </m:sSubPr>
            <m:e>
              <m:r>
                <w:rPr>
                  <w:rFonts w:ascii="Cambria Math" w:hAnsi="Times New Roman"/>
                  <w:sz w:val="26"/>
                  <w:szCs w:val="26"/>
                </w:rPr>
                <m:t>w</m:t>
              </m:r>
            </m:e>
            <m:sub>
              <m:r>
                <w:rPr>
                  <w:rFonts w:ascii="Cambria Math" w:hAnsi="Times New Roman"/>
                  <w:sz w:val="26"/>
                  <w:szCs w:val="26"/>
                </w:rPr>
                <m:t>i</m:t>
              </m:r>
            </m:sub>
          </m:sSub>
          <m:r>
            <w:rPr>
              <w:rFonts w:ascii="Cambria Math" w:hAnsi="Times New Roman"/>
              <w:sz w:val="26"/>
              <w:szCs w:val="26"/>
            </w:rPr>
            <m:t>=</m:t>
          </m:r>
          <m:f>
            <m:fPr>
              <m:ctrlPr>
                <w:rPr>
                  <w:rFonts w:ascii="Cambria Math" w:hAnsi="Times New Roman"/>
                  <w:i/>
                  <w:sz w:val="26"/>
                  <w:szCs w:val="26"/>
                </w:rPr>
              </m:ctrlPr>
            </m:fPr>
            <m:num>
              <m:r>
                <w:rPr>
                  <w:rFonts w:ascii="Cambria Math" w:hAnsi="Times New Roman"/>
                  <w:sz w:val="26"/>
                  <w:szCs w:val="26"/>
                </w:rPr>
                <m:t>1</m:t>
              </m:r>
            </m:num>
            <m:den>
              <m:nary>
                <m:naryPr>
                  <m:chr m:val="∑"/>
                  <m:limLoc m:val="undOvr"/>
                  <m:supHide m:val="1"/>
                  <m:ctrlPr>
                    <w:rPr>
                      <w:rFonts w:ascii="Cambria Math" w:hAnsi="Times New Roman"/>
                      <w:i/>
                      <w:sz w:val="26"/>
                      <w:szCs w:val="26"/>
                    </w:rPr>
                  </m:ctrlPr>
                </m:naryPr>
                <m:sub>
                  <m:r>
                    <w:rPr>
                      <w:rFonts w:ascii="Cambria Math" w:hAnsi="Cambria Math"/>
                      <w:sz w:val="26"/>
                      <w:szCs w:val="26"/>
                    </w:rPr>
                    <m:t>j</m:t>
                  </m:r>
                </m:sub>
                <m:sup/>
                <m:e>
                  <m:sSub>
                    <m:sSubPr>
                      <m:ctrlPr>
                        <w:rPr>
                          <w:rFonts w:ascii="Cambria Math" w:hAnsi="Times New Roman"/>
                          <w:i/>
                          <w:sz w:val="26"/>
                          <w:szCs w:val="26"/>
                        </w:rPr>
                      </m:ctrlPr>
                    </m:sSubPr>
                    <m:e>
                      <m:r>
                        <w:rPr>
                          <w:rFonts w:ascii="Cambria Math" w:hAnsi="Times New Roman"/>
                          <w:sz w:val="26"/>
                          <w:szCs w:val="26"/>
                        </w:rPr>
                        <m:t>w</m:t>
                      </m:r>
                    </m:e>
                    <m:sub>
                      <m:r>
                        <w:rPr>
                          <w:rFonts w:ascii="Cambria Math" w:hAnsi="Times New Roman"/>
                          <w:sz w:val="26"/>
                          <w:szCs w:val="26"/>
                        </w:rPr>
                        <m:t>ij</m:t>
                      </m:r>
                    </m:sub>
                  </m:sSub>
                </m:e>
              </m:nary>
            </m:den>
          </m:f>
          <m:r>
            <w:rPr>
              <w:rFonts w:ascii="Cambria Math" w:hAnsi="Times New Roman"/>
              <w:sz w:val="26"/>
              <w:szCs w:val="26"/>
            </w:rPr>
            <m:t>,                                                       (6.9)</m:t>
          </m:r>
        </m:oMath>
      </m:oMathPara>
    </w:p>
    <w:p w:rsidR="004F2DD3" w:rsidRPr="00264B4D" w:rsidRDefault="004F2DD3" w:rsidP="00E710FF">
      <w:pPr>
        <w:pStyle w:val="a3"/>
        <w:tabs>
          <w:tab w:val="left" w:pos="851"/>
        </w:tabs>
        <w:spacing w:line="360" w:lineRule="auto"/>
        <w:jc w:val="both"/>
        <w:rPr>
          <w:rFonts w:ascii="Times New Roman" w:hAnsi="Times New Roman"/>
          <w:sz w:val="28"/>
          <w:szCs w:val="28"/>
        </w:rPr>
      </w:pPr>
      <w:r>
        <w:rPr>
          <w:rFonts w:ascii="Times New Roman" w:hAnsi="Times New Roman"/>
          <w:sz w:val="28"/>
          <w:szCs w:val="28"/>
        </w:rPr>
        <w:t>где</w:t>
      </w:r>
      <w:r>
        <w:rPr>
          <w:rFonts w:ascii="Times New Roman" w:hAnsi="Times New Roman"/>
          <w:sz w:val="28"/>
          <w:szCs w:val="28"/>
        </w:rPr>
        <w:tab/>
      </w:r>
      <w:r w:rsidRPr="000309CA">
        <w:rPr>
          <w:rFonts w:ascii="Times New Roman" w:hAnsi="Times New Roman"/>
          <w:i/>
          <w:sz w:val="28"/>
          <w:szCs w:val="28"/>
        </w:rPr>
        <w:t>w</w:t>
      </w:r>
      <w:r w:rsidRPr="00264B4D">
        <w:rPr>
          <w:rFonts w:ascii="Times New Roman" w:hAnsi="Times New Roman"/>
          <w:i/>
          <w:sz w:val="28"/>
          <w:szCs w:val="28"/>
          <w:vertAlign w:val="subscript"/>
        </w:rPr>
        <w:t>ij</w:t>
      </w:r>
      <w:r>
        <w:rPr>
          <w:rFonts w:ascii="Times New Roman" w:hAnsi="Times New Roman"/>
          <w:sz w:val="28"/>
          <w:szCs w:val="28"/>
        </w:rPr>
        <w:t xml:space="preserve"> – элемент матрицы </w:t>
      </w:r>
      <w:r>
        <w:rPr>
          <w:rFonts w:ascii="Times New Roman" w:hAnsi="Times New Roman"/>
          <w:i/>
          <w:sz w:val="28"/>
          <w:szCs w:val="28"/>
        </w:rPr>
        <w:t>W</w:t>
      </w:r>
      <w:r>
        <w:rPr>
          <w:rFonts w:ascii="Times New Roman" w:hAnsi="Times New Roman"/>
          <w:sz w:val="28"/>
          <w:szCs w:val="28"/>
        </w:rPr>
        <w:t xml:space="preserve"> с индексами </w:t>
      </w:r>
      <w:r w:rsidRPr="00264B4D">
        <w:rPr>
          <w:rFonts w:ascii="Times New Roman" w:hAnsi="Times New Roman"/>
          <w:i/>
          <w:sz w:val="28"/>
          <w:szCs w:val="28"/>
        </w:rPr>
        <w:t>i</w:t>
      </w:r>
      <w:r>
        <w:rPr>
          <w:rFonts w:ascii="Times New Roman" w:hAnsi="Times New Roman"/>
          <w:sz w:val="28"/>
          <w:szCs w:val="28"/>
        </w:rPr>
        <w:t xml:space="preserve"> и </w:t>
      </w:r>
      <w:r w:rsidRPr="00264B4D">
        <w:rPr>
          <w:rFonts w:ascii="Times New Roman" w:hAnsi="Times New Roman"/>
          <w:i/>
          <w:sz w:val="28"/>
          <w:szCs w:val="28"/>
        </w:rPr>
        <w:t>j</w:t>
      </w:r>
      <w:r>
        <w:rPr>
          <w:rFonts w:ascii="Times New Roman" w:hAnsi="Times New Roman"/>
          <w:sz w:val="28"/>
          <w:szCs w:val="28"/>
        </w:rPr>
        <w:t>.</w:t>
      </w:r>
    </w:p>
    <w:p w:rsidR="004F2DD3" w:rsidRDefault="00710069"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Тогда для построенной матрицы:</w:t>
      </w:r>
    </w:p>
    <w:p w:rsidR="00710069" w:rsidRPr="00835AC2" w:rsidRDefault="00A0528F" w:rsidP="00E710FF">
      <w:pPr>
        <w:pStyle w:val="a3"/>
        <w:spacing w:line="360" w:lineRule="auto"/>
        <w:ind w:firstLine="851"/>
        <w:jc w:val="both"/>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r>
            <w:rPr>
              <w:rFonts w:ascii="Cambria Math" w:hAnsi="Cambria Math"/>
              <w:sz w:val="26"/>
              <w:szCs w:val="26"/>
            </w:rPr>
            <m:t>=</m:t>
          </m:r>
          <m:r>
            <w:rPr>
              <w:rFonts w:ascii="Cambria Math" w:hAnsi="Times New Roman"/>
              <w:sz w:val="26"/>
              <w:szCs w:val="26"/>
            </w:rPr>
            <m:t>0,6</m:t>
          </m:r>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r>
            <w:rPr>
              <w:rFonts w:ascii="Cambria Math" w:hAnsi="Cambria Math"/>
              <w:sz w:val="26"/>
              <w:szCs w:val="26"/>
            </w:rPr>
            <m:t>=0,</m:t>
          </m:r>
          <m:r>
            <w:rPr>
              <w:rFonts w:ascii="Cambria Math" w:hAnsi="Times New Roman"/>
              <w:sz w:val="26"/>
              <w:szCs w:val="26"/>
            </w:rPr>
            <m:t>1428</m:t>
          </m:r>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3</m:t>
              </m:r>
            </m:sub>
          </m:sSub>
          <m:r>
            <w:rPr>
              <w:rFonts w:ascii="Cambria Math" w:hAnsi="Cambria Math"/>
              <w:sz w:val="26"/>
              <w:szCs w:val="26"/>
            </w:rPr>
            <m:t>=0,</m:t>
          </m:r>
          <m:r>
            <w:rPr>
              <w:rFonts w:ascii="Cambria Math" w:hAnsi="Times New Roman"/>
              <w:sz w:val="26"/>
              <w:szCs w:val="26"/>
            </w:rPr>
            <m:t>2307</m:t>
          </m:r>
          <m:r>
            <w:rPr>
              <w:rFonts w:ascii="Cambria Math" w:hAnsi="Cambria Math"/>
              <w:sz w:val="26"/>
              <w:szCs w:val="26"/>
            </w:rPr>
            <m:t>.</m:t>
          </m:r>
        </m:oMath>
      </m:oMathPara>
    </w:p>
    <w:p w:rsidR="00710069" w:rsidRDefault="00710069"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В случае, если веса в сумме не равны 1, их необходимо нормировать по формуле:</w:t>
      </w:r>
    </w:p>
    <w:p w:rsidR="00710069" w:rsidRPr="00835AC2" w:rsidRDefault="00A0528F" w:rsidP="00E710FF">
      <w:pPr>
        <w:pStyle w:val="a3"/>
        <w:spacing w:line="360" w:lineRule="auto"/>
        <w:ind w:firstLine="851"/>
        <w:jc w:val="both"/>
        <w:rPr>
          <w:rFonts w:ascii="Times New Roman" w:hAnsi="Times New Roman"/>
          <w:sz w:val="26"/>
          <w:szCs w:val="26"/>
        </w:rPr>
      </w:pPr>
      <m:oMathPara>
        <m:oMathParaPr>
          <m:jc m:val="right"/>
        </m:oMathPara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e>
          </m:acc>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num>
            <m:den>
              <m:nary>
                <m:naryPr>
                  <m:chr m:val="∑"/>
                  <m:limLoc m:val="undOvr"/>
                  <m:supHide m:val="1"/>
                  <m:ctrlPr>
                    <w:rPr>
                      <w:rFonts w:ascii="Cambria Math" w:hAnsi="Cambria Math"/>
                      <w:i/>
                      <w:sz w:val="26"/>
                      <w:szCs w:val="26"/>
                    </w:rPr>
                  </m:ctrlPr>
                </m:naryPr>
                <m:sub>
                  <m:r>
                    <w:rPr>
                      <w:rFonts w:ascii="Cambria Math" w:hAnsi="Cambria Math"/>
                      <w:sz w:val="26"/>
                      <w:szCs w:val="26"/>
                    </w:rPr>
                    <m:t>i</m:t>
                  </m:r>
                </m:sub>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e>
              </m:nary>
            </m:den>
          </m:f>
          <m:r>
            <w:rPr>
              <w:rFonts w:ascii="Cambria Math" w:hAnsi="Cambria Math"/>
              <w:sz w:val="26"/>
              <w:szCs w:val="26"/>
            </w:rPr>
            <m:t>.                                                     (6.10)</m:t>
          </m:r>
        </m:oMath>
      </m:oMathPara>
    </w:p>
    <w:p w:rsidR="00710069" w:rsidRPr="00710069" w:rsidRDefault="00710069"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Нормированные веса для построенной матрицы:</w:t>
      </w:r>
    </w:p>
    <w:p w:rsidR="00710069" w:rsidRPr="00835AC2" w:rsidRDefault="00A0528F" w:rsidP="00E710FF">
      <w:pPr>
        <w:pStyle w:val="a3"/>
        <w:spacing w:line="360" w:lineRule="auto"/>
        <w:ind w:firstLine="851"/>
        <w:jc w:val="both"/>
        <w:rPr>
          <w:rFonts w:ascii="Times New Roman" w:hAnsi="Times New Roman"/>
          <w:sz w:val="26"/>
          <w:szCs w:val="26"/>
        </w:rPr>
      </w:pPr>
      <m:oMathPara>
        <m:oMathParaPr>
          <m:jc m:val="center"/>
        </m:oMathPara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e>
          </m:acc>
          <m:r>
            <w:rPr>
              <w:rFonts w:ascii="Cambria Math" w:hAnsi="Cambria Math"/>
              <w:sz w:val="26"/>
              <w:szCs w:val="26"/>
            </w:rPr>
            <m:t xml:space="preserve">=0,6163, </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e>
          </m:acc>
          <m:r>
            <w:rPr>
              <w:rFonts w:ascii="Cambria Math" w:hAnsi="Cambria Math"/>
              <w:sz w:val="26"/>
              <w:szCs w:val="26"/>
            </w:rPr>
            <m:t xml:space="preserve">=0,1467, </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3</m:t>
                  </m:r>
                </m:sub>
              </m:sSub>
            </m:e>
          </m:acc>
          <m:r>
            <w:rPr>
              <w:rFonts w:ascii="Cambria Math" w:hAnsi="Cambria Math"/>
              <w:sz w:val="26"/>
              <w:szCs w:val="26"/>
            </w:rPr>
            <m:t>=0,2370.</m:t>
          </m:r>
        </m:oMath>
      </m:oMathPara>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В случае взвешенных критериев нечёткое множество определяется:</w:t>
      </w:r>
    </w:p>
    <w:p w:rsidR="0013496A" w:rsidRPr="00835AC2" w:rsidRDefault="00A0528F" w:rsidP="00E710FF">
      <w:pPr>
        <w:pStyle w:val="a3"/>
        <w:spacing w:line="360" w:lineRule="auto"/>
        <w:ind w:firstLine="851"/>
        <w:jc w:val="both"/>
        <w:rPr>
          <w:rFonts w:ascii="Times New Roman" w:hAnsi="Times New Roman"/>
          <w:sz w:val="26"/>
          <w:szCs w:val="26"/>
        </w:rPr>
      </w:pPr>
      <m:oMathPara>
        <m:oMathParaPr>
          <m:jc m:val="right"/>
        </m:oMathPara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k</m:t>
                  </m:r>
                </m:sub>
              </m:sSub>
            </m:e>
          </m:acc>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sSup>
                    <m:sSupPr>
                      <m:ctrlPr>
                        <w:rPr>
                          <w:rFonts w:ascii="Cambria Math" w:hAnsi="Times New Roman"/>
                          <w:i/>
                          <w:sz w:val="26"/>
                          <w:szCs w:val="26"/>
                        </w:rPr>
                      </m:ctrlPr>
                    </m:sSupPr>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1</m:t>
                          </m:r>
                        </m:sub>
                      </m:sSub>
                      <m:r>
                        <w:rPr>
                          <w:rFonts w:ascii="Cambria Math" w:hAnsi="Times New Roman"/>
                          <w:sz w:val="26"/>
                          <w:szCs w:val="26"/>
                        </w:rPr>
                        <m:t>)</m:t>
                      </m:r>
                    </m:e>
                    <m:sup>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e>
                      </m:acc>
                    </m:sup>
                  </m:sSup>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sSup>
                    <m:sSupPr>
                      <m:ctrlPr>
                        <w:rPr>
                          <w:rFonts w:ascii="Cambria Math" w:hAnsi="Times New Roman"/>
                          <w:i/>
                          <w:sz w:val="26"/>
                          <w:szCs w:val="26"/>
                        </w:rPr>
                      </m:ctrlPr>
                    </m:sSupPr>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2</m:t>
                          </m:r>
                        </m:sub>
                      </m:sSub>
                      <m:r>
                        <w:rPr>
                          <w:rFonts w:ascii="Cambria Math" w:hAnsi="Times New Roman"/>
                          <w:sz w:val="26"/>
                          <w:szCs w:val="26"/>
                        </w:rPr>
                        <m:t>)</m:t>
                      </m:r>
                    </m:e>
                    <m:sup>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e>
                      </m:acc>
                    </m:sup>
                  </m:sSup>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sSup>
                    <m:sSupPr>
                      <m:ctrlPr>
                        <w:rPr>
                          <w:rFonts w:ascii="Cambria Math" w:hAnsi="Times New Roman"/>
                          <w:i/>
                          <w:sz w:val="26"/>
                          <w:szCs w:val="26"/>
                        </w:rPr>
                      </m:ctrlPr>
                    </m:sSupPr>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n</m:t>
                          </m:r>
                        </m:sub>
                      </m:sSub>
                      <m:r>
                        <w:rPr>
                          <w:rFonts w:ascii="Cambria Math" w:hAnsi="Times New Roman"/>
                          <w:sz w:val="26"/>
                          <w:szCs w:val="26"/>
                        </w:rPr>
                        <m:t>)</m:t>
                      </m:r>
                    </m:e>
                    <m:sup>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n</m:t>
                              </m:r>
                            </m:sub>
                          </m:sSub>
                        </m:e>
                      </m:acc>
                    </m:sup>
                  </m:sSup>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n</m:t>
                      </m:r>
                    </m:sub>
                  </m:sSub>
                </m:den>
              </m:f>
            </m:e>
          </m:d>
          <m:r>
            <w:rPr>
              <w:rFonts w:ascii="Cambria Math" w:hAnsi="Cambria Math"/>
              <w:sz w:val="26"/>
              <w:szCs w:val="26"/>
            </w:rPr>
            <m:t>.                         (6.11)</m:t>
          </m:r>
        </m:oMath>
      </m:oMathPara>
    </w:p>
    <w:p w:rsidR="002E5416" w:rsidRDefault="002E5416"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Рассчитанные значения для полученных нормированных весов:</w:t>
      </w:r>
    </w:p>
    <w:p w:rsidR="00710069" w:rsidRPr="00835AC2" w:rsidRDefault="00A0528F"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1</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0,7299</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0,7516</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0,7064</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710069" w:rsidRPr="00835AC2" w:rsidRDefault="00A0528F"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2</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0,8127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0,7244</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0,6456</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710069" w:rsidRPr="00094068" w:rsidRDefault="00A0528F" w:rsidP="00094068">
      <w:pPr>
        <w:pStyle w:val="a3"/>
        <w:spacing w:line="360" w:lineRule="auto"/>
        <w:ind w:firstLine="851"/>
        <w:jc w:val="both"/>
        <w:rPr>
          <w:rFonts w:ascii="Cambria Math" w:hAnsi="Cambria Math"/>
          <w:i/>
          <w:sz w:val="26"/>
          <w:szCs w:val="26"/>
        </w:rPr>
      </w:pPr>
      <m:oMathPara>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3</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0,8837</m:t>
                  </m:r>
                </m:num>
                <m:den>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0,6721</m:t>
                  </m:r>
                </m:num>
                <m:den>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0,5767</m:t>
                  </m:r>
                </m:num>
                <m:den>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3C60D1" w:rsidRDefault="003C60D1"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 xml:space="preserve">Для полученных </w:t>
      </w:r>
      <w:r w:rsidRPr="009E48C3">
        <w:rPr>
          <w:rFonts w:ascii="Times New Roman" w:hAnsi="Times New Roman"/>
          <w:i/>
          <w:sz w:val="28"/>
          <w:szCs w:val="28"/>
        </w:rPr>
        <w:t>q</w:t>
      </w:r>
      <w:r w:rsidRPr="009E48C3">
        <w:rPr>
          <w:rFonts w:ascii="Times New Roman" w:hAnsi="Times New Roman"/>
          <w:sz w:val="28"/>
          <w:szCs w:val="28"/>
        </w:rPr>
        <w:t>:</w:t>
      </w:r>
    </w:p>
    <w:p w:rsidR="003C60D1" w:rsidRPr="00835AC2" w:rsidRDefault="003C60D1" w:rsidP="00E710FF">
      <w:pPr>
        <w:pStyle w:val="a3"/>
        <w:spacing w:line="360" w:lineRule="auto"/>
        <w:ind w:firstLine="851"/>
        <w:jc w:val="both"/>
        <w:rPr>
          <w:rFonts w:ascii="Times New Roman" w:hAnsi="Times New Roman"/>
          <w:sz w:val="26"/>
          <w:szCs w:val="26"/>
        </w:rPr>
      </w:pPr>
      <m:oMathPara>
        <m:oMath>
          <m:r>
            <w:rPr>
              <w:rFonts w:ascii="Cambria Math" w:hAnsi="Cambria Math"/>
              <w:sz w:val="26"/>
              <w:szCs w:val="26"/>
            </w:rPr>
            <m:t>D=</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0,7299</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0,6721</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0,5767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3C60D1" w:rsidRDefault="003C60D1" w:rsidP="00E710FF">
      <w:pPr>
        <w:pStyle w:val="a3"/>
        <w:spacing w:line="360" w:lineRule="auto"/>
        <w:jc w:val="both"/>
        <w:rPr>
          <w:rFonts w:ascii="Times New Roman" w:hAnsi="Times New Roman"/>
          <w:sz w:val="28"/>
          <w:szCs w:val="28"/>
        </w:rPr>
      </w:pPr>
      <w:r>
        <w:rPr>
          <w:rFonts w:ascii="Times New Roman" w:hAnsi="Times New Roman"/>
          <w:sz w:val="28"/>
          <w:szCs w:val="28"/>
        </w:rPr>
        <w:t>следовательно,</w:t>
      </w:r>
      <w:r w:rsidR="002E5416">
        <w:rPr>
          <w:rFonts w:ascii="Times New Roman" w:hAnsi="Times New Roman"/>
          <w:sz w:val="28"/>
          <w:szCs w:val="28"/>
        </w:rPr>
        <w:t xml:space="preserve"> в случае взвешенных критериев,</w:t>
      </w:r>
      <w:r>
        <w:rPr>
          <w:rFonts w:ascii="Times New Roman" w:hAnsi="Times New Roman"/>
          <w:sz w:val="28"/>
          <w:szCs w:val="28"/>
        </w:rPr>
        <w:t xml:space="preserve"> лучший вариант построения системы – первый.</w:t>
      </w:r>
    </w:p>
    <w:p w:rsidR="002E5416" w:rsidRDefault="002E5416" w:rsidP="00E710FF">
      <w:pPr>
        <w:suppressAutoHyphens w:val="0"/>
        <w:spacing w:line="360" w:lineRule="auto"/>
        <w:ind w:firstLine="851"/>
        <w:rPr>
          <w:rFonts w:cs="Times New Roman"/>
          <w:szCs w:val="28"/>
        </w:rPr>
      </w:pPr>
      <w:r>
        <w:rPr>
          <w:szCs w:val="28"/>
        </w:rPr>
        <w:t xml:space="preserve">Таким образом в случае равновесных и неравновесных критериев лучший вариант построения системы – первый. </w:t>
      </w:r>
      <w:r>
        <w:rPr>
          <w:rFonts w:cs="Times New Roman"/>
          <w:szCs w:val="28"/>
        </w:rPr>
        <w:t xml:space="preserve">Соответствующий ему комплекс технологий использует </w:t>
      </w:r>
      <w:r>
        <w:rPr>
          <w:rFonts w:cs="Times New Roman"/>
          <w:szCs w:val="28"/>
          <w:lang w:val="en-US"/>
        </w:rPr>
        <w:t>BPMN</w:t>
      </w:r>
      <w:r>
        <w:rPr>
          <w:rFonts w:cs="Times New Roman"/>
          <w:szCs w:val="28"/>
        </w:rPr>
        <w:t xml:space="preserve"> для анализа бизнес-процессов, </w:t>
      </w:r>
      <w:r>
        <w:rPr>
          <w:rFonts w:cs="Times New Roman"/>
          <w:szCs w:val="28"/>
          <w:lang w:val="en-US"/>
        </w:rPr>
        <w:t>UML</w:t>
      </w:r>
      <w:r>
        <w:rPr>
          <w:rFonts w:cs="Times New Roman"/>
          <w:szCs w:val="28"/>
        </w:rPr>
        <w:t xml:space="preserve"> для анализа требований и описания деталей,</w:t>
      </w:r>
      <w:r w:rsidRPr="00836817">
        <w:rPr>
          <w:rFonts w:cs="Times New Roman"/>
          <w:szCs w:val="28"/>
        </w:rPr>
        <w:t xml:space="preserve"> </w:t>
      </w:r>
      <w:r>
        <w:rPr>
          <w:rFonts w:cs="Times New Roman"/>
          <w:szCs w:val="28"/>
          <w:lang w:val="en-US"/>
        </w:rPr>
        <w:t>IDEF</w:t>
      </w:r>
      <w:r w:rsidRPr="00836817">
        <w:rPr>
          <w:rFonts w:cs="Times New Roman"/>
          <w:szCs w:val="28"/>
        </w:rPr>
        <w:t>0</w:t>
      </w:r>
      <w:r>
        <w:rPr>
          <w:rFonts w:cs="Times New Roman"/>
          <w:szCs w:val="28"/>
        </w:rPr>
        <w:t xml:space="preserve"> для функционального описания процессов,</w:t>
      </w:r>
      <w:r w:rsidRPr="00BD7F3C">
        <w:rPr>
          <w:rFonts w:cs="Times New Roman"/>
          <w:szCs w:val="28"/>
        </w:rPr>
        <w:t xml:space="preserve"> </w:t>
      </w:r>
      <w:r>
        <w:rPr>
          <w:rFonts w:cs="Times New Roman"/>
          <w:szCs w:val="28"/>
          <w:lang w:val="en-US"/>
        </w:rPr>
        <w:t>DFD</w:t>
      </w:r>
      <w:r w:rsidRPr="00BD7F3C">
        <w:rPr>
          <w:rFonts w:cs="Times New Roman"/>
          <w:szCs w:val="28"/>
        </w:rPr>
        <w:t xml:space="preserve"> </w:t>
      </w:r>
      <w:r>
        <w:rPr>
          <w:rFonts w:cs="Times New Roman"/>
          <w:szCs w:val="28"/>
        </w:rPr>
        <w:t>для описания п</w:t>
      </w:r>
      <w:r w:rsidRPr="00BD7F3C">
        <w:rPr>
          <w:rFonts w:cs="Times New Roman"/>
          <w:szCs w:val="28"/>
        </w:rPr>
        <w:t>отока данных</w:t>
      </w:r>
      <w:r>
        <w:rPr>
          <w:rFonts w:cs="Times New Roman"/>
          <w:szCs w:val="28"/>
        </w:rPr>
        <w:t>.</w:t>
      </w:r>
    </w:p>
    <w:p w:rsidR="00E710FF" w:rsidRDefault="00E710FF" w:rsidP="00E710FF">
      <w:pPr>
        <w:suppressAutoHyphens w:val="0"/>
        <w:spacing w:line="360" w:lineRule="auto"/>
        <w:ind w:firstLine="851"/>
        <w:rPr>
          <w:rFonts w:cs="Times New Roman"/>
          <w:szCs w:val="28"/>
        </w:rPr>
      </w:pPr>
    </w:p>
    <w:p w:rsidR="00C72BAD" w:rsidRDefault="00A87AAB" w:rsidP="00E710FF">
      <w:pPr>
        <w:pStyle w:val="2"/>
      </w:pPr>
      <w:bookmarkStart w:id="19" w:name="_Toc502100969"/>
      <w:r>
        <w:t>6.3</w:t>
      </w:r>
      <w:r w:rsidR="00C72BAD">
        <w:t xml:space="preserve"> </w:t>
      </w:r>
      <w:r w:rsidR="00E710FF">
        <w:t>Исследование эффективности ИС на основе метода иерархической свертки критериев</w:t>
      </w:r>
      <w:bookmarkEnd w:id="19"/>
    </w:p>
    <w:p w:rsidR="00C72BAD" w:rsidRPr="00F51E56" w:rsidRDefault="00C72BAD" w:rsidP="00263CA3">
      <w:pPr>
        <w:suppressAutoHyphens w:val="0"/>
        <w:spacing w:line="360" w:lineRule="auto"/>
        <w:ind w:firstLine="851"/>
        <w:rPr>
          <w:rFonts w:cs="Times New Roman"/>
          <w:b/>
          <w:szCs w:val="28"/>
        </w:rPr>
      </w:pPr>
    </w:p>
    <w:p w:rsidR="00E710FF" w:rsidRPr="00E710FF" w:rsidRDefault="00E710FF" w:rsidP="00263CA3">
      <w:pPr>
        <w:suppressAutoHyphens w:val="0"/>
        <w:spacing w:line="360" w:lineRule="auto"/>
        <w:ind w:firstLine="851"/>
        <w:rPr>
          <w:rFonts w:cs="Times New Roman"/>
          <w:szCs w:val="28"/>
        </w:rPr>
      </w:pPr>
      <w:r w:rsidRPr="00E710FF">
        <w:rPr>
          <w:rFonts w:cs="Times New Roman"/>
          <w:szCs w:val="28"/>
        </w:rPr>
        <w:t xml:space="preserve">На основе метода иерархической свёртки </w:t>
      </w:r>
      <w:r>
        <w:rPr>
          <w:rFonts w:cs="Times New Roman"/>
          <w:szCs w:val="28"/>
        </w:rPr>
        <w:t>выполнен анализ эффективности информационной системы.</w:t>
      </w:r>
    </w:p>
    <w:p w:rsidR="00255533" w:rsidRPr="00E710FF" w:rsidRDefault="00C72BAD" w:rsidP="00263CA3">
      <w:pPr>
        <w:suppressAutoHyphens w:val="0"/>
        <w:spacing w:line="360" w:lineRule="auto"/>
        <w:ind w:firstLine="851"/>
        <w:rPr>
          <w:rFonts w:cs="Times New Roman"/>
          <w:b/>
          <w:szCs w:val="28"/>
        </w:rPr>
      </w:pPr>
      <w:r w:rsidRPr="00E710FF">
        <w:rPr>
          <w:rFonts w:cs="Times New Roman"/>
          <w:szCs w:val="28"/>
        </w:rPr>
        <w:t xml:space="preserve">Критерии, выбранные для оценки </w:t>
      </w:r>
      <w:r w:rsidR="00E710FF" w:rsidRPr="00E710FF">
        <w:rPr>
          <w:rFonts w:cs="Times New Roman"/>
          <w:szCs w:val="28"/>
        </w:rPr>
        <w:t>эффективности системы</w:t>
      </w:r>
      <w:r w:rsidR="00D33808" w:rsidRPr="00E710FF">
        <w:rPr>
          <w:rFonts w:cs="Times New Roman"/>
          <w:szCs w:val="28"/>
        </w:rPr>
        <w:t>, представлены в таблице 6</w:t>
      </w:r>
      <w:r w:rsidRPr="00E710FF">
        <w:rPr>
          <w:rFonts w:cs="Times New Roman"/>
          <w:szCs w:val="28"/>
        </w:rPr>
        <w:t>.1.</w:t>
      </w:r>
      <w:r w:rsidR="00255533" w:rsidRPr="00E710FF">
        <w:rPr>
          <w:rFonts w:cs="Times New Roman"/>
          <w:b/>
          <w:szCs w:val="28"/>
        </w:rPr>
        <w:t xml:space="preserve"> </w:t>
      </w:r>
    </w:p>
    <w:p w:rsidR="00C72BAD" w:rsidRPr="00F51E56" w:rsidRDefault="00D33808" w:rsidP="00263CA3">
      <w:pPr>
        <w:suppressAutoHyphens w:val="0"/>
        <w:spacing w:line="360" w:lineRule="auto"/>
        <w:ind w:firstLine="0"/>
        <w:rPr>
          <w:rFonts w:cs="Times New Roman"/>
          <w:szCs w:val="28"/>
        </w:rPr>
      </w:pPr>
      <w:r w:rsidRPr="00E710FF">
        <w:rPr>
          <w:rFonts w:cs="Times New Roman"/>
          <w:szCs w:val="28"/>
        </w:rPr>
        <w:t>Таблица 6</w:t>
      </w:r>
      <w:r w:rsidR="00C72BAD" w:rsidRPr="00E710FF">
        <w:rPr>
          <w:rFonts w:cs="Times New Roman"/>
          <w:szCs w:val="28"/>
        </w:rPr>
        <w:t>.1 – Критерии, выбранные для оценки комплекса технологий</w:t>
      </w:r>
    </w:p>
    <w:tbl>
      <w:tblPr>
        <w:tblStyle w:val="a7"/>
        <w:tblW w:w="0" w:type="auto"/>
        <w:tblLook w:val="04A0" w:firstRow="1" w:lastRow="0" w:firstColumn="1" w:lastColumn="0" w:noHBand="0" w:noVBand="1"/>
      </w:tblPr>
      <w:tblGrid>
        <w:gridCol w:w="3190"/>
        <w:gridCol w:w="5849"/>
      </w:tblGrid>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w:t>
            </w:r>
          </w:p>
        </w:tc>
        <w:tc>
          <w:tcPr>
            <w:tcW w:w="5849"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Критерий</w:t>
            </w:r>
          </w:p>
        </w:tc>
      </w:tr>
      <w:tr w:rsidR="00C72BAD" w:rsidRPr="00CE0D10" w:rsidTr="001849A8">
        <w:tc>
          <w:tcPr>
            <w:tcW w:w="9039" w:type="dxa"/>
            <w:gridSpan w:val="2"/>
          </w:tcPr>
          <w:p w:rsidR="00C72BAD" w:rsidRPr="00CE0D10" w:rsidRDefault="00C72BAD" w:rsidP="00255533">
            <w:pPr>
              <w:suppressAutoHyphens w:val="0"/>
              <w:ind w:firstLine="0"/>
              <w:rPr>
                <w:rFonts w:cs="Times New Roman"/>
                <w:sz w:val="24"/>
                <w:szCs w:val="24"/>
              </w:rPr>
            </w:pPr>
            <w:r w:rsidRPr="00CE0D10">
              <w:rPr>
                <w:rFonts w:cs="Times New Roman"/>
                <w:sz w:val="24"/>
                <w:szCs w:val="24"/>
              </w:rPr>
              <w:t xml:space="preserve">Требования к </w:t>
            </w:r>
            <w:r w:rsidR="00255533">
              <w:rPr>
                <w:rFonts w:cs="Times New Roman"/>
                <w:sz w:val="24"/>
                <w:szCs w:val="24"/>
              </w:rPr>
              <w:t>производительности</w:t>
            </w:r>
          </w:p>
        </w:tc>
      </w:tr>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1.1</w:t>
            </w:r>
          </w:p>
        </w:tc>
        <w:tc>
          <w:tcPr>
            <w:tcW w:w="5849" w:type="dxa"/>
          </w:tcPr>
          <w:p w:rsidR="00C72BAD" w:rsidRPr="00CE0D10" w:rsidRDefault="00255533" w:rsidP="00084B1A">
            <w:pPr>
              <w:suppressAutoHyphens w:val="0"/>
              <w:ind w:firstLine="0"/>
              <w:rPr>
                <w:rFonts w:cs="Times New Roman"/>
                <w:sz w:val="24"/>
                <w:szCs w:val="24"/>
              </w:rPr>
            </w:pPr>
            <w:r>
              <w:rPr>
                <w:rFonts w:cs="Times New Roman"/>
                <w:sz w:val="24"/>
                <w:szCs w:val="24"/>
              </w:rPr>
              <w:t xml:space="preserve">Точность </w:t>
            </w:r>
            <w:r w:rsidR="00084B1A">
              <w:rPr>
                <w:rFonts w:cs="Times New Roman"/>
                <w:sz w:val="24"/>
                <w:szCs w:val="24"/>
              </w:rPr>
              <w:t>решения</w:t>
            </w:r>
          </w:p>
        </w:tc>
      </w:tr>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1.2</w:t>
            </w:r>
          </w:p>
        </w:tc>
        <w:tc>
          <w:tcPr>
            <w:tcW w:w="5849" w:type="dxa"/>
          </w:tcPr>
          <w:p w:rsidR="00C72BAD" w:rsidRPr="00CE0D10" w:rsidRDefault="00255533" w:rsidP="00084B1A">
            <w:pPr>
              <w:suppressAutoHyphens w:val="0"/>
              <w:ind w:firstLine="0"/>
              <w:rPr>
                <w:rFonts w:cs="Times New Roman"/>
                <w:sz w:val="24"/>
                <w:szCs w:val="24"/>
              </w:rPr>
            </w:pPr>
            <w:r>
              <w:rPr>
                <w:rFonts w:cs="Times New Roman"/>
                <w:sz w:val="24"/>
                <w:szCs w:val="24"/>
              </w:rPr>
              <w:t xml:space="preserve">Скорость </w:t>
            </w:r>
            <w:r w:rsidR="00084B1A">
              <w:rPr>
                <w:rFonts w:cs="Times New Roman"/>
                <w:sz w:val="24"/>
                <w:szCs w:val="24"/>
              </w:rPr>
              <w:t>получения решения</w:t>
            </w:r>
          </w:p>
        </w:tc>
      </w:tr>
      <w:tr w:rsidR="00C72BAD" w:rsidRPr="00CE0D10" w:rsidTr="001849A8">
        <w:tc>
          <w:tcPr>
            <w:tcW w:w="9039" w:type="dxa"/>
            <w:gridSpan w:val="2"/>
          </w:tcPr>
          <w:p w:rsidR="00C72BAD" w:rsidRPr="00CE0D10" w:rsidRDefault="00C72BAD" w:rsidP="00255533">
            <w:pPr>
              <w:suppressAutoHyphens w:val="0"/>
              <w:ind w:firstLine="0"/>
              <w:rPr>
                <w:rFonts w:cs="Times New Roman"/>
                <w:sz w:val="24"/>
                <w:szCs w:val="24"/>
              </w:rPr>
            </w:pPr>
            <w:r w:rsidRPr="00CE0D10">
              <w:rPr>
                <w:rFonts w:cs="Times New Roman"/>
                <w:sz w:val="24"/>
                <w:szCs w:val="24"/>
              </w:rPr>
              <w:t xml:space="preserve">Требования к </w:t>
            </w:r>
            <w:r w:rsidR="00255533">
              <w:rPr>
                <w:rFonts w:cs="Times New Roman"/>
                <w:sz w:val="24"/>
                <w:szCs w:val="24"/>
              </w:rPr>
              <w:t>надёжности</w:t>
            </w:r>
          </w:p>
        </w:tc>
      </w:tr>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2.1</w:t>
            </w:r>
          </w:p>
        </w:tc>
        <w:tc>
          <w:tcPr>
            <w:tcW w:w="5849" w:type="dxa"/>
          </w:tcPr>
          <w:p w:rsidR="00C72BAD" w:rsidRPr="00CE0D10" w:rsidRDefault="009B2661" w:rsidP="00263CA3">
            <w:pPr>
              <w:suppressAutoHyphens w:val="0"/>
              <w:ind w:firstLine="0"/>
              <w:rPr>
                <w:rFonts w:cs="Times New Roman"/>
                <w:sz w:val="24"/>
                <w:szCs w:val="24"/>
              </w:rPr>
            </w:pPr>
            <w:r>
              <w:rPr>
                <w:rFonts w:cs="Times New Roman"/>
                <w:sz w:val="24"/>
                <w:szCs w:val="24"/>
              </w:rPr>
              <w:t>Надежность хранения данных</w:t>
            </w:r>
          </w:p>
        </w:tc>
      </w:tr>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2.2</w:t>
            </w:r>
          </w:p>
        </w:tc>
        <w:tc>
          <w:tcPr>
            <w:tcW w:w="5849" w:type="dxa"/>
          </w:tcPr>
          <w:p w:rsidR="00C72BAD" w:rsidRPr="00CE0D10" w:rsidRDefault="009B2661" w:rsidP="00263CA3">
            <w:pPr>
              <w:suppressAutoHyphens w:val="0"/>
              <w:ind w:firstLine="0"/>
              <w:rPr>
                <w:rFonts w:cs="Times New Roman"/>
                <w:sz w:val="24"/>
                <w:szCs w:val="24"/>
              </w:rPr>
            </w:pPr>
            <w:r>
              <w:rPr>
                <w:rFonts w:cs="Times New Roman"/>
                <w:sz w:val="24"/>
                <w:szCs w:val="24"/>
              </w:rPr>
              <w:t>Целостность</w:t>
            </w:r>
            <w:r w:rsidR="00255533">
              <w:rPr>
                <w:rFonts w:cs="Times New Roman"/>
                <w:sz w:val="24"/>
                <w:szCs w:val="24"/>
              </w:rPr>
              <w:t xml:space="preserve"> данных</w:t>
            </w:r>
          </w:p>
        </w:tc>
      </w:tr>
      <w:tr w:rsidR="009B2661" w:rsidRPr="00CE0D10" w:rsidTr="00764658">
        <w:tc>
          <w:tcPr>
            <w:tcW w:w="9039" w:type="dxa"/>
            <w:gridSpan w:val="2"/>
          </w:tcPr>
          <w:p w:rsidR="009B2661" w:rsidRDefault="009B2661" w:rsidP="009B2661">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системе</w:t>
            </w:r>
          </w:p>
        </w:tc>
      </w:tr>
      <w:tr w:rsidR="009B2661" w:rsidRPr="00CE0D10" w:rsidTr="001849A8">
        <w:tc>
          <w:tcPr>
            <w:tcW w:w="3190" w:type="dxa"/>
          </w:tcPr>
          <w:p w:rsidR="009B2661" w:rsidRPr="00CE0D10" w:rsidRDefault="00D6189F" w:rsidP="00764658">
            <w:pPr>
              <w:suppressAutoHyphens w:val="0"/>
              <w:ind w:firstLine="0"/>
              <w:rPr>
                <w:rFonts w:cs="Times New Roman"/>
                <w:sz w:val="24"/>
                <w:szCs w:val="24"/>
              </w:rPr>
            </w:pPr>
            <w:r>
              <w:rPr>
                <w:rFonts w:cs="Times New Roman"/>
                <w:sz w:val="24"/>
                <w:szCs w:val="24"/>
              </w:rPr>
              <w:t>3</w:t>
            </w:r>
            <w:r w:rsidR="009B2661" w:rsidRPr="00CE0D10">
              <w:rPr>
                <w:rFonts w:cs="Times New Roman"/>
                <w:sz w:val="24"/>
                <w:szCs w:val="24"/>
              </w:rPr>
              <w:t>.1</w:t>
            </w:r>
          </w:p>
        </w:tc>
        <w:tc>
          <w:tcPr>
            <w:tcW w:w="5849" w:type="dxa"/>
          </w:tcPr>
          <w:p w:rsidR="009B2661" w:rsidRPr="00CE0D10" w:rsidRDefault="009B2661" w:rsidP="00764658">
            <w:pPr>
              <w:suppressAutoHyphens w:val="0"/>
              <w:ind w:firstLine="0"/>
              <w:rPr>
                <w:rFonts w:cs="Times New Roman"/>
                <w:sz w:val="24"/>
                <w:szCs w:val="24"/>
              </w:rPr>
            </w:pPr>
            <w:r>
              <w:rPr>
                <w:rFonts w:cs="Times New Roman"/>
                <w:sz w:val="24"/>
                <w:szCs w:val="24"/>
              </w:rPr>
              <w:t>Среднее время доступа к данным</w:t>
            </w:r>
          </w:p>
        </w:tc>
      </w:tr>
      <w:tr w:rsidR="009B2661" w:rsidRPr="00CE0D10" w:rsidTr="001849A8">
        <w:tc>
          <w:tcPr>
            <w:tcW w:w="3190" w:type="dxa"/>
          </w:tcPr>
          <w:p w:rsidR="009B2661" w:rsidRPr="00CE0D10" w:rsidRDefault="00D6189F" w:rsidP="00764658">
            <w:pPr>
              <w:suppressAutoHyphens w:val="0"/>
              <w:ind w:firstLine="0"/>
              <w:rPr>
                <w:rFonts w:cs="Times New Roman"/>
                <w:sz w:val="24"/>
                <w:szCs w:val="24"/>
              </w:rPr>
            </w:pPr>
            <w:r>
              <w:rPr>
                <w:rFonts w:cs="Times New Roman"/>
                <w:sz w:val="24"/>
                <w:szCs w:val="24"/>
              </w:rPr>
              <w:t>3</w:t>
            </w:r>
            <w:r w:rsidR="009B2661" w:rsidRPr="00CE0D10">
              <w:rPr>
                <w:rFonts w:cs="Times New Roman"/>
                <w:sz w:val="24"/>
                <w:szCs w:val="24"/>
              </w:rPr>
              <w:t>.2</w:t>
            </w:r>
          </w:p>
        </w:tc>
        <w:tc>
          <w:tcPr>
            <w:tcW w:w="5849" w:type="dxa"/>
          </w:tcPr>
          <w:p w:rsidR="009B2661" w:rsidRPr="00CE0D10" w:rsidRDefault="009B2661" w:rsidP="00764658">
            <w:pPr>
              <w:suppressAutoHyphens w:val="0"/>
              <w:ind w:firstLine="0"/>
              <w:rPr>
                <w:rFonts w:cs="Times New Roman"/>
                <w:sz w:val="24"/>
                <w:szCs w:val="24"/>
              </w:rPr>
            </w:pPr>
            <w:r>
              <w:rPr>
                <w:rFonts w:cs="Times New Roman"/>
                <w:sz w:val="24"/>
                <w:szCs w:val="24"/>
              </w:rPr>
              <w:t>Время реакции системы</w:t>
            </w:r>
          </w:p>
        </w:tc>
      </w:tr>
    </w:tbl>
    <w:p w:rsidR="00C72BAD" w:rsidRPr="00F51E56" w:rsidRDefault="00C72BAD" w:rsidP="00263CA3">
      <w:pPr>
        <w:suppressAutoHyphens w:val="0"/>
        <w:spacing w:line="360" w:lineRule="auto"/>
        <w:ind w:firstLine="851"/>
        <w:rPr>
          <w:rFonts w:cs="Times New Roman"/>
          <w:szCs w:val="28"/>
        </w:rPr>
      </w:pPr>
    </w:p>
    <w:p w:rsidR="00C72BAD" w:rsidRPr="003206B3" w:rsidRDefault="00C72BAD" w:rsidP="00263CA3">
      <w:pPr>
        <w:suppressAutoHyphens w:val="0"/>
        <w:spacing w:line="360" w:lineRule="auto"/>
        <w:ind w:firstLine="851"/>
        <w:rPr>
          <w:rFonts w:cs="Times New Roman"/>
          <w:szCs w:val="28"/>
        </w:rPr>
      </w:pPr>
      <w:r w:rsidRPr="00E710FF">
        <w:rPr>
          <w:rFonts w:cs="Times New Roman"/>
          <w:szCs w:val="28"/>
        </w:rPr>
        <w:t>На основании критериев, содержащихся в таблице, построена иерархическая схема критериев оценки, представленная на</w:t>
      </w:r>
      <w:r w:rsidR="00D33808" w:rsidRPr="00E710FF">
        <w:rPr>
          <w:rFonts w:cs="Times New Roman"/>
          <w:szCs w:val="28"/>
        </w:rPr>
        <w:t xml:space="preserve"> рисунке 6</w:t>
      </w:r>
      <w:r w:rsidRPr="00E710FF">
        <w:rPr>
          <w:rFonts w:cs="Times New Roman"/>
          <w:szCs w:val="28"/>
        </w:rPr>
        <w:t>.1.</w:t>
      </w:r>
    </w:p>
    <w:p w:rsidR="00C72BAD" w:rsidRPr="00F51E56" w:rsidRDefault="009B2661" w:rsidP="00263CA3">
      <w:pPr>
        <w:pStyle w:val="af4"/>
      </w:pPr>
      <w:r>
        <w:lastRenderedPageBreak/>
        <w:drawing>
          <wp:inline distT="0" distB="0" distL="0" distR="0">
            <wp:extent cx="5940425" cy="23395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0425" cy="2339591"/>
                    </a:xfrm>
                    <a:prstGeom prst="rect">
                      <a:avLst/>
                    </a:prstGeom>
                    <a:noFill/>
                    <a:ln>
                      <a:noFill/>
                    </a:ln>
                  </pic:spPr>
                </pic:pic>
              </a:graphicData>
            </a:graphic>
          </wp:inline>
        </w:drawing>
      </w:r>
    </w:p>
    <w:p w:rsidR="00C72BAD" w:rsidRPr="00E710FF" w:rsidRDefault="00D33808" w:rsidP="00263CA3">
      <w:pPr>
        <w:pStyle w:val="af4"/>
      </w:pPr>
      <w:r>
        <w:t>Рисунок 6</w:t>
      </w:r>
      <w:r w:rsidR="00C72BAD" w:rsidRPr="00F51E56">
        <w:t xml:space="preserve">.1 </w:t>
      </w:r>
      <w:r w:rsidR="00C72BAD" w:rsidRPr="00E710FF">
        <w:t>– Иерархическая схема критериев оценки комплекса технологий</w:t>
      </w:r>
    </w:p>
    <w:p w:rsidR="00C72BAD" w:rsidRPr="00E710FF" w:rsidRDefault="00C72BAD" w:rsidP="00263CA3">
      <w:pPr>
        <w:suppressAutoHyphens w:val="0"/>
        <w:spacing w:line="360" w:lineRule="auto"/>
        <w:ind w:firstLine="851"/>
        <w:rPr>
          <w:rFonts w:cs="Times New Roman"/>
          <w:spacing w:val="-6"/>
          <w:szCs w:val="28"/>
        </w:rPr>
      </w:pPr>
      <w:r w:rsidRPr="00E710FF">
        <w:rPr>
          <w:rFonts w:cs="Times New Roman"/>
          <w:spacing w:val="-6"/>
          <w:szCs w:val="28"/>
        </w:rPr>
        <w:t xml:space="preserve">Для получения оценки показателя </w:t>
      </w:r>
      <w:r w:rsidR="00E710FF" w:rsidRPr="00E710FF">
        <w:rPr>
          <w:rFonts w:cs="Times New Roman"/>
          <w:spacing w:val="-6"/>
          <w:szCs w:val="28"/>
        </w:rPr>
        <w:t xml:space="preserve">системы </w:t>
      </w:r>
      <w:r w:rsidRPr="00E710FF">
        <w:rPr>
          <w:rFonts w:cs="Times New Roman"/>
          <w:spacing w:val="-6"/>
          <w:szCs w:val="28"/>
        </w:rPr>
        <w:t>был применён метод вложенных скалярных сверток [</w:t>
      </w:r>
      <w:r w:rsidR="00516AD1">
        <w:rPr>
          <w:rFonts w:cs="Times New Roman"/>
          <w:spacing w:val="-6"/>
          <w:szCs w:val="28"/>
        </w:rPr>
        <w:t>10</w:t>
      </w:r>
      <w:r w:rsidRPr="00E710FF">
        <w:rPr>
          <w:rFonts w:cs="Times New Roman"/>
          <w:spacing w:val="-6"/>
          <w:szCs w:val="28"/>
        </w:rPr>
        <w:t>]. Его суть состоит в выполнении последовательности операций взвешенной скалярной свертки для критериев каждого уровня иерархии с учетом заранее определённых их весов снизу вверх.</w:t>
      </w:r>
    </w:p>
    <w:p w:rsidR="00C72BAD" w:rsidRDefault="00C72BAD" w:rsidP="00263CA3">
      <w:pPr>
        <w:suppressAutoHyphens w:val="0"/>
        <w:spacing w:line="360" w:lineRule="auto"/>
        <w:ind w:firstLine="851"/>
        <w:rPr>
          <w:rFonts w:cs="Times New Roman"/>
          <w:szCs w:val="28"/>
        </w:rPr>
      </w:pPr>
      <w:r w:rsidRPr="00F51E56">
        <w:rPr>
          <w:rFonts w:cs="Times New Roman"/>
          <w:szCs w:val="28"/>
        </w:rPr>
        <w:t>На первом этапе свёртки критериев используется формула:</w:t>
      </w:r>
    </w:p>
    <w:p w:rsidR="00C72BAD" w:rsidRPr="00835AC2" w:rsidRDefault="00A0528F" w:rsidP="00263CA3">
      <w:pPr>
        <w:suppressAutoHyphens w:val="0"/>
        <w:spacing w:line="360" w:lineRule="auto"/>
        <w:ind w:firstLine="851"/>
        <w:rPr>
          <w:rFonts w:cs="Times New Roman"/>
          <w:sz w:val="26"/>
          <w:szCs w:val="26"/>
        </w:rPr>
      </w:pPr>
      <m:oMathPara>
        <m:oMathParaPr>
          <m:jc m:val="right"/>
        </m:oMathPara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0k</m:t>
              </m:r>
            </m:sub>
            <m:sup>
              <m:r>
                <w:rPr>
                  <w:rFonts w:ascii="Cambria Math" w:hAnsi="Cambria Math" w:cs="Times New Roman"/>
                  <w:sz w:val="26"/>
                  <w:szCs w:val="26"/>
                </w:rPr>
                <m:t>j</m:t>
              </m:r>
            </m:sup>
          </m:sSubSup>
          <m:r>
            <w:rPr>
              <w:rFonts w:ascii="Cambria Math" w:hAnsi="Cambria Math" w:cs="Times New Roman"/>
              <w:sz w:val="26"/>
              <w:szCs w:val="26"/>
            </w:rPr>
            <m:t>=1-</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k</m:t>
                          </m:r>
                        </m:sub>
                      </m:sSub>
                      <m:r>
                        <w:rPr>
                          <w:rFonts w:ascii="Cambria Math" w:hAnsi="Cambria Math" w:cs="Times New Roman"/>
                          <w:sz w:val="26"/>
                          <w:szCs w:val="26"/>
                        </w:rPr>
                        <m:t>(j-1)</m:t>
                      </m:r>
                    </m:sup>
                    <m:e>
                      <m:sSup>
                        <m:sSupPr>
                          <m:ctrlPr>
                            <w:rPr>
                              <w:rFonts w:ascii="Cambria Math" w:hAnsi="Cambria Math" w:cs="Times New Roman"/>
                              <w:i/>
                              <w:sz w:val="26"/>
                              <w:szCs w:val="26"/>
                            </w:rPr>
                          </m:ctrlPr>
                        </m:sSupPr>
                        <m:e>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ik</m:t>
                              </m:r>
                            </m:sub>
                            <m:sup>
                              <m:r>
                                <w:rPr>
                                  <w:rFonts w:ascii="Cambria Math" w:hAnsi="Cambria Math" w:cs="Times New Roman"/>
                                  <w:sz w:val="26"/>
                                  <w:szCs w:val="26"/>
                                </w:rPr>
                                <m:t>j-1</m:t>
                              </m:r>
                            </m:sup>
                          </m:sSubSup>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0jk</m:t>
                              </m:r>
                            </m:sub>
                            <m:sup>
                              <m:r>
                                <w:rPr>
                                  <w:rFonts w:ascii="Cambria Math" w:hAnsi="Cambria Math" w:cs="Times New Roman"/>
                                  <w:sz w:val="26"/>
                                  <w:szCs w:val="26"/>
                                </w:rPr>
                                <m:t>j-1</m:t>
                              </m:r>
                            </m:sup>
                          </m:sSubSup>
                          <m:r>
                            <w:rPr>
                              <w:rFonts w:ascii="Cambria Math" w:hAnsi="Cambria Math" w:cs="Times New Roman"/>
                              <w:sz w:val="26"/>
                              <w:szCs w:val="26"/>
                            </w:rPr>
                            <m:t>]</m:t>
                          </m:r>
                        </m:e>
                        <m:sup>
                          <m:r>
                            <w:rPr>
                              <w:rFonts w:ascii="Cambria Math" w:hAnsi="Cambria Math" w:cs="Times New Roman"/>
                              <w:sz w:val="26"/>
                              <w:szCs w:val="26"/>
                            </w:rPr>
                            <m:t>-1</m:t>
                          </m:r>
                        </m:sup>
                      </m:sSup>
                    </m:e>
                  </m:nary>
                </m:e>
              </m:d>
            </m:e>
            <m:sup>
              <m:r>
                <w:rPr>
                  <w:rFonts w:ascii="Cambria Math" w:hAnsi="Cambria Math" w:cs="Times New Roman"/>
                  <w:sz w:val="26"/>
                  <w:szCs w:val="26"/>
                </w:rPr>
                <m:t>-1</m:t>
              </m:r>
            </m:sup>
          </m:sSup>
          <m:r>
            <w:rPr>
              <w:rFonts w:ascii="Cambria Math" w:hAnsi="Cambria Math" w:cs="Times New Roman"/>
              <w:sz w:val="26"/>
              <w:szCs w:val="26"/>
            </w:rPr>
            <m:t>,k∈[1,</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j</m:t>
              </m:r>
            </m:sup>
          </m:sSup>
          <m:r>
            <w:rPr>
              <w:rFonts w:ascii="Cambria Math" w:hAnsi="Cambria Math" w:cs="Times New Roman"/>
              <w:sz w:val="26"/>
              <w:szCs w:val="26"/>
            </w:rPr>
            <m:t>],j∈[2,m]     (6.12)</m:t>
          </m:r>
        </m:oMath>
      </m:oMathPara>
    </w:p>
    <w:p w:rsidR="00C72BAD" w:rsidRDefault="00C72BAD" w:rsidP="000309CA">
      <w:pPr>
        <w:tabs>
          <w:tab w:val="left" w:pos="851"/>
        </w:tabs>
        <w:suppressAutoHyphens w:val="0"/>
        <w:spacing w:line="360" w:lineRule="auto"/>
        <w:ind w:firstLine="0"/>
        <w:rPr>
          <w:rFonts w:cs="Times New Roman"/>
          <w:szCs w:val="28"/>
        </w:rPr>
      </w:pPr>
      <w:r w:rsidRPr="00A81CCA">
        <w:rPr>
          <w:rFonts w:cs="Times New Roman"/>
          <w:szCs w:val="28"/>
        </w:rPr>
        <w:t xml:space="preserve">где </w:t>
      </w:r>
      <w:r w:rsidRPr="00A81CCA">
        <w:rPr>
          <w:rFonts w:cs="Times New Roman"/>
          <w:szCs w:val="28"/>
        </w:rPr>
        <w:tab/>
      </w:r>
      <w:r w:rsidRPr="000309CA">
        <w:rPr>
          <w:rFonts w:cs="Times New Roman"/>
          <w:i/>
          <w:szCs w:val="28"/>
        </w:rPr>
        <w:t>y</w:t>
      </w:r>
      <w:r w:rsidRPr="000309CA">
        <w:rPr>
          <w:rFonts w:cs="Times New Roman"/>
          <w:i/>
          <w:szCs w:val="28"/>
          <w:vertAlign w:val="superscript"/>
        </w:rPr>
        <w:t>(</w:t>
      </w:r>
      <w:r w:rsidRPr="000309CA">
        <w:rPr>
          <w:rFonts w:cs="Times New Roman"/>
          <w:i/>
          <w:szCs w:val="28"/>
          <w:vertAlign w:val="superscript"/>
          <w:lang w:val="en-US"/>
        </w:rPr>
        <w:t>j</w:t>
      </w:r>
      <w:r w:rsidRPr="000309CA">
        <w:rPr>
          <w:rFonts w:cs="Times New Roman"/>
          <w:i/>
          <w:szCs w:val="28"/>
          <w:vertAlign w:val="superscript"/>
        </w:rPr>
        <w:t>-1)</w:t>
      </w:r>
      <w:r w:rsidRPr="00A81CCA">
        <w:rPr>
          <w:rFonts w:cs="Times New Roman"/>
          <w:szCs w:val="28"/>
        </w:rPr>
        <w:t xml:space="preserve"> – вектор критериев на </w:t>
      </w:r>
      <w:r w:rsidRPr="000309CA">
        <w:rPr>
          <w:rFonts w:cs="Times New Roman"/>
          <w:i/>
          <w:szCs w:val="28"/>
        </w:rPr>
        <w:t>(j-1)</w:t>
      </w:r>
      <w:r w:rsidRPr="00A81CCA">
        <w:rPr>
          <w:rFonts w:cs="Times New Roman"/>
          <w:szCs w:val="28"/>
        </w:rPr>
        <w:t xml:space="preserve">-м уровне иерархии, по компонентам </w:t>
      </w:r>
      <w:r w:rsidRPr="00F51E56">
        <w:rPr>
          <w:rFonts w:cs="Times New Roman"/>
          <w:szCs w:val="28"/>
        </w:rPr>
        <w:t>которого оценивается качество свойств альтернативы на j-м уровне;</w:t>
      </w:r>
      <w:r>
        <w:rPr>
          <w:rFonts w:cs="Times New Roman"/>
          <w:szCs w:val="28"/>
        </w:rPr>
        <w:t xml:space="preserve"> </w:t>
      </w:r>
    </w:p>
    <w:p w:rsidR="00C72BAD" w:rsidRDefault="00C72BAD" w:rsidP="00263CA3">
      <w:pPr>
        <w:suppressAutoHyphens w:val="0"/>
        <w:spacing w:line="360" w:lineRule="auto"/>
        <w:ind w:firstLine="851"/>
        <w:rPr>
          <w:rFonts w:cs="Times New Roman"/>
          <w:szCs w:val="28"/>
        </w:rPr>
      </w:pPr>
      <w:r w:rsidRPr="000309CA">
        <w:rPr>
          <w:rFonts w:cs="Times New Roman"/>
          <w:i/>
          <w:szCs w:val="28"/>
        </w:rPr>
        <w:t xml:space="preserve">m </w:t>
      </w:r>
      <w:r>
        <w:rPr>
          <w:rFonts w:cs="Times New Roman"/>
          <w:szCs w:val="28"/>
        </w:rPr>
        <w:t>–</w:t>
      </w:r>
      <w:r w:rsidRPr="00F51E56">
        <w:rPr>
          <w:rFonts w:cs="Times New Roman"/>
          <w:szCs w:val="28"/>
        </w:rPr>
        <w:t xml:space="preserve"> количество уровней иерархии;</w:t>
      </w:r>
      <w:r>
        <w:rPr>
          <w:rFonts w:cs="Times New Roman"/>
          <w:szCs w:val="28"/>
        </w:rPr>
        <w:t xml:space="preserve"> </w:t>
      </w:r>
    </w:p>
    <w:p w:rsidR="00C72BAD" w:rsidRPr="0005154C" w:rsidRDefault="00C72BAD" w:rsidP="00263CA3">
      <w:pPr>
        <w:suppressAutoHyphens w:val="0"/>
        <w:spacing w:line="360" w:lineRule="auto"/>
        <w:ind w:firstLine="851"/>
        <w:rPr>
          <w:rFonts w:cs="Times New Roman"/>
          <w:szCs w:val="28"/>
        </w:rPr>
      </w:pPr>
      <w:r w:rsidRPr="000309CA">
        <w:rPr>
          <w:rFonts w:cs="Times New Roman"/>
          <w:i/>
          <w:szCs w:val="28"/>
        </w:rPr>
        <w:t>i</w:t>
      </w:r>
      <w:r w:rsidRPr="00F51E56">
        <w:rPr>
          <w:rFonts w:cs="Times New Roman"/>
          <w:szCs w:val="28"/>
        </w:rPr>
        <w:t xml:space="preserve"> </w:t>
      </w:r>
      <w:r>
        <w:rPr>
          <w:rFonts w:cs="Times New Roman"/>
          <w:szCs w:val="28"/>
        </w:rPr>
        <w:t>–</w:t>
      </w:r>
      <w:r w:rsidRPr="00F51E56">
        <w:rPr>
          <w:rFonts w:cs="Times New Roman"/>
          <w:szCs w:val="28"/>
        </w:rPr>
        <w:t xml:space="preserve"> индекс, определяющий перебор альтернатив;</w:t>
      </w:r>
      <w:r>
        <w:rPr>
          <w:rFonts w:cs="Times New Roman"/>
          <w:szCs w:val="28"/>
        </w:rPr>
        <w:t xml:space="preserve"> </w:t>
      </w:r>
    </w:p>
    <w:p w:rsidR="00C72BAD" w:rsidRPr="00F51E56" w:rsidRDefault="00C72BAD" w:rsidP="00263CA3">
      <w:pPr>
        <w:suppressAutoHyphens w:val="0"/>
        <w:spacing w:line="360" w:lineRule="auto"/>
        <w:ind w:firstLine="851"/>
        <w:rPr>
          <w:rFonts w:cs="Times New Roman"/>
          <w:szCs w:val="28"/>
        </w:rPr>
      </w:pPr>
      <w:r w:rsidRPr="000309CA">
        <w:rPr>
          <w:rFonts w:cs="Times New Roman"/>
          <w:i/>
          <w:szCs w:val="28"/>
        </w:rPr>
        <w:t>n</w:t>
      </w:r>
      <w:r w:rsidRPr="000309CA">
        <w:rPr>
          <w:rFonts w:cs="Times New Roman"/>
          <w:i/>
          <w:szCs w:val="28"/>
          <w:vertAlign w:val="superscript"/>
        </w:rPr>
        <w:t>(</w:t>
      </w:r>
      <w:r w:rsidRPr="000309CA">
        <w:rPr>
          <w:rFonts w:cs="Times New Roman"/>
          <w:i/>
          <w:szCs w:val="28"/>
          <w:vertAlign w:val="superscript"/>
          <w:lang w:val="en-US"/>
        </w:rPr>
        <w:t>j</w:t>
      </w:r>
      <w:r w:rsidRPr="000309CA">
        <w:rPr>
          <w:rFonts w:cs="Times New Roman"/>
          <w:i/>
          <w:szCs w:val="28"/>
          <w:vertAlign w:val="superscript"/>
        </w:rPr>
        <w:t>-1)</w:t>
      </w:r>
      <w:r w:rsidRPr="00F51E56">
        <w:rPr>
          <w:rFonts w:cs="Times New Roman"/>
          <w:szCs w:val="28"/>
        </w:rPr>
        <w:t xml:space="preserve"> — количество оцениваемых свойств </w:t>
      </w:r>
      <w:r w:rsidRPr="000309CA">
        <w:rPr>
          <w:rFonts w:cs="Times New Roman"/>
          <w:i/>
          <w:szCs w:val="28"/>
        </w:rPr>
        <w:t>(j-1)</w:t>
      </w:r>
      <w:r w:rsidRPr="00F51E56">
        <w:rPr>
          <w:rFonts w:cs="Times New Roman"/>
          <w:szCs w:val="28"/>
        </w:rPr>
        <w:t>-го уровня иерархии</w:t>
      </w:r>
      <w:r w:rsidRPr="00384FCE">
        <w:rPr>
          <w:rFonts w:cs="Times New Roman"/>
          <w:szCs w:val="28"/>
        </w:rPr>
        <w:t xml:space="preserve"> [</w:t>
      </w:r>
      <w:r w:rsidR="00E313DA">
        <w:rPr>
          <w:rFonts w:cs="Times New Roman"/>
          <w:szCs w:val="28"/>
        </w:rPr>
        <w:t>9</w:t>
      </w:r>
      <w:r w:rsidRPr="00384FCE">
        <w:rPr>
          <w:rFonts w:cs="Times New Roman"/>
          <w:szCs w:val="28"/>
        </w:rPr>
        <w:t>]</w:t>
      </w:r>
      <w:r w:rsidRPr="00F51E56">
        <w:rPr>
          <w:rFonts w:cs="Times New Roman"/>
          <w:szCs w:val="28"/>
        </w:rPr>
        <w:t>.</w:t>
      </w:r>
    </w:p>
    <w:p w:rsidR="00C72BAD" w:rsidRPr="003876DD" w:rsidRDefault="00C72BAD" w:rsidP="00263CA3">
      <w:pPr>
        <w:suppressAutoHyphens w:val="0"/>
        <w:spacing w:line="360" w:lineRule="auto"/>
        <w:ind w:firstLine="851"/>
        <w:rPr>
          <w:rFonts w:cs="Times New Roman"/>
          <w:szCs w:val="28"/>
        </w:rPr>
      </w:pPr>
      <w:r w:rsidRPr="003876DD">
        <w:rPr>
          <w:rFonts w:cs="Times New Roman"/>
          <w:szCs w:val="28"/>
        </w:rPr>
        <w:t>Формула аналитической оценки свойства на втором уровне иерархии определяется как</w:t>
      </w:r>
      <w:r w:rsidR="00D33808">
        <w:rPr>
          <w:rFonts w:cs="Times New Roman"/>
          <w:szCs w:val="28"/>
        </w:rPr>
        <w:t>:</w:t>
      </w:r>
    </w:p>
    <w:p w:rsidR="00C72BAD" w:rsidRPr="00835AC2" w:rsidRDefault="00A0528F" w:rsidP="00263CA3">
      <w:pPr>
        <w:suppressAutoHyphens w:val="0"/>
        <w:spacing w:line="360" w:lineRule="auto"/>
        <w:ind w:firstLine="851"/>
        <w:rPr>
          <w:rFonts w:cs="Times New Roman"/>
          <w:sz w:val="26"/>
          <w:szCs w:val="26"/>
        </w:rPr>
      </w:pPr>
      <m:oMathPara>
        <m:oMathParaPr>
          <m:jc m:val="right"/>
        </m:oMathPara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01</m:t>
              </m:r>
            </m:sub>
            <m:sup>
              <m:r>
                <w:rPr>
                  <w:rFonts w:ascii="Cambria Math" w:hAnsi="Cambria Math" w:cs="Times New Roman"/>
                  <w:sz w:val="26"/>
                  <w:szCs w:val="26"/>
                </w:rPr>
                <m:t>(2)</m:t>
              </m:r>
            </m:sup>
          </m:sSubSup>
          <m:r>
            <w:rPr>
              <w:rFonts w:ascii="Cambria Math" w:hAnsi="Cambria Math" w:cs="Times New Roman"/>
              <w:sz w:val="26"/>
              <w:szCs w:val="26"/>
            </w:rPr>
            <m:t>=1-</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j</m:t>
                          </m:r>
                        </m:sub>
                      </m:sSub>
                      <m:r>
                        <w:rPr>
                          <w:rFonts w:ascii="Cambria Math" w:hAnsi="Cambria Math" w:cs="Times New Roman"/>
                          <w:sz w:val="26"/>
                          <w:szCs w:val="26"/>
                        </w:rPr>
                        <m:t>(1)</m:t>
                      </m:r>
                    </m:sup>
                    <m:e>
                      <m:sSup>
                        <m:sSupPr>
                          <m:ctrlPr>
                            <w:rPr>
                              <w:rFonts w:ascii="Cambria Math" w:hAnsi="Cambria Math" w:cs="Times New Roman"/>
                              <w:i/>
                              <w:sz w:val="26"/>
                              <w:szCs w:val="26"/>
                            </w:rPr>
                          </m:ctrlPr>
                        </m:sSupPr>
                        <m:e>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m:t>
                              </m:r>
                              <m:r>
                                <w:rPr>
                                  <w:rFonts w:ascii="Cambria Math" w:hAnsi="Cambria Math" w:cs="Times New Roman"/>
                                  <w:sz w:val="26"/>
                                  <w:szCs w:val="26"/>
                                </w:rPr>
                                <m:t>l</m:t>
                              </m:r>
                            </m:sub>
                            <m:sup>
                              <m:r>
                                <w:rPr>
                                  <w:rFonts w:ascii="Cambria Math" w:hAnsi="Cambria Math" w:cs="Times New Roman"/>
                                  <w:sz w:val="26"/>
                                  <w:szCs w:val="26"/>
                                </w:rPr>
                                <m:t>(1)</m:t>
                              </m:r>
                            </m:sup>
                          </m:sSubSup>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0jl</m:t>
                              </m:r>
                            </m:sub>
                            <m:sup>
                              <m:r>
                                <w:rPr>
                                  <w:rFonts w:ascii="Cambria Math" w:hAnsi="Cambria Math" w:cs="Times New Roman"/>
                                  <w:sz w:val="26"/>
                                  <w:szCs w:val="26"/>
                                </w:rPr>
                                <m:t>1</m:t>
                              </m:r>
                            </m:sup>
                          </m:sSubSup>
                          <m:r>
                            <w:rPr>
                              <w:rFonts w:ascii="Cambria Math" w:hAnsi="Cambria Math" w:cs="Times New Roman"/>
                              <w:sz w:val="26"/>
                              <w:szCs w:val="26"/>
                            </w:rPr>
                            <m:t>]</m:t>
                          </m:r>
                        </m:e>
                        <m:sup>
                          <m:r>
                            <w:rPr>
                              <w:rFonts w:ascii="Cambria Math" w:hAnsi="Cambria Math" w:cs="Times New Roman"/>
                              <w:sz w:val="26"/>
                              <w:szCs w:val="26"/>
                            </w:rPr>
                            <m:t>-1</m:t>
                          </m:r>
                        </m:sup>
                      </m:sSup>
                    </m:e>
                  </m:nary>
                </m:e>
              </m:d>
            </m:e>
            <m:sup>
              <m:r>
                <w:rPr>
                  <w:rFonts w:ascii="Cambria Math" w:hAnsi="Cambria Math" w:cs="Times New Roman"/>
                  <w:sz w:val="26"/>
                  <w:szCs w:val="26"/>
                </w:rPr>
                <m:t>-1</m:t>
              </m:r>
            </m:sup>
          </m:sSup>
          <m:r>
            <w:rPr>
              <w:rFonts w:ascii="Cambria Math" w:hAnsi="Cambria Math" w:cs="Times New Roman"/>
              <w:sz w:val="26"/>
              <w:szCs w:val="26"/>
            </w:rPr>
            <m:t>,                           (6.13)</m:t>
          </m:r>
        </m:oMath>
      </m:oMathPara>
    </w:p>
    <w:p w:rsidR="00C72BAD" w:rsidRPr="0005154C" w:rsidRDefault="00C72BAD" w:rsidP="00263CA3">
      <w:pPr>
        <w:suppressAutoHyphens w:val="0"/>
        <w:spacing w:line="360" w:lineRule="auto"/>
        <w:ind w:firstLine="851"/>
        <w:rPr>
          <w:rFonts w:cs="Times New Roman"/>
          <w:szCs w:val="28"/>
        </w:rPr>
      </w:pPr>
      <w:r w:rsidRPr="003876DD">
        <w:rPr>
          <w:rFonts w:cs="Times New Roman"/>
          <w:szCs w:val="28"/>
        </w:rPr>
        <w:t>Для расчёта показателя эффективности комплекса технологии при помощи выбранных</w:t>
      </w:r>
      <w:r w:rsidRPr="00F51E56">
        <w:rPr>
          <w:rFonts w:cs="Times New Roman"/>
          <w:szCs w:val="28"/>
        </w:rPr>
        <w:t xml:space="preserve"> в предыдущем пунк</w:t>
      </w:r>
      <w:r w:rsidRPr="00A55C56">
        <w:rPr>
          <w:rFonts w:cs="Times New Roman"/>
          <w:szCs w:val="28"/>
        </w:rPr>
        <w:t xml:space="preserve">те критериев, необходимо привести их к одному виду экстремизации. Видоизменённые критерии представлены в таблице </w:t>
      </w:r>
      <w:r w:rsidR="00D33808">
        <w:rPr>
          <w:rFonts w:cs="Times New Roman"/>
          <w:szCs w:val="28"/>
        </w:rPr>
        <w:t>6</w:t>
      </w:r>
      <w:r w:rsidRPr="005427EC">
        <w:rPr>
          <w:rFonts w:cs="Times New Roman"/>
          <w:szCs w:val="28"/>
        </w:rPr>
        <w:t>.2.</w:t>
      </w:r>
    </w:p>
    <w:p w:rsidR="00C72BAD" w:rsidRPr="00F51E56" w:rsidRDefault="00D33808" w:rsidP="00263CA3">
      <w:pPr>
        <w:spacing w:line="360" w:lineRule="auto"/>
        <w:ind w:firstLine="0"/>
        <w:rPr>
          <w:rFonts w:cs="Times New Roman"/>
          <w:szCs w:val="28"/>
        </w:rPr>
      </w:pPr>
      <w:r>
        <w:rPr>
          <w:rFonts w:cs="Times New Roman"/>
          <w:szCs w:val="28"/>
        </w:rPr>
        <w:lastRenderedPageBreak/>
        <w:t>Таблица 6</w:t>
      </w:r>
      <w:r w:rsidR="00C72BAD" w:rsidRPr="00F51E56">
        <w:rPr>
          <w:rFonts w:cs="Times New Roman"/>
          <w:szCs w:val="28"/>
        </w:rPr>
        <w:t>.2 – Критерии оценки комплекса технологий, приведённые к одному виду экстремизации</w:t>
      </w:r>
    </w:p>
    <w:tbl>
      <w:tblPr>
        <w:tblStyle w:val="a7"/>
        <w:tblW w:w="0" w:type="auto"/>
        <w:tblLook w:val="04A0" w:firstRow="1" w:lastRow="0" w:firstColumn="1" w:lastColumn="0" w:noHBand="0" w:noVBand="1"/>
      </w:tblPr>
      <w:tblGrid>
        <w:gridCol w:w="1313"/>
        <w:gridCol w:w="8258"/>
      </w:tblGrid>
      <w:tr w:rsidR="00C72BAD" w:rsidRPr="00CE0D10" w:rsidTr="00263CA3">
        <w:tc>
          <w:tcPr>
            <w:tcW w:w="0" w:type="auto"/>
          </w:tcPr>
          <w:p w:rsidR="00C72BAD" w:rsidRPr="00CE0D10" w:rsidRDefault="00C72BAD" w:rsidP="00263CA3">
            <w:pPr>
              <w:suppressAutoHyphens w:val="0"/>
              <w:ind w:firstLine="0"/>
              <w:rPr>
                <w:rFonts w:cs="Times New Roman"/>
                <w:sz w:val="24"/>
                <w:szCs w:val="24"/>
              </w:rPr>
            </w:pPr>
            <w:r w:rsidRPr="00CE0D10">
              <w:rPr>
                <w:rFonts w:cs="Times New Roman"/>
                <w:sz w:val="24"/>
                <w:szCs w:val="24"/>
              </w:rPr>
              <w:t>№</w:t>
            </w:r>
          </w:p>
        </w:tc>
        <w:tc>
          <w:tcPr>
            <w:tcW w:w="0" w:type="auto"/>
          </w:tcPr>
          <w:p w:rsidR="00C72BAD" w:rsidRPr="00CE0D10" w:rsidRDefault="00C72BAD" w:rsidP="00263CA3">
            <w:pPr>
              <w:suppressAutoHyphens w:val="0"/>
              <w:ind w:firstLine="0"/>
              <w:rPr>
                <w:rFonts w:cs="Times New Roman"/>
                <w:sz w:val="24"/>
                <w:szCs w:val="24"/>
              </w:rPr>
            </w:pPr>
            <w:r w:rsidRPr="00CE0D10">
              <w:rPr>
                <w:rFonts w:cs="Times New Roman"/>
                <w:sz w:val="24"/>
                <w:szCs w:val="24"/>
              </w:rPr>
              <w:t>Критерий</w:t>
            </w:r>
          </w:p>
        </w:tc>
      </w:tr>
      <w:tr w:rsidR="009B2661" w:rsidRPr="00CE0D10" w:rsidTr="009B2661">
        <w:tc>
          <w:tcPr>
            <w:tcW w:w="9571" w:type="dxa"/>
            <w:gridSpan w:val="2"/>
          </w:tcPr>
          <w:p w:rsidR="009B2661" w:rsidRPr="00CE0D10" w:rsidRDefault="009B2661" w:rsidP="00764658">
            <w:pPr>
              <w:suppressAutoHyphens w:val="0"/>
              <w:ind w:firstLine="0"/>
              <w:rPr>
                <w:rFonts w:cs="Times New Roman"/>
                <w:sz w:val="24"/>
                <w:szCs w:val="24"/>
              </w:rPr>
            </w:pPr>
            <w:r w:rsidRPr="00CE0D10">
              <w:rPr>
                <w:rFonts w:cs="Times New Roman"/>
                <w:sz w:val="24"/>
                <w:szCs w:val="24"/>
              </w:rPr>
              <w:t xml:space="preserve">Требования к </w:t>
            </w:r>
            <w:r>
              <w:rPr>
                <w:rFonts w:cs="Times New Roman"/>
                <w:sz w:val="24"/>
                <w:szCs w:val="24"/>
              </w:rPr>
              <w:t>производительности</w:t>
            </w:r>
          </w:p>
        </w:tc>
      </w:tr>
      <w:tr w:rsidR="009B2661" w:rsidRPr="00CE0D10" w:rsidTr="009B2661">
        <w:tc>
          <w:tcPr>
            <w:tcW w:w="1313" w:type="dxa"/>
          </w:tcPr>
          <w:p w:rsidR="009B2661" w:rsidRPr="00CE0D10" w:rsidRDefault="009B2661" w:rsidP="00764658">
            <w:pPr>
              <w:suppressAutoHyphens w:val="0"/>
              <w:ind w:firstLine="0"/>
              <w:rPr>
                <w:rFonts w:cs="Times New Roman"/>
                <w:sz w:val="24"/>
                <w:szCs w:val="24"/>
              </w:rPr>
            </w:pPr>
            <w:r w:rsidRPr="00CE0D10">
              <w:rPr>
                <w:rFonts w:cs="Times New Roman"/>
                <w:sz w:val="24"/>
                <w:szCs w:val="24"/>
              </w:rPr>
              <w:t>1.1</w:t>
            </w:r>
          </w:p>
        </w:tc>
        <w:tc>
          <w:tcPr>
            <w:tcW w:w="8258" w:type="dxa"/>
          </w:tcPr>
          <w:p w:rsidR="009B2661" w:rsidRPr="00CE0D10" w:rsidRDefault="009B2661" w:rsidP="009B2661">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точности решения в заданный интервал</w:t>
            </w:r>
          </w:p>
        </w:tc>
      </w:tr>
      <w:tr w:rsidR="009B2661" w:rsidRPr="00CE0D10" w:rsidTr="009B2661">
        <w:tc>
          <w:tcPr>
            <w:tcW w:w="1313" w:type="dxa"/>
          </w:tcPr>
          <w:p w:rsidR="009B2661" w:rsidRPr="00CE0D10" w:rsidRDefault="009B2661" w:rsidP="00764658">
            <w:pPr>
              <w:suppressAutoHyphens w:val="0"/>
              <w:ind w:firstLine="0"/>
              <w:rPr>
                <w:rFonts w:cs="Times New Roman"/>
                <w:sz w:val="24"/>
                <w:szCs w:val="24"/>
              </w:rPr>
            </w:pPr>
            <w:r w:rsidRPr="00CE0D10">
              <w:rPr>
                <w:rFonts w:cs="Times New Roman"/>
                <w:sz w:val="24"/>
                <w:szCs w:val="24"/>
              </w:rPr>
              <w:t>1.2</w:t>
            </w:r>
          </w:p>
        </w:tc>
        <w:tc>
          <w:tcPr>
            <w:tcW w:w="8258" w:type="dxa"/>
          </w:tcPr>
          <w:p w:rsidR="009B2661" w:rsidRPr="00CE0D10" w:rsidRDefault="009B2661" w:rsidP="009B2661">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скорости получения решения в заданный интервал</w:t>
            </w:r>
          </w:p>
        </w:tc>
      </w:tr>
      <w:tr w:rsidR="009B2661" w:rsidRPr="00CE0D10" w:rsidTr="009B2661">
        <w:tc>
          <w:tcPr>
            <w:tcW w:w="9571" w:type="dxa"/>
            <w:gridSpan w:val="2"/>
          </w:tcPr>
          <w:p w:rsidR="009B2661" w:rsidRPr="00CE0D10" w:rsidRDefault="009B2661" w:rsidP="00764658">
            <w:pPr>
              <w:suppressAutoHyphens w:val="0"/>
              <w:ind w:firstLine="0"/>
              <w:rPr>
                <w:rFonts w:cs="Times New Roman"/>
                <w:sz w:val="24"/>
                <w:szCs w:val="24"/>
              </w:rPr>
            </w:pPr>
            <w:r w:rsidRPr="00CE0D10">
              <w:rPr>
                <w:rFonts w:cs="Times New Roman"/>
                <w:sz w:val="24"/>
                <w:szCs w:val="24"/>
              </w:rPr>
              <w:t xml:space="preserve">Требования к </w:t>
            </w:r>
            <w:r>
              <w:rPr>
                <w:rFonts w:cs="Times New Roman"/>
                <w:sz w:val="24"/>
                <w:szCs w:val="24"/>
              </w:rPr>
              <w:t>надёжности</w:t>
            </w:r>
          </w:p>
        </w:tc>
      </w:tr>
      <w:tr w:rsidR="009B2661" w:rsidRPr="00CE0D10" w:rsidTr="009B2661">
        <w:tc>
          <w:tcPr>
            <w:tcW w:w="1313" w:type="dxa"/>
          </w:tcPr>
          <w:p w:rsidR="009B2661" w:rsidRPr="00CE0D10" w:rsidRDefault="009B2661" w:rsidP="00764658">
            <w:pPr>
              <w:suppressAutoHyphens w:val="0"/>
              <w:ind w:firstLine="0"/>
              <w:rPr>
                <w:rFonts w:cs="Times New Roman"/>
                <w:sz w:val="24"/>
                <w:szCs w:val="24"/>
              </w:rPr>
            </w:pPr>
            <w:r w:rsidRPr="00CE0D10">
              <w:rPr>
                <w:rFonts w:cs="Times New Roman"/>
                <w:sz w:val="24"/>
                <w:szCs w:val="24"/>
              </w:rPr>
              <w:t>2.1</w:t>
            </w:r>
          </w:p>
        </w:tc>
        <w:tc>
          <w:tcPr>
            <w:tcW w:w="8258" w:type="dxa"/>
          </w:tcPr>
          <w:p w:rsidR="009B2661" w:rsidRPr="00CE0D10" w:rsidRDefault="00D6189F" w:rsidP="00D6189F">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среднего время доступа к данным в заданный интервал</w:t>
            </w:r>
          </w:p>
        </w:tc>
      </w:tr>
      <w:tr w:rsidR="009B2661" w:rsidRPr="00CE0D10" w:rsidTr="009B2661">
        <w:tc>
          <w:tcPr>
            <w:tcW w:w="1313" w:type="dxa"/>
          </w:tcPr>
          <w:p w:rsidR="009B2661" w:rsidRPr="00CE0D10" w:rsidRDefault="009B2661" w:rsidP="00764658">
            <w:pPr>
              <w:suppressAutoHyphens w:val="0"/>
              <w:ind w:firstLine="0"/>
              <w:rPr>
                <w:rFonts w:cs="Times New Roman"/>
                <w:sz w:val="24"/>
                <w:szCs w:val="24"/>
              </w:rPr>
            </w:pPr>
            <w:r w:rsidRPr="00CE0D10">
              <w:rPr>
                <w:rFonts w:cs="Times New Roman"/>
                <w:sz w:val="24"/>
                <w:szCs w:val="24"/>
              </w:rPr>
              <w:t>2.2</w:t>
            </w:r>
          </w:p>
        </w:tc>
        <w:tc>
          <w:tcPr>
            <w:tcW w:w="8258" w:type="dxa"/>
          </w:tcPr>
          <w:p w:rsidR="009B2661" w:rsidRPr="00CE0D10" w:rsidRDefault="00D6189F" w:rsidP="00D6189F">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значения целостность данных в заданный интервал</w:t>
            </w:r>
          </w:p>
        </w:tc>
      </w:tr>
      <w:tr w:rsidR="009B2661" w:rsidTr="009B2661">
        <w:tc>
          <w:tcPr>
            <w:tcW w:w="9571" w:type="dxa"/>
            <w:gridSpan w:val="2"/>
          </w:tcPr>
          <w:p w:rsidR="009B2661" w:rsidRDefault="009B2661" w:rsidP="00764658">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системе</w:t>
            </w:r>
          </w:p>
        </w:tc>
      </w:tr>
      <w:tr w:rsidR="009B2661" w:rsidRPr="00CE0D10" w:rsidTr="009B2661">
        <w:tc>
          <w:tcPr>
            <w:tcW w:w="1313" w:type="dxa"/>
          </w:tcPr>
          <w:p w:rsidR="009B2661" w:rsidRPr="00CE0D10" w:rsidRDefault="00D6189F" w:rsidP="00764658">
            <w:pPr>
              <w:suppressAutoHyphens w:val="0"/>
              <w:ind w:firstLine="0"/>
              <w:rPr>
                <w:rFonts w:cs="Times New Roman"/>
                <w:sz w:val="24"/>
                <w:szCs w:val="24"/>
              </w:rPr>
            </w:pPr>
            <w:r>
              <w:rPr>
                <w:rFonts w:cs="Times New Roman"/>
                <w:sz w:val="24"/>
                <w:szCs w:val="24"/>
              </w:rPr>
              <w:t>3</w:t>
            </w:r>
            <w:r w:rsidR="009B2661" w:rsidRPr="00CE0D10">
              <w:rPr>
                <w:rFonts w:cs="Times New Roman"/>
                <w:sz w:val="24"/>
                <w:szCs w:val="24"/>
              </w:rPr>
              <w:t>.1</w:t>
            </w:r>
          </w:p>
        </w:tc>
        <w:tc>
          <w:tcPr>
            <w:tcW w:w="8258" w:type="dxa"/>
          </w:tcPr>
          <w:p w:rsidR="009B2661" w:rsidRPr="00CE0D10" w:rsidRDefault="00D6189F" w:rsidP="00D6189F">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 xml:space="preserve">вхождения значения надежность хранения данных в заданный интервал </w:t>
            </w:r>
          </w:p>
        </w:tc>
      </w:tr>
      <w:tr w:rsidR="009B2661" w:rsidRPr="00CE0D10" w:rsidTr="009B2661">
        <w:tc>
          <w:tcPr>
            <w:tcW w:w="1313" w:type="dxa"/>
          </w:tcPr>
          <w:p w:rsidR="009B2661" w:rsidRPr="00CE0D10" w:rsidRDefault="00D6189F" w:rsidP="00764658">
            <w:pPr>
              <w:suppressAutoHyphens w:val="0"/>
              <w:ind w:firstLine="0"/>
              <w:rPr>
                <w:rFonts w:cs="Times New Roman"/>
                <w:sz w:val="24"/>
                <w:szCs w:val="24"/>
              </w:rPr>
            </w:pPr>
            <w:r>
              <w:rPr>
                <w:rFonts w:cs="Times New Roman"/>
                <w:sz w:val="24"/>
                <w:szCs w:val="24"/>
              </w:rPr>
              <w:t>3</w:t>
            </w:r>
            <w:r w:rsidR="009B2661" w:rsidRPr="00CE0D10">
              <w:rPr>
                <w:rFonts w:cs="Times New Roman"/>
                <w:sz w:val="24"/>
                <w:szCs w:val="24"/>
              </w:rPr>
              <w:t>.2</w:t>
            </w:r>
          </w:p>
        </w:tc>
        <w:tc>
          <w:tcPr>
            <w:tcW w:w="8258" w:type="dxa"/>
          </w:tcPr>
          <w:p w:rsidR="009B2661" w:rsidRPr="00CE0D10" w:rsidRDefault="00D6189F" w:rsidP="00D6189F">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времени реакции системы в заданный интервал</w:t>
            </w:r>
          </w:p>
        </w:tc>
      </w:tr>
    </w:tbl>
    <w:p w:rsidR="00C72BAD" w:rsidRDefault="00C72BAD" w:rsidP="00263CA3">
      <w:pPr>
        <w:suppressAutoHyphens w:val="0"/>
        <w:spacing w:line="360" w:lineRule="auto"/>
        <w:ind w:firstLine="851"/>
        <w:rPr>
          <w:rFonts w:cs="Times New Roman"/>
          <w:szCs w:val="28"/>
        </w:rPr>
      </w:pPr>
    </w:p>
    <w:p w:rsidR="00C72BAD" w:rsidRPr="00F51E56" w:rsidRDefault="00C72BAD" w:rsidP="00263CA3">
      <w:pPr>
        <w:suppressAutoHyphens w:val="0"/>
        <w:spacing w:line="360" w:lineRule="auto"/>
        <w:ind w:firstLine="851"/>
        <w:rPr>
          <w:rFonts w:cs="Times New Roman"/>
          <w:szCs w:val="28"/>
        </w:rPr>
      </w:pPr>
      <w:r w:rsidRPr="00F51E56">
        <w:rPr>
          <w:rFonts w:cs="Times New Roman"/>
          <w:szCs w:val="28"/>
        </w:rPr>
        <w:t>Так как основные технологии были подобраны ранее, вероятности можно оценить апостериорно.</w:t>
      </w:r>
    </w:p>
    <w:p w:rsidR="00C72BAD" w:rsidRPr="00F51E56" w:rsidRDefault="00C72BAD" w:rsidP="00263CA3">
      <w:pPr>
        <w:suppressAutoHyphens w:val="0"/>
        <w:spacing w:line="360" w:lineRule="auto"/>
        <w:ind w:firstLine="851"/>
        <w:rPr>
          <w:rFonts w:cs="Times New Roman"/>
          <w:szCs w:val="28"/>
        </w:rPr>
      </w:pPr>
      <w:r w:rsidRPr="00F51E56">
        <w:rPr>
          <w:rFonts w:cs="Times New Roman"/>
          <w:szCs w:val="28"/>
        </w:rPr>
        <w:t xml:space="preserve">Примем оценку удовлетворения критерия </w:t>
      </w:r>
      <w:r w:rsidRPr="000309CA">
        <w:rPr>
          <w:rFonts w:cs="Times New Roman"/>
          <w:i/>
          <w:szCs w:val="28"/>
          <w:lang w:val="en-US"/>
        </w:rPr>
        <w:t>s</w:t>
      </w:r>
      <w:r w:rsidRPr="000309CA">
        <w:rPr>
          <w:rFonts w:cs="Times New Roman"/>
          <w:i/>
          <w:szCs w:val="28"/>
          <w:vertAlign w:val="subscript"/>
          <w:lang w:val="en-US"/>
        </w:rPr>
        <w:t>j</w:t>
      </w:r>
      <w:r w:rsidRPr="00F51E56">
        <w:rPr>
          <w:rFonts w:cs="Times New Roman"/>
          <w:szCs w:val="28"/>
        </w:rPr>
        <w:t xml:space="preserve"> – 1 – технология удовлетворяет критерию, 0.5 – технология частично удовлетворяет критерию, 0 – технология не удовлетворяет критерию.</w:t>
      </w:r>
    </w:p>
    <w:p w:rsidR="00C72BAD" w:rsidRPr="00D65CC8" w:rsidRDefault="00C72BAD" w:rsidP="00263CA3">
      <w:pPr>
        <w:suppressAutoHyphens w:val="0"/>
        <w:spacing w:line="360" w:lineRule="auto"/>
        <w:ind w:firstLine="851"/>
        <w:rPr>
          <w:rFonts w:cs="Times New Roman"/>
          <w:szCs w:val="28"/>
        </w:rPr>
      </w:pPr>
      <w:r w:rsidRPr="00F51E56">
        <w:rPr>
          <w:rFonts w:cs="Times New Roman"/>
          <w:szCs w:val="28"/>
        </w:rPr>
        <w:t>Итоговое знач</w:t>
      </w:r>
      <w:r w:rsidRPr="00D65CC8">
        <w:rPr>
          <w:rFonts w:cs="Times New Roman"/>
          <w:szCs w:val="28"/>
        </w:rPr>
        <w:t>ение критерия для комплекса технологий будем рассчитывать по следующей формуле:</w:t>
      </w:r>
    </w:p>
    <w:p w:rsidR="00C72BAD" w:rsidRPr="00835AC2" w:rsidRDefault="00A0528F" w:rsidP="00263CA3">
      <w:pPr>
        <w:suppressAutoHyphens w:val="0"/>
        <w:spacing w:line="360" w:lineRule="auto"/>
        <w:ind w:firstLine="851"/>
        <w:rPr>
          <w:rFonts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i</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nary>
          <m:r>
            <w:rPr>
              <w:rFonts w:ascii="Cambria Math" w:hAnsi="Cambria Math" w:cs="Times New Roman"/>
              <w:sz w:val="26"/>
              <w:szCs w:val="26"/>
            </w:rPr>
            <m:t>.                                                    (6.14)</m:t>
          </m:r>
        </m:oMath>
      </m:oMathPara>
    </w:p>
    <w:p w:rsidR="00C72BAD" w:rsidRDefault="00C72BAD" w:rsidP="00263CA3">
      <w:pPr>
        <w:suppressAutoHyphens w:val="0"/>
        <w:spacing w:line="360" w:lineRule="auto"/>
        <w:ind w:firstLine="851"/>
        <w:rPr>
          <w:rFonts w:cs="Times New Roman"/>
          <w:szCs w:val="28"/>
        </w:rPr>
      </w:pPr>
      <w:r>
        <w:rPr>
          <w:rFonts w:cs="Times New Roman"/>
          <w:szCs w:val="28"/>
        </w:rPr>
        <w:t>Оценка вероятности</w:t>
      </w:r>
      <w:r w:rsidRPr="006A2437">
        <w:rPr>
          <w:rFonts w:cs="Times New Roman"/>
          <w:szCs w:val="28"/>
        </w:rPr>
        <w:t xml:space="preserve"> </w:t>
      </w:r>
      <w:r>
        <w:rPr>
          <w:rFonts w:cs="Times New Roman"/>
          <w:szCs w:val="28"/>
        </w:rPr>
        <w:t xml:space="preserve">проведена для каждой из технологий входящих в комплексы, рассмотренных в предыдущем разделе, и для самих этих комплексов. </w:t>
      </w:r>
      <w:r w:rsidRPr="00F51E56">
        <w:rPr>
          <w:rFonts w:cs="Times New Roman"/>
          <w:szCs w:val="28"/>
        </w:rPr>
        <w:t>Результаты оценки вер</w:t>
      </w:r>
      <w:r w:rsidR="00D33808">
        <w:rPr>
          <w:rFonts w:cs="Times New Roman"/>
          <w:szCs w:val="28"/>
        </w:rPr>
        <w:t>оятностей отображены в таблице 6</w:t>
      </w:r>
      <w:r w:rsidRPr="00F51E56">
        <w:rPr>
          <w:rFonts w:cs="Times New Roman"/>
          <w:szCs w:val="28"/>
        </w:rPr>
        <w:t>.3.</w:t>
      </w:r>
    </w:p>
    <w:p w:rsidR="00C72BAD" w:rsidRDefault="00C72BAD" w:rsidP="005B4729">
      <w:pPr>
        <w:suppressAutoHyphens w:val="0"/>
        <w:spacing w:line="360" w:lineRule="auto"/>
        <w:ind w:firstLine="851"/>
        <w:rPr>
          <w:rFonts w:cs="Times New Roman"/>
          <w:szCs w:val="28"/>
        </w:rPr>
      </w:pPr>
      <w:r w:rsidRPr="006A2437">
        <w:rPr>
          <w:rFonts w:cs="Times New Roman"/>
          <w:szCs w:val="28"/>
        </w:rPr>
        <w:t xml:space="preserve">В ходе экспертной оценки получены коэффициенты приоритета (веса) для критериев и групп критериев. Полученные оценки представлены в таблице </w:t>
      </w:r>
      <w:r w:rsidR="00A17DEB">
        <w:rPr>
          <w:rFonts w:cs="Times New Roman"/>
          <w:szCs w:val="28"/>
        </w:rPr>
        <w:t>6</w:t>
      </w:r>
      <w:r w:rsidR="00E710FF">
        <w:rPr>
          <w:rFonts w:cs="Times New Roman"/>
          <w:szCs w:val="28"/>
        </w:rPr>
        <w:t>.3</w:t>
      </w:r>
      <w:r w:rsidRPr="006A2437">
        <w:rPr>
          <w:rFonts w:cs="Times New Roman"/>
          <w:szCs w:val="28"/>
        </w:rPr>
        <w:t>.</w:t>
      </w:r>
    </w:p>
    <w:p w:rsidR="00D6189F" w:rsidRDefault="00D6189F" w:rsidP="005B4729">
      <w:pPr>
        <w:suppressAutoHyphens w:val="0"/>
        <w:spacing w:line="360" w:lineRule="auto"/>
        <w:ind w:firstLine="851"/>
        <w:rPr>
          <w:rFonts w:cs="Times New Roman"/>
          <w:szCs w:val="28"/>
        </w:rPr>
      </w:pPr>
    </w:p>
    <w:p w:rsidR="00420264" w:rsidRDefault="00420264" w:rsidP="005B4729">
      <w:pPr>
        <w:suppressAutoHyphens w:val="0"/>
        <w:spacing w:line="360" w:lineRule="auto"/>
        <w:ind w:firstLine="851"/>
        <w:rPr>
          <w:rFonts w:cs="Times New Roman"/>
          <w:szCs w:val="28"/>
        </w:rPr>
      </w:pPr>
    </w:p>
    <w:p w:rsidR="00420264" w:rsidRDefault="00420264" w:rsidP="005B4729">
      <w:pPr>
        <w:suppressAutoHyphens w:val="0"/>
        <w:spacing w:line="360" w:lineRule="auto"/>
        <w:ind w:firstLine="851"/>
        <w:rPr>
          <w:rFonts w:cs="Times New Roman"/>
          <w:szCs w:val="28"/>
        </w:rPr>
      </w:pPr>
    </w:p>
    <w:p w:rsidR="00420264" w:rsidRDefault="00420264" w:rsidP="005B4729">
      <w:pPr>
        <w:suppressAutoHyphens w:val="0"/>
        <w:spacing w:line="360" w:lineRule="auto"/>
        <w:ind w:firstLine="851"/>
        <w:rPr>
          <w:rFonts w:cs="Times New Roman"/>
          <w:szCs w:val="28"/>
        </w:rPr>
      </w:pPr>
    </w:p>
    <w:p w:rsidR="00C72BAD" w:rsidRDefault="00A17DEB" w:rsidP="00263CA3">
      <w:pPr>
        <w:suppressAutoHyphens w:val="0"/>
        <w:spacing w:line="360" w:lineRule="auto"/>
        <w:ind w:firstLine="0"/>
        <w:rPr>
          <w:rFonts w:cs="Times New Roman"/>
          <w:szCs w:val="28"/>
        </w:rPr>
      </w:pPr>
      <w:r>
        <w:rPr>
          <w:rFonts w:cs="Times New Roman"/>
          <w:szCs w:val="28"/>
        </w:rPr>
        <w:lastRenderedPageBreak/>
        <w:t>Таблица 6</w:t>
      </w:r>
      <w:r w:rsidR="00C72BAD" w:rsidRPr="00F51E56">
        <w:rPr>
          <w:rFonts w:cs="Times New Roman"/>
          <w:szCs w:val="28"/>
        </w:rPr>
        <w:t>.</w:t>
      </w:r>
      <w:r w:rsidR="00E710FF">
        <w:rPr>
          <w:rFonts w:cs="Times New Roman"/>
          <w:szCs w:val="28"/>
        </w:rPr>
        <w:t>3</w:t>
      </w:r>
      <w:r w:rsidR="00C72BAD" w:rsidRPr="00F51E56">
        <w:rPr>
          <w:rFonts w:cs="Times New Roman"/>
          <w:szCs w:val="28"/>
        </w:rPr>
        <w:t xml:space="preserve"> – </w:t>
      </w:r>
      <w:r w:rsidR="00624F54">
        <w:rPr>
          <w:rFonts w:cs="Times New Roman"/>
          <w:szCs w:val="28"/>
        </w:rPr>
        <w:t xml:space="preserve">Значения критериев для худшей и лучшей </w:t>
      </w:r>
      <w:r w:rsidR="006C756E">
        <w:rPr>
          <w:rFonts w:cs="Times New Roman"/>
          <w:szCs w:val="28"/>
        </w:rPr>
        <w:t>системы</w:t>
      </w:r>
      <w:r w:rsidR="00C72BAD" w:rsidRPr="00F51E56">
        <w:rPr>
          <w:rFonts w:cs="Times New Roman"/>
          <w:szCs w:val="28"/>
        </w:rPr>
        <w:t xml:space="preserve"> </w:t>
      </w:r>
      <w:r w:rsidR="006C756E">
        <w:rPr>
          <w:rFonts w:cs="Times New Roman"/>
          <w:szCs w:val="28"/>
        </w:rPr>
        <w:t>и весов</w:t>
      </w:r>
      <w:r w:rsidR="00C72BAD" w:rsidRPr="00F51E56">
        <w:rPr>
          <w:rFonts w:cs="Times New Roman"/>
          <w:szCs w:val="28"/>
        </w:rPr>
        <w:t xml:space="preserve"> критериев и их групп</w:t>
      </w:r>
    </w:p>
    <w:tbl>
      <w:tblPr>
        <w:tblStyle w:val="a7"/>
        <w:tblW w:w="0" w:type="auto"/>
        <w:jc w:val="center"/>
        <w:tblLook w:val="04A0" w:firstRow="1" w:lastRow="0" w:firstColumn="1" w:lastColumn="0" w:noHBand="0" w:noVBand="1"/>
      </w:tblPr>
      <w:tblGrid>
        <w:gridCol w:w="516"/>
        <w:gridCol w:w="3350"/>
        <w:gridCol w:w="2211"/>
        <w:gridCol w:w="2210"/>
        <w:gridCol w:w="1284"/>
      </w:tblGrid>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w:t>
            </w:r>
          </w:p>
        </w:tc>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Критерий</w:t>
            </w:r>
          </w:p>
        </w:tc>
        <w:tc>
          <w:tcPr>
            <w:tcW w:w="0" w:type="auto"/>
          </w:tcPr>
          <w:p w:rsidR="006F7906" w:rsidRPr="00CE0D10" w:rsidRDefault="006F7906" w:rsidP="000309CA">
            <w:pPr>
              <w:suppressAutoHyphens w:val="0"/>
              <w:ind w:firstLine="0"/>
              <w:jc w:val="left"/>
              <w:rPr>
                <w:rFonts w:cs="Times New Roman"/>
                <w:sz w:val="24"/>
              </w:rPr>
            </w:pPr>
            <w:r>
              <w:rPr>
                <w:rFonts w:cs="Times New Roman"/>
                <w:sz w:val="24"/>
              </w:rPr>
              <w:t>Значения для худшей из возможных систем</w:t>
            </w:r>
          </w:p>
        </w:tc>
        <w:tc>
          <w:tcPr>
            <w:tcW w:w="0" w:type="auto"/>
          </w:tcPr>
          <w:p w:rsidR="006F7906" w:rsidRPr="00CE0D10" w:rsidRDefault="006F7906" w:rsidP="000309CA">
            <w:pPr>
              <w:suppressAutoHyphens w:val="0"/>
              <w:ind w:firstLine="0"/>
              <w:jc w:val="left"/>
              <w:rPr>
                <w:rFonts w:cs="Times New Roman"/>
                <w:sz w:val="24"/>
              </w:rPr>
            </w:pPr>
            <w:r>
              <w:rPr>
                <w:rFonts w:cs="Times New Roman"/>
                <w:sz w:val="24"/>
              </w:rPr>
              <w:t>Значения для лучшей из возможных систем</w:t>
            </w:r>
          </w:p>
        </w:tc>
        <w:tc>
          <w:tcPr>
            <w:tcW w:w="0" w:type="auto"/>
          </w:tcPr>
          <w:p w:rsidR="006F7906" w:rsidRPr="00CE0D10" w:rsidRDefault="006F7906" w:rsidP="000309CA">
            <w:pPr>
              <w:suppressAutoHyphens w:val="0"/>
              <w:ind w:firstLine="0"/>
              <w:jc w:val="left"/>
              <w:rPr>
                <w:rFonts w:cs="Times New Roman"/>
                <w:sz w:val="24"/>
              </w:rPr>
            </w:pPr>
            <w:r w:rsidRPr="00CE0D10">
              <w:rPr>
                <w:rFonts w:cs="Times New Roman"/>
                <w:sz w:val="24"/>
                <w:szCs w:val="24"/>
              </w:rPr>
              <w:t>Значение веса</w:t>
            </w:r>
          </w:p>
        </w:tc>
      </w:tr>
      <w:tr w:rsidR="006F7906" w:rsidRPr="00CE0D10" w:rsidTr="000309CA">
        <w:trPr>
          <w:jc w:val="center"/>
        </w:trPr>
        <w:tc>
          <w:tcPr>
            <w:tcW w:w="0" w:type="auto"/>
            <w:gridSpan w:val="4"/>
          </w:tcPr>
          <w:p w:rsidR="006F7906" w:rsidRDefault="006F7906" w:rsidP="002E1842">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производительности</w:t>
            </w:r>
          </w:p>
        </w:tc>
        <w:tc>
          <w:tcPr>
            <w:tcW w:w="0" w:type="auto"/>
            <w:tcBorders>
              <w:right w:val="single" w:sz="4" w:space="0" w:color="auto"/>
            </w:tcBorders>
          </w:tcPr>
          <w:p w:rsidR="006F7906" w:rsidRPr="00CE0D10" w:rsidRDefault="00D6189F" w:rsidP="002E1842">
            <w:pPr>
              <w:suppressAutoHyphens w:val="0"/>
              <w:ind w:firstLine="0"/>
              <w:rPr>
                <w:rFonts w:cs="Times New Roman"/>
                <w:sz w:val="24"/>
              </w:rPr>
            </w:pPr>
            <w:r>
              <w:rPr>
                <w:rFonts w:cs="Times New Roman"/>
                <w:sz w:val="24"/>
              </w:rPr>
              <w:t>0,</w:t>
            </w:r>
            <w:r w:rsidR="00B51D5F">
              <w:rPr>
                <w:rFonts w:cs="Times New Roman"/>
                <w:sz w:val="24"/>
              </w:rPr>
              <w:t>6</w:t>
            </w:r>
          </w:p>
        </w:tc>
      </w:tr>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1.1</w:t>
            </w:r>
          </w:p>
        </w:tc>
        <w:tc>
          <w:tcPr>
            <w:tcW w:w="0" w:type="auto"/>
          </w:tcPr>
          <w:p w:rsidR="006F7906" w:rsidRPr="00CE0D10" w:rsidRDefault="00D6189F" w:rsidP="000309CA">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точности решения в заданный интервал</w:t>
            </w:r>
          </w:p>
        </w:tc>
        <w:tc>
          <w:tcPr>
            <w:tcW w:w="0" w:type="auto"/>
          </w:tcPr>
          <w:p w:rsidR="006F7906" w:rsidRDefault="00D6189F" w:rsidP="00D6189F">
            <w:pPr>
              <w:ind w:firstLine="0"/>
            </w:pPr>
            <w:r>
              <w:rPr>
                <w:rFonts w:cs="Times New Roman"/>
                <w:sz w:val="24"/>
              </w:rPr>
              <w:t>0,90</w:t>
            </w:r>
          </w:p>
        </w:tc>
        <w:tc>
          <w:tcPr>
            <w:tcW w:w="0" w:type="auto"/>
          </w:tcPr>
          <w:p w:rsidR="006F7906" w:rsidRDefault="00B51D5F" w:rsidP="002E1842">
            <w:pPr>
              <w:suppressAutoHyphens w:val="0"/>
              <w:ind w:firstLine="0"/>
              <w:rPr>
                <w:rFonts w:cs="Times New Roman"/>
                <w:sz w:val="24"/>
              </w:rPr>
            </w:pPr>
            <w:r>
              <w:rPr>
                <w:rFonts w:cs="Times New Roman"/>
                <w:sz w:val="24"/>
              </w:rPr>
              <w:t>0,99</w:t>
            </w:r>
          </w:p>
        </w:tc>
        <w:tc>
          <w:tcPr>
            <w:tcW w:w="0" w:type="auto"/>
          </w:tcPr>
          <w:p w:rsidR="006F7906" w:rsidRPr="00CE0D10" w:rsidRDefault="00B51D5F" w:rsidP="002E1842">
            <w:pPr>
              <w:suppressAutoHyphens w:val="0"/>
              <w:ind w:firstLine="0"/>
              <w:rPr>
                <w:rFonts w:cs="Times New Roman"/>
                <w:sz w:val="24"/>
              </w:rPr>
            </w:pPr>
            <w:r>
              <w:rPr>
                <w:rFonts w:cs="Times New Roman"/>
                <w:sz w:val="24"/>
              </w:rPr>
              <w:t>0,7</w:t>
            </w:r>
          </w:p>
        </w:tc>
      </w:tr>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1.2</w:t>
            </w:r>
          </w:p>
        </w:tc>
        <w:tc>
          <w:tcPr>
            <w:tcW w:w="0" w:type="auto"/>
          </w:tcPr>
          <w:p w:rsidR="006F7906" w:rsidRPr="00CE0D10" w:rsidRDefault="00D6189F" w:rsidP="000309CA">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скорости получения решения в заданный интервал</w:t>
            </w:r>
          </w:p>
        </w:tc>
        <w:tc>
          <w:tcPr>
            <w:tcW w:w="0" w:type="auto"/>
          </w:tcPr>
          <w:p w:rsidR="006F7906" w:rsidRDefault="00D6189F" w:rsidP="006F7906">
            <w:pPr>
              <w:ind w:firstLine="0"/>
            </w:pPr>
            <w:r>
              <w:rPr>
                <w:rFonts w:cs="Times New Roman"/>
                <w:sz w:val="24"/>
              </w:rPr>
              <w:t>0,</w:t>
            </w:r>
            <w:r w:rsidR="00B51D5F">
              <w:rPr>
                <w:rFonts w:cs="Times New Roman"/>
                <w:sz w:val="24"/>
              </w:rPr>
              <w:t>90</w:t>
            </w:r>
          </w:p>
        </w:tc>
        <w:tc>
          <w:tcPr>
            <w:tcW w:w="0" w:type="auto"/>
          </w:tcPr>
          <w:p w:rsidR="006F7906" w:rsidRDefault="00B51D5F" w:rsidP="002E1842">
            <w:pPr>
              <w:suppressAutoHyphens w:val="0"/>
              <w:ind w:firstLine="0"/>
              <w:rPr>
                <w:rFonts w:cs="Times New Roman"/>
                <w:sz w:val="24"/>
              </w:rPr>
            </w:pPr>
            <w:r>
              <w:rPr>
                <w:rFonts w:cs="Times New Roman"/>
                <w:sz w:val="24"/>
              </w:rPr>
              <w:t>0,95</w:t>
            </w:r>
          </w:p>
        </w:tc>
        <w:tc>
          <w:tcPr>
            <w:tcW w:w="0" w:type="auto"/>
          </w:tcPr>
          <w:p w:rsidR="006F7906" w:rsidRPr="00CE0D10" w:rsidRDefault="00B51D5F" w:rsidP="002E1842">
            <w:pPr>
              <w:suppressAutoHyphens w:val="0"/>
              <w:ind w:firstLine="0"/>
              <w:rPr>
                <w:rFonts w:cs="Times New Roman"/>
                <w:sz w:val="24"/>
              </w:rPr>
            </w:pPr>
            <w:r>
              <w:rPr>
                <w:rFonts w:cs="Times New Roman"/>
                <w:sz w:val="24"/>
              </w:rPr>
              <w:t>0,3</w:t>
            </w:r>
          </w:p>
        </w:tc>
      </w:tr>
      <w:tr w:rsidR="006F7906" w:rsidRPr="00CE0D10" w:rsidTr="000309CA">
        <w:trPr>
          <w:jc w:val="center"/>
        </w:trPr>
        <w:tc>
          <w:tcPr>
            <w:tcW w:w="0" w:type="auto"/>
            <w:gridSpan w:val="4"/>
          </w:tcPr>
          <w:p w:rsidR="006F7906" w:rsidRDefault="006F7906" w:rsidP="002E1842">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надёжности</w:t>
            </w:r>
          </w:p>
        </w:tc>
        <w:tc>
          <w:tcPr>
            <w:tcW w:w="0" w:type="auto"/>
            <w:tcBorders>
              <w:right w:val="single" w:sz="4" w:space="0" w:color="auto"/>
            </w:tcBorders>
          </w:tcPr>
          <w:p w:rsidR="006F7906" w:rsidRPr="00CE0D10" w:rsidRDefault="00D6189F" w:rsidP="002E1842">
            <w:pPr>
              <w:suppressAutoHyphens w:val="0"/>
              <w:ind w:firstLine="0"/>
              <w:rPr>
                <w:rFonts w:cs="Times New Roman"/>
                <w:sz w:val="24"/>
              </w:rPr>
            </w:pPr>
            <w:r>
              <w:rPr>
                <w:rFonts w:cs="Times New Roman"/>
                <w:sz w:val="24"/>
              </w:rPr>
              <w:t>0,3</w:t>
            </w:r>
          </w:p>
        </w:tc>
      </w:tr>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2.1</w:t>
            </w:r>
          </w:p>
        </w:tc>
        <w:tc>
          <w:tcPr>
            <w:tcW w:w="0" w:type="auto"/>
          </w:tcPr>
          <w:p w:rsidR="006F7906" w:rsidRPr="00CE0D10" w:rsidRDefault="00D6189F" w:rsidP="000309CA">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среднего время доступа к данным в заданный интервал</w:t>
            </w:r>
          </w:p>
        </w:tc>
        <w:tc>
          <w:tcPr>
            <w:tcW w:w="0" w:type="auto"/>
          </w:tcPr>
          <w:p w:rsidR="006F7906" w:rsidRDefault="00D6189F" w:rsidP="002E1842">
            <w:pPr>
              <w:suppressAutoHyphens w:val="0"/>
              <w:ind w:firstLine="0"/>
              <w:rPr>
                <w:rFonts w:cs="Times New Roman"/>
                <w:sz w:val="24"/>
              </w:rPr>
            </w:pPr>
            <w:r>
              <w:rPr>
                <w:rFonts w:cs="Times New Roman"/>
                <w:sz w:val="24"/>
              </w:rPr>
              <w:t>0,</w:t>
            </w:r>
            <w:r w:rsidR="00B51D5F">
              <w:rPr>
                <w:rFonts w:cs="Times New Roman"/>
                <w:sz w:val="24"/>
              </w:rPr>
              <w:t>8</w:t>
            </w:r>
          </w:p>
        </w:tc>
        <w:tc>
          <w:tcPr>
            <w:tcW w:w="0" w:type="auto"/>
          </w:tcPr>
          <w:p w:rsidR="006F7906" w:rsidRDefault="006F7906" w:rsidP="00D6189F">
            <w:pPr>
              <w:suppressAutoHyphens w:val="0"/>
              <w:ind w:firstLine="0"/>
              <w:rPr>
                <w:rFonts w:cs="Times New Roman"/>
                <w:sz w:val="24"/>
              </w:rPr>
            </w:pPr>
            <w:r>
              <w:rPr>
                <w:rFonts w:cs="Times New Roman"/>
                <w:sz w:val="24"/>
              </w:rPr>
              <w:t>0,9</w:t>
            </w:r>
          </w:p>
        </w:tc>
        <w:tc>
          <w:tcPr>
            <w:tcW w:w="0" w:type="auto"/>
          </w:tcPr>
          <w:p w:rsidR="006F7906" w:rsidRDefault="006F7906" w:rsidP="002E1842">
            <w:pPr>
              <w:suppressAutoHyphens w:val="0"/>
              <w:ind w:firstLine="0"/>
              <w:rPr>
                <w:rFonts w:cs="Times New Roman"/>
                <w:sz w:val="24"/>
              </w:rPr>
            </w:pPr>
            <w:r>
              <w:rPr>
                <w:rFonts w:cs="Times New Roman"/>
                <w:sz w:val="24"/>
              </w:rPr>
              <w:t>0,4</w:t>
            </w:r>
          </w:p>
        </w:tc>
      </w:tr>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2.2</w:t>
            </w:r>
          </w:p>
        </w:tc>
        <w:tc>
          <w:tcPr>
            <w:tcW w:w="0" w:type="auto"/>
          </w:tcPr>
          <w:p w:rsidR="006F7906" w:rsidRPr="00CE0D10" w:rsidRDefault="00D6189F" w:rsidP="000309CA">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значения целостность данных в заданный интервал</w:t>
            </w:r>
          </w:p>
        </w:tc>
        <w:tc>
          <w:tcPr>
            <w:tcW w:w="0" w:type="auto"/>
          </w:tcPr>
          <w:p w:rsidR="006F7906" w:rsidRDefault="00D6189F" w:rsidP="00B51D5F">
            <w:pPr>
              <w:suppressAutoHyphens w:val="0"/>
              <w:ind w:firstLine="0"/>
              <w:rPr>
                <w:rFonts w:cs="Times New Roman"/>
                <w:sz w:val="24"/>
              </w:rPr>
            </w:pPr>
            <w:r>
              <w:rPr>
                <w:rFonts w:cs="Times New Roman"/>
                <w:sz w:val="24"/>
              </w:rPr>
              <w:t>0,</w:t>
            </w:r>
            <w:r w:rsidR="00B51D5F">
              <w:rPr>
                <w:rFonts w:cs="Times New Roman"/>
                <w:sz w:val="24"/>
              </w:rPr>
              <w:t>9</w:t>
            </w:r>
          </w:p>
        </w:tc>
        <w:tc>
          <w:tcPr>
            <w:tcW w:w="0" w:type="auto"/>
          </w:tcPr>
          <w:p w:rsidR="006F7906" w:rsidRDefault="006F7906" w:rsidP="00D6189F">
            <w:pPr>
              <w:suppressAutoHyphens w:val="0"/>
              <w:ind w:firstLine="0"/>
              <w:rPr>
                <w:rFonts w:cs="Times New Roman"/>
                <w:sz w:val="24"/>
              </w:rPr>
            </w:pPr>
            <w:r>
              <w:rPr>
                <w:rFonts w:cs="Times New Roman"/>
                <w:sz w:val="24"/>
              </w:rPr>
              <w:t>0,9</w:t>
            </w:r>
            <w:r w:rsidR="00D6189F">
              <w:rPr>
                <w:rFonts w:cs="Times New Roman"/>
                <w:sz w:val="24"/>
              </w:rPr>
              <w:t>5</w:t>
            </w:r>
          </w:p>
        </w:tc>
        <w:tc>
          <w:tcPr>
            <w:tcW w:w="0" w:type="auto"/>
          </w:tcPr>
          <w:p w:rsidR="006F7906" w:rsidRDefault="00D6189F" w:rsidP="002E1842">
            <w:pPr>
              <w:suppressAutoHyphens w:val="0"/>
              <w:ind w:firstLine="0"/>
              <w:rPr>
                <w:rFonts w:cs="Times New Roman"/>
                <w:sz w:val="24"/>
              </w:rPr>
            </w:pPr>
            <w:r>
              <w:rPr>
                <w:rFonts w:cs="Times New Roman"/>
                <w:sz w:val="24"/>
              </w:rPr>
              <w:t>0,6</w:t>
            </w:r>
          </w:p>
        </w:tc>
      </w:tr>
      <w:tr w:rsidR="00D6189F" w:rsidRPr="00CE0D10" w:rsidTr="00764658">
        <w:trPr>
          <w:jc w:val="center"/>
        </w:trPr>
        <w:tc>
          <w:tcPr>
            <w:tcW w:w="0" w:type="auto"/>
            <w:gridSpan w:val="4"/>
          </w:tcPr>
          <w:p w:rsidR="00D6189F" w:rsidRDefault="00D6189F" w:rsidP="002E1842">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системе</w:t>
            </w:r>
          </w:p>
        </w:tc>
        <w:tc>
          <w:tcPr>
            <w:tcW w:w="0" w:type="auto"/>
          </w:tcPr>
          <w:p w:rsidR="00D6189F" w:rsidRDefault="00D6189F" w:rsidP="002E1842">
            <w:pPr>
              <w:suppressAutoHyphens w:val="0"/>
              <w:ind w:firstLine="0"/>
              <w:rPr>
                <w:rFonts w:cs="Times New Roman"/>
                <w:sz w:val="24"/>
              </w:rPr>
            </w:pPr>
            <w:r>
              <w:rPr>
                <w:rFonts w:cs="Times New Roman"/>
                <w:sz w:val="24"/>
              </w:rPr>
              <w:t>0,</w:t>
            </w:r>
            <w:r w:rsidR="00B51D5F">
              <w:rPr>
                <w:rFonts w:cs="Times New Roman"/>
                <w:sz w:val="24"/>
              </w:rPr>
              <w:t>1</w:t>
            </w:r>
          </w:p>
        </w:tc>
      </w:tr>
      <w:tr w:rsidR="00D6189F" w:rsidRPr="00CE0D10" w:rsidTr="000309CA">
        <w:trPr>
          <w:jc w:val="center"/>
        </w:trPr>
        <w:tc>
          <w:tcPr>
            <w:tcW w:w="0" w:type="auto"/>
          </w:tcPr>
          <w:p w:rsidR="00D6189F" w:rsidRPr="00CE0D10" w:rsidRDefault="00D6189F" w:rsidP="00764658">
            <w:pPr>
              <w:suppressAutoHyphens w:val="0"/>
              <w:ind w:firstLine="0"/>
              <w:rPr>
                <w:rFonts w:cs="Times New Roman"/>
                <w:sz w:val="24"/>
                <w:szCs w:val="24"/>
              </w:rPr>
            </w:pPr>
            <w:r>
              <w:rPr>
                <w:rFonts w:cs="Times New Roman"/>
                <w:sz w:val="24"/>
                <w:szCs w:val="24"/>
              </w:rPr>
              <w:t>3</w:t>
            </w:r>
            <w:r w:rsidRPr="00CE0D10">
              <w:rPr>
                <w:rFonts w:cs="Times New Roman"/>
                <w:sz w:val="24"/>
                <w:szCs w:val="24"/>
              </w:rPr>
              <w:t>.1</w:t>
            </w:r>
          </w:p>
        </w:tc>
        <w:tc>
          <w:tcPr>
            <w:tcW w:w="0" w:type="auto"/>
          </w:tcPr>
          <w:p w:rsidR="00D6189F" w:rsidRPr="00CE0D10" w:rsidRDefault="00D6189F" w:rsidP="00764658">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значения надежность хранения данных в заданный интервал</w:t>
            </w:r>
          </w:p>
        </w:tc>
        <w:tc>
          <w:tcPr>
            <w:tcW w:w="0" w:type="auto"/>
          </w:tcPr>
          <w:p w:rsidR="00D6189F" w:rsidRDefault="00B51D5F" w:rsidP="00764658">
            <w:pPr>
              <w:suppressAutoHyphens w:val="0"/>
              <w:ind w:firstLine="0"/>
              <w:rPr>
                <w:rFonts w:cs="Times New Roman"/>
                <w:sz w:val="24"/>
              </w:rPr>
            </w:pPr>
            <w:r>
              <w:rPr>
                <w:rFonts w:cs="Times New Roman"/>
                <w:sz w:val="24"/>
              </w:rPr>
              <w:t>0,8</w:t>
            </w:r>
          </w:p>
        </w:tc>
        <w:tc>
          <w:tcPr>
            <w:tcW w:w="0" w:type="auto"/>
          </w:tcPr>
          <w:p w:rsidR="00D6189F" w:rsidRDefault="00B51D5F" w:rsidP="00764658">
            <w:pPr>
              <w:suppressAutoHyphens w:val="0"/>
              <w:ind w:firstLine="0"/>
              <w:rPr>
                <w:rFonts w:cs="Times New Roman"/>
                <w:sz w:val="24"/>
              </w:rPr>
            </w:pPr>
            <w:r>
              <w:rPr>
                <w:rFonts w:cs="Times New Roman"/>
                <w:sz w:val="24"/>
              </w:rPr>
              <w:t>0,9</w:t>
            </w:r>
          </w:p>
        </w:tc>
        <w:tc>
          <w:tcPr>
            <w:tcW w:w="0" w:type="auto"/>
          </w:tcPr>
          <w:p w:rsidR="00D6189F" w:rsidRDefault="00D6189F" w:rsidP="00764658">
            <w:pPr>
              <w:suppressAutoHyphens w:val="0"/>
              <w:ind w:firstLine="0"/>
              <w:rPr>
                <w:rFonts w:cs="Times New Roman"/>
                <w:sz w:val="24"/>
              </w:rPr>
            </w:pPr>
            <w:r>
              <w:rPr>
                <w:rFonts w:cs="Times New Roman"/>
                <w:sz w:val="24"/>
              </w:rPr>
              <w:t>0,</w:t>
            </w:r>
            <w:r w:rsidR="00B51D5F">
              <w:rPr>
                <w:rFonts w:cs="Times New Roman"/>
                <w:sz w:val="24"/>
              </w:rPr>
              <w:t>6</w:t>
            </w:r>
          </w:p>
        </w:tc>
      </w:tr>
      <w:tr w:rsidR="00D6189F" w:rsidRPr="00CE0D10" w:rsidTr="000309CA">
        <w:trPr>
          <w:jc w:val="center"/>
        </w:trPr>
        <w:tc>
          <w:tcPr>
            <w:tcW w:w="0" w:type="auto"/>
          </w:tcPr>
          <w:p w:rsidR="00D6189F" w:rsidRPr="00CE0D10" w:rsidRDefault="00D6189F" w:rsidP="00764658">
            <w:pPr>
              <w:suppressAutoHyphens w:val="0"/>
              <w:ind w:firstLine="0"/>
              <w:rPr>
                <w:rFonts w:cs="Times New Roman"/>
                <w:sz w:val="24"/>
                <w:szCs w:val="24"/>
              </w:rPr>
            </w:pPr>
            <w:r>
              <w:rPr>
                <w:rFonts w:cs="Times New Roman"/>
                <w:sz w:val="24"/>
                <w:szCs w:val="24"/>
              </w:rPr>
              <w:t>3</w:t>
            </w:r>
            <w:r w:rsidRPr="00CE0D10">
              <w:rPr>
                <w:rFonts w:cs="Times New Roman"/>
                <w:sz w:val="24"/>
                <w:szCs w:val="24"/>
              </w:rPr>
              <w:t>.2</w:t>
            </w:r>
          </w:p>
        </w:tc>
        <w:tc>
          <w:tcPr>
            <w:tcW w:w="0" w:type="auto"/>
          </w:tcPr>
          <w:p w:rsidR="00D6189F" w:rsidRPr="00CE0D10" w:rsidRDefault="00D6189F" w:rsidP="00764658">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времени реакции системы в заданный интервал</w:t>
            </w:r>
          </w:p>
        </w:tc>
        <w:tc>
          <w:tcPr>
            <w:tcW w:w="0" w:type="auto"/>
          </w:tcPr>
          <w:p w:rsidR="00D6189F" w:rsidRDefault="00B51D5F" w:rsidP="00B51D5F">
            <w:pPr>
              <w:suppressAutoHyphens w:val="0"/>
              <w:ind w:firstLine="0"/>
              <w:rPr>
                <w:rFonts w:cs="Times New Roman"/>
                <w:sz w:val="24"/>
              </w:rPr>
            </w:pPr>
            <w:r>
              <w:rPr>
                <w:rFonts w:cs="Times New Roman"/>
                <w:sz w:val="24"/>
              </w:rPr>
              <w:t>0,7</w:t>
            </w:r>
          </w:p>
        </w:tc>
        <w:tc>
          <w:tcPr>
            <w:tcW w:w="0" w:type="auto"/>
          </w:tcPr>
          <w:p w:rsidR="00D6189F" w:rsidRDefault="00B51D5F" w:rsidP="00764658">
            <w:pPr>
              <w:suppressAutoHyphens w:val="0"/>
              <w:ind w:firstLine="0"/>
              <w:rPr>
                <w:rFonts w:cs="Times New Roman"/>
                <w:sz w:val="24"/>
              </w:rPr>
            </w:pPr>
            <w:r>
              <w:rPr>
                <w:rFonts w:cs="Times New Roman"/>
                <w:sz w:val="24"/>
              </w:rPr>
              <w:t>0,9</w:t>
            </w:r>
          </w:p>
        </w:tc>
        <w:tc>
          <w:tcPr>
            <w:tcW w:w="0" w:type="auto"/>
          </w:tcPr>
          <w:p w:rsidR="00D6189F" w:rsidRDefault="00D6189F" w:rsidP="00764658">
            <w:pPr>
              <w:suppressAutoHyphens w:val="0"/>
              <w:ind w:firstLine="0"/>
              <w:rPr>
                <w:rFonts w:cs="Times New Roman"/>
                <w:sz w:val="24"/>
              </w:rPr>
            </w:pPr>
            <w:r>
              <w:rPr>
                <w:rFonts w:cs="Times New Roman"/>
                <w:sz w:val="24"/>
              </w:rPr>
              <w:t>0,</w:t>
            </w:r>
            <w:r w:rsidR="00B51D5F">
              <w:rPr>
                <w:rFonts w:cs="Times New Roman"/>
                <w:sz w:val="24"/>
              </w:rPr>
              <w:t>4</w:t>
            </w:r>
          </w:p>
        </w:tc>
      </w:tr>
    </w:tbl>
    <w:p w:rsidR="006F7906" w:rsidRDefault="006F7906" w:rsidP="00263CA3">
      <w:pPr>
        <w:suppressAutoHyphens w:val="0"/>
        <w:spacing w:line="360" w:lineRule="auto"/>
        <w:ind w:firstLine="851"/>
        <w:rPr>
          <w:rFonts w:cs="Times New Roman"/>
          <w:szCs w:val="28"/>
        </w:rPr>
      </w:pPr>
    </w:p>
    <w:p w:rsidR="009B2661" w:rsidRDefault="00E313DA" w:rsidP="009B2661">
      <w:pPr>
        <w:suppressAutoHyphens w:val="0"/>
        <w:spacing w:line="360" w:lineRule="auto"/>
        <w:ind w:firstLine="851"/>
        <w:rPr>
          <w:rFonts w:cs="Times New Roman"/>
          <w:szCs w:val="28"/>
        </w:rPr>
      </w:pPr>
      <w:r>
        <w:rPr>
          <w:rFonts w:cs="Times New Roman"/>
          <w:szCs w:val="28"/>
        </w:rPr>
        <w:t>Иерархия, использованная при свёртке критериев, представлена  на рисунке 6.2.</w:t>
      </w:r>
    </w:p>
    <w:p w:rsidR="006C756E" w:rsidRDefault="009B2661" w:rsidP="009B2661">
      <w:pPr>
        <w:suppressAutoHyphens w:val="0"/>
        <w:spacing w:line="360" w:lineRule="auto"/>
        <w:ind w:firstLine="0"/>
        <w:jc w:val="center"/>
      </w:pPr>
      <w:r>
        <w:rPr>
          <w:noProof/>
          <w:lang w:eastAsia="ru-RU"/>
        </w:rPr>
        <w:drawing>
          <wp:inline distT="0" distB="0" distL="0" distR="0" wp14:anchorId="25A3BE7B" wp14:editId="15CF42D6">
            <wp:extent cx="3683635" cy="17424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83635" cy="1742440"/>
                    </a:xfrm>
                    <a:prstGeom prst="rect">
                      <a:avLst/>
                    </a:prstGeom>
                    <a:noFill/>
                    <a:ln>
                      <a:noFill/>
                    </a:ln>
                  </pic:spPr>
                </pic:pic>
              </a:graphicData>
            </a:graphic>
          </wp:inline>
        </w:drawing>
      </w:r>
    </w:p>
    <w:p w:rsidR="006C756E" w:rsidRDefault="006C756E" w:rsidP="00E710FF">
      <w:pPr>
        <w:pStyle w:val="af4"/>
      </w:pPr>
      <w:r>
        <w:t>Рисунок 6.2 – Иерархия используемая при свёртке критериев</w:t>
      </w:r>
    </w:p>
    <w:p w:rsidR="006C756E" w:rsidRPr="00F51E56" w:rsidRDefault="006C756E" w:rsidP="006C756E">
      <w:pPr>
        <w:suppressAutoHyphens w:val="0"/>
        <w:spacing w:line="360" w:lineRule="auto"/>
        <w:ind w:firstLine="0"/>
        <w:jc w:val="center"/>
        <w:rPr>
          <w:rFonts w:cs="Times New Roman"/>
          <w:szCs w:val="28"/>
        </w:rPr>
      </w:pPr>
    </w:p>
    <w:p w:rsidR="00C72BAD" w:rsidRPr="00E710FF" w:rsidRDefault="00C72BAD" w:rsidP="00263CA3">
      <w:pPr>
        <w:suppressAutoHyphens w:val="0"/>
        <w:spacing w:line="360" w:lineRule="auto"/>
        <w:ind w:firstLine="851"/>
        <w:rPr>
          <w:rFonts w:cs="Times New Roman"/>
          <w:spacing w:val="6"/>
          <w:szCs w:val="28"/>
        </w:rPr>
      </w:pPr>
      <w:r w:rsidRPr="00E710FF">
        <w:rPr>
          <w:rFonts w:cs="Times New Roman"/>
          <w:spacing w:val="6"/>
          <w:szCs w:val="28"/>
        </w:rPr>
        <w:t>В результате расчётов получен</w:t>
      </w:r>
      <w:r w:rsidR="006C756E" w:rsidRPr="00E710FF">
        <w:rPr>
          <w:rFonts w:cs="Times New Roman"/>
          <w:spacing w:val="6"/>
          <w:szCs w:val="28"/>
        </w:rPr>
        <w:t xml:space="preserve">ы </w:t>
      </w:r>
      <w:r w:rsidRPr="00E710FF">
        <w:rPr>
          <w:rFonts w:cs="Times New Roman"/>
          <w:spacing w:val="6"/>
          <w:szCs w:val="28"/>
        </w:rPr>
        <w:t>оценки эффективности для</w:t>
      </w:r>
      <w:r w:rsidR="006C756E" w:rsidRPr="00E710FF">
        <w:rPr>
          <w:rFonts w:cs="Times New Roman"/>
          <w:spacing w:val="6"/>
          <w:szCs w:val="28"/>
        </w:rPr>
        <w:t xml:space="preserve"> лучшей и худшей из допустимых</w:t>
      </w:r>
      <w:r w:rsidR="002E1842" w:rsidRPr="00E710FF">
        <w:rPr>
          <w:rFonts w:cs="Times New Roman"/>
          <w:spacing w:val="6"/>
          <w:szCs w:val="28"/>
        </w:rPr>
        <w:t xml:space="preserve"> для разработки</w:t>
      </w:r>
      <w:r w:rsidR="006C756E" w:rsidRPr="00E710FF">
        <w:rPr>
          <w:rFonts w:cs="Times New Roman"/>
          <w:spacing w:val="6"/>
          <w:szCs w:val="28"/>
        </w:rPr>
        <w:t xml:space="preserve"> возможных систем</w:t>
      </w:r>
      <w:r w:rsidRPr="00E710FF">
        <w:rPr>
          <w:rFonts w:cs="Times New Roman"/>
          <w:spacing w:val="6"/>
          <w:szCs w:val="28"/>
        </w:rPr>
        <w:t xml:space="preserve">. </w:t>
      </w:r>
      <w:r w:rsidR="002E1842" w:rsidRPr="00E710FF">
        <w:rPr>
          <w:rFonts w:cs="Times New Roman"/>
          <w:spacing w:val="6"/>
          <w:szCs w:val="28"/>
        </w:rPr>
        <w:lastRenderedPageBreak/>
        <w:t>Худшая оценка равна – 0,</w:t>
      </w:r>
      <w:r w:rsidR="00B51D5F">
        <w:rPr>
          <w:rFonts w:cs="Times New Roman"/>
          <w:spacing w:val="6"/>
          <w:szCs w:val="28"/>
        </w:rPr>
        <w:t>883, лучшая – 0,981</w:t>
      </w:r>
      <w:r w:rsidR="002E1842" w:rsidRPr="00E710FF">
        <w:rPr>
          <w:rFonts w:cs="Times New Roman"/>
          <w:spacing w:val="6"/>
          <w:szCs w:val="28"/>
        </w:rPr>
        <w:t xml:space="preserve">. Как видно обе системы обладают высоким качеством, которое необходимо обеспечить в ходе проектирования. </w:t>
      </w:r>
    </w:p>
    <w:p w:rsidR="00197A3E" w:rsidRDefault="00197A3E" w:rsidP="00E710FF">
      <w:pPr>
        <w:spacing w:line="360" w:lineRule="auto"/>
        <w:ind w:firstLine="851"/>
      </w:pPr>
      <w:r>
        <w:br w:type="page"/>
      </w:r>
    </w:p>
    <w:p w:rsidR="00197A3E" w:rsidRDefault="00263CA3" w:rsidP="00263CA3">
      <w:pPr>
        <w:pStyle w:val="-1"/>
      </w:pPr>
      <w:bookmarkStart w:id="20" w:name="_Toc502100970"/>
      <w:r>
        <w:lastRenderedPageBreak/>
        <w:t xml:space="preserve">7. </w:t>
      </w:r>
      <w:r w:rsidRPr="00197A3E">
        <w:t>ПЛАН РЕШЕНИЯ НАУЧНОЙ ЗАДАЧИ НА ОСНОВЕ МЕТОДОВ ПЛАНИРОВАНИЯ ЭКСПЕРИМЕНТА</w:t>
      </w:r>
      <w:bookmarkEnd w:id="20"/>
    </w:p>
    <w:p w:rsidR="00263CA3" w:rsidRDefault="00263CA3" w:rsidP="00263CA3">
      <w:pPr>
        <w:spacing w:line="360" w:lineRule="auto"/>
        <w:ind w:firstLine="709"/>
        <w:rPr>
          <w:rFonts w:cs="Times New Roman"/>
          <w:szCs w:val="28"/>
        </w:rPr>
      </w:pPr>
    </w:p>
    <w:p w:rsidR="00263CA3" w:rsidRDefault="00263CA3" w:rsidP="00A17DEB">
      <w:pPr>
        <w:spacing w:line="360" w:lineRule="auto"/>
        <w:ind w:firstLine="709"/>
        <w:rPr>
          <w:rFonts w:cs="Times New Roman"/>
          <w:szCs w:val="28"/>
        </w:rPr>
      </w:pPr>
    </w:p>
    <w:p w:rsidR="002B5AAE" w:rsidRPr="00671524" w:rsidRDefault="002B5AAE" w:rsidP="00A17DEB">
      <w:pPr>
        <w:spacing w:line="360" w:lineRule="auto"/>
        <w:ind w:firstLine="851"/>
        <w:rPr>
          <w:rFonts w:cs="Times New Roman"/>
          <w:szCs w:val="28"/>
        </w:rPr>
      </w:pPr>
      <w:r w:rsidRPr="00671524">
        <w:rPr>
          <w:rFonts w:cs="Times New Roman"/>
          <w:szCs w:val="28"/>
        </w:rPr>
        <w:t xml:space="preserve">Основной идеей научной работы является сравнение вариантов реализации системы </w:t>
      </w:r>
      <w:r w:rsidR="007245AC">
        <w:rPr>
          <w:rFonts w:cs="Times New Roman"/>
          <w:szCs w:val="28"/>
        </w:rPr>
        <w:t xml:space="preserve">управления обработкой </w:t>
      </w:r>
      <w:r w:rsidR="00BA5D1B">
        <w:rPr>
          <w:rFonts w:cs="Times New Roman"/>
          <w:szCs w:val="28"/>
        </w:rPr>
        <w:t>данных для формирования комплектов при директивных сроках их выпуска</w:t>
      </w:r>
      <w:r w:rsidRPr="00671524">
        <w:rPr>
          <w:rFonts w:cs="Times New Roman"/>
          <w:szCs w:val="28"/>
        </w:rPr>
        <w:t>.</w:t>
      </w:r>
    </w:p>
    <w:p w:rsidR="002B5AAE" w:rsidRDefault="00BA5D1B" w:rsidP="00A17DEB">
      <w:pPr>
        <w:spacing w:line="360" w:lineRule="auto"/>
        <w:ind w:firstLine="851"/>
        <w:rPr>
          <w:rFonts w:cs="Times New Roman"/>
          <w:szCs w:val="28"/>
        </w:rPr>
      </w:pPr>
      <w:r>
        <w:rPr>
          <w:rFonts w:cs="Times New Roman"/>
          <w:szCs w:val="28"/>
        </w:rPr>
        <w:t>Для сравнения необходимо найти аналогичные системы и сравнить результаты по времени формирования и точности решения на одинаковых наборах данных</w:t>
      </w:r>
      <w:r w:rsidR="002B5AAE" w:rsidRPr="00671524">
        <w:rPr>
          <w:rFonts w:cs="Times New Roman"/>
          <w:szCs w:val="28"/>
        </w:rPr>
        <w:t>.</w:t>
      </w:r>
    </w:p>
    <w:p w:rsidR="00614DDE" w:rsidRPr="00671524" w:rsidRDefault="00614DDE" w:rsidP="00A17DEB">
      <w:pPr>
        <w:spacing w:line="360" w:lineRule="auto"/>
        <w:ind w:firstLine="851"/>
        <w:rPr>
          <w:rFonts w:cs="Times New Roman"/>
          <w:szCs w:val="28"/>
        </w:rPr>
      </w:pPr>
      <w:r>
        <w:rPr>
          <w:rFonts w:cs="Times New Roman"/>
          <w:szCs w:val="28"/>
        </w:rPr>
        <w:t>Для сравнения были подготовлены различные наборы входных данных для корректного сравнения систем.</w:t>
      </w:r>
      <w:r w:rsidR="00C3282B">
        <w:rPr>
          <w:rFonts w:cs="Times New Roman"/>
          <w:szCs w:val="28"/>
        </w:rPr>
        <w:t xml:space="preserve"> Подготовленные наборы данных представляют из себя времена обработки и переналадки приборов конвейера для различных типов данных и сами требования различных типов, а так же составы комплектов и их директивные сроки выпуска. </w:t>
      </w:r>
    </w:p>
    <w:p w:rsidR="00C3282B" w:rsidRDefault="00C3282B" w:rsidP="00A17DEB">
      <w:pPr>
        <w:spacing w:line="360" w:lineRule="auto"/>
        <w:ind w:firstLine="851"/>
      </w:pPr>
      <w:r>
        <w:t>Сравнительный эксперимент заключается в том, чтобы сопоставить результаты различных систем между собой как по точности так и по времени получения результата.</w:t>
      </w:r>
    </w:p>
    <w:p w:rsidR="00197A3E" w:rsidRDefault="001849A8" w:rsidP="00A17DEB">
      <w:pPr>
        <w:spacing w:line="360" w:lineRule="auto"/>
        <w:ind w:firstLine="851"/>
      </w:pPr>
      <w:r>
        <w:t xml:space="preserve">Для приблизительной оценки достоверности </w:t>
      </w:r>
      <w:r w:rsidR="00C3282B">
        <w:t xml:space="preserve">составов комплектов </w:t>
      </w:r>
      <w:r>
        <w:t xml:space="preserve">достаточно ошибки </w:t>
      </w:r>
      <w:r>
        <w:rPr>
          <w:rFonts w:cs="Times New Roman"/>
        </w:rPr>
        <w:t>ε</w:t>
      </w:r>
      <w:r>
        <w:t xml:space="preserve"> = 0,</w:t>
      </w:r>
      <w:r w:rsidR="00C3282B">
        <w:t>1</w:t>
      </w:r>
      <w:r>
        <w:t xml:space="preserve">. Для получения оценки, применимой для сравнения с подобными системами, минимально возможная ошибка </w:t>
      </w:r>
      <w:r>
        <w:rPr>
          <w:rFonts w:cs="Times New Roman"/>
        </w:rPr>
        <w:t>ε</w:t>
      </w:r>
      <w:r w:rsidR="00C3282B">
        <w:t xml:space="preserve"> = 0,05</w:t>
      </w:r>
      <w:r>
        <w:t>.</w:t>
      </w:r>
    </w:p>
    <w:p w:rsidR="001849A8" w:rsidRDefault="001849A8" w:rsidP="00A17DEB">
      <w:pPr>
        <w:spacing w:line="360" w:lineRule="auto"/>
        <w:ind w:firstLine="851"/>
      </w:pPr>
      <w:r>
        <w:t xml:space="preserve">Для приблизительной оценки достоверности скорости </w:t>
      </w:r>
      <w:r w:rsidR="00C3282B">
        <w:t>получения решения по составам комплектов достаточно</w:t>
      </w:r>
      <w:r>
        <w:t xml:space="preserve"> ошибки </w:t>
      </w:r>
      <w:r>
        <w:rPr>
          <w:rFonts w:cs="Times New Roman"/>
        </w:rPr>
        <w:t>ε</w:t>
      </w:r>
      <w:r w:rsidR="00383950">
        <w:t xml:space="preserve"> = 0,1</w:t>
      </w:r>
      <w:r>
        <w:t xml:space="preserve">. </w:t>
      </w:r>
      <w:r w:rsidR="00383950">
        <w:t>В целях проверки возможности повышения точности</w:t>
      </w:r>
      <w:r>
        <w:t xml:space="preserve"> </w:t>
      </w:r>
      <w:r w:rsidR="00383950">
        <w:t xml:space="preserve">необходимо также проверить количество опытов для оценки с ошибкой </w:t>
      </w:r>
      <w:r>
        <w:rPr>
          <w:rFonts w:cs="Times New Roman"/>
        </w:rPr>
        <w:t>ε</w:t>
      </w:r>
      <w:r w:rsidR="00767079">
        <w:t xml:space="preserve"> = 0,</w:t>
      </w:r>
      <w:r w:rsidR="00383950">
        <w:t>05</w:t>
      </w:r>
      <w:r>
        <w:t>.</w:t>
      </w:r>
    </w:p>
    <w:p w:rsidR="001849A8" w:rsidRDefault="001849A8" w:rsidP="00A17DEB">
      <w:pPr>
        <w:spacing w:line="360" w:lineRule="auto"/>
        <w:ind w:firstLine="851"/>
      </w:pPr>
      <w:r>
        <w:t xml:space="preserve">По заданным значениям </w:t>
      </w:r>
      <w:r w:rsidR="00114003">
        <w:t>ошибки</w:t>
      </w:r>
      <w:r>
        <w:t xml:space="preserve"> можно оценить количество необходимых опытов по формуле:</w:t>
      </w:r>
    </w:p>
    <w:p w:rsidR="001849A8" w:rsidRDefault="001849A8" w:rsidP="00A17DEB">
      <w:pPr>
        <w:spacing w:line="360" w:lineRule="auto"/>
        <w:ind w:firstLine="851"/>
      </w:pPr>
      <m:oMathPara>
        <m:oMathParaPr>
          <m:jc m:val="right"/>
        </m:oMathParaPr>
        <m:oMath>
          <m:r>
            <w:rPr>
              <w:rFonts w:ascii="Cambria Math" w:hAnsi="Cambria Math"/>
            </w:rPr>
            <m:t>N=</m:t>
          </m:r>
          <m:sSubSup>
            <m:sSubSupPr>
              <m:ctrlPr>
                <w:rPr>
                  <w:rFonts w:ascii="Cambria Math" w:hAnsi="Cambria Math"/>
                  <w:i/>
                </w:rPr>
              </m:ctrlPr>
            </m:sSubSupPr>
            <m:e>
              <m:r>
                <w:rPr>
                  <w:rFonts w:ascii="Cambria Math" w:hAnsi="Cambria Math"/>
                </w:rPr>
                <m:t>t</m:t>
              </m:r>
            </m:e>
            <m:sub>
              <m:r>
                <w:rPr>
                  <w:rFonts w:ascii="Cambria Math" w:hAnsi="Cambria Math"/>
                </w:rPr>
                <m:t>α</m:t>
              </m:r>
            </m:sub>
            <m:sup>
              <m:r>
                <w:rPr>
                  <w:rFonts w:ascii="Cambria Math" w:hAnsi="Cambria Math"/>
                </w:rPr>
                <m:t>2</m:t>
              </m:r>
            </m:sup>
          </m:sSubSup>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                                                    (7.1)</m:t>
          </m:r>
        </m:oMath>
      </m:oMathPara>
    </w:p>
    <w:p w:rsidR="001849A8" w:rsidRDefault="001849A8" w:rsidP="00A17DEB">
      <w:pPr>
        <w:tabs>
          <w:tab w:val="left" w:pos="851"/>
        </w:tabs>
        <w:suppressAutoHyphens w:val="0"/>
        <w:spacing w:line="360" w:lineRule="auto"/>
        <w:ind w:firstLine="0"/>
      </w:pPr>
      <w:r>
        <w:t>где</w:t>
      </w:r>
      <w:r w:rsidR="00263CA3">
        <w:tab/>
      </w:r>
      <w:r>
        <w:t xml:space="preserve"> N – оценка количества необходимых опытов,</w:t>
      </w:r>
    </w:p>
    <w:p w:rsidR="001849A8" w:rsidRDefault="001849A8" w:rsidP="00A17DEB">
      <w:pPr>
        <w:suppressAutoHyphens w:val="0"/>
        <w:spacing w:line="360" w:lineRule="auto"/>
        <w:ind w:firstLine="851"/>
      </w:pPr>
      <w:r>
        <w:lastRenderedPageBreak/>
        <w:t>t</w:t>
      </w:r>
      <w:r>
        <w:rPr>
          <w:rFonts w:cs="Times New Roman"/>
          <w:vertAlign w:val="subscript"/>
        </w:rPr>
        <w:t>α</w:t>
      </w:r>
      <w:r>
        <w:t xml:space="preserve"> – </w:t>
      </w:r>
      <w:r w:rsidR="00114003">
        <w:t>значение достоверности, зависящее от ошибки</w:t>
      </w:r>
    </w:p>
    <w:p w:rsidR="00114003" w:rsidRPr="00114003" w:rsidRDefault="00114003" w:rsidP="00A17DEB">
      <w:pPr>
        <w:suppressAutoHyphens w:val="0"/>
        <w:spacing w:line="360" w:lineRule="auto"/>
        <w:ind w:firstLine="851"/>
      </w:pPr>
      <w:r>
        <w:rPr>
          <w:rFonts w:cs="Times New Roman"/>
        </w:rPr>
        <w:t>σ</w:t>
      </w:r>
      <w:r>
        <w:rPr>
          <w:rFonts w:cs="Times New Roman"/>
          <w:vertAlign w:val="superscript"/>
        </w:rPr>
        <w:t>2</w:t>
      </w:r>
      <w:r>
        <w:rPr>
          <w:rFonts w:cs="Times New Roman"/>
        </w:rPr>
        <w:t xml:space="preserve"> – дисперсия результатов опытов</w:t>
      </w:r>
    </w:p>
    <w:p w:rsidR="00114003" w:rsidRPr="001849A8" w:rsidRDefault="00114003" w:rsidP="00A17DEB">
      <w:pPr>
        <w:suppressAutoHyphens w:val="0"/>
        <w:spacing w:line="360" w:lineRule="auto"/>
        <w:ind w:firstLine="851"/>
      </w:pPr>
      <w:r>
        <w:rPr>
          <w:rFonts w:cs="Times New Roman"/>
        </w:rPr>
        <w:t>ε – заданная ошибка.</w:t>
      </w:r>
    </w:p>
    <w:p w:rsidR="00114003" w:rsidRDefault="00114003" w:rsidP="00A17DEB">
      <w:pPr>
        <w:suppressAutoHyphens w:val="0"/>
        <w:spacing w:line="360" w:lineRule="auto"/>
        <w:ind w:firstLine="851"/>
      </w:pPr>
      <w:r>
        <w:t>Дисперсия результатов опытов не известна до проведения опытов, поэтому можно использовать её оценку, полученную априори по формуле</w:t>
      </w:r>
    </w:p>
    <w:p w:rsidR="00114003" w:rsidRPr="00114003" w:rsidRDefault="00A0528F" w:rsidP="00A17DEB">
      <w:pPr>
        <w:suppressAutoHyphens w:val="0"/>
        <w:spacing w:line="360" w:lineRule="auto"/>
        <w:ind w:firstLine="851"/>
        <w:rPr>
          <w:rFonts w:eastAsiaTheme="minorEastAsia"/>
        </w:rPr>
      </w:pPr>
      <m:oMathPara>
        <m:oMathParaPr>
          <m:jc m:val="right"/>
        </m:oMathPara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R</m:t>
                  </m:r>
                </m:num>
                <m:den>
                  <m:r>
                    <w:rPr>
                      <w:rFonts w:ascii="Cambria Math" w:hAnsi="Cambria Math"/>
                    </w:rPr>
                    <m:t>6</m:t>
                  </m:r>
                </m:den>
              </m:f>
            </m:e>
          </m:rad>
          <m:r>
            <w:rPr>
              <w:rFonts w:ascii="Cambria Math" w:hAnsi="Cambria Math"/>
            </w:rPr>
            <m:t>,                                                     (7.2)</m:t>
          </m:r>
        </m:oMath>
      </m:oMathPara>
    </w:p>
    <w:p w:rsidR="00114003" w:rsidRDefault="00263CA3" w:rsidP="00A17DEB">
      <w:pPr>
        <w:tabs>
          <w:tab w:val="left" w:pos="851"/>
        </w:tabs>
        <w:suppressAutoHyphens w:val="0"/>
        <w:spacing w:line="360" w:lineRule="auto"/>
        <w:ind w:firstLine="0"/>
        <w:rPr>
          <w:rFonts w:eastAsiaTheme="minorEastAsia"/>
        </w:rPr>
      </w:pPr>
      <w:r>
        <w:rPr>
          <w:rFonts w:eastAsiaTheme="minorEastAsia"/>
        </w:rPr>
        <w:t>г</w:t>
      </w:r>
      <w:r w:rsidR="00114003">
        <w:rPr>
          <w:rFonts w:eastAsiaTheme="minorEastAsia"/>
        </w:rPr>
        <w:t>де</w:t>
      </w:r>
      <w:r>
        <w:rPr>
          <w:rFonts w:eastAsiaTheme="minorEastAsia"/>
        </w:rPr>
        <w:tab/>
      </w:r>
      <w:r w:rsidR="00114003" w:rsidRPr="000309CA">
        <w:rPr>
          <w:rFonts w:eastAsiaTheme="minorEastAsia"/>
          <w:i/>
        </w:rPr>
        <w:t xml:space="preserve">R = </w:t>
      </w:r>
      <w:r w:rsidR="00015228" w:rsidRPr="000309CA">
        <w:rPr>
          <w:rFonts w:eastAsiaTheme="minorEastAsia"/>
          <w:i/>
        </w:rPr>
        <w:t>max a</w:t>
      </w:r>
      <w:r w:rsidR="00015228" w:rsidRPr="000309CA">
        <w:rPr>
          <w:rFonts w:eastAsiaTheme="minorEastAsia"/>
          <w:i/>
          <w:vertAlign w:val="subscript"/>
        </w:rPr>
        <w:t>i</w:t>
      </w:r>
      <w:r w:rsidR="00015228" w:rsidRPr="000309CA">
        <w:rPr>
          <w:rFonts w:eastAsiaTheme="minorEastAsia"/>
          <w:i/>
        </w:rPr>
        <w:t xml:space="preserve"> – min a</w:t>
      </w:r>
      <w:r w:rsidR="00015228" w:rsidRPr="000309CA">
        <w:rPr>
          <w:rFonts w:eastAsiaTheme="minorEastAsia"/>
          <w:i/>
          <w:vertAlign w:val="subscript"/>
        </w:rPr>
        <w:t>i</w:t>
      </w:r>
      <w:r w:rsidR="00015228">
        <w:rPr>
          <w:rFonts w:eastAsiaTheme="minorEastAsia"/>
        </w:rPr>
        <w:t xml:space="preserve"> – разброс экспериментальных значений, известный априори.</w:t>
      </w:r>
    </w:p>
    <w:p w:rsidR="00114003" w:rsidRDefault="00015228" w:rsidP="00A17DEB">
      <w:pPr>
        <w:suppressAutoHyphens w:val="0"/>
        <w:spacing w:line="360" w:lineRule="auto"/>
        <w:ind w:firstLine="851"/>
        <w:rPr>
          <w:rFonts w:eastAsiaTheme="minorEastAsia"/>
        </w:rPr>
      </w:pPr>
      <w:r>
        <w:rPr>
          <w:rFonts w:eastAsiaTheme="minorEastAsia"/>
        </w:rPr>
        <w:t xml:space="preserve">Для точности </w:t>
      </w:r>
      <w:r w:rsidR="00C3282B">
        <w:rPr>
          <w:rFonts w:eastAsiaTheme="minorEastAsia"/>
        </w:rPr>
        <w:t>решений</w:t>
      </w:r>
      <w:r>
        <w:rPr>
          <w:rFonts w:eastAsiaTheme="minorEastAsia"/>
        </w:rPr>
        <w:t xml:space="preserve"> для реальных систем составляет примерно от </w:t>
      </w:r>
      <w:r w:rsidR="00C3282B">
        <w:rPr>
          <w:rFonts w:eastAsiaTheme="minorEastAsia"/>
        </w:rPr>
        <w:t>6</w:t>
      </w:r>
      <w:r>
        <w:rPr>
          <w:rFonts w:eastAsiaTheme="minorEastAsia"/>
        </w:rPr>
        <w:t xml:space="preserve"> для самых худших систем</w:t>
      </w:r>
      <w:r w:rsidR="005A4E9A">
        <w:rPr>
          <w:rFonts w:eastAsiaTheme="minorEastAsia"/>
        </w:rPr>
        <w:t xml:space="preserve"> </w:t>
      </w:r>
      <w:r>
        <w:rPr>
          <w:rFonts w:eastAsiaTheme="minorEastAsia"/>
        </w:rPr>
        <w:t xml:space="preserve">до </w:t>
      </w:r>
      <w:r w:rsidR="00C3282B">
        <w:rPr>
          <w:rFonts w:eastAsiaTheme="minorEastAsia"/>
        </w:rPr>
        <w:t>10</w:t>
      </w:r>
      <w:r>
        <w:rPr>
          <w:rFonts w:eastAsiaTheme="minorEastAsia"/>
        </w:rPr>
        <w:t xml:space="preserve"> (идеального).</w:t>
      </w:r>
    </w:p>
    <w:p w:rsidR="00263CA3" w:rsidRDefault="00263CA3" w:rsidP="00A17DEB">
      <w:pPr>
        <w:suppressAutoHyphens w:val="0"/>
        <w:spacing w:line="360" w:lineRule="auto"/>
        <w:ind w:firstLine="851"/>
        <w:rPr>
          <w:rFonts w:eastAsiaTheme="minorEastAsia"/>
        </w:rPr>
      </w:pPr>
    </w:p>
    <w:p w:rsidR="000623B1" w:rsidRDefault="000623B1" w:rsidP="00A17DEB">
      <w:pPr>
        <w:suppressAutoHyphens w:val="0"/>
        <w:spacing w:line="360" w:lineRule="auto"/>
        <w:ind w:firstLine="851"/>
        <w:rPr>
          <w:rFonts w:eastAsiaTheme="minorEastAsia"/>
        </w:rPr>
      </w:pPr>
      <w:r>
        <w:rPr>
          <w:rFonts w:eastAsiaTheme="minorEastAsia"/>
        </w:rPr>
        <w:t>Тогда</w:t>
      </w:r>
      <w:r w:rsidR="00263CA3">
        <w:rPr>
          <w:rFonts w:eastAsiaTheme="minorEastAsia"/>
        </w:rPr>
        <w:t>:</w:t>
      </w:r>
    </w:p>
    <w:p w:rsidR="000623B1" w:rsidRPr="008149F6" w:rsidRDefault="008149F6" w:rsidP="00A17DEB">
      <w:pPr>
        <w:suppressAutoHyphens w:val="0"/>
        <w:spacing w:line="360" w:lineRule="auto"/>
        <w:ind w:firstLine="851"/>
        <w:rPr>
          <w:rFonts w:ascii="Cambria Math" w:eastAsiaTheme="minorEastAsia" w:hAnsi="Cambria Math"/>
          <w:oMath/>
        </w:rPr>
      </w:pPr>
      <m:oMathPara>
        <m:oMath>
          <m:r>
            <w:rPr>
              <w:rFonts w:ascii="Cambria Math" w:eastAsiaTheme="minorEastAsia" w:hAnsi="Cambria Math"/>
            </w:rPr>
            <m:t>R = 10 – 6 = 4,</m:t>
          </m:r>
        </m:oMath>
      </m:oMathPara>
    </w:p>
    <w:p w:rsidR="000623B1" w:rsidRPr="008149F6" w:rsidRDefault="008149F6" w:rsidP="00A17DEB">
      <w:pPr>
        <w:suppressAutoHyphens w:val="0"/>
        <w:spacing w:line="360" w:lineRule="auto"/>
        <w:ind w:firstLine="851"/>
        <w:rPr>
          <w:rFonts w:ascii="Cambria Math" w:hAnsi="Cambria Math" w:cs="Times New Roman"/>
          <w:oMath/>
        </w:rPr>
      </w:pPr>
      <m:oMathPara>
        <m:oMath>
          <m:r>
            <w:rPr>
              <w:rFonts w:ascii="Cambria Math" w:hAnsi="Cambria Math" w:cs="Times New Roman"/>
            </w:rPr>
            <m:t>σ = 0,903,</m:t>
          </m:r>
        </m:oMath>
      </m:oMathPara>
    </w:p>
    <w:p w:rsidR="00767079" w:rsidRPr="008149F6" w:rsidRDefault="00A0528F" w:rsidP="00A17DEB">
      <w:pPr>
        <w:suppressAutoHyphens w:val="0"/>
        <w:spacing w:line="360" w:lineRule="auto"/>
        <w:ind w:firstLine="851"/>
        <w:rPr>
          <w:rFonts w:ascii="Cambria Math" w:hAnsi="Cambria Math" w:cs="Times New Roman"/>
          <w:oMath/>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 0,816.</m:t>
          </m:r>
        </m:oMath>
      </m:oMathPara>
    </w:p>
    <w:p w:rsidR="000623B1" w:rsidRDefault="000623B1" w:rsidP="00A17DEB">
      <w:pPr>
        <w:suppressAutoHyphens w:val="0"/>
        <w:spacing w:line="360" w:lineRule="auto"/>
        <w:ind w:firstLine="851"/>
      </w:pPr>
      <w:r>
        <w:rPr>
          <w:rFonts w:cs="Times New Roman"/>
        </w:rPr>
        <w:t xml:space="preserve">Количество опытов для точности </w:t>
      </w:r>
      <w:r w:rsidRPr="000309CA">
        <w:rPr>
          <w:rFonts w:cs="Times New Roman"/>
          <w:i/>
        </w:rPr>
        <w:t>ε</w:t>
      </w:r>
      <w:r w:rsidR="00C3282B">
        <w:t xml:space="preserve"> = 0,1</w:t>
      </w:r>
    </w:p>
    <w:p w:rsidR="00767079" w:rsidRDefault="000623B1" w:rsidP="00A17DEB">
      <w:pPr>
        <w:suppressAutoHyphens w:val="0"/>
        <w:spacing w:line="360" w:lineRule="auto"/>
        <w:ind w:firstLine="851"/>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1,65</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cs="Times New Roman"/>
                </w:rPr>
                <m:t>0,816</m:t>
              </m:r>
            </m:num>
            <m:den>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den>
          </m:f>
          <m:r>
            <w:rPr>
              <w:rFonts w:ascii="Cambria Math" w:eastAsiaTheme="minorEastAsia" w:hAnsi="Cambria Math"/>
            </w:rPr>
            <m:t>=2,722∙81,6=222.</m:t>
          </m:r>
        </m:oMath>
      </m:oMathPara>
    </w:p>
    <w:p w:rsidR="000623B1" w:rsidRDefault="000623B1" w:rsidP="00A17DEB">
      <w:pPr>
        <w:suppressAutoHyphens w:val="0"/>
        <w:spacing w:line="360" w:lineRule="auto"/>
        <w:ind w:firstLine="851"/>
      </w:pPr>
      <w:r>
        <w:rPr>
          <w:rFonts w:cs="Times New Roman"/>
        </w:rPr>
        <w:t xml:space="preserve">Количество опытов для точности </w:t>
      </w:r>
      <w:r w:rsidRPr="000309CA">
        <w:rPr>
          <w:rFonts w:cs="Times New Roman"/>
          <w:i/>
        </w:rPr>
        <w:t>ε</w:t>
      </w:r>
      <w:r w:rsidR="00C3282B">
        <w:t xml:space="preserve"> = 0,05</w:t>
      </w:r>
    </w:p>
    <w:p w:rsidR="000623B1" w:rsidRPr="000623B1" w:rsidRDefault="000623B1" w:rsidP="00A17DEB">
      <w:pPr>
        <w:suppressAutoHyphens w:val="0"/>
        <w:spacing w:line="360" w:lineRule="auto"/>
        <w:ind w:firstLine="851"/>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1,96</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cs="Times New Roman"/>
                </w:rPr>
                <m:t>0,816</m:t>
              </m:r>
            </m:num>
            <m:den>
              <m:sSup>
                <m:sSupPr>
                  <m:ctrlPr>
                    <w:rPr>
                      <w:rFonts w:ascii="Cambria Math" w:eastAsiaTheme="minorEastAsia" w:hAnsi="Cambria Math"/>
                      <w:i/>
                    </w:rPr>
                  </m:ctrlPr>
                </m:sSupPr>
                <m:e>
                  <m:r>
                    <w:rPr>
                      <w:rFonts w:ascii="Cambria Math" w:eastAsiaTheme="minorEastAsia" w:hAnsi="Cambria Math"/>
                    </w:rPr>
                    <m:t>0,05</m:t>
                  </m:r>
                </m:e>
                <m:sup>
                  <m:r>
                    <w:rPr>
                      <w:rFonts w:ascii="Cambria Math" w:eastAsiaTheme="minorEastAsia" w:hAnsi="Cambria Math"/>
                    </w:rPr>
                    <m:t>2</m:t>
                  </m:r>
                </m:sup>
              </m:sSup>
            </m:den>
          </m:f>
          <m:r>
            <w:rPr>
              <w:rFonts w:ascii="Cambria Math" w:eastAsiaTheme="minorEastAsia" w:hAnsi="Cambria Math"/>
            </w:rPr>
            <m:t>=3,842∙326,4=1254.</m:t>
          </m:r>
        </m:oMath>
      </m:oMathPara>
    </w:p>
    <w:p w:rsidR="000623B1" w:rsidRDefault="000623B1" w:rsidP="00A17DEB">
      <w:pPr>
        <w:suppressAutoHyphens w:val="0"/>
        <w:spacing w:line="360" w:lineRule="auto"/>
        <w:ind w:firstLine="851"/>
        <w:rPr>
          <w:rFonts w:eastAsiaTheme="minorEastAsia"/>
        </w:rPr>
      </w:pPr>
      <w:r>
        <w:rPr>
          <w:rFonts w:eastAsiaTheme="minorEastAsia"/>
        </w:rPr>
        <w:t xml:space="preserve">Следовательно для получения оценки точности необходимо проделать </w:t>
      </w:r>
      <w:r w:rsidR="00747BB4">
        <w:rPr>
          <w:rFonts w:eastAsiaTheme="minorEastAsia"/>
        </w:rPr>
        <w:t>222 опыта</w:t>
      </w:r>
      <w:r>
        <w:rPr>
          <w:rFonts w:eastAsiaTheme="minorEastAsia"/>
        </w:rPr>
        <w:t>, а для  получения</w:t>
      </w:r>
      <w:r w:rsidR="00747BB4">
        <w:rPr>
          <w:rFonts w:eastAsiaTheme="minorEastAsia"/>
        </w:rPr>
        <w:t xml:space="preserve"> более</w:t>
      </w:r>
      <w:r>
        <w:rPr>
          <w:rFonts w:eastAsiaTheme="minorEastAsia"/>
        </w:rPr>
        <w:t xml:space="preserve"> точной оценки</w:t>
      </w:r>
      <w:r w:rsidR="00747BB4">
        <w:rPr>
          <w:rFonts w:eastAsiaTheme="minorEastAsia"/>
        </w:rPr>
        <w:t xml:space="preserve"> необходимо проделать 1254 опыта.</w:t>
      </w:r>
    </w:p>
    <w:p w:rsidR="00015228" w:rsidRDefault="000623B1" w:rsidP="00A17DEB">
      <w:pPr>
        <w:suppressAutoHyphens w:val="0"/>
        <w:spacing w:line="360" w:lineRule="auto"/>
        <w:ind w:firstLine="851"/>
      </w:pPr>
      <w:r>
        <w:rPr>
          <w:rFonts w:eastAsiaTheme="minorEastAsia"/>
        </w:rPr>
        <w:t>Д</w:t>
      </w:r>
      <w:r w:rsidR="00015228">
        <w:rPr>
          <w:rFonts w:eastAsiaTheme="minorEastAsia"/>
        </w:rPr>
        <w:t xml:space="preserve">ля </w:t>
      </w:r>
      <w:r w:rsidR="00383950">
        <w:rPr>
          <w:rFonts w:eastAsiaTheme="minorEastAsia"/>
        </w:rPr>
        <w:t>подобных исследуемой систем разброс</w:t>
      </w:r>
      <w:r w:rsidR="00383950" w:rsidRPr="00383950">
        <w:rPr>
          <w:rFonts w:eastAsiaTheme="minorEastAsia"/>
        </w:rPr>
        <w:t xml:space="preserve"> </w:t>
      </w:r>
      <w:r w:rsidR="00383950">
        <w:rPr>
          <w:rFonts w:eastAsiaTheme="minorEastAsia"/>
        </w:rPr>
        <w:t xml:space="preserve">скорости R составляет от </w:t>
      </w:r>
      <w:r w:rsidR="00747BB4">
        <w:rPr>
          <w:rFonts w:eastAsiaTheme="minorEastAsia"/>
        </w:rPr>
        <w:t>3</w:t>
      </w:r>
      <w:r w:rsidR="00383950">
        <w:rPr>
          <w:rFonts w:eastAsiaTheme="minorEastAsia"/>
        </w:rPr>
        <w:t xml:space="preserve">0 секунд (идеальная) до </w:t>
      </w:r>
      <w:r w:rsidR="00747BB4">
        <w:rPr>
          <w:rFonts w:eastAsiaTheme="minorEastAsia"/>
        </w:rPr>
        <w:t>2 минут</w:t>
      </w:r>
      <w:r w:rsidR="00767079">
        <w:rPr>
          <w:rFonts w:eastAsiaTheme="minorEastAsia"/>
        </w:rPr>
        <w:t>.</w:t>
      </w:r>
    </w:p>
    <w:p w:rsidR="00383950" w:rsidRDefault="00383950" w:rsidP="00A17DEB">
      <w:pPr>
        <w:suppressAutoHyphens w:val="0"/>
        <w:spacing w:line="360" w:lineRule="auto"/>
        <w:ind w:firstLine="851"/>
        <w:rPr>
          <w:rFonts w:eastAsiaTheme="minorEastAsia"/>
        </w:rPr>
      </w:pPr>
      <w:r>
        <w:rPr>
          <w:rFonts w:eastAsiaTheme="minorEastAsia"/>
        </w:rPr>
        <w:t>Тогда</w:t>
      </w:r>
      <w:r w:rsidR="00263CA3">
        <w:rPr>
          <w:rFonts w:eastAsiaTheme="minorEastAsia"/>
        </w:rPr>
        <w:t>:</w:t>
      </w:r>
    </w:p>
    <w:p w:rsidR="00383950" w:rsidRPr="008149F6" w:rsidRDefault="008149F6" w:rsidP="00A17DEB">
      <w:pPr>
        <w:suppressAutoHyphens w:val="0"/>
        <w:spacing w:line="360" w:lineRule="auto"/>
        <w:ind w:firstLine="851"/>
        <w:rPr>
          <w:rFonts w:ascii="Cambria Math" w:eastAsiaTheme="minorEastAsia" w:hAnsi="Cambria Math"/>
          <w:oMath/>
        </w:rPr>
      </w:pPr>
      <m:oMathPara>
        <m:oMath>
          <m:r>
            <w:rPr>
              <w:rFonts w:ascii="Cambria Math" w:eastAsiaTheme="minorEastAsia" w:hAnsi="Cambria Math"/>
            </w:rPr>
            <m:t>R = 120 – 30 = 90,</m:t>
          </m:r>
        </m:oMath>
      </m:oMathPara>
    </w:p>
    <w:p w:rsidR="00383950" w:rsidRPr="008149F6" w:rsidRDefault="008149F6" w:rsidP="00A17DEB">
      <w:pPr>
        <w:suppressAutoHyphens w:val="0"/>
        <w:spacing w:line="360" w:lineRule="auto"/>
        <w:ind w:firstLine="851"/>
        <w:rPr>
          <w:rFonts w:ascii="Cambria Math" w:hAnsi="Cambria Math" w:cs="Times New Roman"/>
          <w:oMath/>
        </w:rPr>
      </w:pPr>
      <m:oMathPara>
        <m:oMath>
          <m:r>
            <w:rPr>
              <w:rFonts w:ascii="Cambria Math" w:hAnsi="Cambria Math" w:cs="Times New Roman"/>
            </w:rPr>
            <m:t>σ = 1,968,</m:t>
          </m:r>
        </m:oMath>
      </m:oMathPara>
    </w:p>
    <w:p w:rsidR="00383950" w:rsidRPr="008149F6" w:rsidRDefault="00A0528F" w:rsidP="00A17DEB">
      <w:pPr>
        <w:suppressAutoHyphens w:val="0"/>
        <w:spacing w:line="360" w:lineRule="auto"/>
        <w:ind w:firstLine="851"/>
        <w:rPr>
          <w:rFonts w:ascii="Cambria Math" w:hAnsi="Cambria Math" w:cs="Times New Roman"/>
          <w:oMath/>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 3,872.</m:t>
          </m:r>
        </m:oMath>
      </m:oMathPara>
    </w:p>
    <w:p w:rsidR="00383950" w:rsidRDefault="00383950" w:rsidP="00A17DEB">
      <w:pPr>
        <w:suppressAutoHyphens w:val="0"/>
        <w:spacing w:line="360" w:lineRule="auto"/>
        <w:ind w:firstLine="851"/>
      </w:pPr>
      <w:r>
        <w:rPr>
          <w:rFonts w:cs="Times New Roman"/>
        </w:rPr>
        <w:t xml:space="preserve">Количество опытов для точности </w:t>
      </w:r>
      <w:r w:rsidRPr="000309CA">
        <w:rPr>
          <w:rFonts w:cs="Times New Roman"/>
          <w:i/>
        </w:rPr>
        <w:t>ε</w:t>
      </w:r>
      <w:r>
        <w:t xml:space="preserve"> = 0,1</w:t>
      </w:r>
    </w:p>
    <w:p w:rsidR="00383950" w:rsidRDefault="00383950" w:rsidP="00A17DEB">
      <w:pPr>
        <w:suppressAutoHyphens w:val="0"/>
        <w:spacing w:line="360" w:lineRule="auto"/>
        <w:ind w:firstLine="851"/>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1,65</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cs="Times New Roman"/>
                </w:rPr>
                <m:t>3,872</m:t>
              </m:r>
            </m:num>
            <m:den>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den>
          </m:f>
          <m:r>
            <w:rPr>
              <w:rFonts w:ascii="Cambria Math" w:eastAsiaTheme="minorEastAsia" w:hAnsi="Cambria Math"/>
            </w:rPr>
            <m:t>=2,722∙387,2=1053.</m:t>
          </m:r>
        </m:oMath>
      </m:oMathPara>
    </w:p>
    <w:p w:rsidR="00383950" w:rsidRDefault="00383950" w:rsidP="00A17DEB">
      <w:pPr>
        <w:suppressAutoHyphens w:val="0"/>
        <w:spacing w:line="360" w:lineRule="auto"/>
        <w:ind w:firstLine="851"/>
      </w:pPr>
      <w:r>
        <w:rPr>
          <w:rFonts w:cs="Times New Roman"/>
        </w:rPr>
        <w:t xml:space="preserve">Количество опытов для точности </w:t>
      </w:r>
      <w:r w:rsidRPr="000309CA">
        <w:rPr>
          <w:rFonts w:cs="Times New Roman"/>
          <w:i/>
        </w:rPr>
        <w:t>ε</w:t>
      </w:r>
      <w:r>
        <w:t xml:space="preserve"> = 0,05</w:t>
      </w:r>
    </w:p>
    <w:p w:rsidR="00383950" w:rsidRPr="000623B1" w:rsidRDefault="00383950" w:rsidP="00A17DEB">
      <w:pPr>
        <w:suppressAutoHyphens w:val="0"/>
        <w:spacing w:line="360" w:lineRule="auto"/>
        <w:ind w:firstLine="851"/>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1,96</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cs="Times New Roman"/>
                </w:rPr>
                <m:t>3,872</m:t>
              </m:r>
            </m:num>
            <m:den>
              <m:sSup>
                <m:sSupPr>
                  <m:ctrlPr>
                    <w:rPr>
                      <w:rFonts w:ascii="Cambria Math" w:eastAsiaTheme="minorEastAsia" w:hAnsi="Cambria Math"/>
                      <w:i/>
                    </w:rPr>
                  </m:ctrlPr>
                </m:sSupPr>
                <m:e>
                  <m:r>
                    <w:rPr>
                      <w:rFonts w:ascii="Cambria Math" w:eastAsiaTheme="minorEastAsia" w:hAnsi="Cambria Math"/>
                    </w:rPr>
                    <m:t>0,05</m:t>
                  </m:r>
                </m:e>
                <m:sup>
                  <m:r>
                    <w:rPr>
                      <w:rFonts w:ascii="Cambria Math" w:eastAsiaTheme="minorEastAsia" w:hAnsi="Cambria Math"/>
                    </w:rPr>
                    <m:t>2</m:t>
                  </m:r>
                </m:sup>
              </m:sSup>
            </m:den>
          </m:f>
          <m:r>
            <w:rPr>
              <w:rFonts w:ascii="Cambria Math" w:eastAsiaTheme="minorEastAsia" w:hAnsi="Cambria Math"/>
            </w:rPr>
            <m:t>=3,842∙1548,8=5950.</m:t>
          </m:r>
        </m:oMath>
      </m:oMathPara>
    </w:p>
    <w:p w:rsidR="00767079" w:rsidRDefault="008B4540" w:rsidP="00A17DEB">
      <w:pPr>
        <w:suppressAutoHyphens w:val="0"/>
        <w:spacing w:line="360" w:lineRule="auto"/>
        <w:ind w:firstLine="851"/>
      </w:pPr>
      <w:r>
        <w:rPr>
          <w:rFonts w:eastAsiaTheme="minorEastAsia"/>
        </w:rPr>
        <w:t>Для увеличения точности в два раза неоправданно увеличивается количество необходимых опытов, поэтому решено оставить необходимое количество опытов –</w:t>
      </w:r>
      <w:r w:rsidR="00747BB4">
        <w:rPr>
          <w:rFonts w:eastAsiaTheme="minorEastAsia"/>
        </w:rPr>
        <w:t xml:space="preserve"> </w:t>
      </w:r>
      <m:oMath>
        <m:r>
          <w:rPr>
            <w:rFonts w:ascii="Cambria Math" w:eastAsiaTheme="minorEastAsia" w:hAnsi="Cambria Math"/>
          </w:rPr>
          <m:t>1053</m:t>
        </m:r>
      </m:oMath>
      <w:r>
        <w:t>.</w:t>
      </w:r>
    </w:p>
    <w:p w:rsidR="008B4540" w:rsidRDefault="008B4540" w:rsidP="00A17DEB">
      <w:pPr>
        <w:suppressAutoHyphens w:val="0"/>
        <w:spacing w:line="360" w:lineRule="auto"/>
        <w:ind w:firstLine="851"/>
      </w:pPr>
      <w:r>
        <w:t xml:space="preserve">Для получения точной оценки обоих параметров необходимо провести </w:t>
      </w:r>
      <w:r w:rsidR="00747BB4">
        <w:t>11</w:t>
      </w:r>
      <w:r>
        <w:t>00 опытов.</w:t>
      </w:r>
    </w:p>
    <w:p w:rsidR="008B4540" w:rsidRDefault="008B4540" w:rsidP="00A17DEB">
      <w:pPr>
        <w:suppressAutoHyphens w:val="0"/>
        <w:spacing w:after="200" w:line="276" w:lineRule="auto"/>
        <w:ind w:firstLine="0"/>
      </w:pPr>
      <w:r>
        <w:br w:type="page"/>
      </w:r>
    </w:p>
    <w:p w:rsidR="00197A3E" w:rsidRDefault="00197A3E" w:rsidP="00263CA3">
      <w:pPr>
        <w:pStyle w:val="-1"/>
      </w:pPr>
      <w:bookmarkStart w:id="21" w:name="_Toc502100971"/>
      <w:r>
        <w:lastRenderedPageBreak/>
        <w:t>ЗАКЛЮЧЕНИЕ</w:t>
      </w:r>
      <w:bookmarkEnd w:id="21"/>
    </w:p>
    <w:p w:rsidR="00197A3E" w:rsidRDefault="00197A3E" w:rsidP="00263CA3">
      <w:pPr>
        <w:spacing w:line="360" w:lineRule="auto"/>
      </w:pPr>
    </w:p>
    <w:p w:rsidR="00197A3E" w:rsidRDefault="00197A3E" w:rsidP="00263CA3">
      <w:pPr>
        <w:spacing w:line="360" w:lineRule="auto"/>
      </w:pPr>
    </w:p>
    <w:p w:rsidR="003B19F1" w:rsidRDefault="003B19F1" w:rsidP="00263CA3">
      <w:pPr>
        <w:suppressAutoHyphens w:val="0"/>
        <w:spacing w:line="360" w:lineRule="auto"/>
        <w:ind w:firstLine="851"/>
        <w:rPr>
          <w:rFonts w:cs="Times New Roman"/>
          <w:szCs w:val="28"/>
        </w:rPr>
      </w:pPr>
      <w:r>
        <w:rPr>
          <w:rFonts w:cs="Times New Roman"/>
          <w:szCs w:val="28"/>
        </w:rPr>
        <w:t>В ходе выполнения курсового проекта произведён</w:t>
      </w:r>
      <w:r w:rsidRPr="00212A95">
        <w:rPr>
          <w:rFonts w:cs="Times New Roman"/>
          <w:szCs w:val="28"/>
        </w:rPr>
        <w:t xml:space="preserve"> </w:t>
      </w:r>
      <w:r>
        <w:rPr>
          <w:rFonts w:cs="Times New Roman"/>
          <w:szCs w:val="28"/>
        </w:rPr>
        <w:t>обзор предмет</w:t>
      </w:r>
      <w:r>
        <w:rPr>
          <w:rFonts w:cs="Times New Roman"/>
          <w:szCs w:val="28"/>
        </w:rPr>
        <w:softHyphen/>
        <w:t>ной области. Выполнена постановка задачи проектирования системы и ограничения</w:t>
      </w:r>
      <w:r w:rsidR="003B22C3">
        <w:rPr>
          <w:rFonts w:cs="Times New Roman"/>
          <w:szCs w:val="28"/>
        </w:rPr>
        <w:t>, накладываемые</w:t>
      </w:r>
      <w:r w:rsidR="003B22C3" w:rsidRPr="008F02C1">
        <w:rPr>
          <w:rFonts w:cs="Times New Roman"/>
          <w:szCs w:val="28"/>
        </w:rPr>
        <w:t xml:space="preserve"> при проектировании</w:t>
      </w:r>
      <w:r>
        <w:rPr>
          <w:rFonts w:cs="Times New Roman"/>
          <w:szCs w:val="28"/>
        </w:rPr>
        <w:t>.</w:t>
      </w:r>
    </w:p>
    <w:p w:rsidR="003B19F1" w:rsidRPr="008F02C1" w:rsidRDefault="003B19F1" w:rsidP="00263CA3">
      <w:pPr>
        <w:suppressAutoHyphens w:val="0"/>
        <w:spacing w:line="360" w:lineRule="auto"/>
        <w:ind w:firstLine="851"/>
        <w:rPr>
          <w:rFonts w:cs="Times New Roman"/>
          <w:szCs w:val="28"/>
        </w:rPr>
      </w:pPr>
      <w:r w:rsidRPr="00212A95">
        <w:rPr>
          <w:rFonts w:cs="Times New Roman"/>
          <w:szCs w:val="28"/>
        </w:rPr>
        <w:t xml:space="preserve">Осуществлено </w:t>
      </w:r>
      <w:r>
        <w:rPr>
          <w:rFonts w:cs="Times New Roman"/>
          <w:szCs w:val="28"/>
        </w:rPr>
        <w:t xml:space="preserve">подробное </w:t>
      </w:r>
      <w:r w:rsidRPr="008F02C1">
        <w:rPr>
          <w:rFonts w:cs="Times New Roman"/>
          <w:szCs w:val="28"/>
        </w:rPr>
        <w:t>описание системы, её входных и выход</w:t>
      </w:r>
      <w:r w:rsidRPr="008F02C1">
        <w:rPr>
          <w:rFonts w:cs="Times New Roman"/>
          <w:szCs w:val="28"/>
        </w:rPr>
        <w:softHyphen/>
        <w:t>ных данных, технологического процесса и основных средств его реализации, требований к работе.</w:t>
      </w:r>
    </w:p>
    <w:p w:rsidR="003B22C3" w:rsidRPr="008077B0" w:rsidRDefault="003B22C3" w:rsidP="00263CA3">
      <w:pPr>
        <w:spacing w:line="360" w:lineRule="auto"/>
        <w:ind w:firstLine="851"/>
        <w:rPr>
          <w:rFonts w:eastAsia="Calibri" w:cs="Times New Roman"/>
        </w:rPr>
      </w:pPr>
      <w:r>
        <w:rPr>
          <w:rFonts w:cs="Times New Roman"/>
          <w:szCs w:val="28"/>
        </w:rPr>
        <w:t xml:space="preserve">Сформированы требования к исследуемой </w:t>
      </w:r>
      <w:r w:rsidR="00C507F0">
        <w:rPr>
          <w:rFonts w:cs="Times New Roman"/>
          <w:szCs w:val="28"/>
        </w:rPr>
        <w:t>системе</w:t>
      </w:r>
      <w:r>
        <w:rPr>
          <w:rFonts w:cs="Times New Roman"/>
          <w:szCs w:val="28"/>
        </w:rPr>
        <w:t xml:space="preserve">. </w:t>
      </w:r>
      <w:r>
        <w:rPr>
          <w:rFonts w:eastAsia="Calibri" w:cs="Times New Roman"/>
        </w:rPr>
        <w:t>На основании сформированных критериев был выполнен анализ применимости некоторых моделей качества для её анализа на соответствие заданным требованиям.</w:t>
      </w:r>
      <w:r w:rsidRPr="000C12BA">
        <w:rPr>
          <w:rFonts w:eastAsia="Calibri" w:cs="Times New Roman"/>
        </w:rPr>
        <w:t xml:space="preserve"> </w:t>
      </w:r>
      <w:r>
        <w:rPr>
          <w:rFonts w:eastAsia="Calibri" w:cs="Times New Roman"/>
        </w:rPr>
        <w:t xml:space="preserve">Любая из исследованных моделей может быть применена при наложении определённых ограничений на рассмотрение системы, однако наиболее подходящей является модель </w:t>
      </w:r>
      <w:r>
        <w:rPr>
          <w:rFonts w:eastAsia="Calibri" w:cs="Times New Roman"/>
          <w:lang w:val="en-US"/>
        </w:rPr>
        <w:t>FURPS</w:t>
      </w:r>
      <w:r w:rsidRPr="000C12BA">
        <w:rPr>
          <w:rFonts w:eastAsia="Calibri" w:cs="Times New Roman"/>
        </w:rPr>
        <w:t>+.</w:t>
      </w:r>
    </w:p>
    <w:p w:rsidR="003B22C3" w:rsidRDefault="003B22C3" w:rsidP="00263CA3">
      <w:pPr>
        <w:suppressAutoHyphens w:val="0"/>
        <w:spacing w:line="360" w:lineRule="auto"/>
        <w:ind w:firstLine="851"/>
        <w:rPr>
          <w:rFonts w:eastAsia="Times New Roman" w:cs="Times New Roman"/>
          <w:iCs/>
          <w:color w:val="000000"/>
          <w:szCs w:val="28"/>
          <w:lang w:eastAsia="ru-RU"/>
        </w:rPr>
      </w:pPr>
      <w:r w:rsidRPr="00F928D9">
        <w:rPr>
          <w:rFonts w:eastAsia="Times New Roman" w:cs="Times New Roman"/>
          <w:iCs/>
          <w:color w:val="000000"/>
          <w:szCs w:val="28"/>
          <w:lang w:eastAsia="ru-RU"/>
        </w:rPr>
        <w:t xml:space="preserve">Выполнено формальное описание системы голосового управления. Определена </w:t>
      </w:r>
      <w:r>
        <w:rPr>
          <w:rFonts w:eastAsia="Times New Roman" w:cs="Times New Roman"/>
          <w:iCs/>
          <w:color w:val="000000"/>
          <w:szCs w:val="28"/>
          <w:lang w:eastAsia="ru-RU"/>
        </w:rPr>
        <w:t xml:space="preserve">и описана </w:t>
      </w:r>
      <w:r w:rsidRPr="00F928D9">
        <w:rPr>
          <w:rFonts w:eastAsia="Times New Roman" w:cs="Times New Roman"/>
          <w:iCs/>
          <w:color w:val="000000"/>
          <w:szCs w:val="28"/>
          <w:lang w:eastAsia="ru-RU"/>
        </w:rPr>
        <w:t xml:space="preserve">задача </w:t>
      </w:r>
      <w:r>
        <w:rPr>
          <w:rFonts w:eastAsia="Times New Roman" w:cs="Times New Roman"/>
          <w:iCs/>
          <w:color w:val="000000"/>
          <w:szCs w:val="28"/>
          <w:lang w:eastAsia="ru-RU"/>
        </w:rPr>
        <w:t xml:space="preserve">её </w:t>
      </w:r>
      <w:r w:rsidRPr="00F928D9">
        <w:rPr>
          <w:rFonts w:eastAsia="Times New Roman" w:cs="Times New Roman"/>
          <w:iCs/>
          <w:color w:val="000000"/>
          <w:szCs w:val="28"/>
          <w:lang w:eastAsia="ru-RU"/>
        </w:rPr>
        <w:t>оптимизации – найти параметры системы, при которых она будет выполнять распознавание за минимальное количество времени, обеспечивая максимально возможную точность.</w:t>
      </w:r>
    </w:p>
    <w:p w:rsidR="003B22C3" w:rsidRDefault="002C2F8E" w:rsidP="00263CA3">
      <w:pPr>
        <w:suppressAutoHyphens w:val="0"/>
        <w:spacing w:line="360" w:lineRule="auto"/>
        <w:ind w:firstLine="851"/>
        <w:rPr>
          <w:rFonts w:eastAsia="Times New Roman" w:cs="Times New Roman"/>
          <w:iCs/>
          <w:color w:val="000000"/>
          <w:szCs w:val="28"/>
          <w:lang w:eastAsia="ru-RU"/>
        </w:rPr>
      </w:pPr>
      <w:r>
        <w:rPr>
          <w:rFonts w:eastAsia="Times New Roman" w:cs="Times New Roman"/>
          <w:iCs/>
          <w:color w:val="000000"/>
          <w:szCs w:val="28"/>
          <w:lang w:eastAsia="ru-RU"/>
        </w:rPr>
        <w:t>Выполнена декомпозиция системы на основе функционального подхода. Определены основные подсистемы и связи между ними.</w:t>
      </w:r>
    </w:p>
    <w:p w:rsidR="003B19F1" w:rsidRDefault="003B19F1" w:rsidP="00263CA3">
      <w:pPr>
        <w:suppressAutoHyphens w:val="0"/>
        <w:spacing w:line="360" w:lineRule="auto"/>
        <w:ind w:firstLine="851"/>
        <w:rPr>
          <w:rFonts w:cs="Times New Roman"/>
          <w:szCs w:val="28"/>
        </w:rPr>
      </w:pPr>
      <w:r w:rsidRPr="008F02C1">
        <w:rPr>
          <w:rFonts w:cs="Times New Roman"/>
          <w:szCs w:val="28"/>
        </w:rPr>
        <w:t>Выполнена оценка ком</w:t>
      </w:r>
      <w:r w:rsidRPr="008F02C1">
        <w:rPr>
          <w:rFonts w:cs="Times New Roman"/>
          <w:szCs w:val="28"/>
        </w:rPr>
        <w:softHyphen/>
        <w:t>плекс</w:t>
      </w:r>
      <w:r>
        <w:rPr>
          <w:rFonts w:cs="Times New Roman"/>
          <w:szCs w:val="28"/>
        </w:rPr>
        <w:t>ов</w:t>
      </w:r>
      <w:r w:rsidRPr="008F02C1">
        <w:rPr>
          <w:rFonts w:cs="Times New Roman"/>
          <w:szCs w:val="28"/>
        </w:rPr>
        <w:t xml:space="preserve"> технологий на осн</w:t>
      </w:r>
      <w:r w:rsidR="002C2F8E">
        <w:rPr>
          <w:rFonts w:cs="Times New Roman"/>
          <w:szCs w:val="28"/>
        </w:rPr>
        <w:t xml:space="preserve">овании </w:t>
      </w:r>
      <w:r w:rsidRPr="008F02C1">
        <w:rPr>
          <w:rFonts w:cs="Times New Roman"/>
          <w:szCs w:val="28"/>
        </w:rPr>
        <w:t>метода вложен</w:t>
      </w:r>
      <w:r w:rsidRPr="008F02C1">
        <w:rPr>
          <w:rFonts w:cs="Times New Roman"/>
          <w:szCs w:val="28"/>
        </w:rPr>
        <w:softHyphen/>
        <w:t>ных скалярных свёрток. Получены веса значимости крите</w:t>
      </w:r>
      <w:r w:rsidRPr="008F02C1">
        <w:rPr>
          <w:rFonts w:cs="Times New Roman"/>
          <w:szCs w:val="28"/>
        </w:rPr>
        <w:softHyphen/>
        <w:t xml:space="preserve">риев. </w:t>
      </w:r>
      <w:r>
        <w:rPr>
          <w:rFonts w:cs="Times New Roman"/>
          <w:szCs w:val="28"/>
        </w:rPr>
        <w:t xml:space="preserve">Самая высокая </w:t>
      </w:r>
      <w:r w:rsidRPr="008F02C1">
        <w:rPr>
          <w:rFonts w:cs="Times New Roman"/>
          <w:szCs w:val="28"/>
        </w:rPr>
        <w:t xml:space="preserve">оценка эффективности </w:t>
      </w:r>
      <w:r>
        <w:rPr>
          <w:rFonts w:cs="Times New Roman"/>
          <w:szCs w:val="28"/>
        </w:rPr>
        <w:t xml:space="preserve">равна 0,85. Соответствующий ей комплекс технологий использует </w:t>
      </w:r>
      <w:r>
        <w:rPr>
          <w:rFonts w:cs="Times New Roman"/>
          <w:szCs w:val="28"/>
          <w:lang w:val="en-US"/>
        </w:rPr>
        <w:t>BPMN</w:t>
      </w:r>
      <w:r>
        <w:rPr>
          <w:rFonts w:cs="Times New Roman"/>
          <w:szCs w:val="28"/>
        </w:rPr>
        <w:t xml:space="preserve"> для анализа бизнес-процессов, </w:t>
      </w:r>
      <w:r>
        <w:rPr>
          <w:rFonts w:cs="Times New Roman"/>
          <w:szCs w:val="28"/>
          <w:lang w:val="en-US"/>
        </w:rPr>
        <w:t>UML</w:t>
      </w:r>
      <w:r>
        <w:rPr>
          <w:rFonts w:cs="Times New Roman"/>
          <w:szCs w:val="28"/>
        </w:rPr>
        <w:t xml:space="preserve"> для анализа требований и описания деталей,</w:t>
      </w:r>
      <w:r w:rsidRPr="00836817">
        <w:rPr>
          <w:rFonts w:cs="Times New Roman"/>
          <w:szCs w:val="28"/>
        </w:rPr>
        <w:t xml:space="preserve"> </w:t>
      </w:r>
      <w:r>
        <w:rPr>
          <w:rFonts w:cs="Times New Roman"/>
          <w:szCs w:val="28"/>
          <w:lang w:val="en-US"/>
        </w:rPr>
        <w:t>IDEF</w:t>
      </w:r>
      <w:r w:rsidRPr="00836817">
        <w:rPr>
          <w:rFonts w:cs="Times New Roman"/>
          <w:szCs w:val="28"/>
        </w:rPr>
        <w:t>0</w:t>
      </w:r>
      <w:r>
        <w:rPr>
          <w:rFonts w:cs="Times New Roman"/>
          <w:szCs w:val="28"/>
        </w:rPr>
        <w:t xml:space="preserve"> для функционального описания процессов,</w:t>
      </w:r>
      <w:r w:rsidRPr="00BD7F3C">
        <w:rPr>
          <w:rFonts w:cs="Times New Roman"/>
          <w:szCs w:val="28"/>
        </w:rPr>
        <w:t xml:space="preserve"> </w:t>
      </w:r>
      <w:r>
        <w:rPr>
          <w:rFonts w:cs="Times New Roman"/>
          <w:szCs w:val="28"/>
          <w:lang w:val="en-US"/>
        </w:rPr>
        <w:t>DFD</w:t>
      </w:r>
      <w:r w:rsidRPr="00BD7F3C">
        <w:rPr>
          <w:rFonts w:cs="Times New Roman"/>
          <w:szCs w:val="28"/>
        </w:rPr>
        <w:t xml:space="preserve"> </w:t>
      </w:r>
      <w:r>
        <w:rPr>
          <w:rFonts w:cs="Times New Roman"/>
          <w:szCs w:val="28"/>
        </w:rPr>
        <w:t>для описания п</w:t>
      </w:r>
      <w:r w:rsidRPr="00BD7F3C">
        <w:rPr>
          <w:rFonts w:cs="Times New Roman"/>
          <w:szCs w:val="28"/>
        </w:rPr>
        <w:t>отока данных, преобразования Фурье и вейвлет-преобразование для выделения характеристик из подаваемого сигнала и кластеризирующие нейронные</w:t>
      </w:r>
      <w:r>
        <w:rPr>
          <w:rFonts w:cs="Times New Roman"/>
          <w:szCs w:val="28"/>
        </w:rPr>
        <w:t xml:space="preserve"> сети.</w:t>
      </w:r>
      <w:r w:rsidR="00E313DA">
        <w:rPr>
          <w:rFonts w:cs="Times New Roman"/>
          <w:szCs w:val="28"/>
        </w:rPr>
        <w:t xml:space="preserve"> Выполнена оценка эффективности системы. Проектируемая система должна иметь </w:t>
      </w:r>
      <w:r w:rsidR="00E313DA">
        <w:rPr>
          <w:rFonts w:cs="Times New Roman"/>
          <w:szCs w:val="28"/>
        </w:rPr>
        <w:lastRenderedPageBreak/>
        <w:t>высокое качество. Наибольшим влиянием на систему обладает значение вероятности безотказной работы системы.</w:t>
      </w:r>
    </w:p>
    <w:p w:rsidR="006870FF" w:rsidRDefault="002C2F8E" w:rsidP="00263CA3">
      <w:pPr>
        <w:suppressAutoHyphens w:val="0"/>
        <w:spacing w:line="360" w:lineRule="auto"/>
        <w:ind w:firstLine="851"/>
        <w:rPr>
          <w:rFonts w:cs="Times New Roman"/>
          <w:szCs w:val="28"/>
        </w:rPr>
      </w:pPr>
      <w:r>
        <w:rPr>
          <w:rFonts w:cs="Times New Roman"/>
          <w:szCs w:val="28"/>
        </w:rPr>
        <w:t xml:space="preserve">Определены методика проведения эксперимента в рамках решения задач научно-исследовательской работы. </w:t>
      </w:r>
      <w:r w:rsidR="006870FF">
        <w:rPr>
          <w:rFonts w:cs="Times New Roman"/>
          <w:szCs w:val="28"/>
        </w:rPr>
        <w:t>Рассчитано</w:t>
      </w:r>
      <w:r>
        <w:rPr>
          <w:rFonts w:cs="Times New Roman"/>
          <w:szCs w:val="28"/>
        </w:rPr>
        <w:t xml:space="preserve"> количество </w:t>
      </w:r>
      <w:r w:rsidR="006870FF">
        <w:rPr>
          <w:rFonts w:cs="Times New Roman"/>
          <w:szCs w:val="28"/>
        </w:rPr>
        <w:t>необходимых опытов для достижения определённой точности характеристик распознавания: для определения точности распознавания – 600, для определения скорости – 188.</w:t>
      </w:r>
    </w:p>
    <w:p w:rsidR="00BD2512" w:rsidRDefault="00BD2512" w:rsidP="00263CA3">
      <w:pPr>
        <w:suppressAutoHyphens w:val="0"/>
        <w:spacing w:line="360" w:lineRule="auto"/>
        <w:ind w:firstLine="851"/>
        <w:rPr>
          <w:rFonts w:cs="Times New Roman"/>
          <w:szCs w:val="28"/>
        </w:rPr>
      </w:pPr>
      <w:r>
        <w:rPr>
          <w:rFonts w:cs="Times New Roman"/>
          <w:szCs w:val="28"/>
        </w:rPr>
        <w:t>Таким образом</w:t>
      </w:r>
      <w:r w:rsidRPr="00C87290">
        <w:rPr>
          <w:rFonts w:cs="Times New Roman"/>
          <w:szCs w:val="28"/>
        </w:rPr>
        <w:t>,</w:t>
      </w:r>
      <w:r>
        <w:rPr>
          <w:rFonts w:cs="Times New Roman"/>
          <w:szCs w:val="28"/>
        </w:rPr>
        <w:t xml:space="preserve"> все задачи курсового проекта </w:t>
      </w:r>
      <w:r w:rsidRPr="007E7BC9">
        <w:rPr>
          <w:rFonts w:cs="Times New Roman"/>
          <w:szCs w:val="28"/>
        </w:rPr>
        <w:t xml:space="preserve">реализованы </w:t>
      </w:r>
      <w:r>
        <w:rPr>
          <w:rFonts w:cs="Times New Roman"/>
          <w:szCs w:val="28"/>
        </w:rPr>
        <w:t xml:space="preserve">и достигнута цель </w:t>
      </w:r>
      <w:r>
        <w:rPr>
          <w:rFonts w:cs="Times New Roman"/>
          <w:szCs w:val="28"/>
        </w:rPr>
        <w:softHyphen/>
        <w:t xml:space="preserve">– </w:t>
      </w:r>
      <w:r w:rsidRPr="007E7BC9">
        <w:rPr>
          <w:rFonts w:cs="Times New Roman"/>
          <w:szCs w:val="28"/>
        </w:rPr>
        <w:t xml:space="preserve">выполнение </w:t>
      </w:r>
      <w:r w:rsidRPr="009D1F1C">
        <w:rPr>
          <w:rFonts w:cs="Times New Roman"/>
          <w:szCs w:val="28"/>
        </w:rPr>
        <w:t>исследовательской дея</w:t>
      </w:r>
      <w:r>
        <w:rPr>
          <w:rFonts w:cs="Times New Roman"/>
          <w:szCs w:val="28"/>
        </w:rPr>
        <w:softHyphen/>
      </w:r>
      <w:r w:rsidRPr="009D1F1C">
        <w:rPr>
          <w:rFonts w:cs="Times New Roman"/>
          <w:szCs w:val="28"/>
        </w:rPr>
        <w:t>тельности в рамках подготовки выпускной квалификационной работы</w:t>
      </w:r>
      <w:r>
        <w:rPr>
          <w:rFonts w:cs="Times New Roman"/>
          <w:szCs w:val="28"/>
        </w:rPr>
        <w:t>.</w:t>
      </w:r>
    </w:p>
    <w:p w:rsidR="00BD2512" w:rsidRDefault="00BD2512">
      <w:pPr>
        <w:suppressAutoHyphens w:val="0"/>
        <w:spacing w:after="200" w:line="276" w:lineRule="auto"/>
        <w:ind w:firstLine="0"/>
        <w:jc w:val="left"/>
      </w:pPr>
    </w:p>
    <w:p w:rsidR="00BD2512" w:rsidRDefault="00BD2512">
      <w:pPr>
        <w:suppressAutoHyphens w:val="0"/>
        <w:spacing w:after="200" w:line="276" w:lineRule="auto"/>
        <w:ind w:firstLine="0"/>
        <w:jc w:val="left"/>
      </w:pPr>
    </w:p>
    <w:p w:rsidR="009E4B54" w:rsidRDefault="009E4B54">
      <w:pPr>
        <w:suppressAutoHyphens w:val="0"/>
        <w:spacing w:after="200" w:line="276" w:lineRule="auto"/>
        <w:ind w:firstLine="0"/>
        <w:jc w:val="left"/>
      </w:pPr>
      <w:r>
        <w:br w:type="page"/>
      </w:r>
    </w:p>
    <w:p w:rsidR="00197A3E" w:rsidRDefault="009E4B54" w:rsidP="00263CA3">
      <w:pPr>
        <w:pStyle w:val="-1"/>
      </w:pPr>
      <w:bookmarkStart w:id="22" w:name="_Toc502100972"/>
      <w:r>
        <w:lastRenderedPageBreak/>
        <w:t>БИБЛИОГРАФИЧЕСКИЙ СПИСОК</w:t>
      </w:r>
      <w:bookmarkEnd w:id="22"/>
    </w:p>
    <w:p w:rsidR="009E4B54" w:rsidRDefault="009E4B54" w:rsidP="00263CA3">
      <w:pPr>
        <w:spacing w:line="360" w:lineRule="auto"/>
        <w:ind w:firstLine="851"/>
      </w:pPr>
    </w:p>
    <w:p w:rsidR="00263CA3" w:rsidRDefault="00263CA3" w:rsidP="00263CA3">
      <w:pPr>
        <w:spacing w:line="360" w:lineRule="auto"/>
        <w:ind w:firstLine="851"/>
      </w:pP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Танаев, В.С. Теория расписаний. Групповые технологии [Текст] / В.С. Танаев, М.Я. Ковалёв, Я.М. Шафранский. – Минск: ИТК НАН Беларуси, 1998. – 290 с.</w:t>
      </w: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 xml:space="preserve"> Лазарев А. А., Гафаров Е. Р. Теория расписаний. Задачи и алгоритмы. М.: МГУ, 2011. </w:t>
      </w:r>
      <w:r w:rsidRPr="0066061C">
        <w:rPr>
          <w:rFonts w:cs="Times New Roman"/>
          <w:szCs w:val="28"/>
        </w:rPr>
        <w:noBreakHyphen/>
        <w:t xml:space="preserve"> 222 с. </w:t>
      </w: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 xml:space="preserve"> Лазарев А. А. Мусатова Е. Г., Кварцхелия А. Г., Гафаров Е. Р. Теория расписаний. Задачи управления транспортными системами. М.: МГУ им. М. В. Ломоносова, 2012, </w:t>
      </w:r>
      <w:r w:rsidRPr="0066061C">
        <w:rPr>
          <w:rFonts w:cs="Times New Roman"/>
          <w:szCs w:val="28"/>
        </w:rPr>
        <w:noBreakHyphen/>
        <w:t xml:space="preserve"> 159 с. </w:t>
      </w: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 xml:space="preserve"> Ковалев М. М. Модели и методы календарного планирования. Курс лекций. Минск: БГУ, 2004. </w:t>
      </w:r>
      <w:r w:rsidRPr="0066061C">
        <w:rPr>
          <w:rFonts w:cs="Times New Roman"/>
          <w:szCs w:val="28"/>
        </w:rPr>
        <w:noBreakHyphen/>
        <w:t xml:space="preserve"> 63 с.</w:t>
      </w: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Crauwels, H.A.J., Potts, C.N., Van Oudheusden, D. and Van Wassenhove, L.N. (2005) Branch and bound algorithms for single machine scheduling with batching to minimize the number of late jobs. Journal of Scheduling, 8, (2), p. 161-177</w:t>
      </w:r>
    </w:p>
    <w:p w:rsid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Maksim S. Barketau, T.C. Edwin Cheng, Mikhail Y. Kovalyov, C.T. Daniel Ng. (2007) Batch Scheduling of Deteriorating Products Decision Making in Manufacturing and Services 1, p. 25-34.</w:t>
      </w:r>
    </w:p>
    <w:p w:rsidR="00420264" w:rsidRPr="00420264" w:rsidRDefault="00420264" w:rsidP="00420264">
      <w:pPr>
        <w:pStyle w:val="a5"/>
        <w:numPr>
          <w:ilvl w:val="0"/>
          <w:numId w:val="4"/>
        </w:numPr>
        <w:tabs>
          <w:tab w:val="left" w:pos="993"/>
          <w:tab w:val="left" w:pos="1134"/>
        </w:tabs>
        <w:suppressAutoHyphens w:val="0"/>
        <w:spacing w:line="360" w:lineRule="auto"/>
        <w:ind w:left="0" w:firstLine="567"/>
        <w:rPr>
          <w:rFonts w:cs="Times New Roman"/>
          <w:szCs w:val="28"/>
        </w:rPr>
      </w:pPr>
      <w:r w:rsidRPr="00420264">
        <w:rPr>
          <w:rFonts w:cs="Times New Roman"/>
          <w:szCs w:val="28"/>
        </w:rPr>
        <w:t>Кротов К.В. Двухуровневая модель построения комплексных расписаний обработки партий данных в конвейерных системах при задании директивных сроков формирования комплектов. – Севастополь: ФГАОУ ВО «Севастопольский государственный университет».</w:t>
      </w:r>
    </w:p>
    <w:p w:rsidR="009E4B54" w:rsidRPr="008077B0" w:rsidRDefault="009E4B54" w:rsidP="008077B0">
      <w:pPr>
        <w:pStyle w:val="a5"/>
        <w:numPr>
          <w:ilvl w:val="0"/>
          <w:numId w:val="4"/>
        </w:numPr>
        <w:tabs>
          <w:tab w:val="left" w:pos="993"/>
          <w:tab w:val="left" w:pos="1134"/>
        </w:tabs>
        <w:suppressAutoHyphens w:val="0"/>
        <w:spacing w:line="360" w:lineRule="auto"/>
        <w:ind w:left="0" w:firstLine="567"/>
        <w:rPr>
          <w:rFonts w:cs="Times New Roman"/>
          <w:szCs w:val="28"/>
        </w:rPr>
      </w:pPr>
      <w:r w:rsidRPr="009E4B54">
        <w:rPr>
          <w:rFonts w:cs="Times New Roman"/>
          <w:szCs w:val="28"/>
        </w:rPr>
        <w:t>Жарко, Е.Ф.</w:t>
      </w:r>
      <w:r w:rsidRPr="009E4B54">
        <w:t xml:space="preserve"> </w:t>
      </w:r>
      <w:r w:rsidRPr="009E4B54">
        <w:rPr>
          <w:rFonts w:cs="Times New Roman"/>
          <w:szCs w:val="28"/>
        </w:rPr>
        <w:t>Сравнение моделей качества программного обеспечения:</w:t>
      </w:r>
      <w:r>
        <w:rPr>
          <w:rFonts w:cs="Times New Roman"/>
          <w:szCs w:val="28"/>
        </w:rPr>
        <w:t xml:space="preserve"> </w:t>
      </w:r>
      <w:r w:rsidRPr="009E4B54">
        <w:rPr>
          <w:rFonts w:cs="Times New Roman"/>
          <w:szCs w:val="28"/>
        </w:rPr>
        <w:t>аналитический подход</w:t>
      </w:r>
      <w:r>
        <w:rPr>
          <w:rFonts w:cs="Times New Roman"/>
          <w:szCs w:val="28"/>
        </w:rPr>
        <w:t xml:space="preserve"> / Е.Ф. Жарко // </w:t>
      </w:r>
      <w:r w:rsidRPr="009E4B54">
        <w:rPr>
          <w:rFonts w:cs="Times New Roman"/>
          <w:szCs w:val="28"/>
        </w:rPr>
        <w:t>Всероссийское совещание по проблемам управления</w:t>
      </w:r>
      <w:r w:rsidR="00D33808">
        <w:rPr>
          <w:rFonts w:cs="Times New Roman"/>
          <w:szCs w:val="28"/>
        </w:rPr>
        <w:t>. М. – 2014.</w:t>
      </w:r>
    </w:p>
    <w:p w:rsidR="00E313DA" w:rsidRPr="0074022F" w:rsidRDefault="00E313DA" w:rsidP="008077B0">
      <w:pPr>
        <w:pStyle w:val="a5"/>
        <w:numPr>
          <w:ilvl w:val="0"/>
          <w:numId w:val="4"/>
        </w:numPr>
        <w:tabs>
          <w:tab w:val="left" w:pos="993"/>
          <w:tab w:val="left" w:pos="1134"/>
        </w:tabs>
        <w:suppressAutoHyphens w:val="0"/>
        <w:spacing w:line="360" w:lineRule="auto"/>
        <w:ind w:left="0" w:firstLine="567"/>
        <w:rPr>
          <w:rFonts w:cs="Times New Roman"/>
          <w:szCs w:val="28"/>
        </w:rPr>
      </w:pPr>
      <w:r w:rsidRPr="0074022F">
        <w:rPr>
          <w:rFonts w:cs="Times New Roman"/>
          <w:szCs w:val="28"/>
        </w:rPr>
        <w:t>Саати Т. Принятие решений. Метод анализа иерархий / Т. Саати; пер. с англ. –</w:t>
      </w:r>
      <w:r>
        <w:rPr>
          <w:rFonts w:cs="Times New Roman"/>
          <w:szCs w:val="28"/>
        </w:rPr>
        <w:t xml:space="preserve"> </w:t>
      </w:r>
      <w:r w:rsidRPr="0074022F">
        <w:rPr>
          <w:rFonts w:cs="Times New Roman"/>
          <w:szCs w:val="28"/>
        </w:rPr>
        <w:t>М.: Радио и связь, 1993. – 320 с.</w:t>
      </w:r>
    </w:p>
    <w:p w:rsidR="00723F6C" w:rsidRPr="008077B0" w:rsidRDefault="00D33808" w:rsidP="008077B0">
      <w:pPr>
        <w:pStyle w:val="a5"/>
        <w:numPr>
          <w:ilvl w:val="0"/>
          <w:numId w:val="4"/>
        </w:numPr>
        <w:tabs>
          <w:tab w:val="left" w:pos="993"/>
          <w:tab w:val="left" w:pos="1134"/>
        </w:tabs>
        <w:suppressAutoHyphens w:val="0"/>
        <w:spacing w:line="360" w:lineRule="auto"/>
        <w:ind w:left="0" w:firstLine="567"/>
        <w:rPr>
          <w:rFonts w:cs="Times New Roman"/>
          <w:szCs w:val="28"/>
        </w:rPr>
      </w:pPr>
      <w:r>
        <w:rPr>
          <w:rFonts w:cs="Times New Roman"/>
          <w:szCs w:val="28"/>
        </w:rPr>
        <w:lastRenderedPageBreak/>
        <w:t>Альберт</w:t>
      </w:r>
      <w:r w:rsidRPr="0074022F">
        <w:rPr>
          <w:rFonts w:cs="Times New Roman"/>
          <w:szCs w:val="28"/>
        </w:rPr>
        <w:t xml:space="preserve"> </w:t>
      </w:r>
      <w:r w:rsidRPr="00384FCE">
        <w:rPr>
          <w:rFonts w:cs="Times New Roman"/>
          <w:szCs w:val="28"/>
        </w:rPr>
        <w:t>Воронин</w:t>
      </w:r>
      <w:r w:rsidRPr="0074022F">
        <w:rPr>
          <w:rFonts w:cs="Times New Roman"/>
          <w:szCs w:val="28"/>
        </w:rPr>
        <w:t xml:space="preserve">. </w:t>
      </w:r>
      <w:r>
        <w:rPr>
          <w:rFonts w:cs="Times New Roman"/>
          <w:szCs w:val="28"/>
        </w:rPr>
        <w:t>Многокритериальная</w:t>
      </w:r>
      <w:r w:rsidRPr="0074022F">
        <w:rPr>
          <w:rFonts w:cs="Times New Roman"/>
          <w:szCs w:val="28"/>
        </w:rPr>
        <w:t xml:space="preserve"> </w:t>
      </w:r>
      <w:r>
        <w:rPr>
          <w:rFonts w:cs="Times New Roman"/>
          <w:szCs w:val="28"/>
        </w:rPr>
        <w:t>оценка</w:t>
      </w:r>
      <w:r w:rsidRPr="0074022F">
        <w:rPr>
          <w:rFonts w:cs="Times New Roman"/>
          <w:szCs w:val="28"/>
        </w:rPr>
        <w:t xml:space="preserve"> </w:t>
      </w:r>
      <w:r>
        <w:rPr>
          <w:rFonts w:cs="Times New Roman"/>
          <w:szCs w:val="28"/>
        </w:rPr>
        <w:t>альтернатив</w:t>
      </w:r>
      <w:r w:rsidRPr="0074022F">
        <w:rPr>
          <w:rFonts w:cs="Times New Roman"/>
          <w:szCs w:val="28"/>
        </w:rPr>
        <w:t xml:space="preserve"> / </w:t>
      </w:r>
      <w:r w:rsidRPr="00384FCE">
        <w:rPr>
          <w:rFonts w:cs="Times New Roman"/>
          <w:szCs w:val="28"/>
        </w:rPr>
        <w:t>А</w:t>
      </w:r>
      <w:r w:rsidRPr="0074022F">
        <w:rPr>
          <w:rFonts w:cs="Times New Roman"/>
          <w:szCs w:val="28"/>
        </w:rPr>
        <w:t xml:space="preserve">. </w:t>
      </w:r>
      <w:r w:rsidRPr="00384FCE">
        <w:rPr>
          <w:rFonts w:cs="Times New Roman"/>
          <w:szCs w:val="28"/>
        </w:rPr>
        <w:t>Н</w:t>
      </w:r>
      <w:r w:rsidRPr="0074022F">
        <w:rPr>
          <w:rFonts w:cs="Times New Roman"/>
          <w:szCs w:val="28"/>
        </w:rPr>
        <w:t xml:space="preserve">. </w:t>
      </w:r>
      <w:r w:rsidRPr="00384FCE">
        <w:rPr>
          <w:rFonts w:cs="Times New Roman"/>
          <w:szCs w:val="28"/>
        </w:rPr>
        <w:t>Воронин</w:t>
      </w:r>
      <w:r w:rsidRPr="0074022F">
        <w:rPr>
          <w:rFonts w:cs="Times New Roman"/>
          <w:szCs w:val="28"/>
        </w:rPr>
        <w:t xml:space="preserve"> // </w:t>
      </w:r>
      <w:r w:rsidRPr="00C57C26">
        <w:rPr>
          <w:lang w:val="en-US"/>
        </w:rPr>
        <w:t>Problems</w:t>
      </w:r>
      <w:r w:rsidRPr="0074022F">
        <w:t xml:space="preserve"> </w:t>
      </w:r>
      <w:r w:rsidRPr="00C57C26">
        <w:rPr>
          <w:lang w:val="en-US"/>
        </w:rPr>
        <w:t>of</w:t>
      </w:r>
      <w:r w:rsidRPr="0074022F">
        <w:t xml:space="preserve"> </w:t>
      </w:r>
      <w:r w:rsidRPr="00C57C26">
        <w:rPr>
          <w:lang w:val="en-US"/>
        </w:rPr>
        <w:t>Computer</w:t>
      </w:r>
      <w:r w:rsidRPr="0074022F">
        <w:t xml:space="preserve"> </w:t>
      </w:r>
      <w:r w:rsidRPr="00C57C26">
        <w:rPr>
          <w:lang w:val="en-US"/>
        </w:rPr>
        <w:t>Intellectualization</w:t>
      </w:r>
      <w:r w:rsidRPr="0074022F">
        <w:rPr>
          <w:rFonts w:cs="Times New Roman"/>
          <w:szCs w:val="28"/>
        </w:rPr>
        <w:t xml:space="preserve">. – № 28. – </w:t>
      </w:r>
      <w:r w:rsidRPr="00384FCE">
        <w:rPr>
          <w:rFonts w:cs="Times New Roman"/>
          <w:szCs w:val="28"/>
        </w:rPr>
        <w:t>С</w:t>
      </w:r>
      <w:r w:rsidRPr="0074022F">
        <w:rPr>
          <w:rFonts w:cs="Times New Roman"/>
          <w:szCs w:val="28"/>
        </w:rPr>
        <w:t>. 190 – 199.</w:t>
      </w:r>
    </w:p>
    <w:sectPr w:rsidR="00723F6C" w:rsidRPr="008077B0" w:rsidSect="00E710FF">
      <w:headerReference w:type="default" r:id="rId5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28F" w:rsidRDefault="00A0528F" w:rsidP="00CC563C">
      <w:r>
        <w:separator/>
      </w:r>
    </w:p>
  </w:endnote>
  <w:endnote w:type="continuationSeparator" w:id="0">
    <w:p w:rsidR="00A0528F" w:rsidRDefault="00A0528F" w:rsidP="00CC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28F" w:rsidRDefault="00A0528F" w:rsidP="00CC563C">
      <w:r>
        <w:separator/>
      </w:r>
    </w:p>
  </w:footnote>
  <w:footnote w:type="continuationSeparator" w:id="0">
    <w:p w:rsidR="00A0528F" w:rsidRDefault="00A0528F" w:rsidP="00CC56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02179"/>
      <w:docPartObj>
        <w:docPartGallery w:val="Page Numbers (Top of Page)"/>
        <w:docPartUnique/>
      </w:docPartObj>
    </w:sdtPr>
    <w:sdtEndPr/>
    <w:sdtContent>
      <w:p w:rsidR="00764658" w:rsidRDefault="00764658" w:rsidP="00CC563C">
        <w:pPr>
          <w:pStyle w:val="af0"/>
          <w:jc w:val="right"/>
        </w:pPr>
        <w:r>
          <w:fldChar w:fldCharType="begin"/>
        </w:r>
        <w:r>
          <w:instrText xml:space="preserve"> PAGE   \* MERGEFORMAT </w:instrText>
        </w:r>
        <w:r>
          <w:fldChar w:fldCharType="separate"/>
        </w:r>
        <w:r w:rsidR="007A764A">
          <w:rPr>
            <w:noProof/>
          </w:rPr>
          <w:t>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5A6B"/>
    <w:multiLevelType w:val="hybridMultilevel"/>
    <w:tmpl w:val="F1CA7368"/>
    <w:lvl w:ilvl="0" w:tplc="58FAC2A0">
      <w:start w:val="3"/>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06C72BBA"/>
    <w:multiLevelType w:val="multilevel"/>
    <w:tmpl w:val="794015D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927A47"/>
    <w:multiLevelType w:val="hybridMultilevel"/>
    <w:tmpl w:val="0C764ADC"/>
    <w:lvl w:ilvl="0" w:tplc="BDB666D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4">
    <w:nsid w:val="30310481"/>
    <w:multiLevelType w:val="multilevel"/>
    <w:tmpl w:val="0419001D"/>
    <w:styleLink w:val="1"/>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28A730A"/>
    <w:multiLevelType w:val="multilevel"/>
    <w:tmpl w:val="309C48E2"/>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6">
    <w:nsid w:val="447330FC"/>
    <w:multiLevelType w:val="multilevel"/>
    <w:tmpl w:val="0419001D"/>
    <w:numStyleLink w:val="1"/>
  </w:abstractNum>
  <w:abstractNum w:abstractNumId="7">
    <w:nsid w:val="4AE1631E"/>
    <w:multiLevelType w:val="hybridMultilevel"/>
    <w:tmpl w:val="5F64EEF2"/>
    <w:lvl w:ilvl="0" w:tplc="043EF9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57AD5684"/>
    <w:multiLevelType w:val="hybridMultilevel"/>
    <w:tmpl w:val="237CC4D4"/>
    <w:lvl w:ilvl="0" w:tplc="AF3882AE">
      <w:start w:val="1"/>
      <w:numFmt w:val="decimal"/>
      <w:lvlText w:val="%1."/>
      <w:lvlJc w:val="left"/>
      <w:pPr>
        <w:tabs>
          <w:tab w:val="num" w:pos="1211"/>
        </w:tabs>
        <w:ind w:left="1211" w:hanging="360"/>
      </w:pPr>
      <w:rPr>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6A533C57"/>
    <w:multiLevelType w:val="hybridMultilevel"/>
    <w:tmpl w:val="79FADF8E"/>
    <w:lvl w:ilvl="0" w:tplc="E1BA3B40">
      <w:start w:val="1"/>
      <w:numFmt w:val="decimal"/>
      <w:lvlText w:val="%1."/>
      <w:lvlJc w:val="left"/>
      <w:pPr>
        <w:ind w:left="1211"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num>
  <w:num w:numId="3">
    <w:abstractNumId w:val="1"/>
  </w:num>
  <w:num w:numId="4">
    <w:abstractNumId w:val="7"/>
  </w:num>
  <w:num w:numId="5">
    <w:abstractNumId w:val="9"/>
  </w:num>
  <w:num w:numId="6">
    <w:abstractNumId w:val="5"/>
  </w:num>
  <w:num w:numId="7">
    <w:abstractNumId w:val="4"/>
  </w:num>
  <w:num w:numId="8">
    <w:abstractNumId w:val="6"/>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97A3E"/>
    <w:rsid w:val="0001322B"/>
    <w:rsid w:val="00015228"/>
    <w:rsid w:val="00022749"/>
    <w:rsid w:val="000309CA"/>
    <w:rsid w:val="000623B1"/>
    <w:rsid w:val="000759DF"/>
    <w:rsid w:val="00084B1A"/>
    <w:rsid w:val="00094068"/>
    <w:rsid w:val="0009674E"/>
    <w:rsid w:val="000D6FCA"/>
    <w:rsid w:val="00105A5B"/>
    <w:rsid w:val="00114003"/>
    <w:rsid w:val="0013496A"/>
    <w:rsid w:val="001655ED"/>
    <w:rsid w:val="0017088A"/>
    <w:rsid w:val="001849A8"/>
    <w:rsid w:val="001945D3"/>
    <w:rsid w:val="00197A3E"/>
    <w:rsid w:val="001B1D85"/>
    <w:rsid w:val="001C68CD"/>
    <w:rsid w:val="001D31A6"/>
    <w:rsid w:val="001E3608"/>
    <w:rsid w:val="001E5D9F"/>
    <w:rsid w:val="001E6233"/>
    <w:rsid w:val="002002D4"/>
    <w:rsid w:val="00222A98"/>
    <w:rsid w:val="00244767"/>
    <w:rsid w:val="00255533"/>
    <w:rsid w:val="00263CA3"/>
    <w:rsid w:val="00264B4D"/>
    <w:rsid w:val="0028119F"/>
    <w:rsid w:val="002965A1"/>
    <w:rsid w:val="002A68C0"/>
    <w:rsid w:val="002B5AAE"/>
    <w:rsid w:val="002C2F8E"/>
    <w:rsid w:val="002E1842"/>
    <w:rsid w:val="002E5416"/>
    <w:rsid w:val="002F1526"/>
    <w:rsid w:val="00306A15"/>
    <w:rsid w:val="00315E69"/>
    <w:rsid w:val="0032257C"/>
    <w:rsid w:val="00347E05"/>
    <w:rsid w:val="0037413E"/>
    <w:rsid w:val="00383950"/>
    <w:rsid w:val="00385823"/>
    <w:rsid w:val="003858CE"/>
    <w:rsid w:val="003B19F1"/>
    <w:rsid w:val="003B22C3"/>
    <w:rsid w:val="003C60D1"/>
    <w:rsid w:val="00403ADA"/>
    <w:rsid w:val="00420264"/>
    <w:rsid w:val="0043534F"/>
    <w:rsid w:val="00442D3F"/>
    <w:rsid w:val="004A3EEE"/>
    <w:rsid w:val="004C123A"/>
    <w:rsid w:val="004C759C"/>
    <w:rsid w:val="004F2DD3"/>
    <w:rsid w:val="00516AD1"/>
    <w:rsid w:val="005A4E9A"/>
    <w:rsid w:val="005B4729"/>
    <w:rsid w:val="005C1535"/>
    <w:rsid w:val="005E2168"/>
    <w:rsid w:val="005F5813"/>
    <w:rsid w:val="006077AA"/>
    <w:rsid w:val="00614DDE"/>
    <w:rsid w:val="00624F54"/>
    <w:rsid w:val="0066061C"/>
    <w:rsid w:val="006870FF"/>
    <w:rsid w:val="006C756E"/>
    <w:rsid w:val="006F7906"/>
    <w:rsid w:val="00710069"/>
    <w:rsid w:val="00723F6C"/>
    <w:rsid w:val="007245AC"/>
    <w:rsid w:val="007317A7"/>
    <w:rsid w:val="0074022F"/>
    <w:rsid w:val="00747BB4"/>
    <w:rsid w:val="00747EE6"/>
    <w:rsid w:val="007500F8"/>
    <w:rsid w:val="00752B65"/>
    <w:rsid w:val="00764658"/>
    <w:rsid w:val="00767079"/>
    <w:rsid w:val="00770179"/>
    <w:rsid w:val="007A764A"/>
    <w:rsid w:val="007B323D"/>
    <w:rsid w:val="007C4784"/>
    <w:rsid w:val="007F62A8"/>
    <w:rsid w:val="008077B0"/>
    <w:rsid w:val="008149F6"/>
    <w:rsid w:val="00835AC2"/>
    <w:rsid w:val="008617C3"/>
    <w:rsid w:val="0086673F"/>
    <w:rsid w:val="008760D1"/>
    <w:rsid w:val="008B4540"/>
    <w:rsid w:val="008C734D"/>
    <w:rsid w:val="0091752A"/>
    <w:rsid w:val="00926921"/>
    <w:rsid w:val="00932C65"/>
    <w:rsid w:val="00932D20"/>
    <w:rsid w:val="009B2661"/>
    <w:rsid w:val="009E265A"/>
    <w:rsid w:val="009E48C3"/>
    <w:rsid w:val="009E4B54"/>
    <w:rsid w:val="009E7453"/>
    <w:rsid w:val="009F112B"/>
    <w:rsid w:val="00A0528F"/>
    <w:rsid w:val="00A17DEB"/>
    <w:rsid w:val="00A377E9"/>
    <w:rsid w:val="00A43B6C"/>
    <w:rsid w:val="00A44A95"/>
    <w:rsid w:val="00A54E7A"/>
    <w:rsid w:val="00A56C72"/>
    <w:rsid w:val="00A87AAB"/>
    <w:rsid w:val="00AA1C23"/>
    <w:rsid w:val="00B06F3F"/>
    <w:rsid w:val="00B314B6"/>
    <w:rsid w:val="00B3792C"/>
    <w:rsid w:val="00B4714B"/>
    <w:rsid w:val="00B51D5F"/>
    <w:rsid w:val="00B72E1D"/>
    <w:rsid w:val="00B80A47"/>
    <w:rsid w:val="00BA4D31"/>
    <w:rsid w:val="00BA5D1B"/>
    <w:rsid w:val="00BA75BE"/>
    <w:rsid w:val="00BC0A8F"/>
    <w:rsid w:val="00BC78C5"/>
    <w:rsid w:val="00BD2512"/>
    <w:rsid w:val="00C3282B"/>
    <w:rsid w:val="00C46289"/>
    <w:rsid w:val="00C507F0"/>
    <w:rsid w:val="00C57C26"/>
    <w:rsid w:val="00C72BAD"/>
    <w:rsid w:val="00C77834"/>
    <w:rsid w:val="00C906F6"/>
    <w:rsid w:val="00C925CF"/>
    <w:rsid w:val="00CC1133"/>
    <w:rsid w:val="00CC563C"/>
    <w:rsid w:val="00D02FB6"/>
    <w:rsid w:val="00D33808"/>
    <w:rsid w:val="00D5524B"/>
    <w:rsid w:val="00D6189F"/>
    <w:rsid w:val="00D61AE9"/>
    <w:rsid w:val="00D91A65"/>
    <w:rsid w:val="00DB69A1"/>
    <w:rsid w:val="00DD3AF0"/>
    <w:rsid w:val="00E14822"/>
    <w:rsid w:val="00E313DA"/>
    <w:rsid w:val="00E710FF"/>
    <w:rsid w:val="00E83D35"/>
    <w:rsid w:val="00EE621E"/>
    <w:rsid w:val="00FD03E9"/>
    <w:rsid w:val="00FF5F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A3E"/>
    <w:pPr>
      <w:suppressAutoHyphens/>
      <w:spacing w:after="0" w:line="240" w:lineRule="auto"/>
      <w:ind w:firstLine="567"/>
      <w:jc w:val="both"/>
    </w:pPr>
    <w:rPr>
      <w:rFonts w:ascii="Times New Roman" w:hAnsi="Times New Roman"/>
      <w:sz w:val="28"/>
      <w:szCs w:val="24"/>
    </w:rPr>
  </w:style>
  <w:style w:type="paragraph" w:styleId="10">
    <w:name w:val="heading 1"/>
    <w:basedOn w:val="a"/>
    <w:next w:val="a"/>
    <w:link w:val="11"/>
    <w:uiPriority w:val="9"/>
    <w:qFormat/>
    <w:rsid w:val="00CC563C"/>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C563C"/>
    <w:pPr>
      <w:keepNext/>
      <w:keepLines/>
      <w:spacing w:line="360" w:lineRule="auto"/>
      <w:ind w:firstLine="851"/>
      <w:outlineLvl w:val="1"/>
    </w:pPr>
    <w:rPr>
      <w:rFonts w:eastAsiaTheme="majorEastAsia" w:cs="Times New Roman"/>
      <w:b/>
      <w:bCs/>
      <w:color w:val="000000" w:themeColor="text1"/>
      <w:spacing w:val="-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qFormat/>
    <w:rsid w:val="00197A3E"/>
    <w:pPr>
      <w:spacing w:after="0" w:line="240" w:lineRule="auto"/>
    </w:pPr>
    <w:rPr>
      <w:rFonts w:ascii="Calibri" w:eastAsia="Calibri" w:hAnsi="Calibri" w:cs="Times New Roman"/>
    </w:rPr>
  </w:style>
  <w:style w:type="character" w:customStyle="1" w:styleId="a4">
    <w:name w:val="Без интервала Знак"/>
    <w:basedOn w:val="a0"/>
    <w:link w:val="a3"/>
    <w:rsid w:val="00197A3E"/>
    <w:rPr>
      <w:rFonts w:ascii="Calibri" w:eastAsia="Calibri" w:hAnsi="Calibri" w:cs="Times New Roman"/>
    </w:rPr>
  </w:style>
  <w:style w:type="paragraph" w:styleId="a5">
    <w:name w:val="List Paragraph"/>
    <w:basedOn w:val="a"/>
    <w:link w:val="a6"/>
    <w:uiPriority w:val="99"/>
    <w:qFormat/>
    <w:rsid w:val="00197A3E"/>
    <w:pPr>
      <w:ind w:left="720"/>
      <w:contextualSpacing/>
    </w:pPr>
  </w:style>
  <w:style w:type="table" w:styleId="a7">
    <w:name w:val="Table Grid"/>
    <w:basedOn w:val="a1"/>
    <w:uiPriority w:val="39"/>
    <w:rsid w:val="00197A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197A3E"/>
    <w:rPr>
      <w:rFonts w:ascii="Tahoma" w:hAnsi="Tahoma" w:cs="Tahoma"/>
      <w:sz w:val="16"/>
      <w:szCs w:val="16"/>
    </w:rPr>
  </w:style>
  <w:style w:type="character" w:customStyle="1" w:styleId="a9">
    <w:name w:val="Текст выноски Знак"/>
    <w:basedOn w:val="a0"/>
    <w:link w:val="a8"/>
    <w:uiPriority w:val="99"/>
    <w:semiHidden/>
    <w:rsid w:val="00197A3E"/>
    <w:rPr>
      <w:rFonts w:ascii="Tahoma" w:hAnsi="Tahoma" w:cs="Tahoma"/>
      <w:sz w:val="16"/>
      <w:szCs w:val="16"/>
    </w:rPr>
  </w:style>
  <w:style w:type="character" w:styleId="aa">
    <w:name w:val="Subtle Emphasis"/>
    <w:basedOn w:val="a0"/>
    <w:uiPriority w:val="19"/>
    <w:qFormat/>
    <w:rsid w:val="00B314B6"/>
    <w:rPr>
      <w:i/>
      <w:iCs/>
      <w:color w:val="808080" w:themeColor="text1" w:themeTint="7F"/>
    </w:rPr>
  </w:style>
  <w:style w:type="paragraph" w:customStyle="1" w:styleId="ab">
    <w:name w:val="картинка"/>
    <w:basedOn w:val="a"/>
    <w:link w:val="ac"/>
    <w:rsid w:val="00D02FB6"/>
    <w:pPr>
      <w:suppressAutoHyphens w:val="0"/>
      <w:spacing w:line="360" w:lineRule="auto"/>
      <w:ind w:firstLine="0"/>
      <w:jc w:val="center"/>
    </w:pPr>
    <w:rPr>
      <w:rFonts w:eastAsia="Calibri" w:cs="Times New Roman"/>
      <w:color w:val="00000A"/>
      <w:szCs w:val="28"/>
    </w:rPr>
  </w:style>
  <w:style w:type="character" w:customStyle="1" w:styleId="ac">
    <w:name w:val="картинка Знак"/>
    <w:basedOn w:val="a0"/>
    <w:link w:val="ab"/>
    <w:rsid w:val="00D02FB6"/>
    <w:rPr>
      <w:rFonts w:ascii="Times New Roman" w:eastAsia="Calibri" w:hAnsi="Times New Roman" w:cs="Times New Roman"/>
      <w:color w:val="00000A"/>
      <w:sz w:val="28"/>
      <w:szCs w:val="28"/>
    </w:rPr>
  </w:style>
  <w:style w:type="paragraph" w:customStyle="1" w:styleId="21">
    <w:name w:val="Заголовок 2 уровня"/>
    <w:basedOn w:val="a5"/>
    <w:link w:val="22"/>
    <w:qFormat/>
    <w:rsid w:val="00D02FB6"/>
    <w:pPr>
      <w:suppressAutoHyphens w:val="0"/>
      <w:spacing w:line="360" w:lineRule="auto"/>
      <w:ind w:left="0" w:firstLine="709"/>
      <w:outlineLvl w:val="1"/>
    </w:pPr>
    <w:rPr>
      <w:rFonts w:eastAsia="Calibri" w:cs="Times New Roman"/>
      <w:b/>
      <w:color w:val="00000A"/>
      <w:szCs w:val="28"/>
    </w:rPr>
  </w:style>
  <w:style w:type="character" w:customStyle="1" w:styleId="22">
    <w:name w:val="Заголовок 2 уровня Знак"/>
    <w:basedOn w:val="a0"/>
    <w:link w:val="21"/>
    <w:rsid w:val="00D02FB6"/>
    <w:rPr>
      <w:rFonts w:ascii="Times New Roman" w:eastAsia="Calibri" w:hAnsi="Times New Roman" w:cs="Times New Roman"/>
      <w:b/>
      <w:color w:val="00000A"/>
      <w:sz w:val="28"/>
      <w:szCs w:val="28"/>
    </w:rPr>
  </w:style>
  <w:style w:type="paragraph" w:customStyle="1" w:styleId="ad">
    <w:name w:val="Картинка"/>
    <w:basedOn w:val="a"/>
    <w:link w:val="ae"/>
    <w:qFormat/>
    <w:rsid w:val="00C72BAD"/>
    <w:pPr>
      <w:suppressAutoHyphens w:val="0"/>
      <w:spacing w:line="360" w:lineRule="auto"/>
      <w:ind w:firstLine="0"/>
      <w:jc w:val="center"/>
    </w:pPr>
    <w:rPr>
      <w:rFonts w:eastAsia="Calibri" w:cs="Times New Roman"/>
      <w:color w:val="00000A"/>
      <w:szCs w:val="28"/>
    </w:rPr>
  </w:style>
  <w:style w:type="character" w:customStyle="1" w:styleId="ae">
    <w:name w:val="Картинка Знак"/>
    <w:basedOn w:val="a0"/>
    <w:link w:val="ad"/>
    <w:rsid w:val="00C72BAD"/>
    <w:rPr>
      <w:rFonts w:ascii="Times New Roman" w:eastAsia="Calibri" w:hAnsi="Times New Roman" w:cs="Times New Roman"/>
      <w:color w:val="00000A"/>
      <w:sz w:val="28"/>
      <w:szCs w:val="28"/>
    </w:rPr>
  </w:style>
  <w:style w:type="character" w:styleId="af">
    <w:name w:val="Placeholder Text"/>
    <w:basedOn w:val="a0"/>
    <w:uiPriority w:val="99"/>
    <w:semiHidden/>
    <w:rsid w:val="001849A8"/>
    <w:rPr>
      <w:color w:val="808080"/>
    </w:rPr>
  </w:style>
  <w:style w:type="character" w:customStyle="1" w:styleId="a6">
    <w:name w:val="Абзац списка Знак"/>
    <w:basedOn w:val="a0"/>
    <w:link w:val="a5"/>
    <w:uiPriority w:val="34"/>
    <w:rsid w:val="009E4B54"/>
    <w:rPr>
      <w:rFonts w:ascii="Times New Roman" w:hAnsi="Times New Roman"/>
      <w:sz w:val="28"/>
      <w:szCs w:val="24"/>
    </w:rPr>
  </w:style>
  <w:style w:type="paragraph" w:customStyle="1" w:styleId="12">
    <w:name w:val="Текст1"/>
    <w:basedOn w:val="a"/>
    <w:link w:val="13"/>
    <w:qFormat/>
    <w:rsid w:val="008C734D"/>
    <w:pPr>
      <w:suppressAutoHyphens w:val="0"/>
      <w:spacing w:line="360" w:lineRule="auto"/>
      <w:ind w:firstLine="709"/>
    </w:pPr>
    <w:rPr>
      <w:rFonts w:eastAsia="Calibri" w:cs="Times New Roman"/>
      <w:color w:val="00000A"/>
      <w:szCs w:val="28"/>
    </w:rPr>
  </w:style>
  <w:style w:type="character" w:customStyle="1" w:styleId="13">
    <w:name w:val="Текст1 Знак"/>
    <w:basedOn w:val="a0"/>
    <w:link w:val="12"/>
    <w:rsid w:val="008C734D"/>
    <w:rPr>
      <w:rFonts w:ascii="Times New Roman" w:eastAsia="Calibri" w:hAnsi="Times New Roman" w:cs="Times New Roman"/>
      <w:color w:val="00000A"/>
      <w:sz w:val="28"/>
      <w:szCs w:val="28"/>
    </w:rPr>
  </w:style>
  <w:style w:type="paragraph" w:styleId="af0">
    <w:name w:val="header"/>
    <w:basedOn w:val="a"/>
    <w:link w:val="af1"/>
    <w:uiPriority w:val="99"/>
    <w:unhideWhenUsed/>
    <w:rsid w:val="00CC563C"/>
    <w:pPr>
      <w:tabs>
        <w:tab w:val="center" w:pos="4677"/>
        <w:tab w:val="right" w:pos="9355"/>
      </w:tabs>
    </w:pPr>
  </w:style>
  <w:style w:type="character" w:customStyle="1" w:styleId="af1">
    <w:name w:val="Верхний колонтитул Знак"/>
    <w:basedOn w:val="a0"/>
    <w:link w:val="af0"/>
    <w:uiPriority w:val="99"/>
    <w:rsid w:val="00CC563C"/>
    <w:rPr>
      <w:rFonts w:ascii="Times New Roman" w:hAnsi="Times New Roman"/>
      <w:sz w:val="28"/>
      <w:szCs w:val="24"/>
    </w:rPr>
  </w:style>
  <w:style w:type="paragraph" w:styleId="af2">
    <w:name w:val="footer"/>
    <w:basedOn w:val="a"/>
    <w:link w:val="af3"/>
    <w:uiPriority w:val="99"/>
    <w:semiHidden/>
    <w:unhideWhenUsed/>
    <w:rsid w:val="00CC563C"/>
    <w:pPr>
      <w:tabs>
        <w:tab w:val="center" w:pos="4677"/>
        <w:tab w:val="right" w:pos="9355"/>
      </w:tabs>
    </w:pPr>
  </w:style>
  <w:style w:type="character" w:customStyle="1" w:styleId="af3">
    <w:name w:val="Нижний колонтитул Знак"/>
    <w:basedOn w:val="a0"/>
    <w:link w:val="af2"/>
    <w:uiPriority w:val="99"/>
    <w:semiHidden/>
    <w:rsid w:val="00CC563C"/>
    <w:rPr>
      <w:rFonts w:ascii="Times New Roman" w:hAnsi="Times New Roman"/>
      <w:sz w:val="28"/>
      <w:szCs w:val="24"/>
    </w:rPr>
  </w:style>
  <w:style w:type="character" w:customStyle="1" w:styleId="11">
    <w:name w:val="Заголовок 1 Знак"/>
    <w:basedOn w:val="a0"/>
    <w:link w:val="10"/>
    <w:uiPriority w:val="9"/>
    <w:rsid w:val="00CC563C"/>
    <w:rPr>
      <w:rFonts w:asciiTheme="majorHAnsi" w:eastAsiaTheme="majorEastAsia" w:hAnsiTheme="majorHAnsi" w:cstheme="majorBidi"/>
      <w:b/>
      <w:bCs/>
      <w:color w:val="365F91" w:themeColor="accent1" w:themeShade="BF"/>
      <w:sz w:val="28"/>
      <w:szCs w:val="28"/>
    </w:rPr>
  </w:style>
  <w:style w:type="paragraph" w:customStyle="1" w:styleId="-1">
    <w:name w:val="Заголовок-1"/>
    <w:basedOn w:val="10"/>
    <w:link w:val="-10"/>
    <w:qFormat/>
    <w:rsid w:val="00CC563C"/>
    <w:pPr>
      <w:spacing w:before="0" w:line="360" w:lineRule="auto"/>
      <w:ind w:firstLine="0"/>
      <w:jc w:val="center"/>
    </w:pPr>
    <w:rPr>
      <w:rFonts w:ascii="Times New Roman" w:hAnsi="Times New Roman" w:cs="Times New Roman"/>
      <w:color w:val="000000" w:themeColor="text1"/>
    </w:rPr>
  </w:style>
  <w:style w:type="character" w:customStyle="1" w:styleId="20">
    <w:name w:val="Заголовок 2 Знак"/>
    <w:basedOn w:val="a0"/>
    <w:link w:val="2"/>
    <w:uiPriority w:val="9"/>
    <w:rsid w:val="00CC563C"/>
    <w:rPr>
      <w:rFonts w:ascii="Times New Roman" w:eastAsiaTheme="majorEastAsia" w:hAnsi="Times New Roman" w:cs="Times New Roman"/>
      <w:b/>
      <w:bCs/>
      <w:color w:val="000000" w:themeColor="text1"/>
      <w:spacing w:val="-6"/>
      <w:sz w:val="28"/>
      <w:szCs w:val="28"/>
    </w:rPr>
  </w:style>
  <w:style w:type="character" w:customStyle="1" w:styleId="-10">
    <w:name w:val="Заголовок-1 Знак"/>
    <w:basedOn w:val="11"/>
    <w:link w:val="-1"/>
    <w:rsid w:val="00CC563C"/>
    <w:rPr>
      <w:rFonts w:ascii="Times New Roman" w:eastAsiaTheme="majorEastAsia" w:hAnsi="Times New Roman" w:cs="Times New Roman"/>
      <w:b/>
      <w:bCs/>
      <w:color w:val="000000" w:themeColor="text1"/>
      <w:sz w:val="28"/>
      <w:szCs w:val="28"/>
    </w:rPr>
  </w:style>
  <w:style w:type="paragraph" w:customStyle="1" w:styleId="af4">
    <w:name w:val="Рисунок"/>
    <w:basedOn w:val="a"/>
    <w:link w:val="af5"/>
    <w:qFormat/>
    <w:rsid w:val="00CC563C"/>
    <w:pPr>
      <w:suppressAutoHyphens w:val="0"/>
      <w:spacing w:line="360" w:lineRule="auto"/>
      <w:ind w:firstLine="0"/>
      <w:jc w:val="center"/>
    </w:pPr>
    <w:rPr>
      <w:rFonts w:cs="Times New Roman"/>
      <w:noProof/>
      <w:szCs w:val="28"/>
      <w:lang w:eastAsia="ru-RU"/>
    </w:rPr>
  </w:style>
  <w:style w:type="paragraph" w:styleId="af6">
    <w:name w:val="TOC Heading"/>
    <w:basedOn w:val="10"/>
    <w:next w:val="a"/>
    <w:uiPriority w:val="39"/>
    <w:semiHidden/>
    <w:unhideWhenUsed/>
    <w:qFormat/>
    <w:rsid w:val="005E2168"/>
    <w:pPr>
      <w:suppressAutoHyphens w:val="0"/>
      <w:spacing w:line="276" w:lineRule="auto"/>
      <w:ind w:firstLine="0"/>
      <w:jc w:val="left"/>
      <w:outlineLvl w:val="9"/>
    </w:pPr>
  </w:style>
  <w:style w:type="character" w:customStyle="1" w:styleId="af5">
    <w:name w:val="Рисунок Знак"/>
    <w:basedOn w:val="a0"/>
    <w:link w:val="af4"/>
    <w:rsid w:val="00CC563C"/>
    <w:rPr>
      <w:rFonts w:ascii="Times New Roman" w:hAnsi="Times New Roman" w:cs="Times New Roman"/>
      <w:noProof/>
      <w:sz w:val="28"/>
      <w:szCs w:val="28"/>
      <w:lang w:eastAsia="ru-RU"/>
    </w:rPr>
  </w:style>
  <w:style w:type="paragraph" w:styleId="14">
    <w:name w:val="toc 1"/>
    <w:basedOn w:val="a"/>
    <w:next w:val="a"/>
    <w:autoRedefine/>
    <w:uiPriority w:val="39"/>
    <w:unhideWhenUsed/>
    <w:rsid w:val="00E710FF"/>
    <w:pPr>
      <w:tabs>
        <w:tab w:val="right" w:leader="dot" w:pos="9345"/>
      </w:tabs>
      <w:spacing w:after="100"/>
      <w:ind w:firstLine="0"/>
    </w:pPr>
  </w:style>
  <w:style w:type="paragraph" w:styleId="23">
    <w:name w:val="toc 2"/>
    <w:basedOn w:val="a"/>
    <w:next w:val="a"/>
    <w:autoRedefine/>
    <w:uiPriority w:val="39"/>
    <w:unhideWhenUsed/>
    <w:rsid w:val="005E2168"/>
    <w:pPr>
      <w:tabs>
        <w:tab w:val="right" w:leader="dot" w:pos="9345"/>
      </w:tabs>
      <w:spacing w:after="100"/>
      <w:ind w:left="284" w:firstLine="0"/>
    </w:pPr>
  </w:style>
  <w:style w:type="character" w:styleId="af7">
    <w:name w:val="Hyperlink"/>
    <w:basedOn w:val="a0"/>
    <w:uiPriority w:val="99"/>
    <w:unhideWhenUsed/>
    <w:rsid w:val="005E2168"/>
    <w:rPr>
      <w:color w:val="0000FF" w:themeColor="hyperlink"/>
      <w:u w:val="single"/>
    </w:rPr>
  </w:style>
  <w:style w:type="numbering" w:customStyle="1" w:styleId="1">
    <w:name w:val="Стиль1"/>
    <w:uiPriority w:val="99"/>
    <w:rsid w:val="0074022F"/>
    <w:pPr>
      <w:numPr>
        <w:numId w:val="7"/>
      </w:numPr>
    </w:pPr>
  </w:style>
  <w:style w:type="paragraph" w:customStyle="1" w:styleId="af8">
    <w:name w:val="Простой Текст"/>
    <w:basedOn w:val="a5"/>
    <w:link w:val="af9"/>
    <w:qFormat/>
    <w:rsid w:val="00420264"/>
    <w:pPr>
      <w:suppressAutoHyphens w:val="0"/>
      <w:spacing w:after="200" w:line="360" w:lineRule="auto"/>
      <w:ind w:left="0" w:firstLine="709"/>
    </w:pPr>
    <w:rPr>
      <w:rFonts w:eastAsia="Calibri" w:cs="Times New Roman"/>
      <w:szCs w:val="28"/>
    </w:rPr>
  </w:style>
  <w:style w:type="character" w:customStyle="1" w:styleId="af9">
    <w:name w:val="Простой Текст Знак"/>
    <w:link w:val="af8"/>
    <w:rsid w:val="00420264"/>
    <w:rPr>
      <w:rFonts w:ascii="Times New Roman" w:eastAsia="Calibri"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a3">
    <w:name w:val="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61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image" Target="media/image23.wmf"/><Relationship Id="rId55" Type="http://schemas.openxmlformats.org/officeDocument/2006/relationships/image" Target="media/image27.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image" Target="media/image2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image" Target="media/image28.emf"/><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0CAEED03-BA1C-41CF-A8BD-03F5D4F0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Pages>
  <Words>6531</Words>
  <Characters>37233</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zenigata</dc:creator>
  <cp:lastModifiedBy>sasha</cp:lastModifiedBy>
  <cp:revision>68</cp:revision>
  <cp:lastPrinted>2017-12-27T06:20:00Z</cp:lastPrinted>
  <dcterms:created xsi:type="dcterms:W3CDTF">2017-12-18T08:29:00Z</dcterms:created>
  <dcterms:modified xsi:type="dcterms:W3CDTF">2017-12-27T06:20:00Z</dcterms:modified>
</cp:coreProperties>
</file>