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0CB" w:rsidRDefault="00FC50CB" w:rsidP="00F54191">
      <w:pPr>
        <w:pStyle w:val="Standard"/>
        <w:ind w:firstLine="284"/>
        <w:jc w:val="center"/>
        <w:rPr>
          <w:rFonts w:cs="Times New Roman"/>
          <w:sz w:val="27"/>
          <w:szCs w:val="27"/>
        </w:rPr>
      </w:pPr>
      <w:r>
        <w:rPr>
          <w:rFonts w:cs="Times New Roman"/>
          <w:sz w:val="27"/>
          <w:szCs w:val="27"/>
        </w:rPr>
        <w:t>МИНИСТЕРСТВО ОБРАЗОВАНИЯ И НАУКИ РОССИЙСКОЙ ФЕДЕРАЦИИ</w:t>
      </w:r>
    </w:p>
    <w:p w:rsidR="00FC50CB" w:rsidRDefault="00FC50CB" w:rsidP="00F54191">
      <w:pPr>
        <w:pStyle w:val="Standard"/>
        <w:ind w:firstLine="284"/>
        <w:jc w:val="center"/>
        <w:rPr>
          <w:rFonts w:ascii="Arial" w:hAnsi="Arial" w:cs="Arial"/>
          <w:i/>
          <w:sz w:val="27"/>
        </w:rPr>
      </w:pPr>
      <w:r>
        <w:rPr>
          <w:rStyle w:val="a3"/>
          <w:rFonts w:cs="Calibri"/>
          <w:szCs w:val="28"/>
        </w:rPr>
        <w:t>Федеральное автономное бюджетное образовательное учреждение высшего образования</w:t>
      </w:r>
    </w:p>
    <w:p w:rsidR="00FC50CB" w:rsidRDefault="00FC50CB" w:rsidP="00F54191">
      <w:pPr>
        <w:pStyle w:val="Standard"/>
        <w:ind w:firstLine="284"/>
        <w:jc w:val="center"/>
        <w:rPr>
          <w:rFonts w:ascii="Arial" w:hAnsi="Arial" w:cs="Arial"/>
          <w:i/>
          <w:sz w:val="27"/>
        </w:rPr>
      </w:pPr>
      <w:r>
        <w:rPr>
          <w:rStyle w:val="a3"/>
          <w:rFonts w:cs="Calibri"/>
          <w:bCs/>
          <w:szCs w:val="28"/>
        </w:rPr>
        <w:t>Севастопольский государственный университет</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szCs w:val="28"/>
        </w:rPr>
      </w:pPr>
      <w:r>
        <w:rPr>
          <w:rFonts w:cs="Times New Roman"/>
          <w:szCs w:val="28"/>
        </w:rPr>
        <w:t>кафедра Информационных систем</w:t>
      </w: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r>
        <w:rPr>
          <w:rFonts w:cs="Times New Roman"/>
          <w:szCs w:val="28"/>
        </w:rPr>
        <w:t xml:space="preserve">Институт </w:t>
      </w:r>
      <w:r>
        <w:t>информационных технологий и у</w:t>
      </w:r>
      <w:r>
        <w:rPr>
          <w:rFonts w:cs="Times New Roman"/>
          <w:szCs w:val="28"/>
        </w:rPr>
        <w:t xml:space="preserve">правления в </w:t>
      </w:r>
      <w:r>
        <w:t xml:space="preserve">технических </w:t>
      </w:r>
      <w:r>
        <w:rPr>
          <w:rFonts w:cs="Times New Roman"/>
          <w:szCs w:val="28"/>
        </w:rPr>
        <w:t>системах</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szCs w:val="28"/>
        </w:rPr>
      </w:pPr>
      <w:r>
        <w:rPr>
          <w:rFonts w:cs="Times New Roman"/>
          <w:szCs w:val="28"/>
        </w:rPr>
        <w:t>курс 1 группа И</w:t>
      </w:r>
      <w:proofErr w:type="gramStart"/>
      <w:r>
        <w:rPr>
          <w:rFonts w:cs="Times New Roman"/>
          <w:szCs w:val="28"/>
          <w:lang w:val="en-US"/>
        </w:rPr>
        <w:t>C</w:t>
      </w:r>
      <w:proofErr w:type="gramEnd"/>
      <w:r>
        <w:rPr>
          <w:rFonts w:cs="Times New Roman"/>
          <w:szCs w:val="28"/>
        </w:rPr>
        <w:t>/б-11-о</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szCs w:val="28"/>
        </w:rPr>
      </w:pPr>
      <w:r>
        <w:rPr>
          <w:rFonts w:cs="Times New Roman"/>
          <w:szCs w:val="28"/>
        </w:rPr>
        <w:t>Лисянский Александр Игоревич</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pPr>
      <w:r>
        <w:t>09.04.02 Информационные системы и технологии (уровень магистра)</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b/>
          <w:bCs/>
          <w:szCs w:val="28"/>
        </w:rPr>
      </w:pPr>
    </w:p>
    <w:p w:rsidR="00FC50CB" w:rsidRDefault="00FC50CB" w:rsidP="00F54191">
      <w:pPr>
        <w:pStyle w:val="Standard"/>
        <w:ind w:firstLine="284"/>
        <w:jc w:val="center"/>
        <w:rPr>
          <w:rFonts w:cs="Times New Roman"/>
          <w:b/>
          <w:bCs/>
          <w:szCs w:val="28"/>
        </w:rPr>
      </w:pPr>
    </w:p>
    <w:p w:rsidR="00FC50CB" w:rsidRDefault="00FC50CB" w:rsidP="00F54191">
      <w:pPr>
        <w:pStyle w:val="Standard"/>
        <w:ind w:firstLine="284"/>
        <w:jc w:val="center"/>
        <w:rPr>
          <w:rFonts w:cs="Times New Roman"/>
          <w:b/>
          <w:bCs/>
          <w:szCs w:val="28"/>
        </w:rPr>
      </w:pPr>
    </w:p>
    <w:p w:rsidR="00FC50CB" w:rsidRPr="00197C2D" w:rsidRDefault="00FC50CB" w:rsidP="00F54191">
      <w:pPr>
        <w:pStyle w:val="Standard"/>
        <w:ind w:firstLine="284"/>
        <w:jc w:val="center"/>
        <w:rPr>
          <w:rFonts w:cs="Times New Roman"/>
          <w:b/>
          <w:bCs/>
          <w:szCs w:val="28"/>
        </w:rPr>
      </w:pPr>
      <w:r>
        <w:rPr>
          <w:rFonts w:cs="Times New Roman"/>
          <w:b/>
          <w:bCs/>
          <w:szCs w:val="28"/>
        </w:rPr>
        <w:t>ОТЧЁТ</w:t>
      </w:r>
    </w:p>
    <w:p w:rsidR="00FC50CB" w:rsidRPr="00197C2D" w:rsidRDefault="00FC50CB" w:rsidP="00F54191">
      <w:pPr>
        <w:pStyle w:val="Standard"/>
        <w:ind w:firstLine="284"/>
        <w:jc w:val="center"/>
        <w:rPr>
          <w:rFonts w:cs="Times New Roman"/>
          <w:b/>
          <w:bCs/>
          <w:szCs w:val="28"/>
        </w:rPr>
      </w:pPr>
    </w:p>
    <w:p w:rsidR="00FC50CB" w:rsidRDefault="00FC50CB" w:rsidP="00F54191">
      <w:pPr>
        <w:pStyle w:val="Standard"/>
        <w:ind w:firstLine="284"/>
        <w:jc w:val="center"/>
        <w:rPr>
          <w:rFonts w:cs="Times New Roman"/>
          <w:szCs w:val="28"/>
        </w:rPr>
      </w:pPr>
      <w:r>
        <w:rPr>
          <w:rFonts w:cs="Times New Roman"/>
          <w:szCs w:val="28"/>
        </w:rPr>
        <w:t>По научно исследовательской работе</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szCs w:val="28"/>
        </w:rPr>
      </w:pPr>
      <w:r>
        <w:rPr>
          <w:rFonts w:cs="Times New Roman"/>
          <w:szCs w:val="28"/>
        </w:rPr>
        <w:t>Отметка о зачёте _______________________        _____________</w:t>
      </w:r>
    </w:p>
    <w:p w:rsidR="00FC50CB" w:rsidRDefault="00FC50CB" w:rsidP="00F54191">
      <w:pPr>
        <w:pStyle w:val="Standard"/>
        <w:ind w:firstLine="284"/>
        <w:jc w:val="center"/>
        <w:rPr>
          <w:rFonts w:cs="Times New Roman"/>
          <w:szCs w:val="28"/>
        </w:rPr>
      </w:pPr>
      <w:r>
        <w:rPr>
          <w:rFonts w:cs="Times New Roman"/>
          <w:szCs w:val="28"/>
        </w:rPr>
        <w:t>(дата)</w:t>
      </w:r>
    </w:p>
    <w:p w:rsidR="00FC50CB" w:rsidRDefault="00FC50CB" w:rsidP="00F54191">
      <w:pPr>
        <w:pStyle w:val="Standard"/>
        <w:ind w:firstLine="284"/>
        <w:jc w:val="center"/>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284"/>
        <w:jc w:val="both"/>
        <w:rPr>
          <w:rFonts w:cs="Times New Roman"/>
          <w:szCs w:val="28"/>
        </w:rPr>
      </w:pPr>
      <w:r>
        <w:rPr>
          <w:rFonts w:cs="Times New Roman"/>
          <w:szCs w:val="28"/>
        </w:rPr>
        <w:t>Руководитель практикума</w:t>
      </w:r>
    </w:p>
    <w:p w:rsidR="00FC50CB" w:rsidRDefault="00FC50CB" w:rsidP="00F54191">
      <w:pPr>
        <w:pStyle w:val="Standard"/>
        <w:ind w:firstLine="284"/>
        <w:jc w:val="both"/>
        <w:rPr>
          <w:rFonts w:cs="Times New Roman"/>
          <w:szCs w:val="28"/>
        </w:rPr>
      </w:pPr>
    </w:p>
    <w:p w:rsidR="00FC50CB" w:rsidRDefault="00FC50CB" w:rsidP="00F54191">
      <w:pPr>
        <w:pStyle w:val="Standard"/>
        <w:tabs>
          <w:tab w:val="left" w:pos="7088"/>
        </w:tabs>
        <w:rPr>
          <w:rFonts w:cs="Times New Roman"/>
          <w:szCs w:val="28"/>
        </w:rPr>
      </w:pPr>
      <w:r>
        <w:rPr>
          <w:rFonts w:cs="Times New Roman"/>
          <w:szCs w:val="28"/>
        </w:rPr>
        <w:t xml:space="preserve">Доцент, к.т.н.     </w:t>
      </w:r>
      <w:r>
        <w:rPr>
          <w:rFonts w:cs="Times New Roman"/>
          <w:szCs w:val="28"/>
        </w:rPr>
        <w:tab/>
        <w:t>Кротов К. В.</w:t>
      </w:r>
    </w:p>
    <w:p w:rsidR="00FC50CB" w:rsidRDefault="00FC50CB" w:rsidP="00F54191">
      <w:pPr>
        <w:pStyle w:val="Standard"/>
        <w:tabs>
          <w:tab w:val="left" w:pos="3828"/>
          <w:tab w:val="left" w:pos="6379"/>
        </w:tabs>
        <w:ind w:firstLine="0"/>
        <w:jc w:val="center"/>
        <w:rPr>
          <w:rFonts w:cs="Times New Roman"/>
          <w:szCs w:val="28"/>
        </w:rPr>
      </w:pPr>
      <w:r>
        <w:rPr>
          <w:rFonts w:cs="Times New Roman"/>
          <w:szCs w:val="28"/>
        </w:rPr>
        <w:t xml:space="preserve">          (должность)      </w:t>
      </w:r>
      <w:r>
        <w:rPr>
          <w:rFonts w:cs="Times New Roman"/>
          <w:szCs w:val="28"/>
        </w:rPr>
        <w:tab/>
        <w:t xml:space="preserve">(подпись)       </w:t>
      </w:r>
      <w:r>
        <w:rPr>
          <w:rFonts w:cs="Times New Roman"/>
          <w:szCs w:val="28"/>
        </w:rPr>
        <w:tab/>
        <w:t>(инициалы, фамилия)</w:t>
      </w:r>
    </w:p>
    <w:p w:rsidR="00FC50CB" w:rsidRDefault="00FC50CB" w:rsidP="00F54191">
      <w:pPr>
        <w:pStyle w:val="Standard"/>
        <w:tabs>
          <w:tab w:val="left" w:pos="4536"/>
        </w:tabs>
        <w:ind w:firstLine="284"/>
        <w:jc w:val="center"/>
        <w:rPr>
          <w:rFonts w:cs="Times New Roman"/>
          <w:szCs w:val="28"/>
        </w:rPr>
      </w:pPr>
    </w:p>
    <w:p w:rsidR="00FC50CB" w:rsidRDefault="00FC50CB" w:rsidP="00F54191">
      <w:pPr>
        <w:pStyle w:val="Standard"/>
        <w:tabs>
          <w:tab w:val="left" w:pos="4536"/>
        </w:tabs>
        <w:ind w:firstLine="284"/>
        <w:jc w:val="center"/>
        <w:rPr>
          <w:rFonts w:cs="Times New Roman"/>
          <w:szCs w:val="28"/>
        </w:rPr>
      </w:pPr>
    </w:p>
    <w:p w:rsidR="00FC50CB" w:rsidRDefault="00FC50CB" w:rsidP="00F54191">
      <w:pPr>
        <w:pStyle w:val="Standard"/>
        <w:tabs>
          <w:tab w:val="left" w:pos="4536"/>
        </w:tabs>
        <w:ind w:firstLine="284"/>
        <w:jc w:val="center"/>
        <w:rPr>
          <w:rFonts w:cs="Times New Roman"/>
          <w:szCs w:val="28"/>
        </w:rPr>
      </w:pPr>
    </w:p>
    <w:p w:rsidR="00FC50CB" w:rsidRDefault="00FC50CB" w:rsidP="00F54191">
      <w:pPr>
        <w:pStyle w:val="Standard"/>
        <w:tabs>
          <w:tab w:val="left" w:pos="7088"/>
        </w:tabs>
        <w:rPr>
          <w:rFonts w:cs="Times New Roman"/>
          <w:szCs w:val="28"/>
        </w:rPr>
      </w:pPr>
      <w:r>
        <w:rPr>
          <w:rFonts w:cs="Times New Roman"/>
          <w:szCs w:val="28"/>
        </w:rPr>
        <w:t xml:space="preserve">Профессор, д.т.н.     </w:t>
      </w:r>
      <w:r>
        <w:rPr>
          <w:rFonts w:cs="Times New Roman"/>
          <w:szCs w:val="28"/>
        </w:rPr>
        <w:tab/>
        <w:t>Доронина Ю. В.</w:t>
      </w:r>
    </w:p>
    <w:p w:rsidR="00FC50CB" w:rsidRDefault="00FC50CB" w:rsidP="00F54191">
      <w:pPr>
        <w:pStyle w:val="Standard"/>
        <w:tabs>
          <w:tab w:val="left" w:pos="3828"/>
          <w:tab w:val="left" w:pos="6379"/>
        </w:tabs>
        <w:ind w:firstLine="0"/>
        <w:jc w:val="center"/>
        <w:rPr>
          <w:rFonts w:cs="Times New Roman"/>
          <w:szCs w:val="28"/>
        </w:rPr>
      </w:pPr>
      <w:r>
        <w:rPr>
          <w:rFonts w:cs="Times New Roman"/>
          <w:szCs w:val="28"/>
        </w:rPr>
        <w:t xml:space="preserve">          (должность)      </w:t>
      </w:r>
      <w:r>
        <w:rPr>
          <w:rFonts w:cs="Times New Roman"/>
          <w:szCs w:val="28"/>
        </w:rPr>
        <w:tab/>
        <w:t xml:space="preserve">(подпись)       </w:t>
      </w:r>
      <w:r>
        <w:rPr>
          <w:rFonts w:cs="Times New Roman"/>
          <w:szCs w:val="28"/>
        </w:rPr>
        <w:tab/>
        <w:t>(инициалы, фамилия)</w:t>
      </w: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284"/>
        <w:jc w:val="center"/>
        <w:rPr>
          <w:rFonts w:cs="Times New Roman"/>
          <w:szCs w:val="28"/>
        </w:rPr>
      </w:pPr>
      <w:r>
        <w:rPr>
          <w:rFonts w:cs="Times New Roman"/>
          <w:szCs w:val="28"/>
        </w:rPr>
        <w:t xml:space="preserve">Севастополь </w:t>
      </w:r>
    </w:p>
    <w:p w:rsidR="00FC50CB" w:rsidRDefault="00FC50CB" w:rsidP="00F54191">
      <w:pPr>
        <w:pStyle w:val="Standard"/>
        <w:ind w:firstLine="284"/>
        <w:jc w:val="center"/>
        <w:rPr>
          <w:rFonts w:cs="Times New Roman"/>
          <w:szCs w:val="28"/>
        </w:rPr>
      </w:pPr>
      <w:r>
        <w:rPr>
          <w:rFonts w:cs="Times New Roman"/>
          <w:szCs w:val="28"/>
        </w:rPr>
        <w:t>2016</w:t>
      </w:r>
    </w:p>
    <w:p w:rsidR="00FC50CB" w:rsidRDefault="00FC50CB" w:rsidP="00A20D5B">
      <w:pPr>
        <w:jc w:val="center"/>
      </w:pPr>
      <w:r w:rsidRPr="00A20D5B">
        <w:lastRenderedPageBreak/>
        <w:t>ОГЛАВЛЕНИЕ</w:t>
      </w:r>
    </w:p>
    <w:p w:rsidR="00FC50CB" w:rsidRPr="00852866" w:rsidRDefault="00FC50CB" w:rsidP="00852866"/>
    <w:p w:rsidR="00AE2E12" w:rsidRDefault="00FC50CB">
      <w:pPr>
        <w:pStyle w:val="11"/>
        <w:tabs>
          <w:tab w:val="right" w:leader="dot" w:pos="9345"/>
        </w:tabs>
        <w:rPr>
          <w:rFonts w:asciiTheme="minorHAnsi" w:eastAsiaTheme="minorEastAsia" w:hAnsiTheme="minorHAnsi" w:cstheme="minorBidi"/>
          <w:noProof/>
          <w:sz w:val="22"/>
          <w:szCs w:val="22"/>
          <w:lang w:val="uk-UA" w:eastAsia="uk-UA"/>
        </w:rPr>
      </w:pPr>
      <w:r>
        <w:fldChar w:fldCharType="begin"/>
      </w:r>
      <w:r>
        <w:instrText xml:space="preserve"> TOC \o "1-3" \h \z \u </w:instrText>
      </w:r>
      <w:r>
        <w:fldChar w:fldCharType="separate"/>
      </w:r>
      <w:hyperlink w:anchor="_Toc470771627" w:history="1">
        <w:r w:rsidR="00AE2E12" w:rsidRPr="00F44C13">
          <w:rPr>
            <w:rStyle w:val="aa"/>
            <w:noProof/>
          </w:rPr>
          <w:t>ВВЕДЕНИЕ</w:t>
        </w:r>
        <w:r w:rsidR="00AE2E12">
          <w:rPr>
            <w:noProof/>
            <w:webHidden/>
          </w:rPr>
          <w:tab/>
        </w:r>
        <w:r w:rsidR="00AE2E12">
          <w:rPr>
            <w:noProof/>
            <w:webHidden/>
          </w:rPr>
          <w:fldChar w:fldCharType="begin"/>
        </w:r>
        <w:r w:rsidR="00AE2E12">
          <w:rPr>
            <w:noProof/>
            <w:webHidden/>
          </w:rPr>
          <w:instrText xml:space="preserve"> PAGEREF _Toc470771627 \h </w:instrText>
        </w:r>
        <w:r w:rsidR="00AE2E12">
          <w:rPr>
            <w:noProof/>
            <w:webHidden/>
          </w:rPr>
        </w:r>
        <w:r w:rsidR="00AE2E12">
          <w:rPr>
            <w:noProof/>
            <w:webHidden/>
          </w:rPr>
          <w:fldChar w:fldCharType="separate"/>
        </w:r>
        <w:r w:rsidR="00AE2E12">
          <w:rPr>
            <w:noProof/>
            <w:webHidden/>
          </w:rPr>
          <w:t>3</w:t>
        </w:r>
        <w:r w:rsidR="00AE2E12">
          <w:rPr>
            <w:noProof/>
            <w:webHidden/>
          </w:rPr>
          <w:fldChar w:fldCharType="end"/>
        </w:r>
      </w:hyperlink>
    </w:p>
    <w:p w:rsidR="00AE2E12" w:rsidRDefault="00AE2E12">
      <w:pPr>
        <w:pStyle w:val="11"/>
        <w:tabs>
          <w:tab w:val="right" w:leader="dot" w:pos="9345"/>
        </w:tabs>
        <w:rPr>
          <w:rFonts w:asciiTheme="minorHAnsi" w:eastAsiaTheme="minorEastAsia" w:hAnsiTheme="minorHAnsi" w:cstheme="minorBidi"/>
          <w:noProof/>
          <w:sz w:val="22"/>
          <w:szCs w:val="22"/>
          <w:lang w:val="uk-UA" w:eastAsia="uk-UA"/>
        </w:rPr>
      </w:pPr>
      <w:hyperlink w:anchor="_Toc470771628" w:history="1">
        <w:r w:rsidRPr="00F44C13">
          <w:rPr>
            <w:rStyle w:val="aa"/>
            <w:noProof/>
          </w:rPr>
          <w:t>ПРОЦЕССЫ ПРЕДМЕТНОЙ ОБЛАСТИ</w:t>
        </w:r>
        <w:r>
          <w:rPr>
            <w:noProof/>
            <w:webHidden/>
          </w:rPr>
          <w:tab/>
        </w:r>
        <w:r>
          <w:rPr>
            <w:noProof/>
            <w:webHidden/>
          </w:rPr>
          <w:fldChar w:fldCharType="begin"/>
        </w:r>
        <w:r>
          <w:rPr>
            <w:noProof/>
            <w:webHidden/>
          </w:rPr>
          <w:instrText xml:space="preserve"> PAGEREF _Toc470771628 \h </w:instrText>
        </w:r>
        <w:r>
          <w:rPr>
            <w:noProof/>
            <w:webHidden/>
          </w:rPr>
        </w:r>
        <w:r>
          <w:rPr>
            <w:noProof/>
            <w:webHidden/>
          </w:rPr>
          <w:fldChar w:fldCharType="separate"/>
        </w:r>
        <w:r>
          <w:rPr>
            <w:noProof/>
            <w:webHidden/>
          </w:rPr>
          <w:t>4</w:t>
        </w:r>
        <w:r>
          <w:rPr>
            <w:noProof/>
            <w:webHidden/>
          </w:rPr>
          <w:fldChar w:fldCharType="end"/>
        </w:r>
      </w:hyperlink>
    </w:p>
    <w:p w:rsidR="00AE2E12" w:rsidRDefault="00AE2E12">
      <w:pPr>
        <w:pStyle w:val="11"/>
        <w:tabs>
          <w:tab w:val="right" w:leader="dot" w:pos="9345"/>
        </w:tabs>
        <w:rPr>
          <w:rFonts w:asciiTheme="minorHAnsi" w:eastAsiaTheme="minorEastAsia" w:hAnsiTheme="minorHAnsi" w:cstheme="minorBidi"/>
          <w:noProof/>
          <w:sz w:val="22"/>
          <w:szCs w:val="22"/>
          <w:lang w:val="uk-UA" w:eastAsia="uk-UA"/>
        </w:rPr>
      </w:pPr>
      <w:hyperlink w:anchor="_Toc470771629" w:history="1">
        <w:r w:rsidRPr="00F44C13">
          <w:rPr>
            <w:rStyle w:val="aa"/>
            <w:noProof/>
          </w:rPr>
          <w:t>АНАЛИЗ ЛИТЕРАТУРЫ</w:t>
        </w:r>
        <w:r>
          <w:rPr>
            <w:noProof/>
            <w:webHidden/>
          </w:rPr>
          <w:tab/>
        </w:r>
        <w:r>
          <w:rPr>
            <w:noProof/>
            <w:webHidden/>
          </w:rPr>
          <w:fldChar w:fldCharType="begin"/>
        </w:r>
        <w:r>
          <w:rPr>
            <w:noProof/>
            <w:webHidden/>
          </w:rPr>
          <w:instrText xml:space="preserve"> PAGEREF _Toc470771629 \h </w:instrText>
        </w:r>
        <w:r>
          <w:rPr>
            <w:noProof/>
            <w:webHidden/>
          </w:rPr>
        </w:r>
        <w:r>
          <w:rPr>
            <w:noProof/>
            <w:webHidden/>
          </w:rPr>
          <w:fldChar w:fldCharType="separate"/>
        </w:r>
        <w:r>
          <w:rPr>
            <w:noProof/>
            <w:webHidden/>
          </w:rPr>
          <w:t>7</w:t>
        </w:r>
        <w:r>
          <w:rPr>
            <w:noProof/>
            <w:webHidden/>
          </w:rPr>
          <w:fldChar w:fldCharType="end"/>
        </w:r>
      </w:hyperlink>
    </w:p>
    <w:p w:rsidR="00AE2E12" w:rsidRDefault="00AE2E12">
      <w:pPr>
        <w:pStyle w:val="11"/>
        <w:tabs>
          <w:tab w:val="right" w:leader="dot" w:pos="9345"/>
        </w:tabs>
        <w:rPr>
          <w:rFonts w:asciiTheme="minorHAnsi" w:eastAsiaTheme="minorEastAsia" w:hAnsiTheme="minorHAnsi" w:cstheme="minorBidi"/>
          <w:noProof/>
          <w:sz w:val="22"/>
          <w:szCs w:val="22"/>
          <w:lang w:val="uk-UA" w:eastAsia="uk-UA"/>
        </w:rPr>
      </w:pPr>
      <w:hyperlink w:anchor="_Toc470771630" w:history="1">
        <w:r w:rsidRPr="00F44C13">
          <w:rPr>
            <w:rStyle w:val="aa"/>
            <w:noProof/>
          </w:rPr>
          <w:t>ОБОСНОВАНИЕ АКТУАЛЬНОСТИ НАУЧНОГО НАПРАВЛЕНИЯ</w:t>
        </w:r>
        <w:r>
          <w:rPr>
            <w:noProof/>
            <w:webHidden/>
          </w:rPr>
          <w:tab/>
        </w:r>
        <w:r>
          <w:rPr>
            <w:noProof/>
            <w:webHidden/>
          </w:rPr>
          <w:fldChar w:fldCharType="begin"/>
        </w:r>
        <w:r>
          <w:rPr>
            <w:noProof/>
            <w:webHidden/>
          </w:rPr>
          <w:instrText xml:space="preserve"> PAGEREF _Toc470771630 \h </w:instrText>
        </w:r>
        <w:r>
          <w:rPr>
            <w:noProof/>
            <w:webHidden/>
          </w:rPr>
        </w:r>
        <w:r>
          <w:rPr>
            <w:noProof/>
            <w:webHidden/>
          </w:rPr>
          <w:fldChar w:fldCharType="separate"/>
        </w:r>
        <w:r>
          <w:rPr>
            <w:noProof/>
            <w:webHidden/>
          </w:rPr>
          <w:t>8</w:t>
        </w:r>
        <w:r>
          <w:rPr>
            <w:noProof/>
            <w:webHidden/>
          </w:rPr>
          <w:fldChar w:fldCharType="end"/>
        </w:r>
      </w:hyperlink>
    </w:p>
    <w:p w:rsidR="00AE2E12" w:rsidRDefault="00AE2E12">
      <w:pPr>
        <w:pStyle w:val="11"/>
        <w:tabs>
          <w:tab w:val="right" w:leader="dot" w:pos="9345"/>
        </w:tabs>
        <w:rPr>
          <w:rFonts w:asciiTheme="minorHAnsi" w:eastAsiaTheme="minorEastAsia" w:hAnsiTheme="minorHAnsi" w:cstheme="minorBidi"/>
          <w:noProof/>
          <w:sz w:val="22"/>
          <w:szCs w:val="22"/>
          <w:lang w:val="uk-UA" w:eastAsia="uk-UA"/>
        </w:rPr>
      </w:pPr>
      <w:hyperlink w:anchor="_Toc470771631" w:history="1">
        <w:r w:rsidRPr="00F44C13">
          <w:rPr>
            <w:rStyle w:val="aa"/>
            <w:noProof/>
          </w:rPr>
          <w:t>ОПИСАНИЕ ЦЕЛИ ВЫБОРА ДАННОГО ПОДХОДА</w:t>
        </w:r>
        <w:r>
          <w:rPr>
            <w:noProof/>
            <w:webHidden/>
          </w:rPr>
          <w:tab/>
        </w:r>
        <w:r>
          <w:rPr>
            <w:noProof/>
            <w:webHidden/>
          </w:rPr>
          <w:fldChar w:fldCharType="begin"/>
        </w:r>
        <w:r>
          <w:rPr>
            <w:noProof/>
            <w:webHidden/>
          </w:rPr>
          <w:instrText xml:space="preserve"> PAGEREF _Toc470771631 \h </w:instrText>
        </w:r>
        <w:r>
          <w:rPr>
            <w:noProof/>
            <w:webHidden/>
          </w:rPr>
        </w:r>
        <w:r>
          <w:rPr>
            <w:noProof/>
            <w:webHidden/>
          </w:rPr>
          <w:fldChar w:fldCharType="separate"/>
        </w:r>
        <w:r>
          <w:rPr>
            <w:noProof/>
            <w:webHidden/>
          </w:rPr>
          <w:t>9</w:t>
        </w:r>
        <w:r>
          <w:rPr>
            <w:noProof/>
            <w:webHidden/>
          </w:rPr>
          <w:fldChar w:fldCharType="end"/>
        </w:r>
      </w:hyperlink>
    </w:p>
    <w:p w:rsidR="00AE2E12" w:rsidRDefault="00AE2E12">
      <w:pPr>
        <w:pStyle w:val="11"/>
        <w:tabs>
          <w:tab w:val="right" w:leader="dot" w:pos="9345"/>
        </w:tabs>
        <w:rPr>
          <w:rFonts w:asciiTheme="minorHAnsi" w:eastAsiaTheme="minorEastAsia" w:hAnsiTheme="minorHAnsi" w:cstheme="minorBidi"/>
          <w:noProof/>
          <w:sz w:val="22"/>
          <w:szCs w:val="22"/>
          <w:lang w:val="uk-UA" w:eastAsia="uk-UA"/>
        </w:rPr>
      </w:pPr>
      <w:hyperlink w:anchor="_Toc470771632" w:history="1">
        <w:r w:rsidRPr="00F44C13">
          <w:rPr>
            <w:rStyle w:val="aa"/>
            <w:noProof/>
          </w:rPr>
          <w:t>КОНЦЕПТУАЛЬНАЯ МОДЕЛЬ ПРОЕКТА</w:t>
        </w:r>
        <w:r>
          <w:rPr>
            <w:noProof/>
            <w:webHidden/>
          </w:rPr>
          <w:tab/>
        </w:r>
        <w:r>
          <w:rPr>
            <w:noProof/>
            <w:webHidden/>
          </w:rPr>
          <w:fldChar w:fldCharType="begin"/>
        </w:r>
        <w:r>
          <w:rPr>
            <w:noProof/>
            <w:webHidden/>
          </w:rPr>
          <w:instrText xml:space="preserve"> PAGEREF _Toc470771632 \h </w:instrText>
        </w:r>
        <w:r>
          <w:rPr>
            <w:noProof/>
            <w:webHidden/>
          </w:rPr>
        </w:r>
        <w:r>
          <w:rPr>
            <w:noProof/>
            <w:webHidden/>
          </w:rPr>
          <w:fldChar w:fldCharType="separate"/>
        </w:r>
        <w:r>
          <w:rPr>
            <w:noProof/>
            <w:webHidden/>
          </w:rPr>
          <w:t>10</w:t>
        </w:r>
        <w:r>
          <w:rPr>
            <w:noProof/>
            <w:webHidden/>
          </w:rPr>
          <w:fldChar w:fldCharType="end"/>
        </w:r>
      </w:hyperlink>
    </w:p>
    <w:p w:rsidR="00AE2E12" w:rsidRDefault="00AE2E12">
      <w:pPr>
        <w:pStyle w:val="11"/>
        <w:tabs>
          <w:tab w:val="right" w:leader="dot" w:pos="9345"/>
        </w:tabs>
        <w:rPr>
          <w:rFonts w:asciiTheme="minorHAnsi" w:eastAsiaTheme="minorEastAsia" w:hAnsiTheme="minorHAnsi" w:cstheme="minorBidi"/>
          <w:noProof/>
          <w:sz w:val="22"/>
          <w:szCs w:val="22"/>
          <w:lang w:val="uk-UA" w:eastAsia="uk-UA"/>
        </w:rPr>
      </w:pPr>
      <w:hyperlink w:anchor="_Toc470771633" w:history="1">
        <w:r w:rsidRPr="00F44C13">
          <w:rPr>
            <w:rStyle w:val="aa"/>
            <w:noProof/>
          </w:rPr>
          <w:t>ПОСТРОЕНИЕ КОНЦЕПТУАЛЬНОЙ МОДЕЛИ ПРОЕКТА</w:t>
        </w:r>
        <w:r>
          <w:rPr>
            <w:noProof/>
            <w:webHidden/>
          </w:rPr>
          <w:tab/>
        </w:r>
        <w:r>
          <w:rPr>
            <w:noProof/>
            <w:webHidden/>
          </w:rPr>
          <w:fldChar w:fldCharType="begin"/>
        </w:r>
        <w:r>
          <w:rPr>
            <w:noProof/>
            <w:webHidden/>
          </w:rPr>
          <w:instrText xml:space="preserve"> PAGEREF _Toc470771633 \h </w:instrText>
        </w:r>
        <w:r>
          <w:rPr>
            <w:noProof/>
            <w:webHidden/>
          </w:rPr>
        </w:r>
        <w:r>
          <w:rPr>
            <w:noProof/>
            <w:webHidden/>
          </w:rPr>
          <w:fldChar w:fldCharType="separate"/>
        </w:r>
        <w:r>
          <w:rPr>
            <w:noProof/>
            <w:webHidden/>
          </w:rPr>
          <w:t>11</w:t>
        </w:r>
        <w:r>
          <w:rPr>
            <w:noProof/>
            <w:webHidden/>
          </w:rPr>
          <w:fldChar w:fldCharType="end"/>
        </w:r>
      </w:hyperlink>
    </w:p>
    <w:p w:rsidR="00AE2E12" w:rsidRDefault="00AE2E12">
      <w:pPr>
        <w:pStyle w:val="11"/>
        <w:tabs>
          <w:tab w:val="right" w:leader="dot" w:pos="9345"/>
        </w:tabs>
        <w:rPr>
          <w:rFonts w:asciiTheme="minorHAnsi" w:eastAsiaTheme="minorEastAsia" w:hAnsiTheme="minorHAnsi" w:cstheme="minorBidi"/>
          <w:noProof/>
          <w:sz w:val="22"/>
          <w:szCs w:val="22"/>
          <w:lang w:val="uk-UA" w:eastAsia="uk-UA"/>
        </w:rPr>
      </w:pPr>
      <w:hyperlink w:anchor="_Toc470771634" w:history="1">
        <w:r w:rsidRPr="00F44C13">
          <w:rPr>
            <w:rStyle w:val="aa"/>
            <w:noProof/>
          </w:rPr>
          <w:t>ПОСТРОЕНИЕ КОНЦЕПТУАЛЬНОЙ МОДЕЛИ В СРЕДЕ АГЕНТНОГО МОДЕЛИРОВАНИЯ Any Logic</w:t>
        </w:r>
        <w:r>
          <w:rPr>
            <w:noProof/>
            <w:webHidden/>
          </w:rPr>
          <w:tab/>
        </w:r>
        <w:r>
          <w:rPr>
            <w:noProof/>
            <w:webHidden/>
          </w:rPr>
          <w:fldChar w:fldCharType="begin"/>
        </w:r>
        <w:r>
          <w:rPr>
            <w:noProof/>
            <w:webHidden/>
          </w:rPr>
          <w:instrText xml:space="preserve"> PAGEREF _Toc470771634 \h </w:instrText>
        </w:r>
        <w:r>
          <w:rPr>
            <w:noProof/>
            <w:webHidden/>
          </w:rPr>
        </w:r>
        <w:r>
          <w:rPr>
            <w:noProof/>
            <w:webHidden/>
          </w:rPr>
          <w:fldChar w:fldCharType="separate"/>
        </w:r>
        <w:r>
          <w:rPr>
            <w:noProof/>
            <w:webHidden/>
          </w:rPr>
          <w:t>13</w:t>
        </w:r>
        <w:r>
          <w:rPr>
            <w:noProof/>
            <w:webHidden/>
          </w:rPr>
          <w:fldChar w:fldCharType="end"/>
        </w:r>
      </w:hyperlink>
    </w:p>
    <w:p w:rsidR="00AE2E12" w:rsidRDefault="00AE2E12">
      <w:pPr>
        <w:pStyle w:val="11"/>
        <w:tabs>
          <w:tab w:val="right" w:leader="dot" w:pos="9345"/>
        </w:tabs>
        <w:rPr>
          <w:rFonts w:asciiTheme="minorHAnsi" w:eastAsiaTheme="minorEastAsia" w:hAnsiTheme="minorHAnsi" w:cstheme="minorBidi"/>
          <w:noProof/>
          <w:sz w:val="22"/>
          <w:szCs w:val="22"/>
          <w:lang w:val="uk-UA" w:eastAsia="uk-UA"/>
        </w:rPr>
      </w:pPr>
      <w:hyperlink w:anchor="_Toc470771635" w:history="1">
        <w:r w:rsidRPr="00F44C13">
          <w:rPr>
            <w:rStyle w:val="aa"/>
            <w:noProof/>
          </w:rPr>
          <w:t>ОПИСАНИЕ ТРЕБОВАНИЙ К ПРОЕКТУ</w:t>
        </w:r>
        <w:r>
          <w:rPr>
            <w:noProof/>
            <w:webHidden/>
          </w:rPr>
          <w:tab/>
        </w:r>
        <w:r>
          <w:rPr>
            <w:noProof/>
            <w:webHidden/>
          </w:rPr>
          <w:fldChar w:fldCharType="begin"/>
        </w:r>
        <w:r>
          <w:rPr>
            <w:noProof/>
            <w:webHidden/>
          </w:rPr>
          <w:instrText xml:space="preserve"> PAGEREF _Toc470771635 \h </w:instrText>
        </w:r>
        <w:r>
          <w:rPr>
            <w:noProof/>
            <w:webHidden/>
          </w:rPr>
        </w:r>
        <w:r>
          <w:rPr>
            <w:noProof/>
            <w:webHidden/>
          </w:rPr>
          <w:fldChar w:fldCharType="separate"/>
        </w:r>
        <w:r>
          <w:rPr>
            <w:noProof/>
            <w:webHidden/>
          </w:rPr>
          <w:t>16</w:t>
        </w:r>
        <w:r>
          <w:rPr>
            <w:noProof/>
            <w:webHidden/>
          </w:rPr>
          <w:fldChar w:fldCharType="end"/>
        </w:r>
      </w:hyperlink>
    </w:p>
    <w:p w:rsidR="00AE2E12" w:rsidRDefault="00AE2E12">
      <w:pPr>
        <w:pStyle w:val="11"/>
        <w:tabs>
          <w:tab w:val="right" w:leader="dot" w:pos="9345"/>
        </w:tabs>
        <w:rPr>
          <w:rFonts w:asciiTheme="minorHAnsi" w:eastAsiaTheme="minorEastAsia" w:hAnsiTheme="minorHAnsi" w:cstheme="minorBidi"/>
          <w:noProof/>
          <w:sz w:val="22"/>
          <w:szCs w:val="22"/>
          <w:lang w:val="uk-UA" w:eastAsia="uk-UA"/>
        </w:rPr>
      </w:pPr>
      <w:hyperlink w:anchor="_Toc470771636" w:history="1">
        <w:r w:rsidRPr="00F44C13">
          <w:rPr>
            <w:rStyle w:val="aa"/>
            <w:noProof/>
          </w:rPr>
          <w:t>ЗАКЛЮЧЕНИЕ</w:t>
        </w:r>
        <w:r>
          <w:rPr>
            <w:noProof/>
            <w:webHidden/>
          </w:rPr>
          <w:tab/>
        </w:r>
        <w:r>
          <w:rPr>
            <w:noProof/>
            <w:webHidden/>
          </w:rPr>
          <w:fldChar w:fldCharType="begin"/>
        </w:r>
        <w:r>
          <w:rPr>
            <w:noProof/>
            <w:webHidden/>
          </w:rPr>
          <w:instrText xml:space="preserve"> PAGEREF _Toc470771636 \h </w:instrText>
        </w:r>
        <w:r>
          <w:rPr>
            <w:noProof/>
            <w:webHidden/>
          </w:rPr>
        </w:r>
        <w:r>
          <w:rPr>
            <w:noProof/>
            <w:webHidden/>
          </w:rPr>
          <w:fldChar w:fldCharType="separate"/>
        </w:r>
        <w:r>
          <w:rPr>
            <w:noProof/>
            <w:webHidden/>
          </w:rPr>
          <w:t>18</w:t>
        </w:r>
        <w:r>
          <w:rPr>
            <w:noProof/>
            <w:webHidden/>
          </w:rPr>
          <w:fldChar w:fldCharType="end"/>
        </w:r>
      </w:hyperlink>
    </w:p>
    <w:p w:rsidR="00FC50CB" w:rsidRDefault="00FC50CB">
      <w:r>
        <w:fldChar w:fldCharType="end"/>
      </w:r>
    </w:p>
    <w:p w:rsidR="00FC50CB" w:rsidRPr="006B4346" w:rsidRDefault="00FC50CB" w:rsidP="00D156E4">
      <w:pPr>
        <w:pStyle w:val="1"/>
        <w:jc w:val="center"/>
        <w:rPr>
          <w:rFonts w:ascii="Times New Roman" w:hAnsi="Times New Roman"/>
          <w:b w:val="0"/>
          <w:color w:val="auto"/>
        </w:rPr>
      </w:pPr>
      <w:r>
        <w:br w:type="page"/>
      </w:r>
      <w:bookmarkStart w:id="0" w:name="_Toc470771627"/>
      <w:r w:rsidR="00C97FB0">
        <w:rPr>
          <w:rFonts w:ascii="Times New Roman" w:hAnsi="Times New Roman"/>
          <w:b w:val="0"/>
          <w:color w:val="auto"/>
        </w:rPr>
        <w:lastRenderedPageBreak/>
        <w:t>ВВЕДЕНИЕ</w:t>
      </w:r>
      <w:bookmarkEnd w:id="0"/>
    </w:p>
    <w:p w:rsidR="00FC50CB" w:rsidRDefault="00FC50CB" w:rsidP="006B4346">
      <w:pPr>
        <w:spacing w:line="360" w:lineRule="auto"/>
        <w:ind w:firstLine="540"/>
        <w:jc w:val="both"/>
      </w:pPr>
    </w:p>
    <w:p w:rsidR="00FC50CB" w:rsidRPr="00566404" w:rsidRDefault="00FC50CB" w:rsidP="006B4346">
      <w:pPr>
        <w:spacing w:line="360" w:lineRule="auto"/>
        <w:ind w:firstLine="540"/>
        <w:jc w:val="both"/>
      </w:pPr>
      <w:r w:rsidRPr="00566404">
        <w:t xml:space="preserve">Информационное обеспечение современного общества данными о состоянии и тенденциях изменения характеристик окружающей среды имеет крайне </w:t>
      </w:r>
      <w:proofErr w:type="gramStart"/>
      <w:r w:rsidRPr="00566404">
        <w:t>важное значение</w:t>
      </w:r>
      <w:proofErr w:type="gramEnd"/>
      <w:r w:rsidRPr="00566404">
        <w:t>. Традиционным способом решения задачи наблюдения за процессами, протекающими на поверхности и в атмосфере Земли, является организация соответствующей наземной сети пунктов и постов наблюдения. В России есть такая сеть, входящая в систему Росгидромета и распространяющаяся, в том числе, на районы Арктики и Антарктики. Однако этот метод сбора информации о состоянии окружающей среды требует больших человеческих и материальных ресурсов, работы людей в труднодоступных районах, в том числе</w:t>
      </w:r>
      <w:r>
        <w:t>,</w:t>
      </w:r>
      <w:r w:rsidRPr="00566404">
        <w:t xml:space="preserve"> с суровыми климатическими условиями.</w:t>
      </w:r>
    </w:p>
    <w:p w:rsidR="00C97FB0" w:rsidRPr="006B4346" w:rsidRDefault="00C97FB0" w:rsidP="00C97FB0">
      <w:pPr>
        <w:pStyle w:val="1"/>
        <w:jc w:val="center"/>
        <w:rPr>
          <w:rFonts w:ascii="Times New Roman" w:hAnsi="Times New Roman"/>
          <w:b w:val="0"/>
          <w:color w:val="auto"/>
        </w:rPr>
      </w:pPr>
      <w:r>
        <w:br w:type="page"/>
      </w:r>
      <w:bookmarkStart w:id="1" w:name="_Toc470771628"/>
      <w:r>
        <w:rPr>
          <w:rFonts w:ascii="Times New Roman" w:hAnsi="Times New Roman"/>
          <w:b w:val="0"/>
          <w:color w:val="auto"/>
        </w:rPr>
        <w:lastRenderedPageBreak/>
        <w:t>ПРОЦЕССЫ ПРЕДМЕТНОЙ ОБЛАСТИ</w:t>
      </w:r>
      <w:bookmarkEnd w:id="1"/>
    </w:p>
    <w:p w:rsidR="00C97FB0" w:rsidRDefault="00C97FB0" w:rsidP="00C97FB0">
      <w:pPr>
        <w:spacing w:line="360" w:lineRule="auto"/>
        <w:ind w:firstLine="540"/>
        <w:jc w:val="both"/>
      </w:pPr>
    </w:p>
    <w:p w:rsidR="00FC50CB" w:rsidRPr="00566404" w:rsidRDefault="00C97FB0" w:rsidP="006B4346">
      <w:pPr>
        <w:spacing w:line="360" w:lineRule="auto"/>
        <w:ind w:firstLine="540"/>
        <w:jc w:val="both"/>
      </w:pPr>
      <w:r>
        <w:t>Р</w:t>
      </w:r>
      <w:r w:rsidR="00FC50CB" w:rsidRPr="00566404">
        <w:t>азвитие передовых космических технологий позволяет осуществлять сбор большинства необходимых данных о природе более эффективно  и с меньшими затратами, более надёжно и регулярно, получать значения характеристик и параметров окружающей среды с большей точностью.</w:t>
      </w:r>
    </w:p>
    <w:p w:rsidR="00FC50CB" w:rsidRPr="00566404" w:rsidRDefault="00FC50CB" w:rsidP="006B4346">
      <w:pPr>
        <w:spacing w:line="360" w:lineRule="auto"/>
        <w:ind w:firstLine="540"/>
        <w:jc w:val="both"/>
      </w:pPr>
      <w:r w:rsidRPr="00566404">
        <w:t>Весь круг решаемых космическими системам</w:t>
      </w:r>
      <w:proofErr w:type="gramStart"/>
      <w:r w:rsidRPr="00566404">
        <w:t>и</w:t>
      </w:r>
      <w:r w:rsidRPr="003A78DA">
        <w:t>(</w:t>
      </w:r>
      <w:proofErr w:type="gramEnd"/>
      <w:r>
        <w:t>КС</w:t>
      </w:r>
      <w:r w:rsidRPr="003A78DA">
        <w:t>)</w:t>
      </w:r>
      <w:r w:rsidRPr="00566404">
        <w:t xml:space="preserve">  задач может быть условно разбит на две больших группы: 1) задачи, при решении которых невозможно </w:t>
      </w:r>
      <w:r>
        <w:t>обойтись без спутниковых данных</w:t>
      </w:r>
      <w:r w:rsidRPr="006F5E58">
        <w:t>;</w:t>
      </w:r>
      <w:r w:rsidRPr="00566404">
        <w:t xml:space="preserve"> 2) задачи, при решении которых спутниковые данные играют вспомогательную роль, либо их использование предпочтительно по каким-либо причинам (например, они дешевле).</w:t>
      </w:r>
    </w:p>
    <w:p w:rsidR="00FC50CB" w:rsidRPr="00566404" w:rsidRDefault="00FC50CB" w:rsidP="006B4346">
      <w:pPr>
        <w:spacing w:line="360" w:lineRule="auto"/>
        <w:ind w:firstLine="540"/>
        <w:jc w:val="both"/>
      </w:pPr>
      <w:r w:rsidRPr="00566404">
        <w:t>К первой группе задач относятся глобальный мониторинг поверхности и атмосферы Земли, измерение потоков заряженных частиц и электромагнитных полей в околоземном космическом пространстве, дистанционное зондирование труднодоступных районов, и т.д.</w:t>
      </w:r>
    </w:p>
    <w:p w:rsidR="00FC50CB" w:rsidRPr="00566404" w:rsidRDefault="00FC50CB" w:rsidP="006B4346">
      <w:pPr>
        <w:spacing w:line="360" w:lineRule="auto"/>
        <w:ind w:firstLine="540"/>
        <w:jc w:val="both"/>
      </w:pPr>
      <w:r w:rsidRPr="00566404">
        <w:t>Ряд задач второй группы представлен обширным перечнем проблем локального и регионального масштабов, имеющих значение для конкретных отраслей хозяйственной деятельности. Практическое значение привлечения здесь спутниковой информации связано с существенной экономией трудозатрат, материальных, финансовых и временных ресурсов.</w:t>
      </w:r>
    </w:p>
    <w:p w:rsidR="00FC50CB" w:rsidRDefault="00FC50CB" w:rsidP="006B4346">
      <w:pPr>
        <w:spacing w:line="360" w:lineRule="auto"/>
        <w:ind w:firstLine="540"/>
        <w:jc w:val="both"/>
      </w:pPr>
      <w:r w:rsidRPr="00566404">
        <w:t xml:space="preserve">Таким образом, развитие работ в области изучения, мониторинга и прогнозирования состояния Земли как планеты, ее климата, опасных стихийных явлений, катастроф и чрезвычайных ситуаций, влияния человеческой деятельности на состояние окружающей среды и гидрометеорологические процессы требует расширения использования космических методов и </w:t>
      </w:r>
      <w:proofErr w:type="spellStart"/>
      <w:r w:rsidRPr="00566404">
        <w:t>средствнаблюдени</w:t>
      </w:r>
      <w:r>
        <w:t>й</w:t>
      </w:r>
      <w:proofErr w:type="spellEnd"/>
      <w:r w:rsidRPr="00566404">
        <w:t>.</w:t>
      </w:r>
    </w:p>
    <w:p w:rsidR="00FC50CB" w:rsidRPr="00566404" w:rsidRDefault="00FC50CB" w:rsidP="006B4346">
      <w:pPr>
        <w:spacing w:line="360" w:lineRule="auto"/>
        <w:ind w:firstLine="540"/>
        <w:jc w:val="both"/>
      </w:pPr>
      <w:r w:rsidRPr="00566404">
        <w:t xml:space="preserve">Результатом гидрометеорологического обеспечения и контроля чрезвычайных ситуаций является снабжение широкого круга потребителей </w:t>
      </w:r>
      <w:r w:rsidRPr="00566404">
        <w:lastRenderedPageBreak/>
        <w:t xml:space="preserve">прогнозами  о состоянии окружающей среды различной заблаговременности и выявление последствий различных опасных природных явлений естественного и антропогенного происхождения. Экономический результат применения космической информации достигается за счет более оперативных и обоснованных хозяйственных решений и мероприятий и проявляется в приросте производства продукции, уменьшении или полном предотвращении ущерба от различных явлений естественного и антропогенного характера, снижении стоимости производства, сокращении длительности производственных процессов, экономии хозяйственных ресурсов и т.д. Получение глобальных оперативных данных о состоянии экосистемы Земли возможно только с помощью измерительных средств космического базирования, поскольку наземная наблюдательная сеть охватывает не более 30% территории Земли. Уже сейчас экономическая эффективность космического дистанционного зондирования весьма высока, например, по некоторым данным при использовании спутниковой информации в гидрометеорологии сумма экономии затрат и предотвращенного ущерба превосходит затраты на ее </w:t>
      </w:r>
      <w:r>
        <w:t xml:space="preserve">получение в 10-15 раз. </w:t>
      </w:r>
    </w:p>
    <w:p w:rsidR="00FC50CB" w:rsidRPr="00566404" w:rsidRDefault="00FC50CB" w:rsidP="006B4346">
      <w:pPr>
        <w:spacing w:line="360" w:lineRule="auto"/>
        <w:ind w:firstLine="540"/>
        <w:jc w:val="both"/>
      </w:pPr>
      <w:r w:rsidRPr="00566404">
        <w:t>По мере развития спутниковых</w:t>
      </w:r>
      <w:r>
        <w:t xml:space="preserve"> наблюдательных</w:t>
      </w:r>
      <w:r w:rsidRPr="00566404">
        <w:t xml:space="preserve"> систем становится ясно, что космическая деятельность и соответствующие технологии буду</w:t>
      </w:r>
      <w:r>
        <w:t xml:space="preserve">т </w:t>
      </w:r>
      <w:r w:rsidRPr="00566404">
        <w:t>играть в XXI веке все более важную роль в экономическом и социальном разви</w:t>
      </w:r>
      <w:r>
        <w:t xml:space="preserve">тии </w:t>
      </w:r>
      <w:proofErr w:type="spellStart"/>
      <w:r>
        <w:t>человечества</w:t>
      </w:r>
      <w:proofErr w:type="gramStart"/>
      <w:r>
        <w:t>,в</w:t>
      </w:r>
      <w:proofErr w:type="gramEnd"/>
      <w:r>
        <w:t>ключая</w:t>
      </w:r>
      <w:proofErr w:type="spellEnd"/>
      <w:r>
        <w:t xml:space="preserve"> получение</w:t>
      </w:r>
      <w:r w:rsidRPr="00566404">
        <w:t xml:space="preserve"> информации об окружающей среде.</w:t>
      </w:r>
    </w:p>
    <w:p w:rsidR="00FC50CB" w:rsidRPr="00566404" w:rsidRDefault="00FC50CB" w:rsidP="006B4346">
      <w:pPr>
        <w:spacing w:line="360" w:lineRule="auto"/>
        <w:ind w:firstLine="540"/>
        <w:jc w:val="both"/>
      </w:pPr>
      <w:r w:rsidRPr="00566404">
        <w:t>Основными направлениями использования космической информации являются:</w:t>
      </w:r>
      <w:r w:rsidRPr="00566404">
        <w:tab/>
      </w:r>
    </w:p>
    <w:p w:rsidR="00FC50CB" w:rsidRPr="00566404" w:rsidRDefault="00FC50CB" w:rsidP="006B4346">
      <w:pPr>
        <w:pStyle w:val="a8"/>
        <w:numPr>
          <w:ilvl w:val="0"/>
          <w:numId w:val="1"/>
        </w:numPr>
        <w:tabs>
          <w:tab w:val="left" w:pos="993"/>
        </w:tabs>
        <w:spacing w:line="360" w:lineRule="auto"/>
        <w:ind w:left="0" w:firstLine="633"/>
        <w:jc w:val="both"/>
      </w:pPr>
      <w:r w:rsidRPr="00566404">
        <w:t xml:space="preserve">- оперативное </w:t>
      </w:r>
      <w:proofErr w:type="spellStart"/>
      <w:r w:rsidRPr="00566404">
        <w:t>гидрометобеспечение</w:t>
      </w:r>
      <w:proofErr w:type="spellEnd"/>
      <w:r w:rsidRPr="00566404">
        <w:t>,</w:t>
      </w:r>
    </w:p>
    <w:p w:rsidR="00FC50CB" w:rsidRPr="00566404" w:rsidRDefault="00FC50CB" w:rsidP="006B4346">
      <w:pPr>
        <w:pStyle w:val="a8"/>
        <w:numPr>
          <w:ilvl w:val="0"/>
          <w:numId w:val="1"/>
        </w:numPr>
        <w:tabs>
          <w:tab w:val="left" w:pos="993"/>
        </w:tabs>
        <w:spacing w:line="360" w:lineRule="auto"/>
        <w:ind w:left="0" w:firstLine="633"/>
        <w:jc w:val="both"/>
      </w:pPr>
      <w:r w:rsidRPr="00566404">
        <w:t xml:space="preserve"> - мониторинг глобальных изменений климата и научные исследования, </w:t>
      </w:r>
    </w:p>
    <w:p w:rsidR="00FC50CB" w:rsidRPr="00566404" w:rsidRDefault="00FC50CB" w:rsidP="006B4346">
      <w:pPr>
        <w:pStyle w:val="a8"/>
        <w:numPr>
          <w:ilvl w:val="0"/>
          <w:numId w:val="1"/>
        </w:numPr>
        <w:tabs>
          <w:tab w:val="left" w:pos="993"/>
        </w:tabs>
        <w:spacing w:line="360" w:lineRule="auto"/>
        <w:ind w:left="0" w:firstLine="633"/>
        <w:jc w:val="both"/>
      </w:pPr>
      <w:r w:rsidRPr="00566404">
        <w:t xml:space="preserve">- мониторинг чрезвычайных ситуаций и их последствий, </w:t>
      </w:r>
    </w:p>
    <w:p w:rsidR="00FC50CB" w:rsidRPr="00566404" w:rsidRDefault="00FC50CB" w:rsidP="006B4346">
      <w:pPr>
        <w:pStyle w:val="a8"/>
        <w:numPr>
          <w:ilvl w:val="0"/>
          <w:numId w:val="1"/>
        </w:numPr>
        <w:tabs>
          <w:tab w:val="left" w:pos="993"/>
        </w:tabs>
        <w:spacing w:line="360" w:lineRule="auto"/>
        <w:ind w:left="0" w:firstLine="633"/>
        <w:jc w:val="both"/>
      </w:pPr>
      <w:r w:rsidRPr="00566404">
        <w:t xml:space="preserve">- экологический мониторинг, </w:t>
      </w:r>
    </w:p>
    <w:p w:rsidR="00FC50CB" w:rsidRPr="00566404" w:rsidRDefault="00FC50CB" w:rsidP="006B4346">
      <w:pPr>
        <w:pStyle w:val="a8"/>
        <w:numPr>
          <w:ilvl w:val="0"/>
          <w:numId w:val="1"/>
        </w:numPr>
        <w:tabs>
          <w:tab w:val="left" w:pos="993"/>
        </w:tabs>
        <w:spacing w:line="360" w:lineRule="auto"/>
        <w:ind w:left="0" w:firstLine="633"/>
        <w:jc w:val="both"/>
      </w:pPr>
      <w:r w:rsidRPr="00566404">
        <w:t>-  изучение Земли в хозяйственных целях.</w:t>
      </w:r>
    </w:p>
    <w:p w:rsidR="00FC50CB" w:rsidRPr="00E16556" w:rsidRDefault="00FC50CB" w:rsidP="006B4346">
      <w:pPr>
        <w:spacing w:line="360" w:lineRule="auto"/>
        <w:ind w:firstLine="540"/>
        <w:jc w:val="both"/>
      </w:pPr>
      <w:r w:rsidRPr="00566404">
        <w:lastRenderedPageBreak/>
        <w:t>Ниже приведен  перечень основных укрупненных глобальных задач гидрометеорологии (находящихся в сфере ответственности Росгидромета), для решения которых необходимо при</w:t>
      </w:r>
      <w:r>
        <w:t>влечение космической информации</w:t>
      </w:r>
      <w:r w:rsidRPr="00E16556">
        <w:t>:</w:t>
      </w:r>
    </w:p>
    <w:p w:rsidR="00FC50CB" w:rsidRPr="00566404" w:rsidRDefault="00FC50CB" w:rsidP="006B4346">
      <w:pPr>
        <w:pStyle w:val="a8"/>
        <w:numPr>
          <w:ilvl w:val="0"/>
          <w:numId w:val="1"/>
        </w:numPr>
        <w:tabs>
          <w:tab w:val="left" w:pos="993"/>
        </w:tabs>
        <w:spacing w:line="360" w:lineRule="auto"/>
        <w:ind w:left="0" w:firstLine="633"/>
        <w:jc w:val="both"/>
      </w:pPr>
      <w:r w:rsidRPr="00566404">
        <w:t>мониторинг погодообразующих факторов и прогнозы погоды различной заблаговременности;</w:t>
      </w:r>
    </w:p>
    <w:p w:rsidR="00FC50CB" w:rsidRPr="00566404" w:rsidRDefault="00FC50CB" w:rsidP="006B4346">
      <w:pPr>
        <w:pStyle w:val="a8"/>
        <w:numPr>
          <w:ilvl w:val="0"/>
          <w:numId w:val="1"/>
        </w:numPr>
        <w:tabs>
          <w:tab w:val="left" w:pos="993"/>
        </w:tabs>
        <w:spacing w:line="360" w:lineRule="auto"/>
        <w:ind w:left="0" w:firstLine="633"/>
        <w:jc w:val="both"/>
      </w:pPr>
      <w:r w:rsidRPr="00566404">
        <w:t>мониторинг ледовых образований в северных и антарктических морях, крупных  озерах и водохранилищах для обеспечения эффективного и  безопасного плавания судов;</w:t>
      </w:r>
    </w:p>
    <w:p w:rsidR="00FC50CB" w:rsidRPr="00566404" w:rsidRDefault="00FC50CB" w:rsidP="006B4346">
      <w:pPr>
        <w:pStyle w:val="a8"/>
        <w:numPr>
          <w:ilvl w:val="0"/>
          <w:numId w:val="1"/>
        </w:numPr>
        <w:tabs>
          <w:tab w:val="left" w:pos="993"/>
        </w:tabs>
        <w:spacing w:line="360" w:lineRule="auto"/>
        <w:ind w:left="0" w:firstLine="633"/>
        <w:jc w:val="both"/>
      </w:pPr>
      <w:r w:rsidRPr="00566404">
        <w:t>мониторинг снежного покрова,  контроль снеготаяния, условий перезимовки растений;</w:t>
      </w:r>
    </w:p>
    <w:p w:rsidR="00FC50CB" w:rsidRPr="00566404" w:rsidRDefault="00FC50CB" w:rsidP="006B4346">
      <w:pPr>
        <w:pStyle w:val="a8"/>
        <w:numPr>
          <w:ilvl w:val="0"/>
          <w:numId w:val="1"/>
        </w:numPr>
        <w:tabs>
          <w:tab w:val="left" w:pos="993"/>
        </w:tabs>
        <w:spacing w:line="360" w:lineRule="auto"/>
        <w:ind w:left="0" w:firstLine="633"/>
        <w:jc w:val="both"/>
      </w:pPr>
      <w:r w:rsidRPr="00566404">
        <w:t>контроль лесных, тундровых и степных пожаров;</w:t>
      </w:r>
    </w:p>
    <w:p w:rsidR="00FC50CB" w:rsidRPr="00566404" w:rsidRDefault="00FC50CB" w:rsidP="006B4346">
      <w:pPr>
        <w:pStyle w:val="a8"/>
        <w:numPr>
          <w:ilvl w:val="0"/>
          <w:numId w:val="1"/>
        </w:numPr>
        <w:tabs>
          <w:tab w:val="left" w:pos="993"/>
        </w:tabs>
        <w:spacing w:line="360" w:lineRule="auto"/>
        <w:ind w:left="0" w:firstLine="633"/>
        <w:jc w:val="both"/>
      </w:pPr>
      <w:r w:rsidRPr="00566404">
        <w:t>контроль разливов рек и водохранилищ;</w:t>
      </w:r>
    </w:p>
    <w:p w:rsidR="00FC50CB" w:rsidRPr="00566404" w:rsidRDefault="00FC50CB" w:rsidP="006B4346">
      <w:pPr>
        <w:pStyle w:val="a8"/>
        <w:numPr>
          <w:ilvl w:val="0"/>
          <w:numId w:val="1"/>
        </w:numPr>
        <w:tabs>
          <w:tab w:val="left" w:pos="993"/>
        </w:tabs>
        <w:spacing w:line="360" w:lineRule="auto"/>
        <w:ind w:left="0" w:firstLine="633"/>
        <w:jc w:val="both"/>
      </w:pPr>
      <w:r w:rsidRPr="00566404">
        <w:t>температура поверхности суши и океана;</w:t>
      </w:r>
    </w:p>
    <w:p w:rsidR="00FC50CB" w:rsidRPr="00566404" w:rsidRDefault="00FC50CB" w:rsidP="006B4346">
      <w:pPr>
        <w:pStyle w:val="a8"/>
        <w:numPr>
          <w:ilvl w:val="0"/>
          <w:numId w:val="1"/>
        </w:numPr>
        <w:tabs>
          <w:tab w:val="left" w:pos="993"/>
        </w:tabs>
        <w:spacing w:line="360" w:lineRule="auto"/>
        <w:ind w:left="0" w:firstLine="633"/>
        <w:jc w:val="both"/>
      </w:pPr>
      <w:r w:rsidRPr="00566404">
        <w:t>морские течения, ветры и волнение;</w:t>
      </w:r>
    </w:p>
    <w:p w:rsidR="00FC50CB" w:rsidRPr="00566404" w:rsidRDefault="00FC50CB" w:rsidP="006B4346">
      <w:pPr>
        <w:pStyle w:val="a8"/>
        <w:numPr>
          <w:ilvl w:val="0"/>
          <w:numId w:val="1"/>
        </w:numPr>
        <w:tabs>
          <w:tab w:val="left" w:pos="993"/>
        </w:tabs>
        <w:spacing w:line="360" w:lineRule="auto"/>
        <w:ind w:left="0" w:firstLine="633"/>
        <w:jc w:val="both"/>
      </w:pPr>
      <w:r w:rsidRPr="00566404">
        <w:t>влажность почвы;</w:t>
      </w:r>
    </w:p>
    <w:p w:rsidR="00FC50CB" w:rsidRPr="00566404" w:rsidRDefault="00FC50CB" w:rsidP="006B4346">
      <w:pPr>
        <w:pStyle w:val="a8"/>
        <w:numPr>
          <w:ilvl w:val="0"/>
          <w:numId w:val="1"/>
        </w:numPr>
        <w:tabs>
          <w:tab w:val="left" w:pos="993"/>
        </w:tabs>
        <w:spacing w:line="360" w:lineRule="auto"/>
        <w:ind w:left="0" w:firstLine="633"/>
        <w:jc w:val="both"/>
      </w:pPr>
      <w:r w:rsidRPr="00566404">
        <w:t>оценка состояния сельскохозяйственных культур;</w:t>
      </w:r>
    </w:p>
    <w:p w:rsidR="00FC50CB" w:rsidRPr="00566404" w:rsidRDefault="00FC50CB" w:rsidP="006B4346">
      <w:pPr>
        <w:pStyle w:val="a8"/>
        <w:numPr>
          <w:ilvl w:val="0"/>
          <w:numId w:val="1"/>
        </w:numPr>
        <w:tabs>
          <w:tab w:val="left" w:pos="993"/>
        </w:tabs>
        <w:spacing w:line="360" w:lineRule="auto"/>
        <w:ind w:left="0" w:firstLine="633"/>
        <w:jc w:val="both"/>
      </w:pPr>
      <w:r w:rsidRPr="00566404">
        <w:t>мониторинг и прогнозы гелиогеофизической обстановки в околоземном космическом пространстве.</w:t>
      </w:r>
    </w:p>
    <w:p w:rsidR="00FC50CB" w:rsidRPr="006B4346" w:rsidRDefault="00FC50CB" w:rsidP="00D156E4">
      <w:pPr>
        <w:pStyle w:val="1"/>
        <w:jc w:val="center"/>
        <w:rPr>
          <w:rFonts w:ascii="Times New Roman" w:hAnsi="Times New Roman"/>
          <w:b w:val="0"/>
          <w:color w:val="auto"/>
        </w:rPr>
      </w:pPr>
      <w:r>
        <w:br w:type="page"/>
      </w:r>
      <w:bookmarkStart w:id="2" w:name="_Toc470771629"/>
      <w:r w:rsidRPr="006B4346">
        <w:rPr>
          <w:rFonts w:ascii="Times New Roman" w:hAnsi="Times New Roman"/>
          <w:b w:val="0"/>
          <w:color w:val="auto"/>
        </w:rPr>
        <w:lastRenderedPageBreak/>
        <w:t>АНАЛИЗ ЛИТЕРАТУРЫ</w:t>
      </w:r>
      <w:bookmarkEnd w:id="2"/>
    </w:p>
    <w:p w:rsidR="00FC50CB" w:rsidRDefault="00FC50CB" w:rsidP="006B4346">
      <w:pPr>
        <w:spacing w:line="360" w:lineRule="auto"/>
        <w:ind w:firstLine="540"/>
        <w:jc w:val="both"/>
      </w:pPr>
    </w:p>
    <w:p w:rsidR="00FC50CB" w:rsidRPr="006E1D06" w:rsidRDefault="00FC50CB" w:rsidP="006B4346">
      <w:pPr>
        <w:spacing w:line="360" w:lineRule="auto"/>
        <w:ind w:firstLine="540"/>
        <w:jc w:val="both"/>
      </w:pPr>
      <w:r>
        <w:t xml:space="preserve">В рассмотренных работах приводятся методы получения компьютерных снимков поверхности земли с метеорологических спутников. В зависимости от направления работы рассматриваются разные способы получения данных (использование на метеорологических спутниках различных сканирующих приборов). Так же в работах рассматриваются различные метеорологические спутники, такие как </w:t>
      </w:r>
      <w:r>
        <w:rPr>
          <w:lang w:val="en-US"/>
        </w:rPr>
        <w:t>MODIS</w:t>
      </w:r>
      <w:r>
        <w:t xml:space="preserve"> или МЕТЕОР-3</w:t>
      </w:r>
    </w:p>
    <w:p w:rsidR="00FC50CB" w:rsidRDefault="00FC50CB" w:rsidP="006B4346">
      <w:pPr>
        <w:spacing w:line="360" w:lineRule="auto"/>
        <w:ind w:firstLine="540"/>
        <w:jc w:val="both"/>
      </w:pPr>
      <w:r>
        <w:t>В некоторых работах присутствует сравнение данных, получаемых с разных спутников или от разных приборов на них. В основном сравниваются радиометры и сканирующие устройства спутников, так как различные приборы имеют разную ширину полосы съемки, а так же различное пространственное разрешение.</w:t>
      </w:r>
    </w:p>
    <w:p w:rsidR="00FC50CB" w:rsidRDefault="00FC50CB" w:rsidP="006B4346">
      <w:pPr>
        <w:spacing w:line="360" w:lineRule="auto"/>
        <w:ind w:firstLine="540"/>
        <w:jc w:val="both"/>
      </w:pPr>
      <w:r>
        <w:t xml:space="preserve">Далее были проанализированы ресурсы полученных данных от спутников и способ получения данных от них. </w:t>
      </w:r>
    </w:p>
    <w:p w:rsidR="00FC50CB" w:rsidRDefault="00FC50CB" w:rsidP="006B4346">
      <w:pPr>
        <w:spacing w:line="360" w:lineRule="auto"/>
        <w:ind w:firstLine="540"/>
        <w:jc w:val="both"/>
      </w:pPr>
      <w:r>
        <w:t>Некоторые ресурсы предоставляют возможность получать так называемые «сырые данные» от спутников (снимки со спутников после первичной обработки). Такие данные не используются в метеорологии и следственно должны подвергаться дальнейшей обработке.</w:t>
      </w:r>
    </w:p>
    <w:p w:rsidR="00FC50CB" w:rsidRDefault="00FC50CB" w:rsidP="006B4346">
      <w:pPr>
        <w:spacing w:line="360" w:lineRule="auto"/>
        <w:ind w:firstLine="540"/>
        <w:jc w:val="both"/>
      </w:pPr>
      <w:r>
        <w:t xml:space="preserve">При изучении литературы не было найдено похожих формулировок научных направлений или идей (ускорение тематической обработки </w:t>
      </w:r>
      <w:proofErr w:type="spellStart"/>
      <w:r>
        <w:t>метеоснимков</w:t>
      </w:r>
      <w:proofErr w:type="spellEnd"/>
      <w:r>
        <w:t xml:space="preserve"> со спутников). </w:t>
      </w:r>
      <w:r w:rsidR="00271E80">
        <w:t>Вследствие</w:t>
      </w:r>
      <w:r>
        <w:t xml:space="preserve"> чего было принято решение об актуальности данной тематики и обоснования методов тематической обработки снимков.</w:t>
      </w:r>
    </w:p>
    <w:p w:rsidR="00FC50CB" w:rsidRPr="006B4346" w:rsidRDefault="00FC50CB" w:rsidP="00D156E4">
      <w:pPr>
        <w:pStyle w:val="1"/>
        <w:jc w:val="center"/>
        <w:rPr>
          <w:rFonts w:ascii="Times New Roman" w:hAnsi="Times New Roman"/>
          <w:b w:val="0"/>
          <w:color w:val="auto"/>
        </w:rPr>
      </w:pPr>
      <w:r>
        <w:br w:type="page"/>
      </w:r>
      <w:bookmarkStart w:id="3" w:name="_Toc470771630"/>
      <w:r>
        <w:rPr>
          <w:rFonts w:ascii="Times New Roman" w:hAnsi="Times New Roman"/>
          <w:b w:val="0"/>
          <w:color w:val="auto"/>
        </w:rPr>
        <w:lastRenderedPageBreak/>
        <w:t>ОБОСНОВАНИЕ АКТУАЛЬНОСТИ НАУЧНОГО НАПРАВЛЕНИЯ</w:t>
      </w:r>
      <w:bookmarkEnd w:id="3"/>
    </w:p>
    <w:p w:rsidR="00FC50CB" w:rsidRDefault="00FC50CB" w:rsidP="006B4346">
      <w:pPr>
        <w:spacing w:line="360" w:lineRule="auto"/>
        <w:ind w:firstLine="540"/>
        <w:jc w:val="both"/>
      </w:pPr>
    </w:p>
    <w:p w:rsidR="00FC50CB" w:rsidRDefault="00FC50CB" w:rsidP="006B4346">
      <w:pPr>
        <w:spacing w:line="360" w:lineRule="auto"/>
        <w:ind w:firstLine="540"/>
        <w:jc w:val="both"/>
      </w:pPr>
      <w:r>
        <w:t xml:space="preserve">В разделе анализа литературы были приведены доводы о необходимости </w:t>
      </w:r>
      <w:proofErr w:type="gramStart"/>
      <w:r>
        <w:t>создания методов ускорения тематической обработки данных метеоспутников</w:t>
      </w:r>
      <w:proofErr w:type="gramEnd"/>
      <w:r>
        <w:t>.</w:t>
      </w:r>
    </w:p>
    <w:p w:rsidR="00FC50CB" w:rsidRDefault="00FC50CB" w:rsidP="006B4346">
      <w:pPr>
        <w:spacing w:line="360" w:lineRule="auto"/>
        <w:ind w:firstLine="540"/>
        <w:jc w:val="both"/>
      </w:pPr>
      <w:r>
        <w:t>Далее был проведен анализ возможных вариантов решения поставленной задачи. Одним из наиболее подходящих методов был предложен метод конвейеризации обработки снимков от разных спутников. Такой способ применяется при обработке различных типов данных различными обработчиками.</w:t>
      </w:r>
    </w:p>
    <w:p w:rsidR="00FC50CB" w:rsidRDefault="00FC50CB" w:rsidP="006B4346">
      <w:pPr>
        <w:spacing w:line="360" w:lineRule="auto"/>
        <w:ind w:firstLine="540"/>
        <w:jc w:val="both"/>
      </w:pPr>
      <w:r>
        <w:t>Различными типами данных являются данные от разных сканирующих устройств, датчиков на разных спутниках.</w:t>
      </w:r>
    </w:p>
    <w:p w:rsidR="00FC50CB" w:rsidRDefault="00FC50CB" w:rsidP="006B4346">
      <w:pPr>
        <w:spacing w:line="360" w:lineRule="auto"/>
        <w:ind w:firstLine="540"/>
        <w:jc w:val="both"/>
      </w:pPr>
      <w:r>
        <w:t>Для ускорения конвейеризации было предложено ввести понятие партии данных и комплекта.</w:t>
      </w:r>
    </w:p>
    <w:p w:rsidR="00FC50CB" w:rsidRDefault="00FC50CB" w:rsidP="006B4346">
      <w:pPr>
        <w:spacing w:line="360" w:lineRule="auto"/>
        <w:ind w:firstLine="540"/>
        <w:jc w:val="both"/>
      </w:pPr>
      <w:r>
        <w:t>Партия данных – набор однотипных данных от спутника.</w:t>
      </w:r>
    </w:p>
    <w:p w:rsidR="00FC50CB" w:rsidRDefault="00FC50CB" w:rsidP="006B4346">
      <w:pPr>
        <w:spacing w:line="360" w:lineRule="auto"/>
        <w:ind w:firstLine="540"/>
        <w:jc w:val="both"/>
      </w:pPr>
      <w:r>
        <w:t>Комплект данных – множество различных наборов данных от разных спутников и устройств на них о конкретном районе Земли.</w:t>
      </w:r>
    </w:p>
    <w:p w:rsidR="00FC50CB" w:rsidRDefault="00FC50CB" w:rsidP="006B4346">
      <w:pPr>
        <w:spacing w:line="360" w:lineRule="auto"/>
        <w:ind w:firstLine="540"/>
        <w:jc w:val="both"/>
      </w:pPr>
      <w:proofErr w:type="gramStart"/>
      <w:r>
        <w:t>В следствии</w:t>
      </w:r>
      <w:proofErr w:type="gramEnd"/>
      <w:r>
        <w:t xml:space="preserve"> чего было принято решение использовать методы теории расписаний в конвейерных системах обработки разнотипных данных.</w:t>
      </w:r>
    </w:p>
    <w:p w:rsidR="00271E80" w:rsidRDefault="00271E80" w:rsidP="006B4346">
      <w:pPr>
        <w:spacing w:line="360" w:lineRule="auto"/>
        <w:ind w:firstLine="540"/>
        <w:jc w:val="both"/>
      </w:pPr>
    </w:p>
    <w:p w:rsidR="00FC50CB" w:rsidRPr="00D222DB" w:rsidRDefault="00FC50CB" w:rsidP="00D156E4">
      <w:pPr>
        <w:pStyle w:val="1"/>
        <w:jc w:val="center"/>
        <w:rPr>
          <w:rFonts w:ascii="Times New Roman" w:hAnsi="Times New Roman"/>
          <w:b w:val="0"/>
          <w:color w:val="auto"/>
        </w:rPr>
      </w:pPr>
      <w:r>
        <w:br w:type="page"/>
      </w:r>
      <w:bookmarkStart w:id="4" w:name="_Toc470771631"/>
      <w:r w:rsidRPr="00D222DB">
        <w:rPr>
          <w:rFonts w:ascii="Times New Roman" w:hAnsi="Times New Roman"/>
          <w:b w:val="0"/>
          <w:color w:val="auto"/>
        </w:rPr>
        <w:lastRenderedPageBreak/>
        <w:t>ОПИСАНИЕ ЦЕЛИ ВЫБОРА ДАННОГО ПОДХОДА</w:t>
      </w:r>
      <w:bookmarkEnd w:id="4"/>
    </w:p>
    <w:p w:rsidR="00FC50CB" w:rsidRDefault="00FC50CB" w:rsidP="00D222DB">
      <w:pPr>
        <w:spacing w:line="360" w:lineRule="auto"/>
        <w:ind w:firstLine="540"/>
        <w:jc w:val="both"/>
      </w:pPr>
    </w:p>
    <w:p w:rsidR="00FC50CB" w:rsidRPr="00083147" w:rsidRDefault="00FC50CB" w:rsidP="00D222DB">
      <w:pPr>
        <w:spacing w:line="360" w:lineRule="auto"/>
        <w:ind w:firstLine="540"/>
        <w:jc w:val="both"/>
      </w:pPr>
      <w:r w:rsidRPr="00083147">
        <w:t xml:space="preserve">Целью работы является совершенствование методов локальной оптимизации решений по составам партий </w:t>
      </w:r>
      <w:r>
        <w:t xml:space="preserve">данных, </w:t>
      </w:r>
      <w:r w:rsidRPr="00083147">
        <w:t>обрабатываемых в конвейерной системе</w:t>
      </w:r>
      <w:r>
        <w:t>,</w:t>
      </w:r>
      <w:r w:rsidRPr="00083147">
        <w:t xml:space="preserve"> и решений по порядкам обработки этих партий на сегментах в конвейерной системе</w:t>
      </w:r>
      <w:r>
        <w:t xml:space="preserve"> (</w:t>
      </w:r>
      <w:r w:rsidRPr="00083147">
        <w:t>расписани</w:t>
      </w:r>
      <w:r>
        <w:t>ю</w:t>
      </w:r>
      <w:r w:rsidRPr="00083147">
        <w:t xml:space="preserve"> обработки партий</w:t>
      </w:r>
      <w:r>
        <w:t>)</w:t>
      </w:r>
      <w:r w:rsidRPr="00083147">
        <w:t xml:space="preserve">. </w:t>
      </w:r>
      <w:r>
        <w:t xml:space="preserve">Достижение цели обеспечивается </w:t>
      </w:r>
      <w:r w:rsidRPr="00083147">
        <w:t>декомпозици</w:t>
      </w:r>
      <w:r>
        <w:t>ей</w:t>
      </w:r>
      <w:r w:rsidRPr="00083147">
        <w:t xml:space="preserve"> обобщенной функции </w:t>
      </w:r>
      <w:r>
        <w:t xml:space="preserve">(цели) </w:t>
      </w:r>
      <w:r w:rsidRPr="00083147">
        <w:t>системы на совокупность иерархически упорядоченных подфункций (подцелей), каждая из которых реализуется на определенном уровне иерархии системы. В результате выполненной декомпозиции обобщенной функции системы в рассмотрение введена двухуровневая модель иерархической игры</w:t>
      </w:r>
      <w:r>
        <w:t xml:space="preserve"> определения локально оптимальных решений по составам партий и расписаниям их обработки. </w:t>
      </w:r>
      <w:proofErr w:type="gramStart"/>
      <w:r w:rsidRPr="00083147">
        <w:t xml:space="preserve">На основании предложенного иерархического подхода </w:t>
      </w:r>
      <w:r>
        <w:t xml:space="preserve">достижение сформулированной цели обеспечивается решением </w:t>
      </w:r>
      <w:r w:rsidRPr="00083147">
        <w:t>следующих задач:</w:t>
      </w:r>
      <w:r>
        <w:t xml:space="preserve"> а) </w:t>
      </w:r>
      <w:r w:rsidRPr="00083147">
        <w:t>обосновани</w:t>
      </w:r>
      <w:r>
        <w:t>я</w:t>
      </w:r>
      <w:r w:rsidRPr="00083147">
        <w:t xml:space="preserve"> математической модели вычислительного процесса обработки партий данных в конвейерной системе</w:t>
      </w:r>
      <w:r>
        <w:t xml:space="preserve">; б) </w:t>
      </w:r>
      <w:r w:rsidRPr="00083147">
        <w:t>обосновани</w:t>
      </w:r>
      <w:r>
        <w:t>я</w:t>
      </w:r>
      <w:r w:rsidRPr="00083147">
        <w:t xml:space="preserve"> вида критериев </w:t>
      </w:r>
      <w:r>
        <w:t xml:space="preserve">оптимизации </w:t>
      </w:r>
      <w:r w:rsidRPr="00083147">
        <w:t xml:space="preserve">в модели иерархической игры, используемой </w:t>
      </w:r>
      <w:r>
        <w:t xml:space="preserve">для определения эффективных </w:t>
      </w:r>
      <w:r w:rsidRPr="00083147">
        <w:t>решений по составам партий данных и расписани</w:t>
      </w:r>
      <w:r>
        <w:t>ям</w:t>
      </w:r>
      <w:r w:rsidRPr="00083147">
        <w:t xml:space="preserve"> их обработки;</w:t>
      </w:r>
      <w:r>
        <w:t xml:space="preserve"> в) </w:t>
      </w:r>
      <w:r w:rsidRPr="00083147">
        <w:t>обоснование метода локальной оптимизации решений по составам партий данных;</w:t>
      </w:r>
      <w:proofErr w:type="gramEnd"/>
      <w:r>
        <w:t xml:space="preserve"> г) </w:t>
      </w:r>
      <w:r w:rsidRPr="00083147">
        <w:t>обоснование метода локальной оптимизации решений по расписаниям обработки партий.</w:t>
      </w:r>
    </w:p>
    <w:p w:rsidR="00FC50CB" w:rsidRPr="006B4346" w:rsidRDefault="000332AC" w:rsidP="00D156E4">
      <w:pPr>
        <w:pStyle w:val="1"/>
        <w:jc w:val="center"/>
        <w:rPr>
          <w:rFonts w:ascii="Times New Roman" w:hAnsi="Times New Roman"/>
          <w:b w:val="0"/>
          <w:color w:val="auto"/>
        </w:rPr>
      </w:pPr>
      <w:r>
        <w:br w:type="page"/>
      </w:r>
      <w:bookmarkStart w:id="5" w:name="_Toc470771632"/>
      <w:r w:rsidR="00FC50CB">
        <w:rPr>
          <w:rFonts w:ascii="Times New Roman" w:hAnsi="Times New Roman"/>
          <w:b w:val="0"/>
          <w:color w:val="auto"/>
        </w:rPr>
        <w:lastRenderedPageBreak/>
        <w:t>КОНЦЕПТУАЛЬНАЯ МОДЕЛЬ ПРОЕКТА</w:t>
      </w:r>
      <w:bookmarkEnd w:id="5"/>
    </w:p>
    <w:p w:rsidR="00FC50CB" w:rsidRDefault="00FC50CB" w:rsidP="00AA7AAC">
      <w:pPr>
        <w:spacing w:line="360" w:lineRule="auto"/>
        <w:ind w:firstLine="540"/>
        <w:jc w:val="both"/>
      </w:pPr>
    </w:p>
    <w:p w:rsidR="00FC50CB" w:rsidRDefault="00FC50CB" w:rsidP="00AA7AAC">
      <w:pPr>
        <w:spacing w:line="360" w:lineRule="auto"/>
        <w:ind w:firstLine="540"/>
        <w:jc w:val="both"/>
      </w:pPr>
      <w:r>
        <w:t xml:space="preserve">В работе будет рассматриваться полный цикл действий для получения результирующей </w:t>
      </w:r>
      <w:proofErr w:type="spellStart"/>
      <w:r>
        <w:t>метеомодели</w:t>
      </w:r>
      <w:proofErr w:type="spellEnd"/>
      <w:r>
        <w:t xml:space="preserve"> фиксированного района.</w:t>
      </w:r>
    </w:p>
    <w:p w:rsidR="00FC50CB" w:rsidRDefault="00D8272D" w:rsidP="00AA7AAC">
      <w:pPr>
        <w:spacing w:line="360" w:lineRule="auto"/>
        <w:ind w:firstLine="540"/>
        <w:jc w:val="both"/>
      </w:pPr>
      <w:r>
        <w:rPr>
          <w:noProof/>
        </w:rPr>
        <w:pict>
          <v:group id="Группа 31" o:spid="_x0000_s1026" style="position:absolute;left:0;text-align:left;margin-left:-7.05pt;margin-top:5.25pt;width:461.25pt;height:298.5pt;z-index:251658240" coordsize="58578,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">
            <v:group id="Группа 4" o:spid="_x0000_s1027" style="position:absolute;left:2762;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Прямоугольник 1" o:spid="_x0000_s1028" style="position:absolute;width:17049;height:110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51L4A&#10;AADaAAAADwAAAGRycy9kb3ducmV2LnhtbERPy6rCMBDdX/AfwgjublNdqFSjiCDcLor4KG6HZmyL&#10;zaQ0uVr/3giCq+FwnrNc96YRd+pcbVnBOIpBEBdW11wqOJ92v3MQziNrbCyTgic5WK8GP0tMtH3w&#10;ge5HX4oQwi5BBZX3bSKlKyoy6CLbEgfuajuDPsCulLrDRwg3jZzE8VQarDk0VNjStqLidvw3CrJp&#10;lk0wzS95mm9TNxvrvb9qpUbDfrMA4an3X/HH/afDfHi/8r5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BOdS+AAAA2gAAAA8AAAAAAAAAAAAAAAAAmAIAAGRycy9kb3ducmV2&#10;LnhtbFBLBQYAAAAABAAEAPUAAACDAwAAAAA=&#10;" strokecolor="#f79646" strokeweight="2pt"/>
              <v:shapetype id="_x0000_t202" coordsize="21600,21600" o:spt="202" path="m,l,21600r21600,l21600,xe">
                <v:stroke joinstyle="miter"/>
                <v:path gradientshapeok="t" o:connecttype="rect"/>
              </v:shapetype>
              <v:shape id="Поле 2" o:spid="_x0000_s1029" type="#_x0000_t202" style="position:absolute;left:2000;top:2857;width:13240;height:5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strokeweight=".5pt">
                <v:textbox style="mso-next-textbox:#Поле 2">
                  <w:txbxContent>
                    <w:p w:rsidR="00F25B42" w:rsidRDefault="00F25B42" w:rsidP="00AA7AAC">
                      <w:pPr>
                        <w:jc w:val="center"/>
                      </w:pPr>
                      <w:r>
                        <w:t>Параметры запросов</w:t>
                      </w:r>
                    </w:p>
                  </w:txbxContent>
                </v:textbox>
              </v:shape>
            </v:group>
            <v:group id="Группа 5" o:spid="_x0000_s1030" style="position:absolute;left:2476;top:13430;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Прямоугольник 6" o:spid="_x0000_s1031" style="position:absolute;width:17049;height:110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hoMMA&#10;AADaAAAADwAAAGRycy9kb3ducmV2LnhtbESPzWrDMBCE74W+g9hCbrXsHJziWjYhUKgPpiSN6XWx&#10;1j/EWhlLSdy3rwqFHoeZ+YbJy9VM4kaLGy0rSKIYBHFr9ci9gvPn2/MLCOeRNU6WScE3OSiLx4cc&#10;M23vfKTbyfciQNhlqGDwfs6kdO1ABl1kZ+LgdXYx6INceqkXvAe4meQ2jlNpcOSwMOBMh4Hay+lq&#10;FNRpXW+xar6aqjlUbpfoD99ppTZP6/4VhKfV/4f/2u9aQQq/V8IN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hoMMAAADaAAAADwAAAAAAAAAAAAAAAACYAgAAZHJzL2Rv&#10;d25yZXYueG1sUEsFBgAAAAAEAAQA9QAAAIgDAAAAAA==&#10;" strokecolor="#f79646" strokeweight="2pt"/>
              <v:shape id="Поле 7" o:spid="_x0000_s1032" type="#_x0000_t202" style="position:absolute;left:1524;top:1047;width:14097;height:88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strokeweight=".5pt">
                <v:textbox style="mso-next-textbox:#Поле 7">
                  <w:txbxContent>
                    <w:p w:rsidR="00F25B42" w:rsidRDefault="00F25B42" w:rsidP="00AA7AAC">
                      <w:pPr>
                        <w:jc w:val="center"/>
                      </w:pPr>
                      <w:r>
                        <w:t>Формирование запросов на получение данных</w:t>
                      </w:r>
                    </w:p>
                  </w:txbxContent>
                </v:textbox>
              </v:shape>
            </v:group>
            <v:shapetype id="_x0000_t32" coordsize="21600,21600" o:spt="32" o:oned="t" path="m,l21600,21600e" filled="f">
              <v:path arrowok="t" fillok="f" o:connecttype="none"/>
              <o:lock v:ext="edit" shapetype="t"/>
            </v:shapetype>
            <v:shape id="Прямая со стрелкой 8" o:spid="_x0000_s1033" type="#_x0000_t32" style="position:absolute;left:11049;top:11049;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cT+b4AAADaAAAADwAAAGRycy9kb3ducmV2LnhtbERPy4rCMBTdD/gP4QruxnRciFRjKTJi&#10;dTc+cHtJ7rQdm5vSxFr/frIQXB7Oe5UNthE9db52rOBrmoAg1s7UXCo4n7afCxA+IBtsHJOCJ3nI&#10;1qOPFabGPfiH+mMoRQxhn6KCKoQ2ldLriiz6qWuJI/frOoshwq6UpsNHDLeNnCXJXFqsOTZU2NKm&#10;In073q0CvBb671bMd/ra5MVe9/i9uRyUmoyHfAki0BDe4pe7MAri1ngl3gC5/g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i1xP5vgAAANoAAAAPAAAAAAAAAAAAAAAAAKEC&#10;AABkcnMvZG93bnJldi54bWxQSwUGAAAAAAQABAD5AAAAjAMAAAAA&#10;" strokeweight="2pt">
              <v:stroke endarrow="open"/>
              <v:shadow on="t" color="black" opacity="24903f" origin=",.5" offset="0,.55556mm"/>
            </v:shape>
            <v:group id="Группа 9" o:spid="_x0000_s1034" style="position:absolute;left:22002;top:13430;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Прямоугольник 10" o:spid="_x0000_s1035" style="position:absolute;width:17049;height:110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SH1cIA&#10;AADbAAAADwAAAGRycy9kb3ducmV2LnhtbESPQYvCQAyF7wv+hyGCt3WqB5XqKCII20NZdC1eQye2&#10;xU6mdGa1/vvNQdhbwnt578tmN7hWPagPjWcDs2kCirj0tuHKwOXn+LkCFSKyxdYzGXhRgN129LHB&#10;1Ponn+hxjpWSEA4pGqhj7FKtQ1mTwzD1HbFoN987jLL2lbY9PiXctXqeJAvtsGFpqLGjQ03l/fzr&#10;DOSLPJ9jVlyLrDhkYTmz3/FmjZmMh/0aVKQh/pvf119W8IVe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IfVwgAAANsAAAAPAAAAAAAAAAAAAAAAAJgCAABkcnMvZG93&#10;bnJldi54bWxQSwUGAAAAAAQABAD1AAAAhwMAAAAA&#10;" strokecolor="#f79646" strokeweight="2pt"/>
              <v:shape id="Поле 11" o:spid="_x0000_s1036" type="#_x0000_t202" style="position:absolute;left:2000;top:1714;width:13240;height:70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strokeweight=".5pt">
                <v:textbox style="mso-next-textbox:#Поле 11">
                  <w:txbxContent>
                    <w:p w:rsidR="00F25B42" w:rsidRDefault="00F25B42" w:rsidP="00AA7AAC">
                      <w:pPr>
                        <w:jc w:val="center"/>
                      </w:pPr>
                      <w:r>
                        <w:t>Получение данных с ресурсов</w:t>
                      </w:r>
                    </w:p>
                  </w:txbxContent>
                </v:textbox>
              </v:shape>
            </v:group>
            <v:shape id="Прямая со стрелкой 12" o:spid="_x0000_s1037" type="#_x0000_t32" style="position:absolute;left:19812;top:18859;width:2190;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M48IAAADbAAAADwAAAGRycy9kb3ducmV2LnhtbERPTWvCQBC9F/wPyxR6Ed3oQUp0FauI&#10;PdSKUeh1yI6b0OxszG5N/PeuIPQ2j/c5s0VnK3GlxpeOFYyGCQji3OmSjYLTcTN4B+EDssbKMSm4&#10;kYfFvPcyw1S7lg90zYIRMYR9igqKEOpUSp8XZNEPXU0cubNrLIYIGyN1g20Mt5UcJ8lEWiw5NhRY&#10;06qg/Df7swrMtl2eV3Y92n+Zn+/+DS+7D3lR6u21W05BBOrCv/jp/tRx/hge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kM48IAAADbAAAADwAAAAAAAAAAAAAA&#10;AAChAgAAZHJzL2Rvd25yZXYueG1sUEsFBgAAAAAEAAQA+QAAAJADAAAAAA==&#10;" strokeweight="2pt">
              <v:stroke endarrow="open"/>
              <v:shadow on="t" color="black" opacity="24903f" origin=",.5" offset="0,.55556mm"/>
            </v:shape>
            <v:group id="Группа 13" o:spid="_x0000_s1038" style="position:absolute;left:41529;top:13430;width:17049;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Прямоугольник 14" o:spid="_x0000_s1039" style="position:absolute;width:17049;height:110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1sAA&#10;AADbAAAADwAAAGRycy9kb3ducmV2LnhtbERPS4vCMBC+C/6HMAveNFVEpWsqiyDYQ1l0t3gdmumD&#10;bSaliVr/vVkQvM3H95ztbjCtuFHvGssK5rMIBHFhdcOVgt+fw3QDwnlkja1lUvAgB7tkPNpirO2d&#10;T3Q7+0qEEHYxKqi972IpXVGTQTezHXHgStsb9AH2ldQ93kO4aeUiilbSYMOhocaO9jUVf+erUZCt&#10;smyBaX7J03yfuvVcf/tSKzX5GL4+QXga/Fv8ch91mL+E/1/CATJ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C+B1sAAAADbAAAADwAAAAAAAAAAAAAAAACYAgAAZHJzL2Rvd25y&#10;ZXYueG1sUEsFBgAAAAAEAAQA9QAAAIUDAAAAAA==&#10;" strokecolor="#f79646" strokeweight="2pt"/>
              <v:shape id="Поле 15" o:spid="_x0000_s1040" type="#_x0000_t202" style="position:absolute;left:2000;top:1714;width:13240;height:70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strokeweight=".5pt">
                <v:textbox style="mso-next-textbox:#Поле 15">
                  <w:txbxContent>
                    <w:p w:rsidR="00F25B42" w:rsidRDefault="00F25B42" w:rsidP="009F24EE">
                      <w:pPr>
                        <w:jc w:val="center"/>
                      </w:pPr>
                      <w:r>
                        <w:t>Конвейеризация данных</w:t>
                      </w:r>
                    </w:p>
                  </w:txbxContent>
                </v:textbox>
              </v:shape>
            </v:group>
            <v:shape id="Прямая со стрелкой 16" o:spid="_x0000_s1041" type="#_x0000_t32" style="position:absolute;left:39338;top:18859;width:2191;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4MIAAADbAAAADwAAAGRycy9kb3ducmV2LnhtbERPTWvCQBC9C/0Pywi9iG7sQSR1FbWU&#10;9mAVU8HrkB03wexszG5N/PduQfA2j/c5s0VnK3GlxpeOFYxHCQji3OmSjYLD7+dwCsIHZI2VY1Jw&#10;Iw+L+Utvhql2Le/pmgUjYgj7FBUUIdSplD4vyKIfuZo4cifXWAwRNkbqBtsYbiv5liQTabHk2FBg&#10;TeuC8nP2ZxWYr3Z5WtuP8W5jjtvBDS8/K3lR6rXfLd9BBOrCU/xwf+s4fwL/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IK4MIAAADbAAAADwAAAAAAAAAAAAAA&#10;AAChAgAAZHJzL2Rvd25yZXYueG1sUEsFBgAAAAAEAAQA+QAAAJADAAAAAA==&#10;" strokeweight="2pt">
              <v:stroke endarrow="open"/>
              <v:shadow on="t" color="black" opacity="24903f" origin=",.5" offset="0,.55556mm"/>
            </v:shape>
            <v:group id="Группа 17" o:spid="_x0000_s1042" style="position:absolute;left:41529;top:26860;width:17049;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Прямоугольник 18" o:spid="_x0000_s1043" style="position:absolute;width:17049;height:110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L08IA&#10;AADbAAAADwAAAGRycy9kb3ducmV2LnhtbESPQYvCQAyF7wv+hyGCt3WqB5XqKCII20NZdC1eQye2&#10;xU6mdGa1/vvNQdhbwnt578tmN7hWPagPjWcDs2kCirj0tuHKwOXn+LkCFSKyxdYzGXhRgN129LHB&#10;1Ponn+hxjpWSEA4pGqhj7FKtQ1mTwzD1HbFoN987jLL2lbY9PiXctXqeJAvtsGFpqLGjQ03l/fzr&#10;DOSLPJ9jVlyLrDhkYTmz3/FmjZmMh/0aVKQh/pvf119W8AVW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ovTwgAAANsAAAAPAAAAAAAAAAAAAAAAAJgCAABkcnMvZG93&#10;bnJldi54bWxQSwUGAAAAAAQABAD1AAAAhwMAAAAA&#10;" strokecolor="#f79646" strokeweight="2pt"/>
              <v:shape id="Поле 19" o:spid="_x0000_s1044" type="#_x0000_t202" style="position:absolute;left:2000;top:1714;width:13240;height:70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strokeweight=".5pt">
                <v:textbox style="mso-next-textbox:#Поле 19">
                  <w:txbxContent>
                    <w:p w:rsidR="00F25B42" w:rsidRDefault="00F25B42" w:rsidP="009F24EE">
                      <w:pPr>
                        <w:jc w:val="center"/>
                      </w:pPr>
                      <w:r>
                        <w:t>Тематическая обработка данных</w:t>
                      </w:r>
                    </w:p>
                  </w:txbxContent>
                </v:textbox>
              </v:shape>
            </v:group>
            <v:shape id="Прямая со стрелкой 20" o:spid="_x0000_s1045" type="#_x0000_t32" style="position:absolute;left:50292;top:24479;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FgMAAAADbAAAADwAAAGRycy9kb3ducmV2LnhtbERPz2vCMBS+C/4P4Qm72VQPZVSjiCjr&#10;dlvd6PWRPNtq81KarHb//XIYePz4fm/3k+3ESINvHStYJSkIYu1My7WCr8t5+QrCB2SDnWNS8Ese&#10;9rv5bIu5cQ/+pLEMtYgh7HNU0ITQ51J63ZBFn7ieOHJXN1gMEQ61NAM+Yrjt5DpNM2mx5djQYE/H&#10;hvS9/LEKsCr07V5kb7rqDsW7HvF0/P5Q6mUxHTYgAk3hKf53F0bBOq6PX+IP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vRYDAAAAA2wAAAA8AAAAAAAAAAAAAAAAA&#10;oQIAAGRycy9kb3ducmV2LnhtbFBLBQYAAAAABAAEAPkAAACOAwAAAAA=&#10;" strokeweight="2pt">
              <v:stroke endarrow="open"/>
              <v:shadow on="t" color="black" opacity="24903f" origin=",.5" offset="0,.55556mm"/>
            </v:shape>
            <v:group id="Группа 21" o:spid="_x0000_s1046" style="position:absolute;left:22002;top:26860;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Прямоугольник 22" o:spid="_x0000_s1047" style="position:absolute;width:17049;height:110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2hMEA&#10;AADbAAAADwAAAGRycy9kb3ducmV2LnhtbESPzarCMBSE9xd8h3AEd9fULlSqUUQQ7KJc/CluD82x&#10;LTYnpYla395cEFwOM/MNs1z3phEP6lxtWcFkHIEgLqyuuVRwPu1+5yCcR9bYWCYFL3KwXg1+lpho&#10;++QDPY6+FAHCLkEFlfdtIqUrKjLoxrYlDt7VdgZ9kF0pdYfPADeNjKNoKg3WHBYqbGlbUXE73o2C&#10;bJplMab5JU/zbepmE/3nr1qp0bDfLEB46v03/GnvtYI4hv8v4Qf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mdoTBAAAA2wAAAA8AAAAAAAAAAAAAAAAAmAIAAGRycy9kb3du&#10;cmV2LnhtbFBLBQYAAAAABAAEAPUAAACGAwAAAAA=&#10;" strokecolor="#f79646" strokeweight="2pt"/>
              <v:shape id="Поле 23" o:spid="_x0000_s1048" type="#_x0000_t202" style="position:absolute;left:1238;top:762;width:15049;height:9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strokeweight=".5pt">
                <v:textbox style="mso-next-textbox:#Поле 23">
                  <w:txbxContent>
                    <w:p w:rsidR="00F25B42" w:rsidRDefault="00F25B42" w:rsidP="009F24EE">
                      <w:pPr>
                        <w:jc w:val="center"/>
                      </w:pPr>
                      <w:proofErr w:type="gramStart"/>
                      <w:r>
                        <w:t>Пост-тематическая</w:t>
                      </w:r>
                      <w:proofErr w:type="gramEnd"/>
                      <w:r>
                        <w:t xml:space="preserve"> обработка данных</w:t>
                      </w:r>
                    </w:p>
                  </w:txbxContent>
                </v:textbox>
              </v:shape>
            </v:group>
            <v:shape id="Прямая со стрелкой 24" o:spid="_x0000_s1049" type="#_x0000_t32" style="position:absolute;left:39052;top:32385;width:2477;height: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PIUsUAAADbAAAADwAAAGRycy9kb3ducmV2LnhtbESPQWvCQBSE70L/w/KEXkQ3ipUYXaUI&#10;ldJ6iXrx9sw+k2D2bdhdNf333ULB4zAz3zDLdWcacSfna8sKxqMEBHFhdc2lguPhY5iC8AFZY2OZ&#10;FPyQh/XqpbfETNsH53Tfh1JECPsMFVQhtJmUvqjIoB/Zljh6F+sMhihdKbXDR4SbRk6SZCYN1hwX&#10;KmxpU1Fx3d+MgtNl95Zs507nX4P5efCdF1OTpkq99rv3BYhAXXiG/9ufWsFkCn9f4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7PIUsUAAADbAAAADwAAAAAAAAAA&#10;AAAAAAChAgAAZHJzL2Rvd25yZXYueG1sUEsFBgAAAAAEAAQA+QAAAJMDAAAAAA==&#10;" strokeweight="2pt">
              <v:stroke endarrow="open"/>
              <v:shadow on="t" color="black" opacity="24903f" origin=",.5" offset="0,.55556mm"/>
            </v:shape>
            <v:shape id="Прямая со стрелкой 25" o:spid="_x0000_s1050" type="#_x0000_t32" style="position:absolute;left:571;top:4762;width:2191;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xeKsUAAADbAAAADwAAAGRycy9kb3ducmV2LnhtbESPT2sCMRTE7wW/Q3iCl6JZhRZZjaKW&#10;oodW8Q94fWye2cXNy7qJ7vrtm0Khx2FmfsNM560txYNqXzhWMBwkIIgzpws2Ck7Hz/4YhA/IGkvH&#10;pOBJHuazzssUU+0a3tPjEIyIEPYpKshDqFIpfZaTRT9wFXH0Lq62GKKsjdQ1NhFuSzlKkndpseC4&#10;kGNFq5yy6+FuFZh1s7is7Mdw92XO29cn3r6X8qZUr9suJiACteE//NfeaAWjN/j9En+An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xeKsUAAADbAAAADwAAAAAAAAAA&#10;AAAAAAChAgAAZHJzL2Rvd25yZXYueG1sUEsFBgAAAAAEAAQA+QAAAJMDAAAAAA==&#10;" strokeweight="2pt">
              <v:stroke endarrow="open"/>
              <v:shadow on="t" color="black" opacity="24903f" origin=",.5" offset="0,.55556mm"/>
            </v:shape>
            <v:group id="Группа 26" o:spid="_x0000_s1051" style="position:absolute;left:2571;top:26860;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Прямоугольник 27" o:spid="_x0000_s1052" style="position:absolute;width:17049;height:110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HVHMMA&#10;AADbAAAADwAAAGRycy9kb3ducmV2LnhtbESPQWvCQBSE7wX/w/IEb83GHGKJWUUEoTmEUtvQ6yP7&#10;TILZtyG7NfHfdwuCx2FmvmHy/Wx6caPRdZYVrKMYBHFtdceNgu+v0+sbCOeRNfaWScGdHOx3i5cc&#10;M20n/qTb2TciQNhlqKD1fsikdHVLBl1kB+LgXexo0Ac5NlKPOAW46WUSx6k02HFYaHGgY0v19fxr&#10;FJRpWSZYVD9VUR0Lt1nrD3/RSq2W82ELwtPsn+FH+10rSDbw/yX8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HVHMMAAADbAAAADwAAAAAAAAAAAAAAAACYAgAAZHJzL2Rv&#10;d25yZXYueG1sUEsFBgAAAAAEAAQA9QAAAIgDAAAAAA==&#10;" strokecolor="#f79646" strokeweight="2pt"/>
              <v:shape id="Поле 28" o:spid="_x0000_s1053" type="#_x0000_t202" style="position:absolute;left:1524;top:1047;width:14097;height:88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strokeweight=".5pt">
                <v:textbox style="mso-next-textbox:#Поле 28">
                  <w:txbxContent>
                    <w:p w:rsidR="00F25B42" w:rsidRDefault="00F25B42" w:rsidP="009F24EE">
                      <w:pPr>
                        <w:jc w:val="center"/>
                      </w:pPr>
                      <w:r>
                        <w:t xml:space="preserve">Формирование комплектов параметров для </w:t>
                      </w:r>
                      <w:proofErr w:type="spellStart"/>
                      <w:r>
                        <w:t>метеомодели</w:t>
                      </w:r>
                      <w:proofErr w:type="spellEnd"/>
                    </w:p>
                  </w:txbxContent>
                </v:textbox>
              </v:shape>
            </v:group>
            <v:shape id="Прямая со стрелкой 29" o:spid="_x0000_s1054" type="#_x0000_t32" style="position:absolute;left:19526;top:32385;width:2476;height: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JnzMUAAADbAAAADwAAAGRycy9kb3ducmV2LnhtbESPQWvCQBSE7wX/w/IEL6IbpZUkuooU&#10;WkrrJerF2zP7TILZt2F31fTfdwuFHoeZ+YZZbXrTijs531hWMJsmIIhLqxuuFBwPb5MUhA/IGlvL&#10;pOCbPGzWg6cV5to+uKD7PlQiQtjnqKAOocul9GVNBv3UdsTRu1hnMETpKqkdPiLctHKeJAtpsOG4&#10;UGNHrzWV1/3NKDhddi/Je+Z08TnOzuOvonw2aarUaNhvlyAC9eE//Nf+0ArmG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JnzMUAAADbAAAADwAAAAAAAAAA&#10;AAAAAAChAgAAZHJzL2Rvd25yZXYueG1sUEsFBgAAAAAEAAQA+QAAAJMDAAAAAA==&#10;" strokeweight="2pt">
              <v:stroke endarrow="open"/>
              <v:shadow on="t" color="black" opacity="24903f" origin=",.5" offset="0,.55556mm"/>
            </v:shape>
            <v:shape id="Прямая со стрелкой 30" o:spid="_x0000_s1055" type="#_x0000_t32" style="position:absolute;top:32385;width:2476;height: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FYjMEAAADbAAAADwAAAGRycy9kb3ducmV2LnhtbERPy4rCMBTdC/MP4Q7MRjSdJ7UaRQQH&#10;UTdVN+6uzbUt09yUJGr9e7MYcHk478msM424kvO1ZQXvwwQEcWF1zaWCw345SEH4gKyxsUwK7uRh&#10;Nn3pTTDT9sY5XXehFDGEfYYKqhDaTEpfVGTQD21LHLmzdQZDhK6U2uEthptGfiTJjzRYc2yosKVF&#10;RcXf7mIUHM/b7+R35HS+7o9O/U1efJk0VerttZuPQQTqwlP8715pBZ9xffwSf4C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UViMwQAAANsAAAAPAAAAAAAAAAAAAAAA&#10;AKECAABkcnMvZG93bnJldi54bWxQSwUGAAAAAAQABAD5AAAAjwMAAAAA&#10;" strokeweight="2pt">
              <v:stroke endarrow="open"/>
              <v:shadow on="t" color="black" opacity="24903f" origin=",.5" offset="0,.55556mm"/>
            </v:shape>
          </v:group>
        </w:pict>
      </w:r>
    </w:p>
    <w:p w:rsidR="00FC50CB" w:rsidRDefault="00FC50CB" w:rsidP="00AA7AAC">
      <w:pPr>
        <w:spacing w:line="360" w:lineRule="auto"/>
        <w:ind w:firstLine="540"/>
        <w:jc w:val="both"/>
      </w:pPr>
    </w:p>
    <w:p w:rsidR="00FC50CB" w:rsidRDefault="00FC50CB" w:rsidP="00AA7AAC">
      <w:pPr>
        <w:spacing w:line="360" w:lineRule="auto"/>
        <w:ind w:firstLine="540"/>
        <w:jc w:val="both"/>
      </w:pPr>
    </w:p>
    <w:p w:rsidR="00FC50CB" w:rsidRDefault="00FC50CB" w:rsidP="006B4346">
      <w:pPr>
        <w:spacing w:line="360" w:lineRule="auto"/>
        <w:ind w:firstLine="540"/>
        <w:jc w:val="both"/>
      </w:pPr>
    </w:p>
    <w:p w:rsidR="00FC50CB" w:rsidRDefault="00FC50CB" w:rsidP="006B4346">
      <w:pPr>
        <w:spacing w:line="360" w:lineRule="auto"/>
        <w:ind w:firstLine="540"/>
        <w:jc w:val="both"/>
      </w:pPr>
    </w:p>
    <w:p w:rsidR="00FC50CB" w:rsidRDefault="00FC50CB" w:rsidP="006B4346">
      <w:pPr>
        <w:spacing w:line="360" w:lineRule="auto"/>
        <w:ind w:firstLine="540"/>
        <w:jc w:val="both"/>
      </w:pPr>
    </w:p>
    <w:p w:rsidR="00FC50CB" w:rsidRDefault="00FC50CB" w:rsidP="006B4346">
      <w:pPr>
        <w:spacing w:line="360" w:lineRule="auto"/>
        <w:ind w:firstLine="540"/>
        <w:jc w:val="both"/>
      </w:pPr>
    </w:p>
    <w:p w:rsidR="00FC50CB" w:rsidRDefault="00FC50CB" w:rsidP="006B4346">
      <w:pPr>
        <w:spacing w:line="360" w:lineRule="auto"/>
        <w:ind w:firstLine="540"/>
        <w:jc w:val="both"/>
      </w:pPr>
    </w:p>
    <w:p w:rsidR="00FC50CB" w:rsidRDefault="00FC50CB" w:rsidP="006B4346">
      <w:pPr>
        <w:spacing w:line="360" w:lineRule="auto"/>
        <w:ind w:firstLine="540"/>
        <w:jc w:val="both"/>
      </w:pPr>
    </w:p>
    <w:p w:rsidR="00FC50CB" w:rsidRDefault="00FC50CB" w:rsidP="006B4346">
      <w:pPr>
        <w:spacing w:line="360" w:lineRule="auto"/>
        <w:ind w:firstLine="540"/>
        <w:jc w:val="both"/>
      </w:pPr>
    </w:p>
    <w:p w:rsidR="00FC50CB" w:rsidRDefault="00FC50CB" w:rsidP="006B4346">
      <w:pPr>
        <w:spacing w:line="360" w:lineRule="auto"/>
        <w:ind w:firstLine="540"/>
        <w:jc w:val="both"/>
      </w:pPr>
    </w:p>
    <w:p w:rsidR="00FC50CB" w:rsidRDefault="00FC50CB" w:rsidP="006B4346">
      <w:pPr>
        <w:spacing w:line="360" w:lineRule="auto"/>
        <w:ind w:firstLine="540"/>
        <w:jc w:val="both"/>
      </w:pPr>
    </w:p>
    <w:p w:rsidR="00FC50CB" w:rsidRDefault="00FC50CB" w:rsidP="006B4346">
      <w:pPr>
        <w:spacing w:line="360" w:lineRule="auto"/>
        <w:ind w:firstLine="540"/>
        <w:jc w:val="both"/>
      </w:pPr>
    </w:p>
    <w:p w:rsidR="00FC50CB" w:rsidRDefault="00FC50CB" w:rsidP="009F24EE">
      <w:pPr>
        <w:spacing w:line="360" w:lineRule="auto"/>
        <w:ind w:firstLine="540"/>
        <w:jc w:val="center"/>
      </w:pPr>
      <w:r>
        <w:t>Рисунок 1 – Концептуальная модель системы обработки метеоданных</w:t>
      </w:r>
    </w:p>
    <w:p w:rsidR="00FC50CB" w:rsidRDefault="00FC50CB" w:rsidP="009F24EE">
      <w:pPr>
        <w:spacing w:line="360" w:lineRule="auto"/>
        <w:ind w:firstLine="540"/>
        <w:jc w:val="both"/>
      </w:pPr>
    </w:p>
    <w:p w:rsidR="00087E5C" w:rsidRDefault="00FC50CB" w:rsidP="009F24EE">
      <w:pPr>
        <w:spacing w:line="360" w:lineRule="auto"/>
        <w:ind w:firstLine="540"/>
        <w:jc w:val="both"/>
      </w:pPr>
      <w:r>
        <w:t>На Рис. 1 приведено последовательное действие всей системы в целом. Рассматриваемая выше проблема решает задачи, указанные в части концептуальной модели «Конвейеризация данных».</w:t>
      </w:r>
    </w:p>
    <w:p w:rsidR="00087E5C" w:rsidRPr="006B4346" w:rsidRDefault="00087E5C" w:rsidP="00087E5C">
      <w:pPr>
        <w:pStyle w:val="1"/>
        <w:jc w:val="center"/>
        <w:rPr>
          <w:rFonts w:ascii="Times New Roman" w:hAnsi="Times New Roman"/>
          <w:b w:val="0"/>
          <w:color w:val="auto"/>
        </w:rPr>
      </w:pPr>
      <w:r>
        <w:br w:type="page"/>
      </w:r>
      <w:bookmarkStart w:id="6" w:name="_Toc470771633"/>
      <w:r w:rsidR="00B03202" w:rsidRPr="00B03202">
        <w:rPr>
          <w:rFonts w:ascii="Times New Roman" w:hAnsi="Times New Roman"/>
          <w:b w:val="0"/>
          <w:color w:val="auto"/>
        </w:rPr>
        <w:lastRenderedPageBreak/>
        <w:t xml:space="preserve">ПОСТРОЕНИЕ </w:t>
      </w:r>
      <w:r w:rsidR="00B03202">
        <w:rPr>
          <w:rFonts w:ascii="Times New Roman" w:hAnsi="Times New Roman"/>
          <w:b w:val="0"/>
          <w:color w:val="auto"/>
        </w:rPr>
        <w:t>КОНЦЕПТУАЛЬНОЙ МОДЕЛИ ПРОЕКТА</w:t>
      </w:r>
      <w:bookmarkEnd w:id="6"/>
    </w:p>
    <w:p w:rsidR="00087E5C" w:rsidRDefault="00087E5C" w:rsidP="00087E5C">
      <w:pPr>
        <w:spacing w:line="360" w:lineRule="auto"/>
        <w:ind w:firstLine="540"/>
        <w:jc w:val="both"/>
      </w:pPr>
    </w:p>
    <w:p w:rsidR="00087E5C" w:rsidRDefault="00B03202" w:rsidP="00087E5C">
      <w:pPr>
        <w:spacing w:line="360" w:lineRule="auto"/>
        <w:ind w:firstLine="540"/>
        <w:jc w:val="both"/>
      </w:pPr>
      <w:r>
        <w:t>Для построения концептуальной модели системы воспользуемся технологией моделирования потоков данных.</w:t>
      </w:r>
    </w:p>
    <w:p w:rsidR="00B03202" w:rsidRDefault="00B03202" w:rsidP="00087E5C">
      <w:pPr>
        <w:spacing w:line="360" w:lineRule="auto"/>
        <w:ind w:firstLine="540"/>
        <w:jc w:val="both"/>
      </w:pPr>
      <w:r>
        <w:t>Для начала представим нашу систему в виде одного блока верхнего уровня, решающего глобальную поставленную задачу</w:t>
      </w:r>
    </w:p>
    <w:p w:rsidR="00B03202" w:rsidRDefault="00B03202" w:rsidP="00087E5C">
      <w:pPr>
        <w:spacing w:line="360" w:lineRule="auto"/>
        <w:ind w:firstLine="540"/>
        <w:jc w:val="both"/>
      </w:pPr>
    </w:p>
    <w:p w:rsidR="00B03202" w:rsidRDefault="00D8272D" w:rsidP="00B03202">
      <w:pPr>
        <w:spacing w:line="360" w:lineRule="auto"/>
        <w:ind w:firstLine="540"/>
        <w:jc w:val="center"/>
        <w:rPr>
          <w:noProof/>
          <w:lang w:val="uk-UA" w:eastAsia="uk-UA"/>
        </w:rPr>
      </w:pPr>
      <w:r>
        <w:rPr>
          <w:noProof/>
          <w:lang w:val="uk-UA"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456.75pt;height:210pt;visibility:visible;mso-wrap-style:square">
            <v:imagedata r:id="rId8" o:title=""/>
          </v:shape>
        </w:pict>
      </w:r>
    </w:p>
    <w:p w:rsidR="00B03202" w:rsidRDefault="00B03202" w:rsidP="00B03202">
      <w:pPr>
        <w:spacing w:line="360" w:lineRule="auto"/>
        <w:ind w:firstLine="540"/>
        <w:jc w:val="center"/>
        <w:rPr>
          <w:noProof/>
          <w:lang w:val="uk-UA" w:eastAsia="uk-UA"/>
        </w:rPr>
      </w:pPr>
      <w:r>
        <w:rPr>
          <w:noProof/>
          <w:lang w:val="uk-UA" w:eastAsia="uk-UA"/>
        </w:rPr>
        <w:t>Рисунок 2 – основная цель проекта</w:t>
      </w:r>
    </w:p>
    <w:p w:rsidR="00B03202" w:rsidRDefault="00B03202" w:rsidP="00B03202">
      <w:pPr>
        <w:spacing w:line="360" w:lineRule="auto"/>
        <w:ind w:firstLine="540"/>
        <w:rPr>
          <w:noProof/>
          <w:lang w:val="uk-UA" w:eastAsia="uk-UA"/>
        </w:rPr>
      </w:pPr>
      <w:r>
        <w:rPr>
          <w:noProof/>
          <w:lang w:val="uk-UA" w:eastAsia="uk-UA"/>
        </w:rPr>
        <w:t>Далее произведем декомпозицию основной цели на подцели и покажем их взаимодействие между собой</w:t>
      </w:r>
    </w:p>
    <w:p w:rsidR="00B03202" w:rsidRDefault="00D8272D" w:rsidP="00B03202">
      <w:pPr>
        <w:spacing w:line="360" w:lineRule="auto"/>
        <w:ind w:firstLine="540"/>
        <w:jc w:val="center"/>
        <w:rPr>
          <w:noProof/>
          <w:lang w:val="uk-UA" w:eastAsia="uk-UA"/>
        </w:rPr>
      </w:pPr>
      <w:r>
        <w:rPr>
          <w:noProof/>
          <w:lang w:val="uk-UA" w:eastAsia="uk-UA"/>
        </w:rPr>
        <w:pict>
          <v:shape id="_x0000_i1062" type="#_x0000_t75" style="width:410.25pt;height:192.75pt;visibility:visible;mso-wrap-style:square">
            <v:imagedata r:id="rId9" o:title=""/>
          </v:shape>
        </w:pict>
      </w:r>
    </w:p>
    <w:p w:rsidR="00B03202" w:rsidRDefault="00B03202" w:rsidP="00B03202">
      <w:pPr>
        <w:spacing w:line="360" w:lineRule="auto"/>
        <w:ind w:firstLine="540"/>
        <w:jc w:val="center"/>
        <w:rPr>
          <w:noProof/>
          <w:lang w:val="uk-UA" w:eastAsia="uk-UA"/>
        </w:rPr>
      </w:pPr>
      <w:r>
        <w:rPr>
          <w:noProof/>
          <w:lang w:val="uk-UA" w:eastAsia="uk-UA"/>
        </w:rPr>
        <w:t>Рисунок 3 – основная цель проекта</w:t>
      </w:r>
    </w:p>
    <w:p w:rsidR="00B03202" w:rsidRDefault="00B03202" w:rsidP="00B03202">
      <w:pPr>
        <w:spacing w:line="360" w:lineRule="auto"/>
        <w:ind w:firstLine="540"/>
      </w:pPr>
      <w:r>
        <w:lastRenderedPageBreak/>
        <w:t>Далее произведем декомпозицию центрального узла, отвечающего за формирование новых решений и уточнения наилучшего решения</w:t>
      </w:r>
    </w:p>
    <w:p w:rsidR="00B03202" w:rsidRDefault="00D8272D" w:rsidP="00B03202">
      <w:pPr>
        <w:spacing w:line="360" w:lineRule="auto"/>
        <w:ind w:firstLine="540"/>
        <w:jc w:val="center"/>
        <w:rPr>
          <w:noProof/>
          <w:lang w:val="uk-UA" w:eastAsia="uk-UA"/>
        </w:rPr>
      </w:pPr>
      <w:r>
        <w:rPr>
          <w:noProof/>
          <w:lang w:val="uk-UA" w:eastAsia="uk-UA"/>
        </w:rPr>
        <w:pict>
          <v:shape id="_x0000_i1063" type="#_x0000_t75" style="width:426pt;height:161.25pt;visibility:visible;mso-wrap-style:square">
            <v:imagedata r:id="rId10" o:title=""/>
          </v:shape>
        </w:pict>
      </w:r>
    </w:p>
    <w:p w:rsidR="00B03202" w:rsidRDefault="00B03202" w:rsidP="00B03202">
      <w:pPr>
        <w:spacing w:line="360" w:lineRule="auto"/>
        <w:ind w:firstLine="540"/>
        <w:jc w:val="center"/>
        <w:rPr>
          <w:noProof/>
          <w:lang w:val="uk-UA" w:eastAsia="uk-UA"/>
        </w:rPr>
      </w:pPr>
      <w:r>
        <w:rPr>
          <w:noProof/>
          <w:lang w:val="uk-UA" w:eastAsia="uk-UA"/>
        </w:rPr>
        <w:t>Рисунок 4 – основная цель проекта</w:t>
      </w:r>
    </w:p>
    <w:p w:rsidR="00037D4D" w:rsidRDefault="00CB4EAD" w:rsidP="00037D4D">
      <w:pPr>
        <w:spacing w:line="360" w:lineRule="auto"/>
        <w:ind w:firstLine="540"/>
      </w:pPr>
      <w:r>
        <w:t>На рисунках продемонстрирована основная концепция системы – построение начального решения и последовательное приближение его к наилучшему решению в заданной окрестности.</w:t>
      </w:r>
    </w:p>
    <w:p w:rsidR="00FC50CB" w:rsidRPr="00E13176" w:rsidRDefault="00037D4D" w:rsidP="00037D4D">
      <w:pPr>
        <w:pStyle w:val="1"/>
        <w:jc w:val="center"/>
        <w:rPr>
          <w:rFonts w:ascii="Times New Roman" w:hAnsi="Times New Roman"/>
          <w:b w:val="0"/>
          <w:color w:val="auto"/>
        </w:rPr>
      </w:pPr>
      <w:r>
        <w:br w:type="page"/>
      </w:r>
      <w:bookmarkStart w:id="7" w:name="_Toc470771634"/>
      <w:r w:rsidR="00D156E4" w:rsidRPr="00E13176">
        <w:rPr>
          <w:rFonts w:ascii="Times New Roman" w:hAnsi="Times New Roman"/>
          <w:b w:val="0"/>
          <w:color w:val="auto"/>
        </w:rPr>
        <w:lastRenderedPageBreak/>
        <w:t xml:space="preserve">ПОСТРОЕНИЕ КОНЦЕПТУАЛЬНОЙ МОДЕЛИ В СРЕДЕ АГЕНТНОГО МОДЕЛИРОВАНИЯ </w:t>
      </w:r>
      <w:proofErr w:type="spellStart"/>
      <w:r w:rsidR="00D156E4" w:rsidRPr="00E13176">
        <w:rPr>
          <w:rFonts w:ascii="Times New Roman" w:hAnsi="Times New Roman"/>
          <w:b w:val="0"/>
          <w:color w:val="auto"/>
        </w:rPr>
        <w:t>Any</w:t>
      </w:r>
      <w:proofErr w:type="spellEnd"/>
      <w:r w:rsidR="00D156E4" w:rsidRPr="00E13176">
        <w:rPr>
          <w:rFonts w:ascii="Times New Roman" w:hAnsi="Times New Roman"/>
          <w:b w:val="0"/>
          <w:color w:val="auto"/>
        </w:rPr>
        <w:t xml:space="preserve"> </w:t>
      </w:r>
      <w:proofErr w:type="spellStart"/>
      <w:r w:rsidR="00D156E4" w:rsidRPr="00E13176">
        <w:rPr>
          <w:rFonts w:ascii="Times New Roman" w:hAnsi="Times New Roman"/>
          <w:b w:val="0"/>
          <w:color w:val="auto"/>
        </w:rPr>
        <w:t>Logic</w:t>
      </w:r>
      <w:bookmarkEnd w:id="7"/>
      <w:proofErr w:type="spellEnd"/>
    </w:p>
    <w:p w:rsidR="00FC50CB" w:rsidRDefault="00FC50CB" w:rsidP="009F24EE">
      <w:pPr>
        <w:spacing w:line="360" w:lineRule="auto"/>
        <w:ind w:firstLine="540"/>
        <w:jc w:val="both"/>
      </w:pPr>
    </w:p>
    <w:p w:rsidR="00FC50CB" w:rsidRPr="00197C2D" w:rsidRDefault="00FC50CB" w:rsidP="009F24EE">
      <w:pPr>
        <w:spacing w:line="360" w:lineRule="auto"/>
        <w:ind w:firstLine="540"/>
        <w:jc w:val="both"/>
      </w:pPr>
      <w:r>
        <w:t>Представим модель системы обработки данных с метеоспутников для прогнозирования. В модели используется данная научно-исследовательская работа по совершенствованию методов обработки данных для формирования комплектов с заданной периодичностью.</w:t>
      </w:r>
    </w:p>
    <w:p w:rsidR="00FC50CB" w:rsidRPr="00197C2D" w:rsidRDefault="00FC50CB" w:rsidP="00197C2D">
      <w:pPr>
        <w:spacing w:line="360" w:lineRule="auto"/>
        <w:ind w:firstLine="540"/>
        <w:jc w:val="both"/>
      </w:pPr>
      <w:r>
        <w:t xml:space="preserve">Представим систему в виде взаимодействия агентов в среде </w:t>
      </w:r>
      <w:proofErr w:type="spellStart"/>
      <w:r>
        <w:t>агентного</w:t>
      </w:r>
      <w:proofErr w:type="spellEnd"/>
      <w:r>
        <w:t xml:space="preserve"> моделирования </w:t>
      </w:r>
      <w:proofErr w:type="spellStart"/>
      <w:r w:rsidRPr="00197C2D">
        <w:t>AnyLogic</w:t>
      </w:r>
      <w:proofErr w:type="spellEnd"/>
      <w:r>
        <w:t>.</w:t>
      </w:r>
    </w:p>
    <w:p w:rsidR="00FC50CB" w:rsidRDefault="00D8272D" w:rsidP="007B2D57">
      <w:pPr>
        <w:jc w:val="center"/>
      </w:pPr>
      <w:r>
        <w:rPr>
          <w:noProof/>
        </w:rPr>
        <w:pict>
          <v:shape id="_x0000_i1064" type="#_x0000_t75" style="width:396.75pt;height:162.75pt;visibility:visible">
            <v:imagedata r:id="rId11" o:title=""/>
          </v:shape>
        </w:pict>
      </w:r>
    </w:p>
    <w:p w:rsidR="00FC50CB" w:rsidRDefault="00FC50CB" w:rsidP="007B2D57">
      <w:pPr>
        <w:jc w:val="center"/>
      </w:pPr>
      <w:r>
        <w:t xml:space="preserve">Рисунок </w:t>
      </w:r>
      <w:r w:rsidR="00B03202">
        <w:t>5</w:t>
      </w:r>
      <w:r>
        <w:t xml:space="preserve"> - Модель всей системы</w:t>
      </w:r>
    </w:p>
    <w:p w:rsidR="00FC50CB" w:rsidRDefault="00FC50CB" w:rsidP="007B2D57">
      <w:pPr>
        <w:jc w:val="center"/>
      </w:pPr>
    </w:p>
    <w:p w:rsidR="00FC50CB" w:rsidRDefault="00D8272D" w:rsidP="007B2D57">
      <w:pPr>
        <w:jc w:val="center"/>
      </w:pPr>
      <w:r>
        <w:rPr>
          <w:noProof/>
        </w:rPr>
        <w:pict>
          <v:shape id="_x0000_i1065" type="#_x0000_t75" style="width:155.25pt;height:64.5pt;visibility:visible">
            <v:imagedata r:id="rId12" o:title=""/>
          </v:shape>
        </w:pict>
      </w:r>
    </w:p>
    <w:p w:rsidR="00FC50CB" w:rsidRDefault="00FC50CB" w:rsidP="007B2D57">
      <w:pPr>
        <w:jc w:val="center"/>
      </w:pPr>
      <w:r>
        <w:t xml:space="preserve">Рисунок </w:t>
      </w:r>
      <w:r w:rsidR="00B03202">
        <w:t>6</w:t>
      </w:r>
      <w:r>
        <w:t xml:space="preserve"> – Модель спутника</w:t>
      </w:r>
    </w:p>
    <w:p w:rsidR="00FC50CB" w:rsidRDefault="00FC50CB" w:rsidP="007B2D57">
      <w:pPr>
        <w:jc w:val="center"/>
      </w:pPr>
    </w:p>
    <w:p w:rsidR="00FC50CB" w:rsidRDefault="00D8272D" w:rsidP="007B2D57">
      <w:pPr>
        <w:jc w:val="center"/>
      </w:pPr>
      <w:r>
        <w:rPr>
          <w:noProof/>
        </w:rPr>
        <w:pict>
          <v:shape id="_x0000_i1066" type="#_x0000_t75" style="width:159pt;height:108.75pt;visibility:visible">
            <v:imagedata r:id="rId13" o:title=""/>
          </v:shape>
        </w:pict>
      </w:r>
    </w:p>
    <w:p w:rsidR="00FC50CB" w:rsidRDefault="00D156E4" w:rsidP="007B2D57">
      <w:pPr>
        <w:jc w:val="center"/>
      </w:pPr>
      <w:r>
        <w:t xml:space="preserve">Рисунок </w:t>
      </w:r>
      <w:r w:rsidR="00B03202">
        <w:t>7</w:t>
      </w:r>
      <w:r w:rsidR="00FC50CB">
        <w:t xml:space="preserve"> – Модель антенны приема данных</w:t>
      </w:r>
    </w:p>
    <w:p w:rsidR="00FC50CB" w:rsidRDefault="00FC50CB" w:rsidP="007B2D57">
      <w:pPr>
        <w:jc w:val="center"/>
      </w:pPr>
    </w:p>
    <w:p w:rsidR="00FC50CB" w:rsidRDefault="00D8272D" w:rsidP="007B2D57">
      <w:pPr>
        <w:jc w:val="center"/>
      </w:pPr>
      <w:r>
        <w:rPr>
          <w:noProof/>
        </w:rPr>
        <w:lastRenderedPageBreak/>
        <w:pict>
          <v:shape id="_x0000_i1067" type="#_x0000_t75" style="width:216.75pt;height:257.25pt;visibility:visible">
            <v:imagedata r:id="rId14" o:title=""/>
          </v:shape>
        </w:pict>
      </w:r>
    </w:p>
    <w:p w:rsidR="00FC50CB" w:rsidRDefault="00D156E4" w:rsidP="007B2D57">
      <w:pPr>
        <w:jc w:val="center"/>
      </w:pPr>
      <w:r>
        <w:t xml:space="preserve">Рисунок </w:t>
      </w:r>
      <w:r w:rsidR="00B03202">
        <w:t>8</w:t>
      </w:r>
      <w:r w:rsidR="00FC50CB">
        <w:t xml:space="preserve"> – Модель хранилища полученных данных</w:t>
      </w:r>
    </w:p>
    <w:p w:rsidR="00FC50CB" w:rsidRDefault="00FC50CB" w:rsidP="007B2D57">
      <w:pPr>
        <w:jc w:val="center"/>
      </w:pPr>
    </w:p>
    <w:p w:rsidR="00FC50CB" w:rsidRDefault="00D8272D" w:rsidP="007B2D57">
      <w:pPr>
        <w:jc w:val="center"/>
      </w:pPr>
      <w:r>
        <w:rPr>
          <w:noProof/>
        </w:rPr>
        <w:pict>
          <v:shape id="_x0000_i1068" type="#_x0000_t75" style="width:249.75pt;height:163.5pt;visibility:visible">
            <v:imagedata r:id="rId15" o:title=""/>
          </v:shape>
        </w:pict>
      </w:r>
    </w:p>
    <w:p w:rsidR="00FC50CB" w:rsidRPr="00BD31B8" w:rsidRDefault="00D156E4" w:rsidP="007B2D57">
      <w:pPr>
        <w:jc w:val="center"/>
      </w:pPr>
      <w:r>
        <w:t xml:space="preserve">Рисунок </w:t>
      </w:r>
      <w:r w:rsidR="00B03202">
        <w:t>9</w:t>
      </w:r>
      <w:r w:rsidR="00FC50CB">
        <w:t xml:space="preserve"> – Конечный обработчик сырой информации о метеоданных со спутника</w:t>
      </w:r>
    </w:p>
    <w:p w:rsidR="00FC50CB" w:rsidRPr="005D735E" w:rsidRDefault="00FC50CB" w:rsidP="00197C2D">
      <w:pPr>
        <w:pStyle w:val="Standard"/>
        <w:tabs>
          <w:tab w:val="left" w:pos="993"/>
        </w:tabs>
        <w:ind w:firstLine="567"/>
        <w:jc w:val="both"/>
        <w:rPr>
          <w:rFonts w:cs="Times New Roman"/>
          <w:szCs w:val="28"/>
        </w:rPr>
      </w:pPr>
    </w:p>
    <w:p w:rsidR="00FC50CB" w:rsidRDefault="00FC50CB" w:rsidP="00197C2D">
      <w:pPr>
        <w:spacing w:line="360" w:lineRule="auto"/>
        <w:ind w:firstLine="540"/>
        <w:jc w:val="both"/>
      </w:pPr>
      <w:r>
        <w:t xml:space="preserve">На вход системы подаются запросы на получение данных. Далее система генерирует запрос на получение данных с ресурсов. </w:t>
      </w:r>
    </w:p>
    <w:p w:rsidR="00FC50CB" w:rsidRDefault="00FC50CB" w:rsidP="00197C2D">
      <w:pPr>
        <w:spacing w:line="360" w:lineRule="auto"/>
        <w:ind w:firstLine="540"/>
        <w:jc w:val="both"/>
      </w:pPr>
      <w:r>
        <w:t>После чего идут этапы получения данных и их первичная обработка.</w:t>
      </w:r>
    </w:p>
    <w:p w:rsidR="00FC50CB" w:rsidRDefault="00FC50CB" w:rsidP="00197C2D">
      <w:pPr>
        <w:spacing w:line="360" w:lineRule="auto"/>
        <w:ind w:firstLine="540"/>
        <w:jc w:val="both"/>
      </w:pPr>
      <w:r>
        <w:t xml:space="preserve">Далее происходит этап тематической и </w:t>
      </w:r>
      <w:proofErr w:type="gramStart"/>
      <w:r>
        <w:t>пост-тематической</w:t>
      </w:r>
      <w:proofErr w:type="gramEnd"/>
      <w:r>
        <w:t xml:space="preserve"> обработки данных. Для их обработки происходит предварительный этап – составление расписания обработки и формирование комплектов к директивным срокам выдачи.</w:t>
      </w:r>
    </w:p>
    <w:p w:rsidR="00FC50CB" w:rsidRDefault="00FC50CB" w:rsidP="00197C2D">
      <w:pPr>
        <w:spacing w:line="360" w:lineRule="auto"/>
        <w:ind w:firstLine="540"/>
        <w:jc w:val="both"/>
      </w:pPr>
      <w:r>
        <w:t>После обработки данные передаются в модель построения прогнозов. Далее в модели происходит построение прогнозов и выдача результатов.</w:t>
      </w:r>
    </w:p>
    <w:p w:rsidR="00FC50CB" w:rsidRDefault="00FC50CB" w:rsidP="00197C2D">
      <w:pPr>
        <w:spacing w:line="360" w:lineRule="auto"/>
        <w:ind w:firstLine="540"/>
        <w:jc w:val="both"/>
      </w:pPr>
      <w:r>
        <w:lastRenderedPageBreak/>
        <w:t>Комплектами в системе служат различные метеоданные с разных спутников о конкретном регионе. Из этих данных строятся локальные краткосрочные и долгосрочные прогнозы.</w:t>
      </w:r>
    </w:p>
    <w:p w:rsidR="00D156E4" w:rsidRPr="007B2D57" w:rsidRDefault="00D156E4" w:rsidP="00D156E4">
      <w:pPr>
        <w:pStyle w:val="1"/>
        <w:jc w:val="center"/>
        <w:rPr>
          <w:rFonts w:ascii="Times New Roman" w:hAnsi="Times New Roman"/>
          <w:b w:val="0"/>
          <w:color w:val="auto"/>
        </w:rPr>
      </w:pPr>
      <w:r>
        <w:br w:type="page"/>
      </w:r>
      <w:bookmarkStart w:id="8" w:name="_Toc470771635"/>
      <w:r>
        <w:rPr>
          <w:rFonts w:ascii="Times New Roman" w:hAnsi="Times New Roman"/>
          <w:b w:val="0"/>
          <w:color w:val="auto"/>
        </w:rPr>
        <w:lastRenderedPageBreak/>
        <w:t xml:space="preserve">ОПИСАНИЕ </w:t>
      </w:r>
      <w:r w:rsidR="007049B3">
        <w:rPr>
          <w:rFonts w:ascii="Times New Roman" w:hAnsi="Times New Roman"/>
          <w:b w:val="0"/>
          <w:color w:val="auto"/>
        </w:rPr>
        <w:t>ТРЕБОВАНИЙ К ПРОЕКТУ</w:t>
      </w:r>
      <w:bookmarkEnd w:id="8"/>
    </w:p>
    <w:p w:rsidR="007049B3" w:rsidRDefault="007049B3" w:rsidP="007049B3">
      <w:pPr>
        <w:spacing w:line="360" w:lineRule="auto"/>
        <w:ind w:firstLine="540"/>
        <w:jc w:val="both"/>
      </w:pPr>
    </w:p>
    <w:p w:rsidR="007049B3" w:rsidRDefault="007049B3" w:rsidP="007049B3">
      <w:pPr>
        <w:spacing w:line="360" w:lineRule="auto"/>
        <w:ind w:firstLine="540"/>
        <w:jc w:val="both"/>
      </w:pPr>
      <w:r>
        <w:t>Для данной научной работы необходимо сформулировать общие требования. Рассмотрим процесс как процесс управления обработкой данных.</w:t>
      </w:r>
    </w:p>
    <w:p w:rsidR="007049B3" w:rsidRDefault="002D37C1" w:rsidP="007049B3">
      <w:pPr>
        <w:spacing w:line="360" w:lineRule="auto"/>
        <w:ind w:firstLine="540"/>
        <w:jc w:val="both"/>
      </w:pPr>
      <w:r>
        <w:t>Введем требования в соответствии с выбранным процессом</w:t>
      </w:r>
    </w:p>
    <w:p w:rsidR="002D37C1" w:rsidRDefault="002D37C1" w:rsidP="002D37C1">
      <w:pPr>
        <w:numPr>
          <w:ilvl w:val="0"/>
          <w:numId w:val="3"/>
        </w:numPr>
        <w:spacing w:line="360" w:lineRule="auto"/>
        <w:jc w:val="both"/>
      </w:pPr>
      <w:r>
        <w:t>Надежность данных</w:t>
      </w:r>
    </w:p>
    <w:p w:rsidR="002D37C1" w:rsidRDefault="002D37C1" w:rsidP="002D37C1">
      <w:pPr>
        <w:numPr>
          <w:ilvl w:val="1"/>
          <w:numId w:val="3"/>
        </w:numPr>
        <w:spacing w:line="360" w:lineRule="auto"/>
        <w:jc w:val="both"/>
      </w:pPr>
      <w:r>
        <w:t>Надежность хранения данных</w:t>
      </w:r>
    </w:p>
    <w:p w:rsidR="002D37C1" w:rsidRDefault="002D37C1" w:rsidP="002D37C1">
      <w:pPr>
        <w:numPr>
          <w:ilvl w:val="1"/>
          <w:numId w:val="3"/>
        </w:numPr>
        <w:spacing w:line="360" w:lineRule="auto"/>
        <w:jc w:val="both"/>
      </w:pPr>
      <w:r>
        <w:t>Целостность данных</w:t>
      </w:r>
    </w:p>
    <w:p w:rsidR="002D37C1" w:rsidRDefault="008D2B5D" w:rsidP="002D37C1">
      <w:pPr>
        <w:numPr>
          <w:ilvl w:val="0"/>
          <w:numId w:val="3"/>
        </w:numPr>
        <w:spacing w:line="360" w:lineRule="auto"/>
        <w:jc w:val="both"/>
      </w:pPr>
      <w:r>
        <w:t>Доступ к данным</w:t>
      </w:r>
    </w:p>
    <w:p w:rsidR="008D2B5D" w:rsidRDefault="008D2B5D" w:rsidP="008D2B5D">
      <w:pPr>
        <w:numPr>
          <w:ilvl w:val="1"/>
          <w:numId w:val="3"/>
        </w:numPr>
        <w:spacing w:line="360" w:lineRule="auto"/>
        <w:jc w:val="both"/>
      </w:pPr>
      <w:r>
        <w:t>Среднее время доступа к данным</w:t>
      </w:r>
    </w:p>
    <w:p w:rsidR="008D2B5D" w:rsidRDefault="008D2B5D" w:rsidP="008D2B5D">
      <w:pPr>
        <w:numPr>
          <w:ilvl w:val="1"/>
          <w:numId w:val="3"/>
        </w:numPr>
        <w:spacing w:line="360" w:lineRule="auto"/>
        <w:jc w:val="both"/>
      </w:pPr>
      <w:r>
        <w:t>Время реакции системы</w:t>
      </w:r>
    </w:p>
    <w:p w:rsidR="008D2B5D" w:rsidRDefault="00E4261B" w:rsidP="008D2B5D">
      <w:pPr>
        <w:numPr>
          <w:ilvl w:val="0"/>
          <w:numId w:val="3"/>
        </w:numPr>
        <w:spacing w:line="360" w:lineRule="auto"/>
        <w:jc w:val="both"/>
      </w:pPr>
      <w:r>
        <w:t>Параметры системы</w:t>
      </w:r>
    </w:p>
    <w:p w:rsidR="00E4261B" w:rsidRDefault="00E4261B" w:rsidP="00E4261B">
      <w:pPr>
        <w:numPr>
          <w:ilvl w:val="1"/>
          <w:numId w:val="3"/>
        </w:numPr>
        <w:spacing w:line="360" w:lineRule="auto"/>
        <w:jc w:val="both"/>
      </w:pPr>
      <w:r>
        <w:t>Скорость обработки данных</w:t>
      </w:r>
    </w:p>
    <w:p w:rsidR="00E4261B" w:rsidRPr="00197C2D" w:rsidRDefault="00E4261B" w:rsidP="00E4261B">
      <w:pPr>
        <w:numPr>
          <w:ilvl w:val="1"/>
          <w:numId w:val="3"/>
        </w:numPr>
        <w:spacing w:line="360" w:lineRule="auto"/>
        <w:jc w:val="both"/>
      </w:pPr>
      <w:r>
        <w:t>Корректность выходных данных</w:t>
      </w:r>
    </w:p>
    <w:p w:rsidR="007049B3" w:rsidRDefault="007049B3" w:rsidP="007049B3">
      <w:pPr>
        <w:spacing w:after="200" w:line="276" w:lineRule="auto"/>
      </w:pPr>
    </w:p>
    <w:p w:rsidR="00CE53BE" w:rsidRDefault="00CE53BE" w:rsidP="00CE53BE">
      <w:pPr>
        <w:spacing w:line="360" w:lineRule="auto"/>
        <w:ind w:firstLine="540"/>
        <w:jc w:val="both"/>
      </w:pPr>
      <w:r>
        <w:t>В соответствии с введенными требованиями необходимо найти значение эффективности проекта.</w:t>
      </w:r>
    </w:p>
    <w:p w:rsidR="00CE53BE" w:rsidRDefault="00CE53BE" w:rsidP="00CE53BE">
      <w:pPr>
        <w:spacing w:line="360" w:lineRule="auto"/>
        <w:ind w:firstLine="540"/>
        <w:jc w:val="both"/>
      </w:pPr>
      <w:r>
        <w:t>Для нахождения эффективности построим иерархическую схему критериев и рассчитаем её.</w:t>
      </w:r>
    </w:p>
    <w:p w:rsidR="00CE53BE" w:rsidRDefault="00D8272D" w:rsidP="00CE53BE">
      <w:pPr>
        <w:spacing w:line="360" w:lineRule="auto"/>
        <w:jc w:val="center"/>
      </w:pPr>
      <w:r>
        <w:pict>
          <v:group id="_x0000_s1064" editas="canvas" style="width:433.2pt;height:164.8pt;mso-position-horizontal-relative:char;mso-position-vertical-relative:line" coordorigin="1701,1352" coordsize="8664,3296">
            <o:lock v:ext="edit" aspectratio="t"/>
            <v:shape id="_x0000_s1063" type="#_x0000_t75" style="position:absolute;left:1701;top:1352;width:8664;height:3296" o:preferrelative="f">
              <v:fill o:detectmouseclick="t"/>
              <v:path o:extrusionok="t" o:connecttype="none"/>
              <o:lock v:ext="edit" text="t"/>
            </v:shape>
            <v:oval id="_x0000_s1065" style="position:absolute;left:5909;top:1844;width:451;height:451"/>
            <v:oval id="_x0000_s1066" style="position:absolute;left:3929;top:2806;width:450;height:449"/>
            <v:oval id="_x0000_s1069" style="position:absolute;left:3329;top:3945;width:450;height:450"/>
            <v:oval id="_x0000_s1070" style="position:absolute;left:4439;top:3945;width:450;height:450"/>
            <v:shape id="_x0000_s1075" type="#_x0000_t32" style="position:absolute;left:3713;top:3189;width:282;height:822;flip:y" o:connectortype="straight">
              <v:stroke endarrow="block"/>
            </v:shape>
            <v:shape id="_x0000_s1076" type="#_x0000_t32" style="position:absolute;left:4313;top:3189;width:192;height:822;flip:x y" o:connectortype="straight">
              <v:stroke endarrow="block"/>
            </v:shape>
            <v:oval id="_x0000_s1078" style="position:absolute;left:5910;top:2806;width:450;height:449"/>
            <v:shape id="_x0000_s1077" type="#_x0000_t32" style="position:absolute;left:4313;top:2070;width:1596;height:802;flip:y" o:connectortype="straight">
              <v:stroke endarrow="block"/>
            </v:shape>
            <v:oval id="_x0000_s1079" style="position:absolute;left:5310;top:3945;width:450;height:450"/>
            <v:oval id="_x0000_s1080" style="position:absolute;left:6420;top:3945;width:450;height:450"/>
            <v:shape id="_x0000_s1081" type="#_x0000_t32" style="position:absolute;left:5694;top:3189;width:282;height:822;flip:y" o:connectortype="straight">
              <v:stroke endarrow="block"/>
            </v:shape>
            <v:shape id="_x0000_s1082" type="#_x0000_t32" style="position:absolute;left:6294;top:3189;width:192;height:822;flip:x y" o:connectortype="straight">
              <v:stroke endarrow="block"/>
            </v:shape>
            <v:shape id="_x0000_s1090" type="#_x0000_t202" style="position:absolute;left:4625;top:2070;width:805;height:596" filled="f" stroked="f">
              <v:textbox style="mso-next-textbox:#_x0000_s1090">
                <w:txbxContent>
                  <w:p w:rsidR="00CE53BE" w:rsidRDefault="00CE53BE" w:rsidP="00CE53BE">
                    <w:r>
                      <w:t>0,1</w:t>
                    </w:r>
                  </w:p>
                </w:txbxContent>
              </v:textbox>
            </v:shape>
            <v:shape id="_x0000_s1088" type="#_x0000_t32" style="position:absolute;left:6135;top:2295;width:1;height:511;flip:y" o:connectortype="straight">
              <v:stroke endarrow="block"/>
            </v:shape>
            <v:shape id="_x0000_s1089" type="#_x0000_t32" style="position:absolute;left:6360;top:2070;width:1655;height:736;flip:x y" o:connectortype="straight">
              <v:stroke endarrow="block"/>
            </v:shape>
            <v:shape id="_x0000_s1091" type="#_x0000_t202" style="position:absolute;left:6995;top:2070;width:805;height:596" filled="f" stroked="f">
              <v:textbox style="mso-next-textbox:#_x0000_s1091">
                <w:txbxContent>
                  <w:p w:rsidR="00CE53BE" w:rsidRDefault="00CE53BE" w:rsidP="00CE53BE">
                    <w:r>
                      <w:t>0,6</w:t>
                    </w:r>
                  </w:p>
                </w:txbxContent>
              </v:textbox>
            </v:shape>
            <v:shape id="_x0000_s1092" type="#_x0000_t202" style="position:absolute;left:6065;top:2310;width:805;height:596" filled="f" stroked="f">
              <v:textbox style="mso-next-textbox:#_x0000_s1092">
                <w:txbxContent>
                  <w:p w:rsidR="00CE53BE" w:rsidRDefault="00CE53BE" w:rsidP="00CE53BE">
                    <w:r>
                      <w:t>0,3</w:t>
                    </w:r>
                  </w:p>
                </w:txbxContent>
              </v:textbox>
            </v:shape>
            <v:shape id="_x0000_s1093" type="#_x0000_t202" style="position:absolute;left:3235;top:3945;width:805;height:596" filled="f" stroked="f">
              <v:textbox style="mso-next-textbox:#_x0000_s1093">
                <w:txbxContent>
                  <w:p w:rsidR="00CE53BE" w:rsidRDefault="00CE53BE" w:rsidP="00CE53BE">
                    <w:r>
                      <w:t>0,8</w:t>
                    </w:r>
                  </w:p>
                </w:txbxContent>
              </v:textbox>
            </v:shape>
            <v:shape id="_x0000_s1094" type="#_x0000_t202" style="position:absolute;left:4334;top:3945;width:805;height:596" filled="f" stroked="f">
              <v:textbox style="mso-next-textbox:#_x0000_s1094">
                <w:txbxContent>
                  <w:p w:rsidR="00CE53BE" w:rsidRDefault="00CE53BE" w:rsidP="00CE53BE">
                    <w:r>
                      <w:t>0,7</w:t>
                    </w:r>
                  </w:p>
                </w:txbxContent>
              </v:textbox>
            </v:shape>
            <v:shape id="_x0000_s1095" type="#_x0000_t202" style="position:absolute;left:5230;top:3940;width:805;height:596" filled="f" stroked="f">
              <v:textbox style="mso-next-textbox:#_x0000_s1095">
                <w:txbxContent>
                  <w:p w:rsidR="00CE53BE" w:rsidRDefault="00CE53BE" w:rsidP="00CE53BE">
                    <w:r>
                      <w:t>0,9</w:t>
                    </w:r>
                  </w:p>
                </w:txbxContent>
              </v:textbox>
            </v:shape>
            <v:shape id="_x0000_s1096" type="#_x0000_t202" style="position:absolute;left:6330;top:3940;width:805;height:596" filled="f" stroked="f">
              <v:textbox style="mso-next-textbox:#_x0000_s1096">
                <w:txbxContent>
                  <w:p w:rsidR="00CE53BE" w:rsidRDefault="00CE53BE" w:rsidP="00CE53BE">
                    <w:r>
                      <w:t>0,8</w:t>
                    </w:r>
                  </w:p>
                </w:txbxContent>
              </v:textbox>
            </v:shape>
            <v:oval id="_x0000_s1097" style="position:absolute;left:7790;top:2806;width:450;height:449"/>
            <v:oval id="_x0000_s1098" style="position:absolute;left:7190;top:3945;width:450;height:450"/>
            <v:oval id="_x0000_s1099" style="position:absolute;left:8300;top:3945;width:450;height:450"/>
            <v:shape id="_x0000_s1100" type="#_x0000_t32" style="position:absolute;left:7574;top:3189;width:282;height:822;flip:y" o:connectortype="straight">
              <v:stroke endarrow="block"/>
            </v:shape>
            <v:shape id="_x0000_s1101" type="#_x0000_t32" style="position:absolute;left:8174;top:3189;width:192;height:822;flip:x y" o:connectortype="straight">
              <v:stroke endarrow="block"/>
            </v:shape>
            <v:shape id="_x0000_s1102" type="#_x0000_t202" style="position:absolute;left:7110;top:3940;width:805;height:596" filled="f" stroked="f">
              <v:textbox style="mso-next-textbox:#_x0000_s1102">
                <w:txbxContent>
                  <w:p w:rsidR="00CE53BE" w:rsidRDefault="00CE53BE" w:rsidP="00CE53BE">
                    <w:r>
                      <w:t>0,9</w:t>
                    </w:r>
                  </w:p>
                </w:txbxContent>
              </v:textbox>
            </v:shape>
            <v:shape id="_x0000_s1103" type="#_x0000_t202" style="position:absolute;left:8210;top:3940;width:805;height:596" filled="f" stroked="f">
              <v:textbox style="mso-next-textbox:#_x0000_s1103">
                <w:txbxContent>
                  <w:p w:rsidR="00CE53BE" w:rsidRDefault="00CE53BE" w:rsidP="00CE53BE">
                    <w:r>
                      <w:t>0,8</w:t>
                    </w:r>
                  </w:p>
                </w:txbxContent>
              </v:textbox>
            </v:shape>
            <v:shape id="_x0000_s1104" type="#_x0000_t202" style="position:absolute;left:3329;top:3255;width:805;height:596" filled="f" stroked="f">
              <v:textbox style="mso-next-textbox:#_x0000_s1104">
                <w:txbxContent>
                  <w:p w:rsidR="00CE53BE" w:rsidRDefault="00CE53BE" w:rsidP="00CE53BE">
                    <w:r>
                      <w:t>0,6</w:t>
                    </w:r>
                  </w:p>
                </w:txbxContent>
              </v:textbox>
            </v:shape>
            <v:shape id="_x0000_s1105" type="#_x0000_t202" style="position:absolute;left:4313;top:3255;width:805;height:596" filled="f" stroked="f">
              <v:textbox style="mso-next-textbox:#_x0000_s1105">
                <w:txbxContent>
                  <w:p w:rsidR="00CE53BE" w:rsidRDefault="00CE53BE" w:rsidP="00CE53BE">
                    <w:r>
                      <w:t>0,4</w:t>
                    </w:r>
                  </w:p>
                </w:txbxContent>
              </v:textbox>
            </v:shape>
            <v:shape id="_x0000_s1106" type="#_x0000_t202" style="position:absolute;left:5340;top:3255;width:805;height:596" filled="f" stroked="f">
              <v:textbox style="mso-next-textbox:#_x0000_s1106">
                <w:txbxContent>
                  <w:p w:rsidR="00CE53BE" w:rsidRDefault="00CE53BE" w:rsidP="00CE53BE">
                    <w:r>
                      <w:t>0,6</w:t>
                    </w:r>
                  </w:p>
                </w:txbxContent>
              </v:textbox>
            </v:shape>
            <v:shape id="_x0000_s1107" type="#_x0000_t202" style="position:absolute;left:6270;top:3255;width:805;height:596" filled="f" stroked="f">
              <v:textbox style="mso-next-textbox:#_x0000_s1107">
                <w:txbxContent>
                  <w:p w:rsidR="00CE53BE" w:rsidRDefault="00CE53BE" w:rsidP="00CE53BE">
                    <w:r>
                      <w:t>0,4</w:t>
                    </w:r>
                  </w:p>
                </w:txbxContent>
              </v:textbox>
            </v:shape>
            <v:shape id="_x0000_s1108" type="#_x0000_t202" style="position:absolute;left:7249;top:3255;width:805;height:596" filled="f" stroked="f">
              <v:textbox style="mso-next-textbox:#_x0000_s1108">
                <w:txbxContent>
                  <w:p w:rsidR="00CE53BE" w:rsidRDefault="00CE53BE" w:rsidP="00CE53BE">
                    <w:r>
                      <w:t>0,7</w:t>
                    </w:r>
                  </w:p>
                </w:txbxContent>
              </v:textbox>
            </v:shape>
            <v:shape id="_x0000_s1109" type="#_x0000_t202" style="position:absolute;left:8180;top:3255;width:805;height:596" filled="f" stroked="f">
              <v:textbox style="mso-next-textbox:#_x0000_s1109">
                <w:txbxContent>
                  <w:p w:rsidR="00CE53BE" w:rsidRDefault="00CE53BE" w:rsidP="00CE53BE">
                    <w:r>
                      <w:t>0,3</w:t>
                    </w:r>
                  </w:p>
                </w:txbxContent>
              </v:textbox>
            </v:shape>
            <w10:wrap type="none"/>
            <w10:anchorlock/>
          </v:group>
        </w:pict>
      </w:r>
    </w:p>
    <w:p w:rsidR="00CE53BE" w:rsidRDefault="00CE53BE" w:rsidP="00CE53BE">
      <w:pPr>
        <w:spacing w:line="360" w:lineRule="auto"/>
        <w:ind w:firstLine="540"/>
        <w:jc w:val="center"/>
      </w:pPr>
      <w:r>
        <w:t>Рисунок 10 – Иерархическая схема критериев</w:t>
      </w:r>
    </w:p>
    <w:p w:rsidR="00CE53BE" w:rsidRDefault="00CE53BE" w:rsidP="00CE53BE">
      <w:pPr>
        <w:spacing w:line="360" w:lineRule="auto"/>
        <w:ind w:firstLine="540"/>
        <w:rPr>
          <w:lang w:val="en-US"/>
        </w:rPr>
      </w:pPr>
      <w:r>
        <w:lastRenderedPageBreak/>
        <w:t xml:space="preserve">Для представленной иерархической схемы значение эффективности равно 0.87, </w:t>
      </w:r>
      <w:proofErr w:type="gramStart"/>
      <w:r>
        <w:t>показывающий</w:t>
      </w:r>
      <w:proofErr w:type="gramEnd"/>
      <w:r>
        <w:t xml:space="preserve"> высокое качество системы.</w:t>
      </w:r>
      <w:r w:rsidR="00C302F2">
        <w:t xml:space="preserve"> Расчет показателя эффективности системы проводился методом аддитивной иерархической свертки – для начала были посчитаны значения эффективности групп </w:t>
      </w:r>
      <w:proofErr w:type="gramStart"/>
      <w:r w:rsidR="00C302F2">
        <w:t>критериев</w:t>
      </w:r>
      <w:proofErr w:type="gramEnd"/>
      <w:r w:rsidR="00C302F2">
        <w:t xml:space="preserve"> а затем и общая эффективность системы.</w:t>
      </w:r>
    </w:p>
    <w:p w:rsidR="00C97FB0" w:rsidRPr="00C97FB0" w:rsidRDefault="00C97FB0" w:rsidP="00C97FB0">
      <w:pPr>
        <w:pStyle w:val="1"/>
        <w:jc w:val="center"/>
        <w:rPr>
          <w:rFonts w:ascii="Times New Roman" w:hAnsi="Times New Roman"/>
          <w:b w:val="0"/>
          <w:color w:val="auto"/>
        </w:rPr>
      </w:pPr>
      <w:r w:rsidRPr="00C97FB0">
        <w:br w:type="page"/>
      </w:r>
      <w:bookmarkStart w:id="9" w:name="_Toc470771636"/>
      <w:r>
        <w:rPr>
          <w:rFonts w:ascii="Times New Roman" w:hAnsi="Times New Roman"/>
          <w:b w:val="0"/>
          <w:color w:val="auto"/>
        </w:rPr>
        <w:lastRenderedPageBreak/>
        <w:t>ЗАКЛЮЧЕНИЕ</w:t>
      </w:r>
      <w:bookmarkEnd w:id="9"/>
    </w:p>
    <w:p w:rsidR="00C97FB0" w:rsidRDefault="00C97FB0" w:rsidP="00C97FB0">
      <w:pPr>
        <w:spacing w:line="360" w:lineRule="auto"/>
        <w:ind w:firstLine="540"/>
        <w:jc w:val="both"/>
      </w:pPr>
    </w:p>
    <w:p w:rsidR="00C97FB0" w:rsidRDefault="00C97FB0" w:rsidP="00C97FB0">
      <w:pPr>
        <w:spacing w:line="360" w:lineRule="auto"/>
        <w:ind w:firstLine="540"/>
        <w:jc w:val="both"/>
      </w:pPr>
      <w:r>
        <w:t xml:space="preserve">При работе по научному направлению за семестр было изучено большое количество источников информации по представленной тематике, был проведен их анализ </w:t>
      </w:r>
      <w:r w:rsidR="004340EC">
        <w:t>и выявлена необходимость изучения данного направления и разработка новых методов для управления системой обработки.</w:t>
      </w:r>
    </w:p>
    <w:p w:rsidR="009340C8" w:rsidRDefault="004340EC" w:rsidP="00C97FB0">
      <w:pPr>
        <w:spacing w:line="360" w:lineRule="auto"/>
        <w:ind w:firstLine="540"/>
        <w:jc w:val="both"/>
      </w:pPr>
      <w:r>
        <w:t xml:space="preserve">В результате проведенного анализа предметной области был сформирован список подходящих ресурсов для сбора данных. Эти ресурсы располагают достаточно оперативными данными, подходящими для построения долгосрочных прогнозов о том или ином </w:t>
      </w:r>
      <w:r w:rsidR="009340C8">
        <w:t>происшествии.</w:t>
      </w:r>
    </w:p>
    <w:p w:rsidR="004340EC" w:rsidRDefault="004340EC" w:rsidP="00C97FB0">
      <w:pPr>
        <w:spacing w:line="360" w:lineRule="auto"/>
        <w:ind w:firstLine="540"/>
        <w:jc w:val="both"/>
      </w:pPr>
      <w:r>
        <w:t>Перечень ресурсов представлен ниже:</w:t>
      </w:r>
    </w:p>
    <w:p w:rsidR="004340EC" w:rsidRPr="004340EC" w:rsidRDefault="004340EC" w:rsidP="004340EC">
      <w:pPr>
        <w:numPr>
          <w:ilvl w:val="0"/>
          <w:numId w:val="4"/>
        </w:numPr>
        <w:spacing w:line="360" w:lineRule="auto"/>
        <w:jc w:val="both"/>
      </w:pPr>
      <w:r>
        <w:rPr>
          <w:lang w:val="en-US"/>
        </w:rPr>
        <w:t>sputnik1infospace.ru</w:t>
      </w:r>
    </w:p>
    <w:p w:rsidR="004340EC" w:rsidRPr="00DC3F9F" w:rsidRDefault="00DC3F9F" w:rsidP="004340EC">
      <w:pPr>
        <w:numPr>
          <w:ilvl w:val="0"/>
          <w:numId w:val="4"/>
        </w:numPr>
        <w:spacing w:line="360" w:lineRule="auto"/>
        <w:jc w:val="both"/>
      </w:pPr>
      <w:r>
        <w:rPr>
          <w:lang w:val="en-US"/>
        </w:rPr>
        <w:t>moscow.planeta.smislab.ru</w:t>
      </w:r>
    </w:p>
    <w:p w:rsidR="00DC3F9F" w:rsidRPr="00DC3F9F" w:rsidRDefault="00DC3F9F" w:rsidP="004340EC">
      <w:pPr>
        <w:numPr>
          <w:ilvl w:val="0"/>
          <w:numId w:val="4"/>
        </w:numPr>
        <w:spacing w:line="360" w:lineRule="auto"/>
        <w:jc w:val="both"/>
      </w:pPr>
      <w:r>
        <w:rPr>
          <w:lang w:val="en-US"/>
        </w:rPr>
        <w:t>earthexplorer.usgs.gov</w:t>
      </w:r>
    </w:p>
    <w:p w:rsidR="00DC3F9F" w:rsidRPr="00DC3F9F" w:rsidRDefault="00DC3F9F" w:rsidP="004340EC">
      <w:pPr>
        <w:numPr>
          <w:ilvl w:val="0"/>
          <w:numId w:val="4"/>
        </w:numPr>
        <w:spacing w:line="360" w:lineRule="auto"/>
        <w:jc w:val="both"/>
      </w:pPr>
      <w:r>
        <w:rPr>
          <w:lang w:val="en-US"/>
        </w:rPr>
        <w:t>landsat.usgs.gov</w:t>
      </w:r>
    </w:p>
    <w:p w:rsidR="00DC3F9F" w:rsidRPr="00DC3F9F" w:rsidRDefault="00DC3F9F" w:rsidP="004340EC">
      <w:pPr>
        <w:numPr>
          <w:ilvl w:val="0"/>
          <w:numId w:val="4"/>
        </w:numPr>
        <w:spacing w:line="360" w:lineRule="auto"/>
        <w:jc w:val="both"/>
      </w:pPr>
      <w:r>
        <w:rPr>
          <w:lang w:val="en-US"/>
        </w:rPr>
        <w:t>ladsweb.nascom.nasa.gov</w:t>
      </w:r>
    </w:p>
    <w:p w:rsidR="00DC3F9F" w:rsidRPr="00DC3F9F" w:rsidRDefault="00DC3F9F" w:rsidP="004340EC">
      <w:pPr>
        <w:numPr>
          <w:ilvl w:val="0"/>
          <w:numId w:val="4"/>
        </w:numPr>
        <w:spacing w:line="360" w:lineRule="auto"/>
        <w:jc w:val="both"/>
      </w:pPr>
      <w:r>
        <w:rPr>
          <w:lang w:val="en-US"/>
        </w:rPr>
        <w:t>roscosmos.ru</w:t>
      </w:r>
    </w:p>
    <w:p w:rsidR="00DC3F9F" w:rsidRPr="00DC3F9F" w:rsidRDefault="00DC3F9F" w:rsidP="004340EC">
      <w:pPr>
        <w:numPr>
          <w:ilvl w:val="0"/>
          <w:numId w:val="4"/>
        </w:numPr>
        <w:spacing w:line="360" w:lineRule="auto"/>
        <w:jc w:val="both"/>
      </w:pPr>
      <w:proofErr w:type="spellStart"/>
      <w:r>
        <w:rPr>
          <w:lang w:val="en-US"/>
        </w:rPr>
        <w:t>aviso.altimetry.fz</w:t>
      </w:r>
      <w:proofErr w:type="spellEnd"/>
    </w:p>
    <w:p w:rsidR="00DC3F9F" w:rsidRPr="00DC3F9F" w:rsidRDefault="00DC3F9F" w:rsidP="004340EC">
      <w:pPr>
        <w:numPr>
          <w:ilvl w:val="0"/>
          <w:numId w:val="4"/>
        </w:numPr>
        <w:spacing w:line="360" w:lineRule="auto"/>
        <w:jc w:val="both"/>
      </w:pPr>
      <w:r>
        <w:rPr>
          <w:lang w:val="en-US"/>
        </w:rPr>
        <w:t>spc.ict.nsc.ru</w:t>
      </w:r>
    </w:p>
    <w:p w:rsidR="00DC3F9F" w:rsidRDefault="00DC3F9F" w:rsidP="00DC3F9F">
      <w:pPr>
        <w:spacing w:line="360" w:lineRule="auto"/>
        <w:ind w:firstLine="540"/>
        <w:jc w:val="both"/>
      </w:pPr>
      <w:r>
        <w:t>Все перечисленные ресурсы предоставляют свои данные бесплатно, эти данные достаточно оперативны – данные спутникового наблюдения появляются на ресурсах через несколько часов (1-3) после съемки.</w:t>
      </w:r>
    </w:p>
    <w:p w:rsidR="00DC3F9F" w:rsidRPr="002252B5" w:rsidRDefault="002252B5" w:rsidP="00DC3F9F">
      <w:pPr>
        <w:spacing w:line="360" w:lineRule="auto"/>
        <w:ind w:firstLine="540"/>
        <w:jc w:val="both"/>
      </w:pPr>
      <w:r>
        <w:t>Так же была разработана концептуальная модель всей системы в целом, а так же принцип работы системы управления обработкой. Было проведено моделирование системы в среде</w:t>
      </w:r>
      <w:r w:rsidRPr="009340C8">
        <w:t xml:space="preserve"> </w:t>
      </w:r>
      <w:proofErr w:type="spellStart"/>
      <w:r>
        <w:t>агентного</w:t>
      </w:r>
      <w:proofErr w:type="spellEnd"/>
      <w:r>
        <w:t xml:space="preserve"> моделирования </w:t>
      </w:r>
      <w:r>
        <w:rPr>
          <w:lang w:val="en-US"/>
        </w:rPr>
        <w:t>Any</w:t>
      </w:r>
      <w:r w:rsidRPr="009340C8">
        <w:t xml:space="preserve"> </w:t>
      </w:r>
      <w:r>
        <w:rPr>
          <w:lang w:val="en-US"/>
        </w:rPr>
        <w:t>Logic</w:t>
      </w:r>
      <w:r>
        <w:t>.</w:t>
      </w:r>
    </w:p>
    <w:p w:rsidR="00C97FB0" w:rsidRPr="00C97FB0" w:rsidRDefault="00C97FB0" w:rsidP="00CE53BE">
      <w:pPr>
        <w:spacing w:line="360" w:lineRule="auto"/>
        <w:ind w:firstLine="540"/>
      </w:pPr>
      <w:bookmarkStart w:id="10" w:name="_GoBack"/>
      <w:bookmarkEnd w:id="10"/>
    </w:p>
    <w:sectPr w:rsidR="00C97FB0" w:rsidRPr="00C97FB0" w:rsidSect="00F54191">
      <w:head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B42" w:rsidRDefault="00F25B42" w:rsidP="00F54191">
      <w:r>
        <w:separator/>
      </w:r>
    </w:p>
    <w:p w:rsidR="00F25B42" w:rsidRDefault="00F25B42"/>
    <w:p w:rsidR="00F25B42" w:rsidRDefault="00F25B42" w:rsidP="00AA7AAC"/>
    <w:p w:rsidR="00F25B42" w:rsidRDefault="00F25B42" w:rsidP="009F24EE"/>
    <w:p w:rsidR="00F25B42" w:rsidRDefault="00F25B42" w:rsidP="00A20D5B"/>
    <w:p w:rsidR="00F25B42" w:rsidRDefault="00F25B42"/>
    <w:p w:rsidR="00F25B42" w:rsidRDefault="00F25B42" w:rsidP="005D735E"/>
    <w:p w:rsidR="00F25B42" w:rsidRDefault="00F25B42" w:rsidP="005D735E"/>
    <w:p w:rsidR="00F25B42" w:rsidRDefault="00F25B42" w:rsidP="005D735E"/>
    <w:p w:rsidR="00F25B42" w:rsidRDefault="00F25B42" w:rsidP="00D156E4"/>
    <w:p w:rsidR="00F25B42" w:rsidRDefault="00F25B42" w:rsidP="00D156E4"/>
    <w:p w:rsidR="00F25B42" w:rsidRDefault="00F25B42" w:rsidP="00D156E4"/>
    <w:p w:rsidR="00F25B42" w:rsidRDefault="00F25B42" w:rsidP="00D156E4"/>
    <w:p w:rsidR="00F25B42" w:rsidRDefault="00F25B42" w:rsidP="00D156E4"/>
    <w:p w:rsidR="00F25B42" w:rsidRDefault="00F25B42" w:rsidP="002D37C1"/>
    <w:p w:rsidR="00F25B42" w:rsidRDefault="00F25B42" w:rsidP="002D37C1"/>
    <w:p w:rsidR="00F25B42" w:rsidRDefault="00F25B42" w:rsidP="002D37C1"/>
    <w:p w:rsidR="00F25B42" w:rsidRDefault="00F25B42" w:rsidP="002D37C1"/>
    <w:p w:rsidR="00F25B42" w:rsidRDefault="00F25B42" w:rsidP="008D2B5D"/>
    <w:p w:rsidR="00F25B42" w:rsidRDefault="00F25B42" w:rsidP="008D2B5D"/>
    <w:p w:rsidR="00F25B42" w:rsidRDefault="00F25B42" w:rsidP="00E4261B"/>
    <w:p w:rsidR="00000000" w:rsidRDefault="00D8272D"/>
  </w:endnote>
  <w:endnote w:type="continuationSeparator" w:id="0">
    <w:p w:rsidR="00F25B42" w:rsidRDefault="00F25B42" w:rsidP="00F54191">
      <w:r>
        <w:continuationSeparator/>
      </w:r>
    </w:p>
    <w:p w:rsidR="00F25B42" w:rsidRDefault="00F25B42"/>
    <w:p w:rsidR="00F25B42" w:rsidRDefault="00F25B42" w:rsidP="00AA7AAC"/>
    <w:p w:rsidR="00F25B42" w:rsidRDefault="00F25B42" w:rsidP="009F24EE"/>
    <w:p w:rsidR="00F25B42" w:rsidRDefault="00F25B42" w:rsidP="00A20D5B"/>
    <w:p w:rsidR="00F25B42" w:rsidRDefault="00F25B42"/>
    <w:p w:rsidR="00F25B42" w:rsidRDefault="00F25B42" w:rsidP="005D735E"/>
    <w:p w:rsidR="00F25B42" w:rsidRDefault="00F25B42" w:rsidP="005D735E"/>
    <w:p w:rsidR="00F25B42" w:rsidRDefault="00F25B42" w:rsidP="005D735E"/>
    <w:p w:rsidR="00F25B42" w:rsidRDefault="00F25B42" w:rsidP="00D156E4"/>
    <w:p w:rsidR="00F25B42" w:rsidRDefault="00F25B42" w:rsidP="00D156E4"/>
    <w:p w:rsidR="00F25B42" w:rsidRDefault="00F25B42" w:rsidP="00D156E4"/>
    <w:p w:rsidR="00F25B42" w:rsidRDefault="00F25B42" w:rsidP="00D156E4"/>
    <w:p w:rsidR="00F25B42" w:rsidRDefault="00F25B42" w:rsidP="00D156E4"/>
    <w:p w:rsidR="00F25B42" w:rsidRDefault="00F25B42" w:rsidP="002D37C1"/>
    <w:p w:rsidR="00F25B42" w:rsidRDefault="00F25B42" w:rsidP="002D37C1"/>
    <w:p w:rsidR="00F25B42" w:rsidRDefault="00F25B42" w:rsidP="002D37C1"/>
    <w:p w:rsidR="00F25B42" w:rsidRDefault="00F25B42" w:rsidP="002D37C1"/>
    <w:p w:rsidR="00F25B42" w:rsidRDefault="00F25B42" w:rsidP="008D2B5D"/>
    <w:p w:rsidR="00F25B42" w:rsidRDefault="00F25B42" w:rsidP="008D2B5D"/>
    <w:p w:rsidR="00F25B42" w:rsidRDefault="00F25B42" w:rsidP="00E4261B"/>
    <w:p w:rsidR="00000000" w:rsidRDefault="00D827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Droid Sans Fallback">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B42" w:rsidRDefault="00F25B42" w:rsidP="00F54191">
      <w:r>
        <w:separator/>
      </w:r>
    </w:p>
    <w:p w:rsidR="00F25B42" w:rsidRDefault="00F25B42"/>
    <w:p w:rsidR="00F25B42" w:rsidRDefault="00F25B42" w:rsidP="00AA7AAC"/>
    <w:p w:rsidR="00F25B42" w:rsidRDefault="00F25B42" w:rsidP="009F24EE"/>
    <w:p w:rsidR="00F25B42" w:rsidRDefault="00F25B42" w:rsidP="00A20D5B"/>
    <w:p w:rsidR="00F25B42" w:rsidRDefault="00F25B42"/>
    <w:p w:rsidR="00F25B42" w:rsidRDefault="00F25B42" w:rsidP="005D735E"/>
    <w:p w:rsidR="00F25B42" w:rsidRDefault="00F25B42" w:rsidP="005D735E"/>
    <w:p w:rsidR="00F25B42" w:rsidRDefault="00F25B42" w:rsidP="005D735E"/>
    <w:p w:rsidR="00F25B42" w:rsidRDefault="00F25B42" w:rsidP="00D156E4"/>
    <w:p w:rsidR="00F25B42" w:rsidRDefault="00F25B42" w:rsidP="00D156E4"/>
    <w:p w:rsidR="00F25B42" w:rsidRDefault="00F25B42" w:rsidP="00D156E4"/>
    <w:p w:rsidR="00F25B42" w:rsidRDefault="00F25B42" w:rsidP="00D156E4"/>
    <w:p w:rsidR="00F25B42" w:rsidRDefault="00F25B42" w:rsidP="00D156E4"/>
    <w:p w:rsidR="00F25B42" w:rsidRDefault="00F25B42" w:rsidP="002D37C1"/>
    <w:p w:rsidR="00F25B42" w:rsidRDefault="00F25B42" w:rsidP="002D37C1"/>
    <w:p w:rsidR="00F25B42" w:rsidRDefault="00F25B42" w:rsidP="002D37C1"/>
    <w:p w:rsidR="00F25B42" w:rsidRDefault="00F25B42" w:rsidP="002D37C1"/>
    <w:p w:rsidR="00F25B42" w:rsidRDefault="00F25B42" w:rsidP="008D2B5D"/>
    <w:p w:rsidR="00F25B42" w:rsidRDefault="00F25B42" w:rsidP="008D2B5D"/>
    <w:p w:rsidR="00F25B42" w:rsidRDefault="00F25B42" w:rsidP="00E4261B"/>
    <w:p w:rsidR="00000000" w:rsidRDefault="00D8272D"/>
  </w:footnote>
  <w:footnote w:type="continuationSeparator" w:id="0">
    <w:p w:rsidR="00F25B42" w:rsidRDefault="00F25B42" w:rsidP="00F54191">
      <w:r>
        <w:continuationSeparator/>
      </w:r>
    </w:p>
    <w:p w:rsidR="00F25B42" w:rsidRDefault="00F25B42"/>
    <w:p w:rsidR="00F25B42" w:rsidRDefault="00F25B42" w:rsidP="00AA7AAC"/>
    <w:p w:rsidR="00F25B42" w:rsidRDefault="00F25B42" w:rsidP="009F24EE"/>
    <w:p w:rsidR="00F25B42" w:rsidRDefault="00F25B42" w:rsidP="00A20D5B"/>
    <w:p w:rsidR="00F25B42" w:rsidRDefault="00F25B42"/>
    <w:p w:rsidR="00F25B42" w:rsidRDefault="00F25B42" w:rsidP="005D735E"/>
    <w:p w:rsidR="00F25B42" w:rsidRDefault="00F25B42" w:rsidP="005D735E"/>
    <w:p w:rsidR="00F25B42" w:rsidRDefault="00F25B42" w:rsidP="005D735E"/>
    <w:p w:rsidR="00F25B42" w:rsidRDefault="00F25B42" w:rsidP="00D156E4"/>
    <w:p w:rsidR="00F25B42" w:rsidRDefault="00F25B42" w:rsidP="00D156E4"/>
    <w:p w:rsidR="00F25B42" w:rsidRDefault="00F25B42" w:rsidP="00D156E4"/>
    <w:p w:rsidR="00F25B42" w:rsidRDefault="00F25B42" w:rsidP="00D156E4"/>
    <w:p w:rsidR="00F25B42" w:rsidRDefault="00F25B42" w:rsidP="00D156E4"/>
    <w:p w:rsidR="00F25B42" w:rsidRDefault="00F25B42" w:rsidP="002D37C1"/>
    <w:p w:rsidR="00F25B42" w:rsidRDefault="00F25B42" w:rsidP="002D37C1"/>
    <w:p w:rsidR="00F25B42" w:rsidRDefault="00F25B42" w:rsidP="002D37C1"/>
    <w:p w:rsidR="00F25B42" w:rsidRDefault="00F25B42" w:rsidP="002D37C1"/>
    <w:p w:rsidR="00F25B42" w:rsidRDefault="00F25B42" w:rsidP="008D2B5D"/>
    <w:p w:rsidR="00F25B42" w:rsidRDefault="00F25B42" w:rsidP="008D2B5D"/>
    <w:p w:rsidR="00F25B42" w:rsidRDefault="00F25B42" w:rsidP="00E4261B"/>
    <w:p w:rsidR="00000000" w:rsidRDefault="00D8272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B42" w:rsidRDefault="00F25B42" w:rsidP="00271E80">
    <w:pPr>
      <w:pStyle w:val="a4"/>
      <w:jc w:val="right"/>
    </w:pPr>
    <w:r>
      <w:fldChar w:fldCharType="begin"/>
    </w:r>
    <w:r>
      <w:instrText>PAGE   \* MERGEFORMAT</w:instrText>
    </w:r>
    <w:r>
      <w:fldChar w:fldCharType="separate"/>
    </w:r>
    <w:r w:rsidR="00D8272D">
      <w:rPr>
        <w:noProof/>
      </w:rPr>
      <w:t>18</w:t>
    </w:r>
    <w:r>
      <w:rPr>
        <w:noProof/>
      </w:rPr>
      <w:fldChar w:fldCharType="end"/>
    </w:r>
  </w:p>
  <w:p w:rsidR="00000000" w:rsidRDefault="00D8272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30F34"/>
    <w:multiLevelType w:val="hybridMultilevel"/>
    <w:tmpl w:val="C2A4990C"/>
    <w:lvl w:ilvl="0" w:tplc="1BF8505A">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1">
    <w:nsid w:val="37E34B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43243E6"/>
    <w:multiLevelType w:val="hybridMultilevel"/>
    <w:tmpl w:val="1CF2B340"/>
    <w:lvl w:ilvl="0" w:tplc="0422000F">
      <w:start w:val="1"/>
      <w:numFmt w:val="decimal"/>
      <w:lvlText w:val="%1."/>
      <w:lvlJc w:val="left"/>
      <w:pPr>
        <w:ind w:left="1260" w:hanging="360"/>
      </w:pPr>
    </w:lvl>
    <w:lvl w:ilvl="1" w:tplc="04220019" w:tentative="1">
      <w:start w:val="1"/>
      <w:numFmt w:val="lowerLetter"/>
      <w:lvlText w:val="%2."/>
      <w:lvlJc w:val="left"/>
      <w:pPr>
        <w:ind w:left="1980" w:hanging="360"/>
      </w:pPr>
    </w:lvl>
    <w:lvl w:ilvl="2" w:tplc="0422001B" w:tentative="1">
      <w:start w:val="1"/>
      <w:numFmt w:val="lowerRoman"/>
      <w:lvlText w:val="%3."/>
      <w:lvlJc w:val="right"/>
      <w:pPr>
        <w:ind w:left="2700" w:hanging="180"/>
      </w:pPr>
    </w:lvl>
    <w:lvl w:ilvl="3" w:tplc="0422000F" w:tentative="1">
      <w:start w:val="1"/>
      <w:numFmt w:val="decimal"/>
      <w:lvlText w:val="%4."/>
      <w:lvlJc w:val="left"/>
      <w:pPr>
        <w:ind w:left="3420" w:hanging="360"/>
      </w:pPr>
    </w:lvl>
    <w:lvl w:ilvl="4" w:tplc="04220019" w:tentative="1">
      <w:start w:val="1"/>
      <w:numFmt w:val="lowerLetter"/>
      <w:lvlText w:val="%5."/>
      <w:lvlJc w:val="left"/>
      <w:pPr>
        <w:ind w:left="4140" w:hanging="360"/>
      </w:pPr>
    </w:lvl>
    <w:lvl w:ilvl="5" w:tplc="0422001B" w:tentative="1">
      <w:start w:val="1"/>
      <w:numFmt w:val="lowerRoman"/>
      <w:lvlText w:val="%6."/>
      <w:lvlJc w:val="right"/>
      <w:pPr>
        <w:ind w:left="4860" w:hanging="180"/>
      </w:pPr>
    </w:lvl>
    <w:lvl w:ilvl="6" w:tplc="0422000F" w:tentative="1">
      <w:start w:val="1"/>
      <w:numFmt w:val="decimal"/>
      <w:lvlText w:val="%7."/>
      <w:lvlJc w:val="left"/>
      <w:pPr>
        <w:ind w:left="5580" w:hanging="360"/>
      </w:pPr>
    </w:lvl>
    <w:lvl w:ilvl="7" w:tplc="04220019" w:tentative="1">
      <w:start w:val="1"/>
      <w:numFmt w:val="lowerLetter"/>
      <w:lvlText w:val="%8."/>
      <w:lvlJc w:val="left"/>
      <w:pPr>
        <w:ind w:left="6300" w:hanging="360"/>
      </w:pPr>
    </w:lvl>
    <w:lvl w:ilvl="8" w:tplc="0422001B" w:tentative="1">
      <w:start w:val="1"/>
      <w:numFmt w:val="lowerRoman"/>
      <w:lvlText w:val="%9."/>
      <w:lvlJc w:val="right"/>
      <w:pPr>
        <w:ind w:left="7020" w:hanging="180"/>
      </w:pPr>
    </w:lvl>
  </w:abstractNum>
  <w:abstractNum w:abstractNumId="3">
    <w:nsid w:val="5B7153BC"/>
    <w:multiLevelType w:val="hybridMultilevel"/>
    <w:tmpl w:val="43D82CFE"/>
    <w:lvl w:ilvl="0" w:tplc="0422000F">
      <w:start w:val="1"/>
      <w:numFmt w:val="decimal"/>
      <w:lvlText w:val="%1."/>
      <w:lvlJc w:val="left"/>
      <w:pPr>
        <w:ind w:left="1260" w:hanging="360"/>
      </w:pPr>
    </w:lvl>
    <w:lvl w:ilvl="1" w:tplc="04220019" w:tentative="1">
      <w:start w:val="1"/>
      <w:numFmt w:val="lowerLetter"/>
      <w:lvlText w:val="%2."/>
      <w:lvlJc w:val="left"/>
      <w:pPr>
        <w:ind w:left="1980" w:hanging="360"/>
      </w:pPr>
    </w:lvl>
    <w:lvl w:ilvl="2" w:tplc="0422001B" w:tentative="1">
      <w:start w:val="1"/>
      <w:numFmt w:val="lowerRoman"/>
      <w:lvlText w:val="%3."/>
      <w:lvlJc w:val="right"/>
      <w:pPr>
        <w:ind w:left="2700" w:hanging="180"/>
      </w:pPr>
    </w:lvl>
    <w:lvl w:ilvl="3" w:tplc="0422000F" w:tentative="1">
      <w:start w:val="1"/>
      <w:numFmt w:val="decimal"/>
      <w:lvlText w:val="%4."/>
      <w:lvlJc w:val="left"/>
      <w:pPr>
        <w:ind w:left="3420" w:hanging="360"/>
      </w:pPr>
    </w:lvl>
    <w:lvl w:ilvl="4" w:tplc="04220019" w:tentative="1">
      <w:start w:val="1"/>
      <w:numFmt w:val="lowerLetter"/>
      <w:lvlText w:val="%5."/>
      <w:lvlJc w:val="left"/>
      <w:pPr>
        <w:ind w:left="4140" w:hanging="360"/>
      </w:pPr>
    </w:lvl>
    <w:lvl w:ilvl="5" w:tplc="0422001B" w:tentative="1">
      <w:start w:val="1"/>
      <w:numFmt w:val="lowerRoman"/>
      <w:lvlText w:val="%6."/>
      <w:lvlJc w:val="right"/>
      <w:pPr>
        <w:ind w:left="4860" w:hanging="180"/>
      </w:pPr>
    </w:lvl>
    <w:lvl w:ilvl="6" w:tplc="0422000F" w:tentative="1">
      <w:start w:val="1"/>
      <w:numFmt w:val="decimal"/>
      <w:lvlText w:val="%7."/>
      <w:lvlJc w:val="left"/>
      <w:pPr>
        <w:ind w:left="5580" w:hanging="360"/>
      </w:pPr>
    </w:lvl>
    <w:lvl w:ilvl="7" w:tplc="04220019" w:tentative="1">
      <w:start w:val="1"/>
      <w:numFmt w:val="lowerLetter"/>
      <w:lvlText w:val="%8."/>
      <w:lvlJc w:val="left"/>
      <w:pPr>
        <w:ind w:left="6300" w:hanging="360"/>
      </w:pPr>
    </w:lvl>
    <w:lvl w:ilvl="8" w:tplc="0422001B" w:tentative="1">
      <w:start w:val="1"/>
      <w:numFmt w:val="lowerRoman"/>
      <w:lvlText w:val="%9."/>
      <w:lvlJc w:val="right"/>
      <w:pPr>
        <w:ind w:left="70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o:colormenu v:ext="edit" fillcolor="none" strokecolor="none"/>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4620"/>
    <w:rsid w:val="000332AC"/>
    <w:rsid w:val="00037D4D"/>
    <w:rsid w:val="000453A3"/>
    <w:rsid w:val="00083147"/>
    <w:rsid w:val="00087E5C"/>
    <w:rsid w:val="00133B61"/>
    <w:rsid w:val="0017344D"/>
    <w:rsid w:val="001741FC"/>
    <w:rsid w:val="00181666"/>
    <w:rsid w:val="00197C2D"/>
    <w:rsid w:val="001A3F71"/>
    <w:rsid w:val="00214DF1"/>
    <w:rsid w:val="002252B5"/>
    <w:rsid w:val="00235CBB"/>
    <w:rsid w:val="00271E80"/>
    <w:rsid w:val="002D37C1"/>
    <w:rsid w:val="00350240"/>
    <w:rsid w:val="0037387D"/>
    <w:rsid w:val="003A78DA"/>
    <w:rsid w:val="003C6CE7"/>
    <w:rsid w:val="003D4163"/>
    <w:rsid w:val="003D6DB2"/>
    <w:rsid w:val="003F6B6B"/>
    <w:rsid w:val="00404620"/>
    <w:rsid w:val="004340EC"/>
    <w:rsid w:val="00450EEF"/>
    <w:rsid w:val="004663EA"/>
    <w:rsid w:val="0048089A"/>
    <w:rsid w:val="004E6FD2"/>
    <w:rsid w:val="00566404"/>
    <w:rsid w:val="005D735E"/>
    <w:rsid w:val="006B4346"/>
    <w:rsid w:val="006C49EC"/>
    <w:rsid w:val="006E1D06"/>
    <w:rsid w:val="006F5E58"/>
    <w:rsid w:val="007049B3"/>
    <w:rsid w:val="00711CE8"/>
    <w:rsid w:val="0076177A"/>
    <w:rsid w:val="00776F15"/>
    <w:rsid w:val="0078339A"/>
    <w:rsid w:val="007B2D57"/>
    <w:rsid w:val="00801E53"/>
    <w:rsid w:val="008167B5"/>
    <w:rsid w:val="00852866"/>
    <w:rsid w:val="008D2B5D"/>
    <w:rsid w:val="009340C8"/>
    <w:rsid w:val="009815C7"/>
    <w:rsid w:val="009917B1"/>
    <w:rsid w:val="009D152E"/>
    <w:rsid w:val="009D5431"/>
    <w:rsid w:val="009F24EE"/>
    <w:rsid w:val="00A20D5B"/>
    <w:rsid w:val="00AA7AAC"/>
    <w:rsid w:val="00AE2E12"/>
    <w:rsid w:val="00B03202"/>
    <w:rsid w:val="00B60E3E"/>
    <w:rsid w:val="00BD31B8"/>
    <w:rsid w:val="00C16B98"/>
    <w:rsid w:val="00C302F2"/>
    <w:rsid w:val="00C97FB0"/>
    <w:rsid w:val="00CB4EAD"/>
    <w:rsid w:val="00CD7694"/>
    <w:rsid w:val="00CE53BE"/>
    <w:rsid w:val="00D11E61"/>
    <w:rsid w:val="00D156E4"/>
    <w:rsid w:val="00D222DB"/>
    <w:rsid w:val="00D25B52"/>
    <w:rsid w:val="00D8272D"/>
    <w:rsid w:val="00DC3F9F"/>
    <w:rsid w:val="00DF39F1"/>
    <w:rsid w:val="00E13176"/>
    <w:rsid w:val="00E16556"/>
    <w:rsid w:val="00E4261B"/>
    <w:rsid w:val="00EE3A0D"/>
    <w:rsid w:val="00F25B42"/>
    <w:rsid w:val="00F3177E"/>
    <w:rsid w:val="00F53359"/>
    <w:rsid w:val="00F54191"/>
    <w:rsid w:val="00F86EB5"/>
    <w:rsid w:val="00FA4972"/>
    <w:rsid w:val="00FC50CB"/>
    <w:rsid w:val="00FF4EDD"/>
    <w:rsid w:val="00FF61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enu v:ext="edit" fillcolor="none" strokecolor="none"/>
    </o:shapedefaults>
    <o:shapelayout v:ext="edit">
      <o:idmap v:ext="edit" data="1"/>
      <o:rules v:ext="edit">
        <o:r id="V:Rule18" type="connector" idref="#Прямая со стрелкой 8"/>
        <o:r id="V:Rule19" type="connector" idref="#Прямая со стрелкой 16"/>
        <o:r id="V:Rule20" type="connector" idref="#Прямая со стрелкой 12"/>
        <o:r id="V:Rule21" type="connector" idref="#Прямая со стрелкой 29"/>
        <o:r id="V:Rule22" type="connector" idref="#Прямая со стрелкой 25"/>
        <o:r id="V:Rule23" type="connector" idref="#Прямая со стрелкой 20"/>
        <o:r id="V:Rule24" type="connector" idref="#Прямая со стрелкой 24"/>
        <o:r id="V:Rule25" type="connector" idref="#_x0000_s1075">
          <o:proxy start="" idref="#_x0000_s1069" connectloc="7"/>
          <o:proxy end="" idref="#_x0000_s1066" connectloc="3"/>
        </o:r>
        <o:r id="V:Rule26" type="connector" idref="#_x0000_s1088">
          <o:proxy start="" idref="#_x0000_s1078" connectloc="0"/>
          <o:proxy end="" idref="#_x0000_s1065" connectloc="4"/>
        </o:r>
        <o:r id="V:Rule27" type="connector" idref="#_x0000_s1089">
          <o:proxy start="" idref="#_x0000_s1097" connectloc="0"/>
          <o:proxy end="" idref="#_x0000_s1065" connectloc="6"/>
        </o:r>
        <o:r id="V:Rule28" type="connector" idref="#_x0000_s1076">
          <o:proxy start="" idref="#_x0000_s1070" connectloc="1"/>
          <o:proxy end="" idref="#_x0000_s1066" connectloc="5"/>
        </o:r>
        <o:r id="V:Rule29" type="connector" idref="#_x0000_s1100"/>
        <o:r id="V:Rule30" type="connector" idref="#Прямая со стрелкой 30"/>
        <o:r id="V:Rule31" type="connector" idref="#_x0000_s1082"/>
        <o:r id="V:Rule32" type="connector" idref="#_x0000_s1077">
          <o:proxy start="" idref="#_x0000_s1066" connectloc="7"/>
          <o:proxy end="" idref="#_x0000_s1065" connectloc="2"/>
        </o:r>
        <o:r id="V:Rule33" type="connector" idref="#_x0000_s1101"/>
        <o:r id="V:Rule34" type="connector" idref="#_x0000_s108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autoRedefine/>
    <w:qFormat/>
    <w:rsid w:val="001A3F71"/>
    <w:rPr>
      <w:rFonts w:ascii="Times New Roman" w:hAnsi="Times New Roman"/>
      <w:sz w:val="28"/>
      <w:szCs w:val="28"/>
    </w:rPr>
  </w:style>
  <w:style w:type="paragraph" w:styleId="1">
    <w:name w:val="heading 1"/>
    <w:basedOn w:val="a"/>
    <w:next w:val="a"/>
    <w:link w:val="10"/>
    <w:uiPriority w:val="99"/>
    <w:qFormat/>
    <w:rsid w:val="006B4346"/>
    <w:pPr>
      <w:keepNext/>
      <w:keepLines/>
      <w:spacing w:before="480"/>
      <w:outlineLvl w:val="0"/>
    </w:pPr>
    <w:rPr>
      <w:rFonts w:ascii="Cambria" w:hAnsi="Cambria"/>
      <w:b/>
      <w:bCs/>
      <w:color w:val="365F9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6B4346"/>
    <w:rPr>
      <w:rFonts w:ascii="Cambria" w:hAnsi="Cambria" w:cs="Times New Roman"/>
      <w:b/>
      <w:bCs/>
      <w:color w:val="365F91"/>
      <w:sz w:val="28"/>
      <w:szCs w:val="28"/>
      <w:lang w:val="ru-RU" w:eastAsia="ru-RU"/>
    </w:rPr>
  </w:style>
  <w:style w:type="paragraph" w:customStyle="1" w:styleId="Standard">
    <w:name w:val="Standard"/>
    <w:uiPriority w:val="99"/>
    <w:rsid w:val="00F54191"/>
    <w:pPr>
      <w:suppressAutoHyphens/>
      <w:autoSpaceDN w:val="0"/>
      <w:ind w:firstLine="709"/>
    </w:pPr>
    <w:rPr>
      <w:rFonts w:ascii="Times New Roman" w:eastAsia="Droid Sans Fallback" w:hAnsi="Times New Roman" w:cs="Calibri"/>
      <w:color w:val="00000A"/>
      <w:kern w:val="3"/>
      <w:sz w:val="28"/>
      <w:lang w:eastAsia="en-US"/>
    </w:rPr>
  </w:style>
  <w:style w:type="character" w:styleId="a3">
    <w:name w:val="Emphasis"/>
    <w:basedOn w:val="a0"/>
    <w:uiPriority w:val="99"/>
    <w:qFormat/>
    <w:rsid w:val="00F54191"/>
    <w:rPr>
      <w:rFonts w:cs="Times New Roman"/>
      <w:i/>
      <w:iCs/>
    </w:rPr>
  </w:style>
  <w:style w:type="paragraph" w:styleId="a4">
    <w:name w:val="header"/>
    <w:basedOn w:val="a"/>
    <w:link w:val="a5"/>
    <w:uiPriority w:val="99"/>
    <w:rsid w:val="00F54191"/>
    <w:pPr>
      <w:tabs>
        <w:tab w:val="center" w:pos="4677"/>
        <w:tab w:val="right" w:pos="9355"/>
      </w:tabs>
    </w:pPr>
  </w:style>
  <w:style w:type="character" w:customStyle="1" w:styleId="a5">
    <w:name w:val="Верхний колонтитул Знак"/>
    <w:basedOn w:val="a0"/>
    <w:link w:val="a4"/>
    <w:uiPriority w:val="99"/>
    <w:locked/>
    <w:rsid w:val="00F54191"/>
    <w:rPr>
      <w:rFonts w:ascii="Times New Roman" w:hAnsi="Times New Roman" w:cs="Times New Roman"/>
      <w:sz w:val="28"/>
      <w:szCs w:val="28"/>
      <w:lang w:val="ru-RU" w:eastAsia="ru-RU"/>
    </w:rPr>
  </w:style>
  <w:style w:type="paragraph" w:styleId="a6">
    <w:name w:val="footer"/>
    <w:basedOn w:val="a"/>
    <w:link w:val="a7"/>
    <w:uiPriority w:val="99"/>
    <w:rsid w:val="00F54191"/>
    <w:pPr>
      <w:tabs>
        <w:tab w:val="center" w:pos="4677"/>
        <w:tab w:val="right" w:pos="9355"/>
      </w:tabs>
    </w:pPr>
  </w:style>
  <w:style w:type="character" w:customStyle="1" w:styleId="a7">
    <w:name w:val="Нижний колонтитул Знак"/>
    <w:basedOn w:val="a0"/>
    <w:link w:val="a6"/>
    <w:uiPriority w:val="99"/>
    <w:locked/>
    <w:rsid w:val="00F54191"/>
    <w:rPr>
      <w:rFonts w:ascii="Times New Roman" w:hAnsi="Times New Roman" w:cs="Times New Roman"/>
      <w:sz w:val="28"/>
      <w:szCs w:val="28"/>
      <w:lang w:val="ru-RU" w:eastAsia="ru-RU"/>
    </w:rPr>
  </w:style>
  <w:style w:type="paragraph" w:styleId="a8">
    <w:name w:val="List Paragraph"/>
    <w:basedOn w:val="a"/>
    <w:uiPriority w:val="99"/>
    <w:qFormat/>
    <w:rsid w:val="006B4346"/>
    <w:pPr>
      <w:ind w:left="720"/>
      <w:contextualSpacing/>
    </w:pPr>
  </w:style>
  <w:style w:type="paragraph" w:styleId="a9">
    <w:name w:val="TOC Heading"/>
    <w:basedOn w:val="1"/>
    <w:next w:val="a"/>
    <w:uiPriority w:val="99"/>
    <w:qFormat/>
    <w:rsid w:val="00FF4EDD"/>
    <w:pPr>
      <w:spacing w:line="276" w:lineRule="auto"/>
      <w:outlineLvl w:val="9"/>
    </w:pPr>
    <w:rPr>
      <w:lang w:val="uk-UA" w:eastAsia="uk-UA"/>
    </w:rPr>
  </w:style>
  <w:style w:type="paragraph" w:styleId="11">
    <w:name w:val="toc 1"/>
    <w:basedOn w:val="a"/>
    <w:next w:val="a"/>
    <w:autoRedefine/>
    <w:uiPriority w:val="39"/>
    <w:rsid w:val="00FF4EDD"/>
    <w:pPr>
      <w:spacing w:after="100"/>
    </w:pPr>
  </w:style>
  <w:style w:type="character" w:styleId="aa">
    <w:name w:val="Hyperlink"/>
    <w:basedOn w:val="a0"/>
    <w:uiPriority w:val="99"/>
    <w:rsid w:val="00FF4EDD"/>
    <w:rPr>
      <w:rFonts w:cs="Times New Roman"/>
      <w:color w:val="0000FF"/>
      <w:u w:val="single"/>
    </w:rPr>
  </w:style>
  <w:style w:type="paragraph" w:styleId="ab">
    <w:name w:val="Balloon Text"/>
    <w:basedOn w:val="a"/>
    <w:link w:val="ac"/>
    <w:uiPriority w:val="99"/>
    <w:semiHidden/>
    <w:rsid w:val="00FF4EDD"/>
    <w:rPr>
      <w:rFonts w:ascii="Tahoma" w:hAnsi="Tahoma" w:cs="Tahoma"/>
      <w:sz w:val="16"/>
      <w:szCs w:val="16"/>
    </w:rPr>
  </w:style>
  <w:style w:type="character" w:customStyle="1" w:styleId="ac">
    <w:name w:val="Текст выноски Знак"/>
    <w:basedOn w:val="a0"/>
    <w:link w:val="ab"/>
    <w:uiPriority w:val="99"/>
    <w:semiHidden/>
    <w:locked/>
    <w:rsid w:val="00FF4EDD"/>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1539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18</Pages>
  <Words>1684</Words>
  <Characters>13194</Characters>
  <Application>Microsoft Office Word</Application>
  <DocSecurity>0</DocSecurity>
  <Lines>109</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47</cp:revision>
  <cp:lastPrinted>2016-12-26T04:40:00Z</cp:lastPrinted>
  <dcterms:created xsi:type="dcterms:W3CDTF">2016-12-22T05:08:00Z</dcterms:created>
  <dcterms:modified xsi:type="dcterms:W3CDTF">2016-12-29T08:47:00Z</dcterms:modified>
</cp:coreProperties>
</file>