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071" w:rsidRDefault="008C22CC">
      <w:r>
        <w:t>Цифровые мультимедиа данные технологии ориентированы на обработку данных следующих типов</w:t>
      </w:r>
    </w:p>
    <w:p w:rsidR="008C22CC" w:rsidRDefault="008C22CC">
      <w:r>
        <w:tab/>
        <w:t>- текст</w:t>
      </w:r>
    </w:p>
    <w:p w:rsidR="008C22CC" w:rsidRDefault="008C22CC">
      <w:r>
        <w:tab/>
        <w:t>- графика и анимация</w:t>
      </w:r>
    </w:p>
    <w:p w:rsidR="008C22CC" w:rsidRDefault="008C22CC">
      <w:r>
        <w:tab/>
        <w:t>- неподвижные и подвижные изображения (видео)</w:t>
      </w:r>
    </w:p>
    <w:p w:rsidR="008C22CC" w:rsidRDefault="008C22CC">
      <w:r>
        <w:tab/>
        <w:t>- звуки</w:t>
      </w:r>
    </w:p>
    <w:p w:rsidR="008C22CC" w:rsidRDefault="008C22CC">
      <w:r>
        <w:tab/>
        <w:t>- любые типы данных, которые могут использоваться в цифровой форме</w:t>
      </w:r>
    </w:p>
    <w:p w:rsidR="008C22CC" w:rsidRDefault="008C22CC"/>
    <w:p w:rsidR="008C22CC" w:rsidRDefault="008C22CC">
      <w:r>
        <w:t>СОМД – система обработки мультимедиа данных</w:t>
      </w:r>
    </w:p>
    <w:p w:rsidR="008C22CC" w:rsidRDefault="008C22CC">
      <w:r>
        <w:t>СОМД – интегрированная коммуникационная вычислительная система, которая осуществляет обработку, управление, доставку синхронизированной мультимедиа информации с гарантированным качеством обслуживания. При этом мультимедиа информация может представляться как изначально дискретными данными (текст, числовые данные, изображения), так и оцифрованными непрерывными сигналами, такими как аудио и видео сигналы.</w:t>
      </w:r>
    </w:p>
    <w:p w:rsidR="008C22CC" w:rsidRDefault="008C22CC">
      <w:proofErr w:type="spellStart"/>
      <w:r>
        <w:t>Сомд</w:t>
      </w:r>
      <w:proofErr w:type="spellEnd"/>
      <w:r>
        <w:t xml:space="preserve"> расширяют коммуникационные возможности человека, используя две основных системы чувств человека – визуальную информацию и слуховую, и обеспечивает значительную гибкость в ходе выполнения работы или процессе развлечений, позволяя взаимодействовать с удаленным пользователем.</w:t>
      </w:r>
    </w:p>
    <w:p w:rsidR="008C22CC" w:rsidRDefault="008C22CC">
      <w:r>
        <w:rPr>
          <w:noProof/>
          <w:lang w:eastAsia="ru-RU"/>
        </w:rPr>
        <w:drawing>
          <wp:inline distT="0" distB="0" distL="0" distR="0">
            <wp:extent cx="5994400" cy="465474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170901_15_59_53_Pro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8" t="33638" r="29021" b="27404"/>
                    <a:stretch/>
                  </pic:blipFill>
                  <pic:spPr bwMode="auto">
                    <a:xfrm>
                      <a:off x="0" y="0"/>
                      <a:ext cx="6001353" cy="466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2CC" w:rsidRDefault="008C22CC">
      <w:pPr>
        <w:rPr>
          <w:lang w:val="en-US"/>
        </w:rPr>
      </w:pPr>
      <w:r>
        <w:lastRenderedPageBreak/>
        <w:t xml:space="preserve">Информационная подсистема – мультимедиа серверы, информационные архивы, мультимедийные БД. Хранит и обновляет мультимедиа данные, обслуживает огромное число параллельных запросов пользователей с учетом </w:t>
      </w:r>
      <w:proofErr w:type="spellStart"/>
      <w:r>
        <w:rPr>
          <w:lang w:val="en-US"/>
        </w:rPr>
        <w:t>QoS</w:t>
      </w:r>
      <w:proofErr w:type="spellEnd"/>
    </w:p>
    <w:p w:rsidR="008C22CC" w:rsidRDefault="008C22CC">
      <w:r>
        <w:t>Вычислительная подсистема – мультимедиа вычислительные платформы (от сигнальных процессоров до мощных графических станций), ОС, авторские программные инструменты</w:t>
      </w:r>
    </w:p>
    <w:p w:rsidR="008C22CC" w:rsidRPr="008C22CC" w:rsidRDefault="008C22CC">
      <w:r>
        <w:t>Коммуникационная подсистема – средства передачи и протоколы передачи. Подключает пользователя к распределенным мультимедиа ресурсам и доставляет мультимедиа с гарантией</w:t>
      </w:r>
    </w:p>
    <w:p w:rsidR="008C22CC" w:rsidRDefault="00AF5666">
      <w:r>
        <w:t>Основные черты СОМД</w:t>
      </w:r>
    </w:p>
    <w:p w:rsidR="00AF5666" w:rsidRDefault="00AF5666">
      <w:r>
        <w:t>- Интеграция технологий ИС, ВТ и связи</w:t>
      </w:r>
    </w:p>
    <w:p w:rsidR="00AF5666" w:rsidRDefault="00AF5666">
      <w:r>
        <w:t>- Мультимедиа информация (аудио, видео, графика)</w:t>
      </w:r>
    </w:p>
    <w:p w:rsidR="00AF5666" w:rsidRDefault="00AF5666">
      <w:r>
        <w:t>- Цифровая обработка медиа данных в режиме реального времени</w:t>
      </w:r>
    </w:p>
    <w:p w:rsidR="00AF5666" w:rsidRDefault="00AF5666">
      <w:r>
        <w:t>- Основные алгоритмы обработки связаны с сжатием данных, индексацией данных и их поиском</w:t>
      </w:r>
    </w:p>
    <w:p w:rsidR="00AF5666" w:rsidRDefault="00AF5666">
      <w:r>
        <w:t>- Синхронизация мультимедиа потоков</w:t>
      </w:r>
    </w:p>
    <w:p w:rsidR="00AF5666" w:rsidRDefault="00AF5666">
      <w:r>
        <w:t>- Интерактивность (требуют дуплексной связи)</w:t>
      </w:r>
    </w:p>
    <w:p w:rsidR="00AF5666" w:rsidRDefault="00AF5666">
      <w:r>
        <w:t>- Требования обеспечения качества обслуживания на всем пути медиа данных от источника к приемнику</w:t>
      </w:r>
    </w:p>
    <w:p w:rsidR="00AF5666" w:rsidRDefault="00AF5666">
      <w:r>
        <w:t>- Поддержка стандартов (обеспечивает взаимодействие элементов гетерогенной среды СОМД)</w:t>
      </w:r>
    </w:p>
    <w:p w:rsidR="00AF5666" w:rsidRDefault="00AF5666">
      <w:r>
        <w:rPr>
          <w:noProof/>
          <w:lang w:eastAsia="ru-RU"/>
        </w:rPr>
        <w:drawing>
          <wp:inline distT="0" distB="0" distL="0" distR="0">
            <wp:extent cx="5499100" cy="4163604"/>
            <wp:effectExtent l="0" t="0" r="635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170901_16_14_40_Pro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51" t="41809" r="27418" b="17902"/>
                    <a:stretch/>
                  </pic:blipFill>
                  <pic:spPr bwMode="auto">
                    <a:xfrm>
                      <a:off x="0" y="0"/>
                      <a:ext cx="5504684" cy="416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666" w:rsidRDefault="00AF5666"/>
    <w:p w:rsidR="00AF5666" w:rsidRDefault="00AF5666"/>
    <w:p w:rsidR="00AF5666" w:rsidRDefault="00AF5666">
      <w:r>
        <w:lastRenderedPageBreak/>
        <w:t>Основные проблемы, решаемые в мультимедиа системах:</w:t>
      </w:r>
    </w:p>
    <w:p w:rsidR="00AF5666" w:rsidRDefault="00AF5666" w:rsidP="00AF5666">
      <w:pPr>
        <w:pStyle w:val="a3"/>
        <w:numPr>
          <w:ilvl w:val="0"/>
          <w:numId w:val="1"/>
        </w:numPr>
      </w:pPr>
      <w:r>
        <w:t>Ограниченная ширина полосы пропускания канала связи</w:t>
      </w:r>
    </w:p>
    <w:p w:rsidR="00AF5666" w:rsidRDefault="00AF5666" w:rsidP="00AF5666">
      <w:pPr>
        <w:pStyle w:val="a3"/>
        <w:numPr>
          <w:ilvl w:val="0"/>
          <w:numId w:val="1"/>
        </w:numPr>
      </w:pPr>
      <w:r>
        <w:t>Цифровая обработка в реальном времени</w:t>
      </w:r>
    </w:p>
    <w:p w:rsidR="00AF5666" w:rsidRDefault="00AF5666" w:rsidP="00AF5666">
      <w:pPr>
        <w:pStyle w:val="a3"/>
        <w:numPr>
          <w:ilvl w:val="0"/>
          <w:numId w:val="1"/>
        </w:numPr>
      </w:pPr>
      <w:proofErr w:type="spellStart"/>
      <w:r>
        <w:t>Интер-медийная</w:t>
      </w:r>
      <w:proofErr w:type="spellEnd"/>
      <w:r>
        <w:t xml:space="preserve"> синхронизация</w:t>
      </w:r>
    </w:p>
    <w:p w:rsidR="00AF5666" w:rsidRDefault="00AF5666" w:rsidP="00AF5666">
      <w:pPr>
        <w:pStyle w:val="a3"/>
        <w:numPr>
          <w:ilvl w:val="0"/>
          <w:numId w:val="1"/>
        </w:numPr>
      </w:pPr>
      <w:proofErr w:type="spellStart"/>
      <w:r>
        <w:t>Интер-медийная</w:t>
      </w:r>
      <w:proofErr w:type="spellEnd"/>
      <w:r>
        <w:t xml:space="preserve"> непрерывность</w:t>
      </w:r>
    </w:p>
    <w:p w:rsidR="00AF5666" w:rsidRDefault="00AF5666" w:rsidP="00AF5666">
      <w:pPr>
        <w:pStyle w:val="a3"/>
        <w:numPr>
          <w:ilvl w:val="0"/>
          <w:numId w:val="1"/>
        </w:numPr>
      </w:pPr>
      <w:r>
        <w:t>Задержка передачи данных</w:t>
      </w:r>
    </w:p>
    <w:p w:rsidR="00AF5666" w:rsidRDefault="00AF5666" w:rsidP="00AF5666">
      <w:pPr>
        <w:pStyle w:val="a3"/>
        <w:numPr>
          <w:ilvl w:val="0"/>
          <w:numId w:val="1"/>
        </w:numPr>
      </w:pPr>
      <w:r>
        <w:t>Мультимедиа индексация и поиск данных</w:t>
      </w:r>
    </w:p>
    <w:p w:rsidR="00AF5666" w:rsidRDefault="0081693F" w:rsidP="00AF5666">
      <w:r>
        <w:t>Мультимедиа индексация и поиск</w:t>
      </w:r>
    </w:p>
    <w:p w:rsidR="0081693F" w:rsidRDefault="0081693F" w:rsidP="00AF5666">
      <w:r>
        <w:t>Так как в мм системах хранятся значительные объемы мм данных, то для их эффективного поиска требуется выполнить индексацию.</w:t>
      </w:r>
    </w:p>
    <w:p w:rsidR="00865B1C" w:rsidRDefault="00865B1C" w:rsidP="00AF5666">
      <w:r>
        <w:t>Для автоматического индекса необходимо знать смысл видео или речи.</w:t>
      </w:r>
    </w:p>
    <w:p w:rsidR="00865B1C" w:rsidRDefault="00865B1C" w:rsidP="00AF5666">
      <w:pPr>
        <w:rPr>
          <w:lang w:val="en-US"/>
        </w:rPr>
      </w:pPr>
      <w:r>
        <w:t xml:space="preserve">Для получения быстрых аннотаций для видео используется стандарт </w:t>
      </w:r>
      <w:r>
        <w:rPr>
          <w:lang w:val="en-US"/>
        </w:rPr>
        <w:t>MPEG</w:t>
      </w:r>
      <w:r w:rsidRPr="00865B1C">
        <w:t>-7</w:t>
      </w:r>
      <w:r>
        <w:t>.</w:t>
      </w:r>
    </w:p>
    <w:p w:rsidR="00556E18" w:rsidRDefault="00556E18" w:rsidP="00AF5666">
      <w:r>
        <w:t>КЛАССИФИКАЦИЯ СИГНАЛОВ</w:t>
      </w:r>
    </w:p>
    <w:p w:rsidR="00556E18" w:rsidRDefault="00556E18" w:rsidP="00AF5666">
      <w:r>
        <w:t>Сообщение – совокупность знаков, представляющих ту или иную информацию</w:t>
      </w:r>
    </w:p>
    <w:p w:rsidR="00556E18" w:rsidRDefault="00556E18" w:rsidP="00AF5666">
      <w:r>
        <w:t>Сигнал – физический процесс, являющийся носителем сообщения</w:t>
      </w:r>
    </w:p>
    <w:p w:rsidR="00556E18" w:rsidRDefault="00267D83" w:rsidP="00AF5666">
      <w:r>
        <w:t>Одномерные и многомерные сигналы</w:t>
      </w:r>
    </w:p>
    <w:p w:rsidR="00267D83" w:rsidRDefault="00267D83" w:rsidP="00AF5666">
      <w:r>
        <w:t>Детерминированные случайные сигналы</w:t>
      </w:r>
    </w:p>
    <w:p w:rsidR="00267D83" w:rsidRDefault="00267D83" w:rsidP="00AF5666">
      <w:r>
        <w:t>Непрерывные дискретные и цифровые сигналы</w:t>
      </w:r>
    </w:p>
    <w:p w:rsidR="00267D83" w:rsidRDefault="00267D83" w:rsidP="00AF5666">
      <w:r>
        <w:t>Сигналы, значение которых изменяются непрерывно при изменении непрерывной временной или пространственной переменной называются непрерывными.</w:t>
      </w:r>
    </w:p>
    <w:p w:rsidR="00267D83" w:rsidRPr="006115FB" w:rsidRDefault="00267D83" w:rsidP="00AF5666">
      <w:pPr>
        <w:rPr>
          <w:lang w:val="en-US"/>
        </w:rPr>
      </w:pPr>
      <w:r>
        <w:t xml:space="preserve">Дискретизация сигналов состоит в замене непрерывных значений теми или иными дискретными </w:t>
      </w:r>
      <w:bookmarkStart w:id="0" w:name="_GoBack"/>
      <w:bookmarkEnd w:id="0"/>
      <w:r>
        <w:t>значениями и может быть осуществлена по времени/пространственной переменной, по уровню</w:t>
      </w:r>
    </w:p>
    <w:p w:rsidR="00267D83" w:rsidRPr="00556E18" w:rsidRDefault="00267D83" w:rsidP="00AF5666"/>
    <w:sectPr w:rsidR="00267D83" w:rsidRPr="00556E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0E1B7E"/>
    <w:multiLevelType w:val="hybridMultilevel"/>
    <w:tmpl w:val="2EE21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96"/>
    <w:rsid w:val="000F37FE"/>
    <w:rsid w:val="00267D83"/>
    <w:rsid w:val="00297796"/>
    <w:rsid w:val="00556E18"/>
    <w:rsid w:val="006115FB"/>
    <w:rsid w:val="0081693F"/>
    <w:rsid w:val="00865B1C"/>
    <w:rsid w:val="008C22CC"/>
    <w:rsid w:val="00AC5A5B"/>
    <w:rsid w:val="00AF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D1238D-B381-4E13-9C56-53C75069B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5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2796</TotalTime>
  <Pages>1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Лисянский</dc:creator>
  <cp:keywords/>
  <dc:description/>
  <cp:lastModifiedBy>Александр Лисянский</cp:lastModifiedBy>
  <cp:revision>3</cp:revision>
  <dcterms:created xsi:type="dcterms:W3CDTF">2017-09-01T12:50:00Z</dcterms:created>
  <dcterms:modified xsi:type="dcterms:W3CDTF">2017-09-03T11:26:00Z</dcterms:modified>
</cp:coreProperties>
</file>