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ВАЖНЫЙ термин: </w:t>
      </w:r>
      <w:r>
        <w:rPr>
          <w:rFonts w:hint="default" w:ascii="Times New Roman" w:hAnsi="Times New Roman" w:cs="Times New Roman"/>
          <w:sz w:val="28"/>
          <w:szCs w:val="28"/>
          <w:lang w:val="ru-RU"/>
        </w:rPr>
        <w:t>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w:t>
      </w:r>
      <w:r>
        <w:rPr>
          <w:rFonts w:hint="default" w:ascii="Times New Roman" w:hAnsi="Times New Roman" w:cs="Times New Roman"/>
          <w:sz w:val="28"/>
          <w:szCs w:val="28"/>
          <w:lang w:val="ru-RU"/>
        </w:rPr>
        <w:t>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6"/>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w:t>
      </w:r>
      <w:r>
        <w:rPr>
          <w:rFonts w:hint="default" w:ascii="Times New Roman" w:hAnsi="Times New Roman" w:cs="Times New Roman"/>
          <w:sz w:val="28"/>
          <w:szCs w:val="28"/>
          <w:lang w:val="ru-RU"/>
        </w:rPr>
        <w:t xml:space="preserve"> обычно после выполнения упражнений берет устройство и заполняет таблицы</w:t>
      </w:r>
      <w:r>
        <w:rPr>
          <w:rFonts w:hint="default" w:ascii="Times New Roman" w:hAnsi="Times New Roman" w:cs="Times New Roman"/>
          <w:sz w:val="28"/>
          <w:szCs w:val="28"/>
          <w:lang w:val="ru-RU"/>
        </w:rPr>
        <w:t>,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данные хранились локально на устройстве, </w:t>
      </w:r>
      <w:r>
        <w:rPr>
          <w:rFonts w:hint="default" w:ascii="Times New Roman" w:hAnsi="Times New Roman" w:cs="Times New Roman"/>
          <w:sz w:val="28"/>
          <w:szCs w:val="28"/>
          <w:lang w:val="ru-RU"/>
        </w:rPr>
        <w:t>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увидеть процесс заполнения данных по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603500"/>
            <wp:effectExtent l="0" t="0" r="9525" b="254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8"/>
                    <a:stretch>
                      <a:fillRect/>
                    </a:stretch>
                  </pic:blipFill>
                  <pic:spPr>
                    <a:xfrm>
                      <a:off x="0" y="0"/>
                      <a:ext cx="5339715" cy="2603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07924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9"/>
                    <a:stretch>
                      <a:fillRect/>
                    </a:stretch>
                  </pic:blipFill>
                  <pic:spPr>
                    <a:xfrm>
                      <a:off x="0" y="0"/>
                      <a:ext cx="5546725" cy="40792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t>Данное</w:t>
      </w:r>
      <w:r>
        <w:rPr>
          <w:rFonts w:hint="default" w:ascii="Times New Roman" w:hAnsi="Times New Roman" w:cs="Times New Roman"/>
          <w:sz w:val="28"/>
          <w:szCs w:val="28"/>
          <w:lang w:val="ru-RU"/>
        </w:rPr>
        <w:t xml:space="preserve"> приложение выполнено достаточно привлекательно. </w:t>
      </w:r>
      <w:r>
        <w:rPr>
          <w:rFonts w:hint="default" w:ascii="Times New Roman" w:hAnsi="Times New Roman" w:cs="Times New Roman"/>
          <w:sz w:val="28"/>
          <w:szCs w:val="28"/>
          <w:lang w:val="ru-RU"/>
        </w:rPr>
        <w:t>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398395" cy="3311525"/>
            <wp:effectExtent l="0" t="0" r="9525" b="1079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0"/>
                    <a:stretch>
                      <a:fillRect/>
                    </a:stretch>
                  </pic:blipFill>
                  <pic:spPr>
                    <a:xfrm>
                      <a:off x="0" y="0"/>
                      <a:ext cx="2398395" cy="33115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1"/>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w:t>
      </w:r>
      <w:r>
        <w:rPr>
          <w:rFonts w:hint="default" w:ascii="Times New Roman" w:hAnsi="Times New Roman" w:cs="Times New Roman"/>
          <w:sz w:val="28"/>
          <w:szCs w:val="28"/>
          <w:lang w:val="en-US"/>
        </w:rPr>
        <w:t>[15]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2"/>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816100" cy="3693795"/>
            <wp:effectExtent l="0" t="0" r="12700" b="952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3"/>
                    <a:stretch>
                      <a:fillRect/>
                    </a:stretch>
                  </pic:blipFill>
                  <pic:spPr>
                    <a:xfrm>
                      <a:off x="0" y="0"/>
                      <a:ext cx="1816100" cy="3693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712595" cy="3492500"/>
            <wp:effectExtent l="0" t="0" r="9525" b="12700"/>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4"/>
                    <a:stretch>
                      <a:fillRect/>
                    </a:stretch>
                  </pic:blipFill>
                  <pic:spPr>
                    <a:xfrm>
                      <a:off x="0" y="0"/>
                      <a:ext cx="1712595" cy="3492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во время добавления упражнения в день, тоже нужно пересмотреть,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w:t>
      </w:r>
      <w:r>
        <w:rPr>
          <w:rFonts w:hint="default" w:ascii="Times New Roman" w:hAnsi="Times New Roman" w:cs="Times New Roman"/>
          <w:sz w:val="28"/>
          <w:szCs w:val="28"/>
          <w:lang w:val="en-US"/>
        </w:rPr>
        <w:t>[15]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612900" cy="3284855"/>
            <wp:effectExtent l="0" t="0" r="2540" b="698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5"/>
                    <a:stretch>
                      <a:fillRect/>
                    </a:stretch>
                  </pic:blipFill>
                  <pic:spPr>
                    <a:xfrm>
                      <a:off x="0" y="0"/>
                      <a:ext cx="1612900" cy="3284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05305" cy="3902710"/>
            <wp:effectExtent l="0" t="0" r="8255" b="1397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6"/>
                    <a:stretch>
                      <a:fillRect/>
                    </a:stretch>
                  </pic:blipFill>
                  <pic:spPr>
                    <a:xfrm>
                      <a:off x="0" y="0"/>
                      <a:ext cx="1805305" cy="39027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850"/>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Это просто ужасное решение, ведь обычно пользователь ищет кнопку упражнения, </w:t>
      </w:r>
      <w:r>
        <w:rPr>
          <w:rFonts w:hint="default" w:ascii="Times New Roman" w:hAnsi="Times New Roman" w:eastAsia="SimSun" w:cs="Times New Roman"/>
          <w:sz w:val="28"/>
          <w:szCs w:val="28"/>
          <w:lang w:val="ru-RU"/>
        </w:rPr>
        <w:t>для получения всего списка упражнений,</w:t>
      </w:r>
      <w:r>
        <w:rPr>
          <w:rFonts w:hint="default" w:ascii="Times New Roman" w:hAnsi="Times New Roman" w:eastAsia="SimSun" w:cs="Times New Roman"/>
          <w:sz w:val="28"/>
          <w:szCs w:val="28"/>
          <w:lang w:val="ru-RU"/>
        </w:rPr>
        <w:t xml:space="preserve">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1736090" cy="3732530"/>
            <wp:effectExtent l="0" t="0" r="1270" b="127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1736090" cy="373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483995" cy="3169285"/>
            <wp:effectExtent l="0" t="0" r="952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8"/>
                    <a:stretch>
                      <a:fillRect/>
                    </a:stretch>
                  </pic:blipFill>
                  <pic:spPr>
                    <a:xfrm>
                      <a:off x="0" y="0"/>
                      <a:ext cx="1483995" cy="3169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pPr>
      <w:r>
        <w:drawing>
          <wp:inline distT="0" distB="0" distL="114300" distR="114300">
            <wp:extent cx="1682115" cy="3572510"/>
            <wp:effectExtent l="0" t="0" r="9525" b="889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9"/>
                    <a:stretch>
                      <a:fillRect/>
                    </a:stretch>
                  </pic:blipFill>
                  <pic:spPr>
                    <a:xfrm>
                      <a:off x="0" y="0"/>
                      <a:ext cx="1682115" cy="35725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Все данные выводятся одним большим списком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Нет поиска шаблона по имени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Нет таймера тренировки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Решение, используемое для устранения критических мест существующего процесс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новом процессе предлагается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функции оповещения о принятии пищевых добавок, так как данное приложение пойдёт на дальнейшую разработку, данный метод является максимально оптимальным. В результате проведённого анализа аналогов уже существующих </w:t>
      </w:r>
      <w:bookmarkStart w:id="6" w:name="_GoBack"/>
      <w:bookmarkEnd w:id="6"/>
      <w:r>
        <w:rPr>
          <w:rFonts w:hint="default" w:ascii="Times New Roman" w:hAnsi="Times New Roman" w:cs="Times New Roman"/>
          <w:sz w:val="28"/>
          <w:szCs w:val="28"/>
          <w:lang w:val="ru-RU"/>
        </w:rPr>
        <w:t xml:space="preserve">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совмещенного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sz w:val="28"/>
          <w:szCs w:val="28"/>
          <w:lang w:val="en-US"/>
        </w:rPr>
      </w:pPr>
      <w:r>
        <w:rPr>
          <w:rFonts w:hint="default" w:ascii="Times New Roman" w:hAnsi="Times New Roman"/>
          <w:sz w:val="28"/>
          <w:szCs w:val="28"/>
          <w:lang w:val="ru-RU"/>
        </w:rPr>
        <w:t>- окно текущей тренировки</w:t>
      </w:r>
      <w:r>
        <w:rPr>
          <w:rFonts w:hint="default" w:ascii="Times New Roman" w:hAnsi="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en-US"/>
        </w:rPr>
      </w:pPr>
      <w:r>
        <w:rPr>
          <w:rFonts w:hint="default" w:ascii="Times New Roman" w:hAnsi="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sz w:val="28"/>
          <w:szCs w:val="28"/>
          <w:lang w:val="ru-RU"/>
        </w:rPr>
      </w:pPr>
      <w:r>
        <w:rPr>
          <w:rFonts w:hint="default" w:ascii="Times New Roman" w:hAnsi="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20"/>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sz w:val="28"/>
          <w:szCs w:val="28"/>
          <w:lang w:val="en-US"/>
        </w:rPr>
        <w:t xml:space="preserve">, </w:t>
      </w:r>
      <w:r>
        <w:rPr>
          <w:rFonts w:hint="default" w:ascii="Times New Roman" w:hAnsi="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Чек - лист разрабатываемого приложения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Чек - лист тестируемых функций </w:t>
      </w:r>
      <w:r>
        <w:rPr>
          <w:rFonts w:hint="default" w:ascii="Times New Roman" w:hAnsi="Times New Roman"/>
          <w:sz w:val="28"/>
          <w:szCs w:val="28"/>
          <w:lang w:val="en-US"/>
        </w:rPr>
        <w:t xml:space="preserve">android - </w:t>
      </w:r>
      <w:r>
        <w:rPr>
          <w:rFonts w:hint="default" w:ascii="Times New Roman" w:hAnsi="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упражнение</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упражнение</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упражнение</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комплексов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комплекс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комплекс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комплекс упражнений</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пищевых добавок</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"https://play.google.com/store/apps/details?id=io.strongapp.strong&amp;hl=ru&amp;gl=US"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https://play.google.com/store/apps/details?id=io.strongapp.strong&amp;hl=ru&amp;gl=US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0" w:name="_Toc105506496"/>
      <w:r>
        <w:rPr>
          <w:rFonts w:cs="Times New Roman"/>
        </w:rPr>
        <w:t>Приложение А</w:t>
      </w:r>
      <w:bookmarkEnd w:id="0"/>
    </w:p>
    <w:p>
      <w:pPr>
        <w:pStyle w:val="2"/>
        <w:ind w:firstLine="0"/>
        <w:jc w:val="center"/>
        <w:rPr>
          <w:rFonts w:cs="Times New Roman"/>
        </w:rPr>
      </w:pPr>
      <w:bookmarkStart w:id="1" w:name="_Toc105506497"/>
      <w:r>
        <w:rPr>
          <w:rFonts w:cs="Times New Roman"/>
        </w:rPr>
        <w:t>Справка о результатах проверки выпускной квалификационной работы на наличие заимствований</w:t>
      </w:r>
      <w:bookmarkEnd w:id="1"/>
    </w:p>
    <w:p>
      <w:pPr>
        <w:spacing w:after="160" w:line="259" w:lineRule="auto"/>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2" w:name="_Toc105506498"/>
      <w:r>
        <w:rPr>
          <w:rFonts w:cs="Times New Roman"/>
        </w:rPr>
        <w:t>Приложение Б</w:t>
      </w:r>
      <w:bookmarkEnd w:id="2"/>
    </w:p>
    <w:p>
      <w:pPr>
        <w:pStyle w:val="2"/>
        <w:ind w:firstLine="0"/>
        <w:jc w:val="center"/>
        <w:rPr>
          <w:rFonts w:cs="Times New Roman"/>
        </w:rPr>
      </w:pPr>
      <w:bookmarkStart w:id="3" w:name="_Toc105506499"/>
      <w:r>
        <w:rPr>
          <w:rFonts w:cs="Times New Roman"/>
        </w:rPr>
        <w:t>Техническое задание</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4" w:name="_Toc105506500"/>
      <w:r>
        <w:rPr>
          <w:rFonts w:cs="Times New Roman"/>
        </w:rPr>
        <w:t>Приложение В</w:t>
      </w:r>
      <w:bookmarkEnd w:id="4"/>
    </w:p>
    <w:p>
      <w:pPr>
        <w:pStyle w:val="2"/>
        <w:ind w:firstLine="0"/>
        <w:jc w:val="center"/>
        <w:rPr>
          <w:rFonts w:cs="Times New Roman"/>
        </w:rPr>
      </w:pPr>
      <w:bookmarkStart w:id="5" w:name="_Toc105506501"/>
      <w:r>
        <w:rPr>
          <w:rFonts w:cs="Times New Roman"/>
        </w:rPr>
        <w:t>Руководство системного программиста</w:t>
      </w:r>
      <w:bookmarkEnd w:id="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3" w:type="default"/>
      <w:footerReference r:id="rId4" w:type="default"/>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Текстовое поле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gtlxA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IoSzRQ6fvp2&#10;uj3d3X+5/3r6efqO3y05/cLnBwC0QFll/RSWGwvbUL8xNcz7d4/HyESdOxW/qJFADsKPZ8JFHQiP&#10;RpPxZDKEiEPWX+A/eTC3zoe3wigSQUodOtoQzQ5rH1rVXiVG02ZVStl0VWpSpfTi5e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lYLZc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A22B3"/>
    <w:rsid w:val="023B6512"/>
    <w:rsid w:val="02AD5739"/>
    <w:rsid w:val="04301D26"/>
    <w:rsid w:val="05AB43E5"/>
    <w:rsid w:val="099557CE"/>
    <w:rsid w:val="0C4D4C05"/>
    <w:rsid w:val="0F4023E6"/>
    <w:rsid w:val="122B72C4"/>
    <w:rsid w:val="1660652D"/>
    <w:rsid w:val="16EE2212"/>
    <w:rsid w:val="16F93C5F"/>
    <w:rsid w:val="18C31D19"/>
    <w:rsid w:val="190877A3"/>
    <w:rsid w:val="1D6D3DFE"/>
    <w:rsid w:val="1F3A4483"/>
    <w:rsid w:val="22016AF1"/>
    <w:rsid w:val="2A133907"/>
    <w:rsid w:val="308E7F04"/>
    <w:rsid w:val="37B72F94"/>
    <w:rsid w:val="3BC30BAE"/>
    <w:rsid w:val="3E970965"/>
    <w:rsid w:val="40DB1E16"/>
    <w:rsid w:val="40E60F53"/>
    <w:rsid w:val="48644891"/>
    <w:rsid w:val="48894EA7"/>
    <w:rsid w:val="49D35A3C"/>
    <w:rsid w:val="52353F4D"/>
    <w:rsid w:val="52F41FD8"/>
    <w:rsid w:val="544662D8"/>
    <w:rsid w:val="547B1F8F"/>
    <w:rsid w:val="57086992"/>
    <w:rsid w:val="57D82911"/>
    <w:rsid w:val="57E8506E"/>
    <w:rsid w:val="59C12E82"/>
    <w:rsid w:val="5B6B6F5E"/>
    <w:rsid w:val="608C0F26"/>
    <w:rsid w:val="65013F80"/>
    <w:rsid w:val="665A1BD4"/>
    <w:rsid w:val="67751A8A"/>
    <w:rsid w:val="6BB3409C"/>
    <w:rsid w:val="6C6A6E0D"/>
    <w:rsid w:val="6C8A571A"/>
    <w:rsid w:val="71364872"/>
    <w:rsid w:val="713F65EB"/>
    <w:rsid w:val="737A1D2D"/>
    <w:rsid w:val="75C70D25"/>
    <w:rsid w:val="75F92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2022-06-08T23:11:15Z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