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Министерство науки и высшего образования Российской Федерации </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jc w:val="center"/>
        <w:rPr>
          <w:rFonts w:hint="default" w:ascii="Times New Roman" w:hAnsi="Times New Roman" w:cs="Times New Roman"/>
          <w:sz w:val="16"/>
          <w:szCs w:val="16"/>
        </w:rPr>
      </w:pPr>
    </w:p>
    <w:tbl>
      <w:tblPr>
        <w:tblStyle w:val="4"/>
        <w:tblW w:w="0" w:type="auto"/>
        <w:tblInd w:w="0" w:type="dxa"/>
        <w:tblLayout w:type="autofit"/>
        <w:tblCellMar>
          <w:top w:w="0" w:type="dxa"/>
          <w:left w:w="0" w:type="dxa"/>
          <w:bottom w:w="0" w:type="dxa"/>
          <w:right w:w="0" w:type="dxa"/>
        </w:tblCellMar>
      </w:tblPr>
      <w:tblGrid>
        <w:gridCol w:w="1468"/>
        <w:gridCol w:w="7887"/>
      </w:tblGrid>
      <w:tr>
        <w:tblPrEx>
          <w:tblCellMar>
            <w:top w:w="0" w:type="dxa"/>
            <w:left w:w="0" w:type="dxa"/>
            <w:bottom w:w="0" w:type="dxa"/>
            <w:right w:w="0" w:type="dxa"/>
          </w:tblCellMar>
        </w:tblPrEx>
        <w:trPr>
          <w:trHeight w:val="381" w:hRule="atLeast"/>
        </w:trPr>
        <w:tc>
          <w:tcPr>
            <w:tcW w:w="1466" w:type="dxa"/>
          </w:tcPr>
          <w:p>
            <w:pPr>
              <w:rPr>
                <w:rFonts w:hint="default" w:ascii="Times New Roman" w:hAnsi="Times New Roman" w:cs="Times New Roman"/>
                <w:sz w:val="28"/>
                <w:szCs w:val="28"/>
              </w:rPr>
            </w:pPr>
            <w:r>
              <w:rPr>
                <w:rFonts w:hint="default" w:ascii="Times New Roman" w:hAnsi="Times New Roman" w:cs="Times New Roman"/>
                <w:sz w:val="28"/>
                <w:szCs w:val="28"/>
              </w:rPr>
              <w:t>Факультет</w:t>
            </w:r>
          </w:p>
        </w:tc>
        <w:tc>
          <w:tcPr>
            <w:tcW w:w="7888" w:type="dxa"/>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Электроники и вычислительной техники</w:t>
            </w:r>
          </w:p>
        </w:tc>
      </w:tr>
      <w:tr>
        <w:tblPrEx>
          <w:tblCellMar>
            <w:top w:w="0" w:type="dxa"/>
            <w:left w:w="0" w:type="dxa"/>
            <w:bottom w:w="0" w:type="dxa"/>
            <w:right w:w="0" w:type="dxa"/>
          </w:tblCellMar>
        </w:tblPrEx>
        <w:trPr>
          <w:trHeight w:val="381" w:hRule="atLeast"/>
        </w:trPr>
        <w:tc>
          <w:tcPr>
            <w:tcW w:w="1474" w:type="dxa"/>
          </w:tcPr>
          <w:p>
            <w:pPr>
              <w:spacing w:before="120"/>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096" w:type="dxa"/>
            <w:tcBorders>
              <w:top w:val="nil"/>
              <w:left w:val="nil"/>
              <w:bottom w:val="single" w:color="auto" w:sz="4" w:space="0"/>
              <w:right w:val="nil"/>
            </w:tcBorders>
          </w:tcPr>
          <w:p>
            <w:pPr>
              <w:spacing w:before="120"/>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rPr>
          <w:rFonts w:hint="default" w:ascii="Times New Roman" w:hAnsi="Times New Roman" w:cs="Times New Roman"/>
          <w:sz w:val="28"/>
          <w:szCs w:val="28"/>
        </w:rPr>
      </w:pPr>
    </w:p>
    <w:tbl>
      <w:tblPr>
        <w:tblStyle w:val="4"/>
        <w:tblW w:w="5000" w:type="pct"/>
        <w:tblInd w:w="0" w:type="dxa"/>
        <w:tblLayout w:type="autofit"/>
        <w:tblCellMar>
          <w:top w:w="0" w:type="dxa"/>
          <w:left w:w="0" w:type="dxa"/>
          <w:bottom w:w="0" w:type="dxa"/>
          <w:right w:w="0" w:type="dxa"/>
        </w:tblCellMar>
      </w:tblPr>
      <w:tblGrid>
        <w:gridCol w:w="670"/>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tblPrEx>
          <w:tblCellMar>
            <w:top w:w="0" w:type="dxa"/>
            <w:left w:w="0" w:type="dxa"/>
            <w:bottom w:w="0" w:type="dxa"/>
            <w:right w:w="0" w:type="dxa"/>
          </w:tblCellMar>
        </w:tblPrEx>
        <w:trPr>
          <w:cantSplit/>
          <w:trHeight w:val="257" w:hRule="atLeast"/>
        </w:trPr>
        <w:tc>
          <w:tcPr>
            <w:tcW w:w="2584" w:type="pct"/>
            <w:gridSpan w:val="9"/>
          </w:tcPr>
          <w:p>
            <w:pPr>
              <w:keepNext/>
              <w:contextualSpacing/>
              <w:jc w:val="center"/>
              <w:outlineLvl w:val="2"/>
              <w:rPr>
                <w:rFonts w:hint="default" w:ascii="Times New Roman" w:hAnsi="Times New Roman" w:eastAsia="Arial Unicode MS" w:cs="Times New Roman"/>
                <w:sz w:val="28"/>
                <w:szCs w:val="28"/>
              </w:rPr>
            </w:pPr>
            <w:bookmarkStart w:id="0" w:name="_Toc512211677"/>
            <w:bookmarkStart w:id="1" w:name="_Toc516267247"/>
            <w:bookmarkStart w:id="2" w:name="_Toc512551585"/>
            <w:bookmarkStart w:id="3" w:name="_Toc512555134"/>
            <w:bookmarkStart w:id="4" w:name="_Toc516267201"/>
            <w:bookmarkStart w:id="5" w:name="_Toc512551645"/>
            <w:r>
              <w:rPr>
                <w:rFonts w:hint="default" w:ascii="Times New Roman" w:hAnsi="Times New Roman" w:eastAsia="Arial Unicode MS" w:cs="Times New Roman"/>
                <w:sz w:val="28"/>
                <w:szCs w:val="28"/>
              </w:rPr>
              <w:t>Согласовано</w:t>
            </w:r>
            <w:bookmarkEnd w:id="0"/>
            <w:bookmarkEnd w:id="1"/>
            <w:bookmarkEnd w:id="2"/>
            <w:bookmarkEnd w:id="3"/>
            <w:bookmarkEnd w:id="4"/>
            <w:bookmarkEnd w:id="5"/>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tcPr>
          <w:p>
            <w:pPr>
              <w:keepNext/>
              <w:contextualSpacing/>
              <w:jc w:val="center"/>
              <w:outlineLvl w:val="2"/>
              <w:rPr>
                <w:rFonts w:hint="default" w:ascii="Times New Roman" w:hAnsi="Times New Roman" w:eastAsia="Arial Unicode MS" w:cs="Times New Roman"/>
                <w:sz w:val="28"/>
                <w:szCs w:val="28"/>
              </w:rPr>
            </w:pPr>
            <w:bookmarkStart w:id="6" w:name="_Toc512551586"/>
            <w:bookmarkStart w:id="7" w:name="_Toc516267202"/>
            <w:bookmarkStart w:id="8" w:name="_Toc512551646"/>
            <w:bookmarkStart w:id="9" w:name="_Toc512211678"/>
            <w:bookmarkStart w:id="10" w:name="_Toc516267248"/>
            <w:bookmarkStart w:id="11" w:name="_Toc512555135"/>
            <w:r>
              <w:rPr>
                <w:rFonts w:hint="default" w:ascii="Times New Roman" w:hAnsi="Times New Roman" w:eastAsia="Arial Unicode MS" w:cs="Times New Roman"/>
                <w:sz w:val="28"/>
                <w:szCs w:val="28"/>
              </w:rPr>
              <w:t>Утверждаю</w:t>
            </w:r>
            <w:bookmarkEnd w:id="6"/>
            <w:bookmarkEnd w:id="7"/>
            <w:bookmarkEnd w:id="8"/>
            <w:bookmarkEnd w:id="9"/>
            <w:bookmarkEnd w:id="10"/>
            <w:bookmarkEnd w:id="11"/>
          </w:p>
        </w:tc>
      </w:tr>
      <w:tr>
        <w:tblPrEx>
          <w:tblCellMar>
            <w:top w:w="0" w:type="dxa"/>
            <w:left w:w="0" w:type="dxa"/>
            <w:bottom w:w="0" w:type="dxa"/>
            <w:right w:w="0" w:type="dxa"/>
          </w:tblCellMar>
        </w:tblPrEx>
        <w:trPr>
          <w:cantSplit/>
          <w:trHeight w:val="300" w:hRule="atLeast"/>
        </w:trPr>
        <w:tc>
          <w:tcPr>
            <w:tcW w:w="2584" w:type="pct"/>
            <w:gridSpan w:val="9"/>
            <w:tcBorders>
              <w:top w:val="nil"/>
              <w:left w:val="nil"/>
              <w:bottom w:val="single" w:color="auto" w:sz="4" w:space="0"/>
              <w:right w:val="nil"/>
            </w:tcBorders>
          </w:tcPr>
          <w:p>
            <w:pPr>
              <w:keepNext/>
              <w:contextualSpacing/>
              <w:jc w:val="center"/>
              <w:outlineLvl w:val="2"/>
              <w:rPr>
                <w:rFonts w:hint="default" w:ascii="Times New Roman" w:hAnsi="Times New Roman" w:eastAsia="Arial Unicode MS" w:cs="Times New Roman"/>
                <w:sz w:val="28"/>
                <w:szCs w:val="28"/>
              </w:rPr>
            </w:pPr>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vMerge w:val="restart"/>
          </w:tcPr>
          <w:p>
            <w:pPr>
              <w:keepNext/>
              <w:contextualSpacing/>
              <w:jc w:val="center"/>
              <w:outlineLvl w:val="2"/>
              <w:rPr>
                <w:rFonts w:hint="default" w:ascii="Times New Roman" w:hAnsi="Times New Roman" w:eastAsia="Arial Unicode MS" w:cs="Times New Roman"/>
                <w:sz w:val="28"/>
                <w:szCs w:val="28"/>
              </w:rPr>
            </w:pPr>
            <w:bookmarkStart w:id="12" w:name="_Toc516267249"/>
            <w:bookmarkStart w:id="13" w:name="_Toc516267203"/>
            <w:bookmarkStart w:id="14" w:name="_Toc512551587"/>
            <w:bookmarkStart w:id="15" w:name="_Toc512555136"/>
            <w:bookmarkStart w:id="16" w:name="_Toc512211679"/>
            <w:bookmarkStart w:id="17" w:name="_Toc512551647"/>
            <w:r>
              <w:rPr>
                <w:rFonts w:hint="default" w:ascii="Times New Roman" w:hAnsi="Times New Roman" w:eastAsia="Arial Unicode MS" w:cs="Times New Roman"/>
                <w:sz w:val="28"/>
                <w:szCs w:val="28"/>
              </w:rPr>
              <w:t>Зав. кафедрой</w:t>
            </w:r>
            <w:bookmarkEnd w:id="12"/>
            <w:bookmarkEnd w:id="13"/>
            <w:bookmarkEnd w:id="14"/>
            <w:bookmarkEnd w:id="15"/>
            <w:bookmarkEnd w:id="16"/>
            <w:bookmarkEnd w:id="17"/>
          </w:p>
        </w:tc>
      </w:tr>
      <w:tr>
        <w:tblPrEx>
          <w:tblCellMar>
            <w:top w:w="0" w:type="dxa"/>
            <w:left w:w="0" w:type="dxa"/>
            <w:bottom w:w="0" w:type="dxa"/>
            <w:right w:w="0" w:type="dxa"/>
          </w:tblCellMar>
        </w:tblPrEx>
        <w:trPr>
          <w:cantSplit/>
          <w:trHeight w:val="171" w:hRule="atLeast"/>
        </w:trPr>
        <w:tc>
          <w:tcPr>
            <w:tcW w:w="2584" w:type="pct"/>
            <w:gridSpan w:val="9"/>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(должность гл. специалиста предприятия)</w:t>
            </w:r>
          </w:p>
        </w:tc>
        <w:tc>
          <w:tcPr>
            <w:tcW w:w="297" w:type="pct"/>
          </w:tcPr>
          <w:p>
            <w:pPr>
              <w:contextualSpacing/>
              <w:rPr>
                <w:rFonts w:hint="default" w:ascii="Times New Roman" w:hAnsi="Times New Roman" w:cs="Times New Roman"/>
                <w:sz w:val="28"/>
                <w:szCs w:val="28"/>
              </w:rPr>
            </w:pPr>
          </w:p>
        </w:tc>
        <w:tc>
          <w:tcPr>
            <w:tcW w:w="0" w:type="auto"/>
            <w:gridSpan w:val="9"/>
            <w:vMerge w:val="continue"/>
            <w:vAlign w:val="center"/>
          </w:tcPr>
          <w:p>
            <w:pPr>
              <w:rPr>
                <w:rFonts w:hint="default" w:ascii="Times New Roman" w:hAnsi="Times New Roman" w:eastAsia="Arial Unicode MS" w:cs="Times New Roman"/>
                <w:sz w:val="28"/>
                <w:szCs w:val="28"/>
              </w:rPr>
            </w:pPr>
          </w:p>
        </w:tc>
      </w:tr>
      <w:tr>
        <w:tblPrEx>
          <w:tblCellMar>
            <w:top w:w="0" w:type="dxa"/>
            <w:left w:w="0" w:type="dxa"/>
            <w:bottom w:w="0" w:type="dxa"/>
            <w:right w:w="0" w:type="dxa"/>
          </w:tblCellMar>
        </w:tblPrEx>
        <w:trPr>
          <w:cantSplit/>
          <w:trHeight w:val="323" w:hRule="atLeast"/>
        </w:trPr>
        <w:tc>
          <w:tcPr>
            <w:tcW w:w="1102" w:type="pct"/>
            <w:gridSpan w:val="4"/>
            <w:tcBorders>
              <w:top w:val="nil"/>
              <w:left w:val="nil"/>
              <w:bottom w:val="single" w:color="auto" w:sz="4" w:space="0"/>
              <w:right w:val="nil"/>
            </w:tcBorders>
          </w:tcPr>
          <w:p>
            <w:pPr>
              <w:contextualSpacing/>
              <w:rPr>
                <w:rFonts w:hint="default" w:ascii="Times New Roman" w:hAnsi="Times New Roman" w:cs="Times New Roman"/>
                <w:sz w:val="28"/>
                <w:szCs w:val="28"/>
              </w:rPr>
            </w:pPr>
          </w:p>
        </w:tc>
        <w:tc>
          <w:tcPr>
            <w:tcW w:w="146" w:type="pct"/>
          </w:tcPr>
          <w:p>
            <w:pPr>
              <w:contextualSpacing/>
              <w:rPr>
                <w:rFonts w:hint="default" w:ascii="Times New Roman" w:hAnsi="Times New Roman" w:eastAsia="Arial Unicode MS" w:cs="Times New Roman"/>
                <w:sz w:val="28"/>
                <w:szCs w:val="28"/>
                <w:vertAlign w:val="superscript"/>
              </w:rPr>
            </w:pPr>
          </w:p>
        </w:tc>
        <w:tc>
          <w:tcPr>
            <w:tcW w:w="1336"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97" w:type="pct"/>
          </w:tcPr>
          <w:p>
            <w:pPr>
              <w:contextualSpacing/>
              <w:rPr>
                <w:rFonts w:hint="default" w:ascii="Times New Roman" w:hAnsi="Times New Roman" w:eastAsia="Arial Unicode MS" w:cs="Times New Roman"/>
                <w:sz w:val="28"/>
                <w:szCs w:val="28"/>
                <w:vertAlign w:val="superscript"/>
                <w:lang w:val="en-US"/>
              </w:rPr>
            </w:pPr>
          </w:p>
        </w:tc>
        <w:tc>
          <w:tcPr>
            <w:tcW w:w="881"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lang w:val="en-US"/>
              </w:rPr>
              <w:t xml:space="preserve"> </w:t>
            </w:r>
          </w:p>
        </w:tc>
        <w:tc>
          <w:tcPr>
            <w:tcW w:w="146" w:type="pct"/>
          </w:tcPr>
          <w:p>
            <w:pPr>
              <w:contextualSpacing/>
              <w:jc w:val="center"/>
              <w:rPr>
                <w:rFonts w:hint="default" w:ascii="Times New Roman" w:hAnsi="Times New Roman" w:eastAsia="Arial Unicode MS" w:cs="Times New Roman"/>
                <w:sz w:val="28"/>
                <w:szCs w:val="28"/>
              </w:rPr>
            </w:pPr>
          </w:p>
        </w:tc>
        <w:tc>
          <w:tcPr>
            <w:tcW w:w="1092"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123" w:hRule="atLeast"/>
        </w:trPr>
        <w:tc>
          <w:tcPr>
            <w:tcW w:w="1102"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rPr>
            </w:pPr>
          </w:p>
        </w:tc>
        <w:tc>
          <w:tcPr>
            <w:tcW w:w="1336" w:type="pct"/>
            <w:gridSpan w:val="4"/>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фамилия)</w:t>
            </w:r>
          </w:p>
        </w:tc>
        <w:tc>
          <w:tcPr>
            <w:tcW w:w="297" w:type="pct"/>
          </w:tcPr>
          <w:p>
            <w:pPr>
              <w:contextualSpacing/>
              <w:jc w:val="center"/>
              <w:rPr>
                <w:rFonts w:hint="default" w:ascii="Times New Roman" w:hAnsi="Times New Roman" w:cs="Times New Roman"/>
                <w:sz w:val="28"/>
                <w:szCs w:val="28"/>
              </w:rPr>
            </w:pPr>
          </w:p>
        </w:tc>
        <w:tc>
          <w:tcPr>
            <w:tcW w:w="881"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lang w:val="en-US"/>
              </w:rPr>
              <w:t>(</w:t>
            </w: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vertAlign w:val="superscript"/>
              </w:rPr>
            </w:pPr>
          </w:p>
        </w:tc>
        <w:tc>
          <w:tcPr>
            <w:tcW w:w="1092" w:type="pct"/>
            <w:gridSpan w:val="4"/>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358"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300"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165" w:type="pct"/>
          </w:tcPr>
          <w:p>
            <w:pPr>
              <w:contextualSpacing/>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845"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19" w:type="pct"/>
          </w:tcPr>
          <w:p>
            <w:pPr>
              <w:contextualSpacing/>
              <w:jc w:val="center"/>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20</w:t>
            </w:r>
          </w:p>
        </w:tc>
        <w:tc>
          <w:tcPr>
            <w:tcW w:w="238"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459"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c>
          <w:tcPr>
            <w:tcW w:w="297" w:type="pct"/>
          </w:tcPr>
          <w:p>
            <w:pPr>
              <w:contextualSpacing/>
              <w:rPr>
                <w:rFonts w:hint="default" w:ascii="Times New Roman" w:hAnsi="Times New Roman" w:eastAsia="Arial Unicode MS" w:cs="Times New Roman"/>
                <w:sz w:val="28"/>
                <w:szCs w:val="28"/>
                <w:vertAlign w:val="superscript"/>
              </w:rPr>
            </w:pPr>
          </w:p>
        </w:tc>
        <w:tc>
          <w:tcPr>
            <w:tcW w:w="165"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222"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101" w:type="pct"/>
          </w:tcPr>
          <w:p>
            <w:pPr>
              <w:contextualSpacing/>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800"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226" w:type="pct"/>
          </w:tcPr>
          <w:p>
            <w:pPr>
              <w:contextualSpacing/>
              <w:jc w:val="right"/>
              <w:rPr>
                <w:rFonts w:hint="default" w:ascii="Times New Roman" w:hAnsi="Times New Roman" w:eastAsia="Arial Unicode MS" w:cs="Times New Roman"/>
                <w:sz w:val="28"/>
                <w:szCs w:val="28"/>
                <w:lang w:val="en-US"/>
              </w:rPr>
            </w:pPr>
            <w:r>
              <w:rPr>
                <w:rFonts w:hint="default" w:ascii="Times New Roman" w:hAnsi="Times New Roman" w:cs="Times New Roman"/>
                <w:sz w:val="28"/>
                <w:szCs w:val="28"/>
              </w:rPr>
              <w:t>20</w:t>
            </w:r>
          </w:p>
        </w:tc>
        <w:tc>
          <w:tcPr>
            <w:tcW w:w="227"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378"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r>
    </w:tbl>
    <w:p>
      <w:pPr>
        <w:keepNext/>
        <w:outlineLvl w:val="4"/>
        <w:rPr>
          <w:rFonts w:hint="default" w:ascii="Times New Roman" w:hAnsi="Times New Roman" w:cs="Times New Roman"/>
          <w:sz w:val="24"/>
          <w:szCs w:val="24"/>
        </w:rPr>
      </w:pPr>
    </w:p>
    <w:p>
      <w:pPr>
        <w:rPr>
          <w:rFonts w:hint="default" w:ascii="Times New Roman" w:hAnsi="Times New Roman" w:cs="Times New Roman"/>
          <w:sz w:val="24"/>
          <w:szCs w:val="24"/>
        </w:rPr>
      </w:pPr>
    </w:p>
    <w:p>
      <w:pPr>
        <w:keepNext/>
        <w:jc w:val="center"/>
        <w:outlineLvl w:val="4"/>
        <w:rPr>
          <w:rFonts w:hint="default" w:ascii="Times New Roman" w:hAnsi="Times New Roman" w:cs="Times New Roman"/>
          <w:b/>
          <w:sz w:val="28"/>
          <w:szCs w:val="28"/>
          <w:lang w:val="en-US"/>
        </w:rPr>
      </w:pPr>
      <w:r>
        <w:rPr>
          <w:rFonts w:hint="default" w:ascii="Times New Roman" w:hAnsi="Times New Roman" w:cs="Times New Roman"/>
          <w:b/>
          <w:sz w:val="28"/>
          <w:szCs w:val="28"/>
        </w:rPr>
        <w:t>ПОЯСНИТЕЛЬНАЯ ЗАПИСКА</w:t>
      </w:r>
    </w:p>
    <w:tbl>
      <w:tblPr>
        <w:tblStyle w:val="4"/>
        <w:tblW w:w="5000" w:type="pct"/>
        <w:tblInd w:w="0" w:type="dxa"/>
        <w:tblLayout w:type="autofit"/>
        <w:tblCellMar>
          <w:top w:w="0" w:type="dxa"/>
          <w:left w:w="0" w:type="dxa"/>
          <w:bottom w:w="0" w:type="dxa"/>
          <w:right w:w="0" w:type="dxa"/>
        </w:tblCellMar>
      </w:tblPr>
      <w:tblGrid>
        <w:gridCol w:w="284"/>
        <w:gridCol w:w="822"/>
        <w:gridCol w:w="703"/>
        <w:gridCol w:w="517"/>
        <w:gridCol w:w="547"/>
        <w:gridCol w:w="721"/>
        <w:gridCol w:w="230"/>
        <w:gridCol w:w="864"/>
        <w:gridCol w:w="423"/>
        <w:gridCol w:w="256"/>
        <w:gridCol w:w="410"/>
        <w:gridCol w:w="411"/>
        <w:gridCol w:w="153"/>
        <w:gridCol w:w="168"/>
        <w:gridCol w:w="58"/>
        <w:gridCol w:w="1555"/>
        <w:gridCol w:w="1233"/>
      </w:tblGrid>
      <w:tr>
        <w:tblPrEx>
          <w:tblCellMar>
            <w:top w:w="0" w:type="dxa"/>
            <w:left w:w="0" w:type="dxa"/>
            <w:bottom w:w="0" w:type="dxa"/>
            <w:right w:w="0" w:type="dxa"/>
          </w:tblCellMar>
        </w:tblPrEx>
        <w:tc>
          <w:tcPr>
            <w:tcW w:w="150" w:type="pct"/>
          </w:tcPr>
          <w:p>
            <w:pPr>
              <w:rPr>
                <w:rFonts w:hint="default" w:ascii="Times New Roman" w:hAnsi="Times New Roman" w:cs="Times New Roman"/>
                <w:sz w:val="28"/>
                <w:szCs w:val="28"/>
              </w:rPr>
            </w:pPr>
            <w:r>
              <w:rPr>
                <w:rFonts w:hint="default" w:ascii="Times New Roman" w:hAnsi="Times New Roman" w:cs="Times New Roman"/>
                <w:sz w:val="28"/>
                <w:szCs w:val="28"/>
              </w:rPr>
              <w:t>к</w:t>
            </w:r>
          </w:p>
        </w:tc>
        <w:tc>
          <w:tcPr>
            <w:tcW w:w="4190" w:type="pct"/>
            <w:gridSpan w:val="15"/>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выпускной квалификационной работе бакалавра</w:t>
            </w:r>
          </w:p>
        </w:tc>
        <w:tc>
          <w:tcPr>
            <w:tcW w:w="660" w:type="pct"/>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на тему</w:t>
            </w:r>
          </w:p>
        </w:tc>
      </w:tr>
      <w:tr>
        <w:tblPrEx>
          <w:tblCellMar>
            <w:top w:w="0" w:type="dxa"/>
            <w:left w:w="0" w:type="dxa"/>
            <w:bottom w:w="0" w:type="dxa"/>
            <w:right w:w="0" w:type="dxa"/>
          </w:tblCellMar>
        </w:tblPrEx>
        <w:tc>
          <w:tcPr>
            <w:tcW w:w="5000" w:type="pct"/>
            <w:gridSpan w:val="17"/>
          </w:tcPr>
          <w:p>
            <w:pPr>
              <w:jc w:val="center"/>
              <w:rPr>
                <w:rFonts w:hint="default" w:ascii="Times New Roman" w:hAnsi="Times New Roman" w:cs="Times New Roman"/>
                <w:sz w:val="28"/>
                <w:szCs w:val="28"/>
              </w:rPr>
            </w:pPr>
            <w:r>
              <w:rPr>
                <w:rFonts w:hint="default" w:ascii="Times New Roman" w:hAnsi="Times New Roman" w:cs="Times New Roman"/>
                <w:sz w:val="20"/>
                <w:szCs w:val="20"/>
              </w:rPr>
              <w:t>(наименование вида работы)</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rFonts w:hint="default" w:ascii="Times New Roman" w:hAnsi="Times New Roman" w:cs="Times New Roman"/>
                <w:color w:val="auto"/>
                <w:sz w:val="28"/>
                <w:szCs w:val="28"/>
                <w:highlight w:val="none"/>
                <w:lang w:val="ru-RU"/>
              </w:rPr>
            </w:pPr>
            <w:r>
              <w:rPr>
                <w:rFonts w:hint="default" w:ascii="Times New Roman" w:hAnsi="Times New Roman" w:cs="Times New Roman"/>
                <w:color w:val="auto"/>
                <w:sz w:val="28"/>
                <w:szCs w:val="28"/>
                <w:highlight w:val="none"/>
                <w:lang w:val="ru-RU"/>
              </w:rPr>
              <w:t xml:space="preserve">Разработка </w:t>
            </w:r>
            <w:r>
              <w:rPr>
                <w:rFonts w:hint="default" w:ascii="Times New Roman" w:hAnsi="Times New Roman" w:cs="Times New Roman"/>
                <w:color w:val="auto"/>
                <w:sz w:val="28"/>
                <w:szCs w:val="28"/>
                <w:highlight w:val="none"/>
                <w:lang w:val="en-US"/>
              </w:rPr>
              <w:t xml:space="preserve">Android </w:t>
            </w:r>
            <w:r>
              <w:rPr>
                <w:rFonts w:hint="default" w:ascii="Times New Roman" w:hAnsi="Times New Roman" w:cs="Times New Roman"/>
                <w:color w:val="auto"/>
                <w:sz w:val="28"/>
                <w:szCs w:val="28"/>
                <w:highlight w:val="none"/>
                <w:lang w:val="ru-RU"/>
              </w:rPr>
              <w:t>приложения для отслеживания текущего состояния</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keepNext/>
              <w:spacing w:after="40"/>
              <w:jc w:val="center"/>
              <w:outlineLvl w:val="4"/>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тренировок спортсменов и приёма спрортивного питания</w:t>
            </w:r>
          </w:p>
        </w:tc>
      </w:tr>
      <w:tr>
        <w:tblPrEx>
          <w:tblCellMar>
            <w:top w:w="0" w:type="dxa"/>
            <w:left w:w="0" w:type="dxa"/>
            <w:bottom w:w="0" w:type="dxa"/>
            <w:right w:w="0" w:type="dxa"/>
          </w:tblCellMar>
        </w:tblPrEx>
        <w:trPr>
          <w:trHeight w:val="166" w:hRule="atLeast"/>
        </w:trPr>
        <w:tc>
          <w:tcPr>
            <w:tcW w:w="584" w:type="pct"/>
            <w:gridSpan w:val="2"/>
            <w:tcBorders>
              <w:top w:val="single" w:color="auto" w:sz="4" w:space="0"/>
              <w:left w:val="nil"/>
              <w:bottom w:val="nil"/>
              <w:right w:val="nil"/>
            </w:tcBorders>
          </w:tcPr>
          <w:p>
            <w:pPr>
              <w:rPr>
                <w:rFonts w:hint="default" w:ascii="Times New Roman" w:hAnsi="Times New Roman" w:cs="Times New Roman"/>
                <w:sz w:val="28"/>
                <w:szCs w:val="28"/>
              </w:rPr>
            </w:pPr>
          </w:p>
        </w:tc>
        <w:tc>
          <w:tcPr>
            <w:tcW w:w="1912" w:type="pct"/>
            <w:gridSpan w:val="6"/>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 w:type="pct"/>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7" w:type="pct"/>
            <w:gridSpan w:val="8"/>
            <w:tcBorders>
              <w:top w:val="single" w:color="auto" w:sz="4" w:space="0"/>
              <w:left w:val="nil"/>
              <w:bottom w:val="nil"/>
              <w:right w:val="nil"/>
            </w:tcBorders>
          </w:tcPr>
          <w:p>
            <w:pPr>
              <w:jc w:val="center"/>
              <w:rPr>
                <w:rFonts w:hint="default" w:ascii="Times New Roman" w:hAnsi="Times New Roman" w:cs="Times New Roman"/>
                <w:sz w:val="28"/>
                <w:szCs w:val="28"/>
              </w:rPr>
            </w:pPr>
          </w:p>
        </w:tc>
      </w:tr>
      <w:tr>
        <w:tblPrEx>
          <w:tblCellMar>
            <w:top w:w="0" w:type="dxa"/>
            <w:left w:w="0" w:type="dxa"/>
            <w:bottom w:w="0" w:type="dxa"/>
            <w:right w:w="0" w:type="dxa"/>
          </w:tblCellMar>
        </w:tblPrEx>
        <w:tc>
          <w:tcPr>
            <w:tcW w:w="584" w:type="pct"/>
            <w:gridSpan w:val="2"/>
          </w:tcPr>
          <w:p>
            <w:pPr>
              <w:rPr>
                <w:rFonts w:hint="default" w:ascii="Times New Roman" w:hAnsi="Times New Roman" w:cs="Times New Roman"/>
                <w:sz w:val="28"/>
                <w:szCs w:val="28"/>
              </w:rPr>
            </w:pPr>
            <w:r>
              <w:rPr>
                <w:rFonts w:hint="default" w:ascii="Times New Roman" w:hAnsi="Times New Roman" w:cs="Times New Roman"/>
                <w:sz w:val="28"/>
                <w:szCs w:val="28"/>
              </w:rPr>
              <w:t>Автор</w:t>
            </w:r>
          </w:p>
        </w:tc>
        <w:tc>
          <w:tcPr>
            <w:tcW w:w="1912" w:type="pct"/>
            <w:gridSpan w:val="6"/>
            <w:tcBorders>
              <w:top w:val="nil"/>
              <w:left w:val="nil"/>
              <w:bottom w:val="single" w:color="auto" w:sz="4" w:space="0"/>
              <w:right w:val="nil"/>
            </w:tcBorders>
          </w:tcPr>
          <w:p>
            <w:pPr>
              <w:jc w:val="right"/>
              <w:rPr>
                <w:rFonts w:hint="default" w:ascii="Times New Roman" w:hAnsi="Times New Roman" w:cs="Times New Roman"/>
                <w:sz w:val="28"/>
                <w:szCs w:val="28"/>
              </w:rPr>
            </w:pPr>
          </w:p>
        </w:tc>
        <w:tc>
          <w:tcPr>
            <w:tcW w:w="227" w:type="pct"/>
          </w:tcPr>
          <w:p>
            <w:pPr>
              <w:jc w:val="center"/>
              <w:rPr>
                <w:rFonts w:hint="default" w:ascii="Times New Roman" w:hAnsi="Times New Roman" w:cs="Times New Roman"/>
                <w:sz w:val="28"/>
                <w:szCs w:val="28"/>
              </w:rPr>
            </w:pPr>
          </w:p>
        </w:tc>
        <w:tc>
          <w:tcPr>
            <w:tcW w:w="2277" w:type="pct"/>
            <w:gridSpan w:val="8"/>
            <w:tcBorders>
              <w:top w:val="nil"/>
              <w:left w:val="nil"/>
              <w:bottom w:val="single" w:color="auto" w:sz="4" w:space="0"/>
              <w:right w:val="nil"/>
            </w:tcBorders>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Астрелин Александр Алексеевич</w:t>
            </w:r>
          </w:p>
        </w:tc>
      </w:tr>
      <w:tr>
        <w:tblPrEx>
          <w:tblCellMar>
            <w:top w:w="0" w:type="dxa"/>
            <w:left w:w="0" w:type="dxa"/>
            <w:bottom w:w="0" w:type="dxa"/>
            <w:right w:w="0" w:type="dxa"/>
          </w:tblCellMar>
        </w:tblPrEx>
        <w:tc>
          <w:tcPr>
            <w:tcW w:w="584" w:type="pct"/>
            <w:gridSpan w:val="2"/>
          </w:tcPr>
          <w:p>
            <w:pPr>
              <w:jc w:val="center"/>
              <w:rPr>
                <w:rFonts w:hint="default" w:ascii="Times New Roman" w:hAnsi="Times New Roman" w:cs="Times New Roman"/>
                <w:sz w:val="28"/>
                <w:szCs w:val="28"/>
              </w:rPr>
            </w:pPr>
          </w:p>
        </w:tc>
        <w:tc>
          <w:tcPr>
            <w:tcW w:w="1912" w:type="pct"/>
            <w:gridSpan w:val="6"/>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7" w:type="pct"/>
          </w:tcPr>
          <w:p>
            <w:pPr>
              <w:jc w:val="center"/>
              <w:rPr>
                <w:rFonts w:hint="default" w:ascii="Times New Roman" w:hAnsi="Times New Roman" w:cs="Times New Roman"/>
                <w:sz w:val="28"/>
                <w:szCs w:val="28"/>
              </w:rPr>
            </w:pPr>
          </w:p>
        </w:tc>
        <w:tc>
          <w:tcPr>
            <w:tcW w:w="2277" w:type="pct"/>
            <w:gridSpan w:val="8"/>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rPr>
          <w:trHeight w:val="307" w:hRule="atLeast"/>
        </w:trPr>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Обозначение  </w:t>
            </w:r>
          </w:p>
        </w:tc>
        <w:tc>
          <w:tcPr>
            <w:tcW w:w="1906" w:type="pct"/>
            <w:gridSpan w:val="7"/>
            <w:tcBorders>
              <w:top w:val="nil"/>
              <w:left w:val="nil"/>
              <w:bottom w:val="single" w:color="auto" w:sz="4" w:space="0"/>
              <w:right w:val="nil"/>
            </w:tcBorders>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en-US"/>
              </w:rPr>
              <w:t>22</w:t>
            </w:r>
          </w:p>
        </w:tc>
        <w:tc>
          <w:tcPr>
            <w:tcW w:w="2139" w:type="pct"/>
            <w:gridSpan w:val="7"/>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jc w:val="center"/>
              <w:rPr>
                <w:rFonts w:hint="default" w:ascii="Times New Roman" w:hAnsi="Times New Roman" w:cs="Times New Roman"/>
                <w:sz w:val="28"/>
                <w:szCs w:val="28"/>
              </w:rPr>
            </w:pPr>
          </w:p>
        </w:tc>
        <w:tc>
          <w:tcPr>
            <w:tcW w:w="1541" w:type="pct"/>
            <w:gridSpan w:val="5"/>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документа)</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Группа  </w:t>
            </w:r>
          </w:p>
        </w:tc>
        <w:tc>
          <w:tcPr>
            <w:tcW w:w="1541" w:type="pct"/>
            <w:gridSpan w:val="5"/>
            <w:tcBorders>
              <w:top w:val="nil"/>
              <w:left w:val="nil"/>
              <w:bottom w:val="single" w:color="auto" w:sz="4" w:space="0"/>
              <w:right w:val="nil"/>
            </w:tcBorders>
          </w:tcPr>
          <w:p>
            <w:pPr>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ПрИн-467</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rPr>
          <w:trHeight w:val="184" w:hRule="atLeast"/>
        </w:trPr>
        <w:tc>
          <w:tcPr>
            <w:tcW w:w="955" w:type="pct"/>
            <w:gridSpan w:val="3"/>
          </w:tcPr>
          <w:p>
            <w:pPr>
              <w:jc w:val="center"/>
              <w:rPr>
                <w:rFonts w:hint="default" w:ascii="Times New Roman" w:hAnsi="Times New Roman" w:cs="Times New Roman"/>
                <w:sz w:val="28"/>
                <w:szCs w:val="28"/>
              </w:rPr>
            </w:pPr>
          </w:p>
        </w:tc>
        <w:tc>
          <w:tcPr>
            <w:tcW w:w="1541" w:type="pct"/>
            <w:gridSpan w:val="5"/>
            <w:tcBorders>
              <w:top w:val="single" w:color="auto" w:sz="4" w:space="0"/>
              <w:left w:val="nil"/>
              <w:bottom w:val="nil"/>
              <w:right w:val="nil"/>
            </w:tcBorders>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(шифр группы)</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Направление</w:t>
            </w:r>
          </w:p>
        </w:tc>
        <w:tc>
          <w:tcPr>
            <w:tcW w:w="4045" w:type="pct"/>
            <w:gridSpan w:val="14"/>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09.03.04 – Программная инженерия, </w:t>
            </w:r>
          </w:p>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rPr>
              <w:t>Разработка программно-информационных систем</w:t>
            </w:r>
          </w:p>
        </w:tc>
      </w:tr>
      <w:tr>
        <w:tblPrEx>
          <w:tblCellMar>
            <w:top w:w="0" w:type="dxa"/>
            <w:left w:w="0" w:type="dxa"/>
            <w:bottom w:w="0" w:type="dxa"/>
            <w:right w:w="0" w:type="dxa"/>
          </w:tblCellMar>
        </w:tblPrEx>
        <w:tc>
          <w:tcPr>
            <w:tcW w:w="955" w:type="pct"/>
            <w:gridSpan w:val="3"/>
          </w:tcPr>
          <w:p>
            <w:pPr>
              <w:spacing w:before="40"/>
              <w:jc w:val="center"/>
              <w:rPr>
                <w:rFonts w:hint="default" w:ascii="Times New Roman" w:hAnsi="Times New Roman" w:cs="Times New Roman"/>
                <w:sz w:val="28"/>
                <w:szCs w:val="28"/>
              </w:rPr>
            </w:pPr>
          </w:p>
        </w:tc>
        <w:tc>
          <w:tcPr>
            <w:tcW w:w="4045" w:type="pct"/>
            <w:gridSpan w:val="14"/>
            <w:tcBorders>
              <w:top w:val="single" w:color="auto" w:sz="4" w:space="0"/>
              <w:left w:val="nil"/>
              <w:bottom w:val="nil"/>
              <w:right w:val="nil"/>
            </w:tcBorders>
          </w:tcPr>
          <w:p>
            <w:pPr>
              <w:spacing w:before="40"/>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и наименование направления, наименование программы (профиля))</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ind w:left="-100"/>
              <w:rPr>
                <w:rFonts w:hint="default" w:ascii="Times New Roman" w:hAnsi="Times New Roman" w:cs="Times New Roman"/>
                <w:sz w:val="28"/>
                <w:szCs w:val="28"/>
              </w:rPr>
            </w:pPr>
            <w:r>
              <w:rPr>
                <w:rFonts w:hint="default" w:ascii="Times New Roman" w:hAnsi="Times New Roman" w:cs="Times New Roman"/>
                <w:sz w:val="28"/>
                <w:szCs w:val="28"/>
              </w:rPr>
              <w:t xml:space="preserve">Руководитель работы </w:t>
            </w:r>
          </w:p>
        </w:tc>
        <w:tc>
          <w:tcPr>
            <w:tcW w:w="1863" w:type="pct"/>
            <w:gridSpan w:val="8"/>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123"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492" w:type="pct"/>
            <w:gridSpan w:val="2"/>
            <w:tcBorders>
              <w:top w:val="nil"/>
              <w:left w:val="nil"/>
              <w:bottom w:val="single" w:color="auto" w:sz="4" w:space="0"/>
              <w:right w:val="nil"/>
            </w:tcBorders>
            <w:tcMar>
              <w:top w:w="0" w:type="dxa"/>
              <w:left w:w="108" w:type="dxa"/>
              <w:bottom w:w="0" w:type="dxa"/>
              <w:right w:w="108" w:type="dxa"/>
            </w:tcMar>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Гилка В.В.</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rPr>
                <w:rFonts w:hint="default" w:ascii="Times New Roman" w:hAnsi="Times New Roman" w:cs="Times New Roman"/>
                <w:sz w:val="28"/>
                <w:szCs w:val="28"/>
              </w:rPr>
            </w:pPr>
          </w:p>
        </w:tc>
        <w:tc>
          <w:tcPr>
            <w:tcW w:w="1863" w:type="pct"/>
            <w:gridSpan w:val="8"/>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23" w:type="pct"/>
            <w:gridSpan w:val="2"/>
            <w:tcMar>
              <w:top w:w="0" w:type="dxa"/>
              <w:left w:w="108" w:type="dxa"/>
              <w:bottom w:w="0" w:type="dxa"/>
              <w:right w:w="108" w:type="dxa"/>
            </w:tcMar>
          </w:tcPr>
          <w:p>
            <w:pPr>
              <w:jc w:val="center"/>
              <w:rPr>
                <w:rFonts w:hint="default" w:ascii="Times New Roman" w:hAnsi="Times New Roman" w:cs="Times New Roman"/>
                <w:sz w:val="28"/>
                <w:szCs w:val="28"/>
              </w:rPr>
            </w:pPr>
          </w:p>
        </w:tc>
        <w:tc>
          <w:tcPr>
            <w:tcW w:w="1492" w:type="pct"/>
            <w:gridSpan w:val="2"/>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5000" w:type="pct"/>
            <w:gridSpan w:val="17"/>
            <w:tcMar>
              <w:top w:w="0" w:type="dxa"/>
              <w:left w:w="108" w:type="dxa"/>
              <w:bottom w:w="0" w:type="dxa"/>
              <w:right w:w="108" w:type="dxa"/>
            </w:tcMar>
          </w:tcPr>
          <w:p>
            <w:pPr>
              <w:ind w:left="-100"/>
              <w:rPr>
                <w:rFonts w:hint="default" w:ascii="Times New Roman" w:hAnsi="Times New Roman" w:cs="Times New Roman"/>
                <w:sz w:val="28"/>
                <w:szCs w:val="28"/>
                <w:vertAlign w:val="superscript"/>
              </w:rPr>
            </w:pPr>
            <w:r>
              <w:rPr>
                <w:rFonts w:hint="default" w:ascii="Times New Roman" w:hAnsi="Times New Roman" w:cs="Times New Roman"/>
                <w:sz w:val="28"/>
                <w:szCs w:val="28"/>
              </w:rPr>
              <w:t>Консультанты по разделам:</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lang w:val="en-US"/>
              </w:rPr>
            </w:pPr>
            <w:r>
              <w:rPr>
                <w:rFonts w:hint="default" w:ascii="Times New Roman" w:hAnsi="Times New Roman" w:cs="Times New Roman"/>
                <w:sz w:val="28"/>
                <w:szCs w:val="28"/>
              </w:rPr>
              <w:t>Нормоконтролер</w:t>
            </w:r>
            <w:r>
              <w:rPr>
                <w:rFonts w:hint="default" w:ascii="Times New Roman" w:hAnsi="Times New Roman" w:cs="Times New Roman"/>
                <w:sz w:val="28"/>
                <w:szCs w:val="28"/>
                <w:lang w:val="en-US"/>
              </w:rPr>
              <w:t>:</w:t>
            </w:r>
          </w:p>
        </w:tc>
        <w:tc>
          <w:tcPr>
            <w:tcW w:w="1853" w:type="pct"/>
            <w:gridSpan w:val="7"/>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221" w:type="pct"/>
            <w:tcMar>
              <w:top w:w="0" w:type="dxa"/>
              <w:left w:w="108" w:type="dxa"/>
              <w:bottom w:w="0" w:type="dxa"/>
              <w:right w:w="108" w:type="dxa"/>
            </w:tcMar>
          </w:tcPr>
          <w:p>
            <w:pPr>
              <w:rPr>
                <w:rFonts w:hint="default" w:ascii="Times New Roman" w:hAnsi="Times New Roman" w:cs="Times New Roman"/>
                <w:sz w:val="28"/>
                <w:szCs w:val="28"/>
              </w:rPr>
            </w:pPr>
          </w:p>
        </w:tc>
        <w:tc>
          <w:tcPr>
            <w:tcW w:w="1698" w:type="pct"/>
            <w:gridSpan w:val="5"/>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r>
              <w:rPr>
                <w:rFonts w:hint="default" w:ascii="Times New Roman" w:hAnsi="Times New Roman" w:cs="Times New Roman"/>
                <w:sz w:val="28"/>
                <w:szCs w:val="28"/>
              </w:rPr>
              <w:t>Кузнецова А.С.</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rPr>
            </w:pPr>
          </w:p>
        </w:tc>
        <w:tc>
          <w:tcPr>
            <w:tcW w:w="1853" w:type="pct"/>
            <w:gridSpan w:val="7"/>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1" w:type="pct"/>
            <w:tcMar>
              <w:top w:w="0" w:type="dxa"/>
              <w:left w:w="108" w:type="dxa"/>
              <w:bottom w:w="0" w:type="dxa"/>
              <w:right w:w="108" w:type="dxa"/>
            </w:tcMar>
          </w:tcPr>
          <w:p>
            <w:pPr>
              <w:jc w:val="center"/>
              <w:rPr>
                <w:rFonts w:hint="default" w:ascii="Times New Roman" w:hAnsi="Times New Roman" w:cs="Times New Roman"/>
                <w:sz w:val="28"/>
                <w:szCs w:val="28"/>
              </w:rPr>
            </w:pPr>
          </w:p>
        </w:tc>
        <w:tc>
          <w:tcPr>
            <w:tcW w:w="1698"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bl>
    <w:p>
      <w:pPr>
        <w:keepNext/>
        <w:jc w:val="center"/>
        <w:outlineLvl w:val="2"/>
        <w:rPr>
          <w:rFonts w:hint="default" w:ascii="Times New Roman" w:hAnsi="Times New Roman" w:eastAsia="Arial Unicode MS" w:cs="Times New Roman"/>
          <w:sz w:val="24"/>
          <w:szCs w:val="24"/>
        </w:rPr>
      </w:pPr>
      <w:bookmarkStart w:id="18" w:name="_Toc512551648"/>
      <w:bookmarkStart w:id="19" w:name="_Toc516267204"/>
      <w:bookmarkStart w:id="20" w:name="_Toc512555137"/>
      <w:bookmarkStart w:id="21" w:name="_Toc512211680"/>
      <w:bookmarkStart w:id="22" w:name="_Toc516267250"/>
      <w:bookmarkStart w:id="23" w:name="_Toc512551588"/>
    </w:p>
    <w:p>
      <w:pPr>
        <w:keepNext/>
        <w:jc w:val="center"/>
        <w:outlineLvl w:val="2"/>
        <w:rPr>
          <w:rFonts w:hint="default" w:ascii="Times New Roman" w:hAnsi="Times New Roman" w:cs="Times New Roman"/>
          <w:sz w:val="28"/>
          <w:szCs w:val="28"/>
        </w:rPr>
      </w:pPr>
      <w:r>
        <w:rPr>
          <w:rFonts w:hint="default" w:ascii="Times New Roman" w:hAnsi="Times New Roman" w:eastAsia="Arial Unicode MS" w:cs="Times New Roman"/>
          <w:sz w:val="28"/>
          <w:szCs w:val="28"/>
        </w:rPr>
        <w:t>Волгоград 20</w:t>
      </w:r>
      <w:r>
        <w:rPr>
          <w:rFonts w:hint="default" w:ascii="Times New Roman" w:hAnsi="Times New Roman" w:eastAsia="Arial Unicode MS" w:cs="Times New Roman"/>
          <w:sz w:val="28"/>
          <w:szCs w:val="28"/>
          <w:lang w:val="ru-RU"/>
        </w:rPr>
        <w:t>22</w:t>
      </w:r>
      <w:r>
        <w:rPr>
          <w:rFonts w:hint="default" w:ascii="Times New Roman" w:hAnsi="Times New Roman" w:eastAsia="Arial Unicode MS" w:cs="Times New Roman"/>
          <w:sz w:val="28"/>
          <w:szCs w:val="28"/>
        </w:rPr>
        <w:t xml:space="preserve"> г.</w:t>
      </w:r>
      <w:bookmarkEnd w:id="18"/>
      <w:bookmarkEnd w:id="19"/>
      <w:bookmarkEnd w:id="20"/>
      <w:bookmarkEnd w:id="21"/>
      <w:bookmarkEnd w:id="22"/>
      <w:bookmarkEnd w:id="2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3" w:type="default"/>
          <w:pgSz w:w="11906" w:h="16838"/>
          <w:pgMar w:top="1134" w:right="850" w:bottom="1134" w:left="1701" w:header="720" w:footer="720" w:gutter="0"/>
          <w:pgNumType w:fmt="decimal" w:start="6"/>
          <w:cols w:space="720" w:num="1"/>
          <w:docGrid w:linePitch="360" w:charSpace="0"/>
        </w:sectPr>
      </w:pPr>
    </w:p>
    <w:p>
      <w:pPr>
        <w:jc w:val="center"/>
        <w:rPr>
          <w:rFonts w:hint="default" w:ascii="Times New Roman" w:hAnsi="Times New Roman" w:cs="Times New Roman"/>
          <w:sz w:val="28"/>
          <w:szCs w:val="28"/>
        </w:rPr>
      </w:pPr>
      <w:r>
        <w:rPr>
          <w:rFonts w:hint="default" w:ascii="Times New Roman" w:hAnsi="Times New Roman" w:cs="Times New Roman"/>
          <w:color w:val="000000"/>
          <w:sz w:val="28"/>
          <w:szCs w:val="28"/>
        </w:rPr>
        <w:t>Министерство науки и высшего образования Российской Федерации</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spacing w:after="12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spacing w:after="120"/>
        <w:jc w:val="center"/>
        <w:rPr>
          <w:rFonts w:hint="default" w:ascii="Times New Roman" w:hAnsi="Times New Roman" w:cs="Times New Roman"/>
          <w:sz w:val="28"/>
          <w:szCs w:val="28"/>
        </w:rPr>
      </w:pPr>
    </w:p>
    <w:tbl>
      <w:tblPr>
        <w:tblStyle w:val="4"/>
        <w:tblW w:w="0" w:type="auto"/>
        <w:tblInd w:w="0" w:type="dxa"/>
        <w:tblLayout w:type="autofit"/>
        <w:tblCellMar>
          <w:top w:w="0" w:type="dxa"/>
          <w:left w:w="108" w:type="dxa"/>
          <w:bottom w:w="0" w:type="dxa"/>
          <w:right w:w="108" w:type="dxa"/>
        </w:tblCellMar>
      </w:tblPr>
      <w:tblGrid>
        <w:gridCol w:w="1242"/>
        <w:gridCol w:w="8328"/>
      </w:tblGrid>
      <w:tr>
        <w:tblPrEx>
          <w:tblCellMar>
            <w:top w:w="0" w:type="dxa"/>
            <w:left w:w="108" w:type="dxa"/>
            <w:bottom w:w="0" w:type="dxa"/>
            <w:right w:w="108" w:type="dxa"/>
          </w:tblCellMar>
        </w:tblPrEx>
        <w:trPr>
          <w:trHeight w:val="381" w:hRule="atLeast"/>
        </w:trPr>
        <w:tc>
          <w:tcPr>
            <w:tcW w:w="1242" w:type="dxa"/>
          </w:tcPr>
          <w:p>
            <w:pPr>
              <w:jc w:val="center"/>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328" w:type="dxa"/>
            <w:tcBorders>
              <w:bottom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tbl>
      <w:tblPr>
        <w:tblStyle w:val="4"/>
        <w:tblW w:w="9502" w:type="dxa"/>
        <w:tblInd w:w="-34" w:type="dxa"/>
        <w:tblLayout w:type="fixed"/>
        <w:tblCellMar>
          <w:top w:w="0" w:type="dxa"/>
          <w:left w:w="0" w:type="dxa"/>
          <w:bottom w:w="0" w:type="dxa"/>
          <w:right w:w="0" w:type="dxa"/>
        </w:tblCellMar>
      </w:tblPr>
      <w:tblGrid>
        <w:gridCol w:w="4287"/>
        <w:gridCol w:w="1102"/>
        <w:gridCol w:w="565"/>
        <w:gridCol w:w="245"/>
        <w:gridCol w:w="747"/>
        <w:gridCol w:w="288"/>
        <w:gridCol w:w="563"/>
        <w:gridCol w:w="567"/>
        <w:gridCol w:w="567"/>
        <w:gridCol w:w="571"/>
      </w:tblGrid>
      <w:tr>
        <w:trPr>
          <w:cantSplit/>
          <w:trHeight w:val="96" w:hRule="atLeast"/>
        </w:trPr>
        <w:tc>
          <w:tcPr>
            <w:tcW w:w="4287" w:type="dxa"/>
          </w:tcPr>
          <w:p>
            <w:pPr>
              <w:spacing w:before="40"/>
              <w:rPr>
                <w:rFonts w:hint="default" w:ascii="Times New Roman" w:hAnsi="Times New Roman" w:cs="Times New Roman"/>
                <w:sz w:val="28"/>
                <w:szCs w:val="28"/>
                <w:vertAlign w:val="superscript"/>
              </w:rPr>
            </w:pPr>
          </w:p>
        </w:tc>
        <w:tc>
          <w:tcPr>
            <w:tcW w:w="2947" w:type="dxa"/>
            <w:gridSpan w:val="5"/>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Утверждаю</w:t>
            </w:r>
            <w:r>
              <w:rPr>
                <w:rFonts w:hint="default" w:ascii="Times New Roman" w:hAnsi="Times New Roman" w:eastAsia="Arial Unicode MS" w:cs="Times New Roman"/>
                <w:sz w:val="28"/>
                <w:szCs w:val="28"/>
                <w:lang w:val="en-US"/>
              </w:rPr>
              <w:t xml:space="preserve"> </w:t>
            </w:r>
            <w:r>
              <w:rPr>
                <w:rFonts w:hint="default" w:ascii="Times New Roman" w:hAnsi="Times New Roman" w:eastAsia="Arial Unicode MS" w:cs="Times New Roman"/>
                <w:sz w:val="28"/>
                <w:szCs w:val="28"/>
              </w:rPr>
              <w:t xml:space="preserve"> </w:t>
            </w:r>
          </w:p>
        </w:tc>
        <w:tc>
          <w:tcPr>
            <w:tcW w:w="2268" w:type="dxa"/>
            <w:gridSpan w:val="4"/>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Зав. кафедрой</w:t>
            </w:r>
          </w:p>
        </w:tc>
      </w:tr>
      <w:tr>
        <w:tblPrEx>
          <w:tblCellMar>
            <w:top w:w="0" w:type="dxa"/>
            <w:left w:w="0" w:type="dxa"/>
            <w:bottom w:w="0" w:type="dxa"/>
            <w:right w:w="0" w:type="dxa"/>
          </w:tblCellMar>
        </w:tblPrEx>
        <w:trPr>
          <w:cantSplit/>
          <w:trHeight w:val="323" w:hRule="atLeast"/>
        </w:trPr>
        <w:tc>
          <w:tcPr>
            <w:tcW w:w="4287" w:type="dxa"/>
            <w:vMerge w:val="restart"/>
          </w:tcPr>
          <w:p>
            <w:pPr>
              <w:spacing w:before="40"/>
              <w:rPr>
                <w:rFonts w:hint="default" w:ascii="Times New Roman" w:hAnsi="Times New Roman" w:eastAsia="Arial Unicode MS" w:cs="Times New Roman"/>
                <w:sz w:val="28"/>
                <w:szCs w:val="28"/>
                <w:vertAlign w:val="superscript"/>
              </w:rPr>
            </w:pPr>
          </w:p>
        </w:tc>
        <w:tc>
          <w:tcPr>
            <w:tcW w:w="2659" w:type="dxa"/>
            <w:gridSpan w:val="4"/>
            <w:tcBorders>
              <w:bottom w:val="single" w:color="auto" w:sz="4" w:space="0"/>
            </w:tcBorders>
          </w:tcPr>
          <w:p>
            <w:pPr>
              <w:spacing w:before="40"/>
              <w:rPr>
                <w:rFonts w:hint="default" w:ascii="Times New Roman" w:hAnsi="Times New Roman" w:cs="Times New Roman"/>
                <w:sz w:val="28"/>
                <w:szCs w:val="28"/>
              </w:rPr>
            </w:pPr>
          </w:p>
        </w:tc>
        <w:tc>
          <w:tcPr>
            <w:tcW w:w="288" w:type="dxa"/>
          </w:tcPr>
          <w:p>
            <w:pPr>
              <w:spacing w:before="40"/>
              <w:rPr>
                <w:rFonts w:hint="default" w:ascii="Times New Roman" w:hAnsi="Times New Roman" w:cs="Times New Roman"/>
                <w:sz w:val="28"/>
                <w:szCs w:val="28"/>
              </w:rPr>
            </w:pPr>
          </w:p>
        </w:tc>
        <w:tc>
          <w:tcPr>
            <w:tcW w:w="2268" w:type="dxa"/>
            <w:gridSpan w:val="4"/>
            <w:tcBorders>
              <w:bottom w:val="single" w:color="auto" w:sz="4" w:space="0"/>
            </w:tcBorders>
          </w:tcPr>
          <w:p>
            <w:pPr>
              <w:spacing w:before="40"/>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rPr>
          <w:cantSplit/>
          <w:trHeight w:val="322" w:hRule="atLeast"/>
        </w:trPr>
        <w:tc>
          <w:tcPr>
            <w:tcW w:w="4287" w:type="dxa"/>
            <w:vMerge w:val="continue"/>
          </w:tcPr>
          <w:p>
            <w:pPr>
              <w:spacing w:before="40"/>
              <w:rPr>
                <w:rFonts w:hint="default" w:ascii="Times New Roman" w:hAnsi="Times New Roman" w:eastAsia="Arial Unicode MS" w:cs="Times New Roman"/>
                <w:sz w:val="28"/>
                <w:szCs w:val="28"/>
                <w:vertAlign w:val="superscript"/>
              </w:rPr>
            </w:pPr>
          </w:p>
        </w:tc>
        <w:tc>
          <w:tcPr>
            <w:tcW w:w="2659" w:type="dxa"/>
            <w:gridSpan w:val="4"/>
            <w:tcBorders>
              <w:top w:val="single" w:color="auto" w:sz="4" w:space="0"/>
            </w:tcBorders>
          </w:tcPr>
          <w:p>
            <w:pPr>
              <w:spacing w:before="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288" w:type="dxa"/>
          </w:tcPr>
          <w:p>
            <w:pPr>
              <w:spacing w:before="40"/>
              <w:jc w:val="center"/>
              <w:rPr>
                <w:rFonts w:hint="default" w:ascii="Times New Roman" w:hAnsi="Times New Roman" w:cs="Times New Roman"/>
                <w:sz w:val="28"/>
                <w:szCs w:val="28"/>
              </w:rPr>
            </w:pPr>
          </w:p>
        </w:tc>
        <w:tc>
          <w:tcPr>
            <w:tcW w:w="2268" w:type="dxa"/>
            <w:gridSpan w:val="4"/>
          </w:tcPr>
          <w:p>
            <w:pPr>
              <w:spacing w:before="40"/>
              <w:jc w:val="center"/>
              <w:rPr>
                <w:rFonts w:hint="default" w:ascii="Times New Roman" w:hAnsi="Times New Roman" w:eastAsia="Arial Unicode MS" w:cs="Times New Roman"/>
                <w:sz w:val="28"/>
                <w:szCs w:val="28"/>
                <w:vertAlign w:val="superscript"/>
              </w:rPr>
            </w:pPr>
            <w:r>
              <w:rPr>
                <w:rFonts w:hint="default" w:ascii="Times New Roman" w:hAnsi="Times New Roman" w:eastAsia="Arial Unicode MS" w:cs="Times New Roman"/>
                <w:sz w:val="28"/>
                <w:szCs w:val="28"/>
                <w:vertAlign w:val="superscript"/>
              </w:rPr>
              <w:t>(инициалы, фамилия)</w:t>
            </w:r>
          </w:p>
        </w:tc>
      </w:tr>
      <w:tr>
        <w:trPr>
          <w:cantSplit/>
          <w:trHeight w:val="96" w:hRule="atLeast"/>
        </w:trPr>
        <w:tc>
          <w:tcPr>
            <w:tcW w:w="4287" w:type="dxa"/>
          </w:tcPr>
          <w:p>
            <w:pPr>
              <w:spacing w:before="40"/>
              <w:rPr>
                <w:rFonts w:hint="default" w:ascii="Times New Roman" w:hAnsi="Times New Roman" w:eastAsia="Arial Unicode MS" w:cs="Times New Roman"/>
                <w:sz w:val="28"/>
                <w:szCs w:val="28"/>
                <w:vertAlign w:val="superscript"/>
              </w:rPr>
            </w:pPr>
          </w:p>
        </w:tc>
        <w:tc>
          <w:tcPr>
            <w:tcW w:w="1102" w:type="dxa"/>
          </w:tcPr>
          <w:p>
            <w:pPr>
              <w:spacing w:before="40"/>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565"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245" w:type="dxa"/>
          </w:tcPr>
          <w:p>
            <w:pPr>
              <w:spacing w:before="40"/>
              <w:jc w:val="both"/>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1598" w:type="dxa"/>
            <w:gridSpan w:val="3"/>
            <w:tcBorders>
              <w:bottom w:val="single" w:color="auto" w:sz="4" w:space="0"/>
            </w:tcBorders>
          </w:tcPr>
          <w:p>
            <w:pPr>
              <w:spacing w:before="40"/>
              <w:jc w:val="center"/>
              <w:rPr>
                <w:rFonts w:hint="default" w:ascii="Times New Roman" w:hAnsi="Times New Roman" w:eastAsia="Arial Unicode MS" w:cs="Times New Roman"/>
                <w:sz w:val="28"/>
                <w:szCs w:val="28"/>
              </w:rPr>
            </w:pPr>
          </w:p>
        </w:tc>
        <w:tc>
          <w:tcPr>
            <w:tcW w:w="567" w:type="dxa"/>
          </w:tcPr>
          <w:p>
            <w:pPr>
              <w:spacing w:before="40"/>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rPr>
              <w:t>20</w:t>
            </w:r>
          </w:p>
        </w:tc>
        <w:tc>
          <w:tcPr>
            <w:tcW w:w="567"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571" w:type="dxa"/>
          </w:tcPr>
          <w:p>
            <w:pPr>
              <w:spacing w:before="40"/>
              <w:rPr>
                <w:rFonts w:hint="default" w:ascii="Times New Roman" w:hAnsi="Times New Roman" w:eastAsia="Arial Unicode MS" w:cs="Times New Roman"/>
                <w:sz w:val="28"/>
                <w:szCs w:val="28"/>
              </w:rPr>
            </w:pPr>
            <w:r>
              <w:rPr>
                <w:rFonts w:hint="default" w:ascii="Times New Roman" w:hAnsi="Times New Roman" w:cs="Times New Roman"/>
                <w:sz w:val="28"/>
                <w:szCs w:val="28"/>
              </w:rPr>
              <w:t>г.</w:t>
            </w:r>
          </w:p>
        </w:tc>
      </w:tr>
    </w:tbl>
    <w:p>
      <w:pPr>
        <w:rPr>
          <w:rFonts w:hint="default" w:ascii="Times New Roman" w:hAnsi="Times New Roman" w:cs="Times New Roman"/>
          <w:sz w:val="20"/>
          <w:szCs w:val="20"/>
        </w:rPr>
      </w:pPr>
    </w:p>
    <w:p>
      <w:pPr>
        <w:spacing w:after="120"/>
        <w:jc w:val="center"/>
        <w:rPr>
          <w:rFonts w:hint="default" w:ascii="Times New Roman" w:hAnsi="Times New Roman" w:cs="Times New Roman"/>
          <w:b/>
          <w:caps/>
          <w:sz w:val="28"/>
          <w:szCs w:val="28"/>
        </w:rPr>
      </w:pPr>
      <w:r>
        <w:rPr>
          <w:rFonts w:hint="default" w:ascii="Times New Roman" w:hAnsi="Times New Roman" w:cs="Times New Roman"/>
          <w:b/>
          <w:caps/>
          <w:sz w:val="28"/>
          <w:szCs w:val="28"/>
        </w:rPr>
        <w:t>Задание</w:t>
      </w:r>
    </w:p>
    <w:tbl>
      <w:tblPr>
        <w:tblStyle w:val="4"/>
        <w:tblW w:w="9570" w:type="dxa"/>
        <w:tblInd w:w="0" w:type="dxa"/>
        <w:tblLayout w:type="fixed"/>
        <w:tblCellMar>
          <w:top w:w="0" w:type="dxa"/>
          <w:left w:w="0" w:type="dxa"/>
          <w:bottom w:w="0" w:type="dxa"/>
          <w:right w:w="0" w:type="dxa"/>
        </w:tblCellMar>
      </w:tblPr>
      <w:tblGrid>
        <w:gridCol w:w="534"/>
        <w:gridCol w:w="283"/>
        <w:gridCol w:w="425"/>
        <w:gridCol w:w="567"/>
        <w:gridCol w:w="2410"/>
        <w:gridCol w:w="743"/>
        <w:gridCol w:w="141"/>
        <w:gridCol w:w="426"/>
        <w:gridCol w:w="108"/>
        <w:gridCol w:w="33"/>
        <w:gridCol w:w="1276"/>
        <w:gridCol w:w="425"/>
        <w:gridCol w:w="250"/>
        <w:gridCol w:w="176"/>
        <w:gridCol w:w="567"/>
        <w:gridCol w:w="1206"/>
      </w:tblGrid>
      <w:tr>
        <w:tblPrEx>
          <w:tblCellMar>
            <w:top w:w="0" w:type="dxa"/>
            <w:left w:w="0" w:type="dxa"/>
            <w:bottom w:w="0" w:type="dxa"/>
            <w:right w:w="0" w:type="dxa"/>
          </w:tblCellMar>
        </w:tblPrEx>
        <w:tc>
          <w:tcPr>
            <w:tcW w:w="534" w:type="dxa"/>
          </w:tcPr>
          <w:p>
            <w:pPr>
              <w:spacing w:after="40"/>
              <w:jc w:val="both"/>
              <w:rPr>
                <w:rFonts w:hint="default" w:ascii="Times New Roman" w:hAnsi="Times New Roman" w:cs="Times New Roman"/>
                <w:sz w:val="28"/>
                <w:szCs w:val="28"/>
              </w:rPr>
            </w:pPr>
            <w:r>
              <w:rPr>
                <w:rFonts w:hint="default" w:ascii="Times New Roman" w:hAnsi="Times New Roman" w:cs="Times New Roman"/>
                <w:sz w:val="28"/>
                <w:szCs w:val="28"/>
              </w:rPr>
              <w:t>на</w:t>
            </w:r>
          </w:p>
        </w:tc>
        <w:tc>
          <w:tcPr>
            <w:tcW w:w="9036" w:type="dxa"/>
            <w:gridSpan w:val="15"/>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выпускную квалификационную работу бакалавра</w:t>
            </w:r>
          </w:p>
        </w:tc>
      </w:tr>
      <w:tr>
        <w:tblPrEx>
          <w:tblCellMar>
            <w:top w:w="0" w:type="dxa"/>
            <w:left w:w="0" w:type="dxa"/>
            <w:bottom w:w="0" w:type="dxa"/>
            <w:right w:w="0" w:type="dxa"/>
          </w:tblCellMar>
        </w:tblPrEx>
        <w:trPr>
          <w:trHeight w:val="165" w:hRule="atLeast"/>
        </w:trPr>
        <w:tc>
          <w:tcPr>
            <w:tcW w:w="534" w:type="dxa"/>
          </w:tcPr>
          <w:p>
            <w:pPr>
              <w:jc w:val="center"/>
              <w:rPr>
                <w:rFonts w:hint="default" w:ascii="Times New Roman" w:hAnsi="Times New Roman" w:cs="Times New Roman"/>
                <w:sz w:val="28"/>
                <w:szCs w:val="28"/>
              </w:rPr>
            </w:pPr>
          </w:p>
        </w:tc>
        <w:tc>
          <w:tcPr>
            <w:tcW w:w="9036" w:type="dxa"/>
            <w:gridSpan w:val="15"/>
            <w:tcBorders>
              <w:top w:val="single" w:color="auto" w:sz="4" w:space="0"/>
            </w:tcBorders>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(наименование вида работы)</w:t>
            </w:r>
          </w:p>
        </w:tc>
      </w:tr>
      <w:tr>
        <w:tblPrEx>
          <w:tblCellMar>
            <w:top w:w="0" w:type="dxa"/>
            <w:left w:w="0" w:type="dxa"/>
            <w:bottom w:w="0" w:type="dxa"/>
            <w:right w:w="0" w:type="dxa"/>
          </w:tblCellMar>
        </w:tblPrEx>
        <w:tc>
          <w:tcPr>
            <w:tcW w:w="1242" w:type="dxa"/>
            <w:gridSpan w:val="3"/>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Студент</w:t>
            </w:r>
          </w:p>
        </w:tc>
        <w:tc>
          <w:tcPr>
            <w:tcW w:w="8328" w:type="dxa"/>
            <w:gridSpan w:val="13"/>
            <w:tcBorders>
              <w:bottom w:val="single" w:color="auto" w:sz="4" w:space="0"/>
            </w:tcBorders>
          </w:tcPr>
          <w:p>
            <w:pPr>
              <w:keepNext/>
              <w:spacing w:after="40"/>
              <w:jc w:val="center"/>
              <w:outlineLvl w:val="4"/>
              <w:rPr>
                <w:rFonts w:hint="default" w:ascii="Times New Roman" w:hAnsi="Times New Roman" w:cs="Times New Roman"/>
                <w:sz w:val="28"/>
                <w:szCs w:val="28"/>
              </w:rPr>
            </w:pPr>
            <w:r>
              <w:rPr>
                <w:rFonts w:hint="default" w:ascii="Times New Roman" w:hAnsi="Times New Roman" w:cs="Times New Roman"/>
                <w:sz w:val="28"/>
                <w:szCs w:val="28"/>
                <w:lang w:val="ru-RU"/>
              </w:rPr>
              <w:t>Астрелин Александр Алексеевич</w:t>
            </w:r>
            <w:r>
              <w:rPr>
                <w:rFonts w:hint="default" w:ascii="Times New Roman" w:hAnsi="Times New Roman" w:cs="Times New Roman"/>
                <w:sz w:val="28"/>
                <w:szCs w:val="28"/>
              </w:rPr>
              <w:t xml:space="preserve"> </w:t>
            </w:r>
          </w:p>
        </w:tc>
      </w:tr>
      <w:tr>
        <w:tblPrEx>
          <w:tblCellMar>
            <w:top w:w="0" w:type="dxa"/>
            <w:left w:w="0" w:type="dxa"/>
            <w:bottom w:w="0" w:type="dxa"/>
            <w:right w:w="0" w:type="dxa"/>
          </w:tblCellMar>
        </w:tblPrEx>
        <w:tc>
          <w:tcPr>
            <w:tcW w:w="534" w:type="dxa"/>
          </w:tcPr>
          <w:p>
            <w:pPr>
              <w:jc w:val="center"/>
              <w:rPr>
                <w:rFonts w:hint="default" w:ascii="Times New Roman" w:hAnsi="Times New Roman" w:cs="Times New Roman"/>
                <w:sz w:val="28"/>
                <w:szCs w:val="28"/>
              </w:rPr>
            </w:pPr>
          </w:p>
        </w:tc>
        <w:tc>
          <w:tcPr>
            <w:tcW w:w="9036" w:type="dxa"/>
            <w:gridSpan w:val="15"/>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c>
          <w:tcPr>
            <w:tcW w:w="1809" w:type="dxa"/>
            <w:gridSpan w:val="4"/>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Код кафедры</w:t>
            </w:r>
          </w:p>
        </w:tc>
        <w:tc>
          <w:tcPr>
            <w:tcW w:w="2410" w:type="dxa"/>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10.19</w:t>
            </w:r>
          </w:p>
        </w:tc>
        <w:tc>
          <w:tcPr>
            <w:tcW w:w="1418" w:type="dxa"/>
            <w:gridSpan w:val="4"/>
          </w:tcPr>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Группа</w:t>
            </w:r>
          </w:p>
        </w:tc>
        <w:tc>
          <w:tcPr>
            <w:tcW w:w="1984" w:type="dxa"/>
            <w:gridSpan w:val="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ПрИн-467</w:t>
            </w:r>
          </w:p>
        </w:tc>
        <w:tc>
          <w:tcPr>
            <w:tcW w:w="1949" w:type="dxa"/>
            <w:gridSpan w:val="3"/>
          </w:tcPr>
          <w:p>
            <w:pPr>
              <w:keepNext/>
              <w:spacing w:after="40"/>
              <w:jc w:val="center"/>
              <w:outlineLvl w:val="4"/>
              <w:rPr>
                <w:rFonts w:hint="default" w:ascii="Times New Roman" w:hAnsi="Times New Roman" w:cs="Times New Roman"/>
                <w:sz w:val="28"/>
                <w:szCs w:val="28"/>
                <w:lang w:val="en-US"/>
              </w:rPr>
            </w:pPr>
          </w:p>
        </w:tc>
      </w:tr>
      <w:tr>
        <w:tblPrEx>
          <w:tblCellMar>
            <w:top w:w="0" w:type="dxa"/>
            <w:left w:w="0" w:type="dxa"/>
            <w:bottom w:w="0" w:type="dxa"/>
            <w:right w:w="0" w:type="dxa"/>
          </w:tblCellMar>
        </w:tblPrEx>
        <w:tc>
          <w:tcPr>
            <w:tcW w:w="817" w:type="dxa"/>
            <w:gridSpan w:val="2"/>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Тема</w:t>
            </w:r>
          </w:p>
        </w:tc>
        <w:tc>
          <w:tcPr>
            <w:tcW w:w="8753" w:type="dxa"/>
            <w:gridSpan w:val="1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Разработка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для отслеживания текущего</w:t>
            </w:r>
          </w:p>
        </w:tc>
      </w:tr>
      <w:tr>
        <w:tblPrEx>
          <w:tblCellMar>
            <w:top w:w="0" w:type="dxa"/>
            <w:left w:w="0" w:type="dxa"/>
            <w:bottom w:w="0" w:type="dxa"/>
            <w:right w:w="0" w:type="dxa"/>
          </w:tblCellMar>
        </w:tblPrEx>
        <w:tc>
          <w:tcPr>
            <w:tcW w:w="9570" w:type="dxa"/>
            <w:gridSpan w:val="16"/>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состояния тренировок спортсменов и приёма спортивного питания</w:t>
            </w:r>
          </w:p>
        </w:tc>
      </w:tr>
      <w:tr>
        <w:tblPrEx>
          <w:tblCellMar>
            <w:top w:w="0" w:type="dxa"/>
            <w:left w:w="0" w:type="dxa"/>
            <w:bottom w:w="0" w:type="dxa"/>
            <w:right w:w="0" w:type="dxa"/>
          </w:tblCellMar>
        </w:tblPrEx>
        <w:trPr>
          <w:trHeight w:val="510" w:hRule="atLeast"/>
        </w:trPr>
        <w:tc>
          <w:tcPr>
            <w:tcW w:w="4962" w:type="dxa"/>
            <w:gridSpan w:val="6"/>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 xml:space="preserve">Утверждена приказом по университету </w:t>
            </w:r>
          </w:p>
        </w:tc>
        <w:tc>
          <w:tcPr>
            <w:tcW w:w="141" w:type="dxa"/>
          </w:tcPr>
          <w:p>
            <w:pPr>
              <w:spacing w:before="120" w:after="40"/>
              <w:jc w:val="right"/>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42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141" w:type="dxa"/>
            <w:gridSpan w:val="2"/>
          </w:tcPr>
          <w:p>
            <w:pPr>
              <w:spacing w:before="120" w:after="40"/>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1276" w:type="dxa"/>
            <w:tcBorders>
              <w:bottom w:val="single" w:color="auto" w:sz="4" w:space="0"/>
            </w:tcBorders>
          </w:tcPr>
          <w:p>
            <w:pPr>
              <w:spacing w:before="120" w:after="40"/>
              <w:jc w:val="center"/>
              <w:rPr>
                <w:rFonts w:hint="default" w:ascii="Times New Roman" w:hAnsi="Times New Roman" w:cs="Times New Roman"/>
                <w:spacing w:val="-20"/>
                <w:sz w:val="28"/>
                <w:szCs w:val="28"/>
              </w:rPr>
            </w:pPr>
          </w:p>
        </w:tc>
        <w:tc>
          <w:tcPr>
            <w:tcW w:w="425" w:type="dxa"/>
          </w:tcPr>
          <w:p>
            <w:pPr>
              <w:spacing w:before="120" w:after="40"/>
              <w:jc w:val="center"/>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20</w:t>
            </w:r>
          </w:p>
        </w:tc>
        <w:tc>
          <w:tcPr>
            <w:tcW w:w="426" w:type="dxa"/>
            <w:gridSpan w:val="2"/>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567" w:type="dxa"/>
          </w:tcPr>
          <w:p>
            <w:pPr>
              <w:spacing w:before="120" w:after="40"/>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г. №</w:t>
            </w:r>
          </w:p>
        </w:tc>
        <w:tc>
          <w:tcPr>
            <w:tcW w:w="120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r>
      <w:tr>
        <w:tblPrEx>
          <w:tblCellMar>
            <w:top w:w="0" w:type="dxa"/>
            <w:left w:w="0" w:type="dxa"/>
            <w:bottom w:w="0" w:type="dxa"/>
            <w:right w:w="0" w:type="dxa"/>
          </w:tblCellMar>
        </w:tblPrEx>
        <w:trPr>
          <w:trHeight w:val="384" w:hRule="atLeast"/>
        </w:trPr>
        <w:tc>
          <w:tcPr>
            <w:tcW w:w="5670" w:type="dxa"/>
            <w:gridSpan w:val="10"/>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Срок представления готовой работы (проекта)</w:t>
            </w:r>
            <w:r>
              <w:rPr>
                <w:rFonts w:hint="default" w:ascii="Times New Roman" w:hAnsi="Times New Roman" w:cs="Times New Roman"/>
                <w:sz w:val="28"/>
                <w:szCs w:val="28"/>
                <w:vertAlign w:val="superscript"/>
              </w:rPr>
              <w:t xml:space="preserve">              </w:t>
            </w:r>
          </w:p>
        </w:tc>
        <w:tc>
          <w:tcPr>
            <w:tcW w:w="3900" w:type="dxa"/>
            <w:gridSpan w:val="6"/>
            <w:tcBorders>
              <w:bottom w:val="single" w:color="auto" w:sz="4" w:space="0"/>
            </w:tcBorders>
          </w:tcPr>
          <w:p>
            <w:pPr>
              <w:spacing w:before="120" w:after="40"/>
              <w:jc w:val="center"/>
              <w:rPr>
                <w:rFonts w:hint="default" w:ascii="Times New Roman" w:hAnsi="Times New Roman" w:cs="Times New Roman"/>
                <w:sz w:val="28"/>
                <w:szCs w:val="28"/>
              </w:rPr>
            </w:pPr>
          </w:p>
        </w:tc>
      </w:tr>
      <w:tr>
        <w:tblPrEx>
          <w:tblCellMar>
            <w:top w:w="0" w:type="dxa"/>
            <w:left w:w="0" w:type="dxa"/>
            <w:bottom w:w="0" w:type="dxa"/>
            <w:right w:w="0" w:type="dxa"/>
          </w:tblCellMar>
        </w:tblPrEx>
        <w:trPr>
          <w:trHeight w:val="540" w:hRule="atLeast"/>
        </w:trPr>
        <w:tc>
          <w:tcPr>
            <w:tcW w:w="5670" w:type="dxa"/>
            <w:gridSpan w:val="10"/>
          </w:tcPr>
          <w:p>
            <w:pPr>
              <w:spacing w:before="120" w:after="40"/>
              <w:rPr>
                <w:rFonts w:hint="default" w:ascii="Times New Roman" w:hAnsi="Times New Roman" w:cs="Times New Roman"/>
                <w:sz w:val="28"/>
                <w:szCs w:val="28"/>
              </w:rPr>
            </w:pPr>
          </w:p>
        </w:tc>
        <w:tc>
          <w:tcPr>
            <w:tcW w:w="3900" w:type="dxa"/>
            <w:gridSpan w:val="6"/>
            <w:tcBorders>
              <w:top w:val="single" w:color="auto" w:sz="4" w:space="0"/>
            </w:tcBorders>
          </w:tcPr>
          <w:p>
            <w:pPr>
              <w:spacing w:before="120" w:after="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(дата, подпись студента)</w:t>
            </w:r>
          </w:p>
        </w:tc>
      </w:tr>
      <w:tr>
        <w:tblPrEx>
          <w:tblCellMar>
            <w:top w:w="0" w:type="dxa"/>
            <w:left w:w="0" w:type="dxa"/>
            <w:bottom w:w="0" w:type="dxa"/>
            <w:right w:w="0" w:type="dxa"/>
          </w:tblCellMar>
        </w:tblPrEx>
        <w:trPr>
          <w:trHeight w:val="311" w:hRule="atLeast"/>
        </w:trPr>
        <w:tc>
          <w:tcPr>
            <w:tcW w:w="9570" w:type="dxa"/>
            <w:gridSpan w:val="16"/>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Исходные данные для выполнения работы (проекта)</w:t>
            </w:r>
          </w:p>
        </w:tc>
      </w:tr>
      <w:tr>
        <w:tblPrEx>
          <w:tblCellMar>
            <w:top w:w="0" w:type="dxa"/>
            <w:left w:w="0" w:type="dxa"/>
            <w:bottom w:w="0" w:type="dxa"/>
            <w:right w:w="0" w:type="dxa"/>
          </w:tblCellMar>
        </w:tblPrEx>
        <w:trPr>
          <w:trHeight w:val="341" w:hRule="atLeast"/>
        </w:trPr>
        <w:tc>
          <w:tcPr>
            <w:tcW w:w="9570" w:type="dxa"/>
            <w:gridSpan w:val="16"/>
            <w:tcBorders>
              <w:bottom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 xml:space="preserve">Задание, выданное научным руководителем кафедры «ПОАС»  </w:t>
            </w: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tcBorders>
          </w:tcPr>
          <w:p>
            <w:pPr>
              <w:spacing w:before="240" w:after="40"/>
              <w:rPr>
                <w:rFonts w:hint="default" w:ascii="Times New Roman" w:hAnsi="Times New Roman" w:cs="Times New Roman"/>
                <w:sz w:val="28"/>
                <w:szCs w:val="28"/>
              </w:rPr>
            </w:pPr>
            <w:r>
              <w:rPr>
                <w:rFonts w:hint="default" w:ascii="Times New Roman" w:hAnsi="Times New Roman" w:cs="Times New Roman"/>
                <w:sz w:val="28"/>
                <w:szCs w:val="28"/>
              </w:rPr>
              <w:t>Содержание основной части пояснительной записки</w:t>
            </w:r>
          </w:p>
        </w:tc>
      </w:tr>
      <w:tr>
        <w:tblPrEx>
          <w:tblCellMar>
            <w:top w:w="0" w:type="dxa"/>
            <w:left w:w="0" w:type="dxa"/>
            <w:bottom w:w="0" w:type="dxa"/>
            <w:right w:w="0" w:type="dxa"/>
          </w:tblCellMar>
        </w:tblPrEx>
        <w:tc>
          <w:tcPr>
            <w:tcW w:w="9570" w:type="dxa"/>
            <w:gridSpan w:val="16"/>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bl>
    <w:p>
      <w:pPr>
        <w:spacing w:before="40"/>
        <w:rPr>
          <w:rFonts w:hint="default" w:ascii="Times New Roman" w:hAnsi="Times New Roman" w:cs="Times New Roman"/>
          <w:sz w:val="28"/>
          <w:szCs w:val="28"/>
        </w:rPr>
        <w:sectPr>
          <w:footerReference r:id="rId4" w:type="default"/>
          <w:pgSz w:w="11906" w:h="16838"/>
          <w:pgMar w:top="1134" w:right="850" w:bottom="1134" w:left="1701" w:header="720" w:footer="720" w:gutter="0"/>
          <w:pgNumType w:fmt="decimal" w:start="1"/>
          <w:cols w:space="720" w:num="1"/>
          <w:docGrid w:linePitch="360" w:charSpace="0"/>
        </w:sectPr>
      </w:pPr>
    </w:p>
    <w:tbl>
      <w:tblPr>
        <w:tblStyle w:val="4"/>
        <w:tblW w:w="9570" w:type="dxa"/>
        <w:tblInd w:w="0" w:type="dxa"/>
        <w:tblLayout w:type="fixed"/>
        <w:tblCellMar>
          <w:top w:w="0" w:type="dxa"/>
          <w:left w:w="0" w:type="dxa"/>
          <w:bottom w:w="0" w:type="dxa"/>
          <w:right w:w="0" w:type="dxa"/>
        </w:tblCellMar>
      </w:tblPr>
      <w:tblGrid>
        <w:gridCol w:w="675"/>
        <w:gridCol w:w="8895"/>
      </w:tblGrid>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tcBorders>
          </w:tcPr>
          <w:p>
            <w:pPr>
              <w:spacing w:after="40"/>
              <w:jc w:val="center"/>
              <w:rPr>
                <w:rFonts w:hint="default" w:ascii="Times New Roman" w:hAnsi="Times New Roman" w:cs="Times New Roman"/>
                <w:sz w:val="28"/>
                <w:szCs w:val="28"/>
              </w:rPr>
            </w:pPr>
          </w:p>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Перечень графического материала</w:t>
            </w:r>
          </w:p>
        </w:tc>
      </w:tr>
      <w:tr>
        <w:tblPrEx>
          <w:tblCellMar>
            <w:top w:w="0" w:type="dxa"/>
            <w:left w:w="0" w:type="dxa"/>
            <w:bottom w:w="0" w:type="dxa"/>
            <w:right w:w="0" w:type="dxa"/>
          </w:tblCellMar>
        </w:tblPrEx>
        <w:tc>
          <w:tcPr>
            <w:tcW w:w="675" w:type="dxa"/>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w:t>
            </w:r>
          </w:p>
        </w:tc>
        <w:tc>
          <w:tcPr>
            <w:tcW w:w="8895" w:type="dxa"/>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3)</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4)</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5)</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6)</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7)</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8)</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9)</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10)</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11)</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bl>
    <w:p>
      <w:pPr>
        <w:spacing w:line="360" w:lineRule="auto"/>
        <w:rPr>
          <w:rFonts w:hint="default" w:ascii="Times New Roman" w:hAnsi="Times New Roman" w:cs="Times New Roman"/>
          <w:sz w:val="24"/>
          <w:szCs w:val="24"/>
        </w:rPr>
      </w:pPr>
    </w:p>
    <w:tbl>
      <w:tblPr>
        <w:tblStyle w:val="4"/>
        <w:tblW w:w="0" w:type="auto"/>
        <w:tblInd w:w="0" w:type="dxa"/>
        <w:tblLayout w:type="autofit"/>
        <w:tblCellMar>
          <w:top w:w="0" w:type="dxa"/>
          <w:left w:w="108" w:type="dxa"/>
          <w:bottom w:w="0" w:type="dxa"/>
          <w:right w:w="108" w:type="dxa"/>
        </w:tblCellMar>
      </w:tblPr>
      <w:tblGrid>
        <w:gridCol w:w="3936"/>
        <w:gridCol w:w="141"/>
        <w:gridCol w:w="142"/>
        <w:gridCol w:w="2552"/>
        <w:gridCol w:w="141"/>
        <w:gridCol w:w="142"/>
        <w:gridCol w:w="142"/>
        <w:gridCol w:w="2374"/>
      </w:tblGrid>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Руководитель работы (проекта)</w:t>
            </w:r>
          </w:p>
        </w:tc>
        <w:tc>
          <w:tcPr>
            <w:tcW w:w="2694" w:type="dxa"/>
            <w:gridSpan w:val="2"/>
            <w:tcBorders>
              <w:bottom w:val="single" w:color="auto" w:sz="4" w:space="0"/>
            </w:tcBorders>
          </w:tcPr>
          <w:p>
            <w:pPr>
              <w:rPr>
                <w:rFonts w:hint="default" w:ascii="Times New Roman" w:hAnsi="Times New Roman" w:cs="Times New Roman"/>
                <w:sz w:val="28"/>
                <w:szCs w:val="28"/>
              </w:rPr>
            </w:pPr>
          </w:p>
        </w:tc>
        <w:tc>
          <w:tcPr>
            <w:tcW w:w="283" w:type="dxa"/>
            <w:gridSpan w:val="2"/>
          </w:tcPr>
          <w:p>
            <w:pPr>
              <w:rPr>
                <w:rFonts w:hint="default" w:ascii="Times New Roman" w:hAnsi="Times New Roman" w:cs="Times New Roman"/>
                <w:sz w:val="28"/>
                <w:szCs w:val="28"/>
              </w:rPr>
            </w:pPr>
          </w:p>
        </w:tc>
        <w:tc>
          <w:tcPr>
            <w:tcW w:w="2516" w:type="dxa"/>
            <w:gridSpan w:val="2"/>
            <w:tcBorders>
              <w:bottom w:val="single" w:color="auto" w:sz="4" w:space="0"/>
            </w:tcBorders>
          </w:tcPr>
          <w:p>
            <w:pPr>
              <w:jc w:val="center"/>
              <w:rPr>
                <w:rFonts w:hint="default" w:ascii="Times New Roman" w:hAnsi="Times New Roman" w:cs="Times New Roman"/>
                <w:sz w:val="28"/>
                <w:szCs w:val="28"/>
              </w:rPr>
            </w:pP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p>
        </w:tc>
        <w:tc>
          <w:tcPr>
            <w:tcW w:w="2694"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3" w:type="dxa"/>
            <w:gridSpan w:val="2"/>
          </w:tcPr>
          <w:p>
            <w:pPr>
              <w:jc w:val="center"/>
              <w:rPr>
                <w:rFonts w:hint="default" w:ascii="Times New Roman" w:hAnsi="Times New Roman" w:cs="Times New Roman"/>
                <w:sz w:val="28"/>
                <w:szCs w:val="28"/>
              </w:rPr>
            </w:pPr>
          </w:p>
        </w:tc>
        <w:tc>
          <w:tcPr>
            <w:tcW w:w="2516"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Консультанты по разделам:</w:t>
            </w:r>
          </w:p>
        </w:tc>
        <w:tc>
          <w:tcPr>
            <w:tcW w:w="2977" w:type="dxa"/>
            <w:gridSpan w:val="4"/>
          </w:tcPr>
          <w:p>
            <w:pPr>
              <w:jc w:val="center"/>
              <w:rPr>
                <w:rFonts w:hint="default" w:ascii="Times New Roman" w:hAnsi="Times New Roman" w:cs="Times New Roman"/>
                <w:sz w:val="28"/>
                <w:szCs w:val="28"/>
                <w:vertAlign w:val="superscript"/>
              </w:rPr>
            </w:pPr>
          </w:p>
        </w:tc>
        <w:tc>
          <w:tcPr>
            <w:tcW w:w="2516" w:type="dxa"/>
            <w:gridSpan w:val="2"/>
          </w:tcPr>
          <w:p>
            <w:pPr>
              <w:jc w:val="center"/>
              <w:rPr>
                <w:rFonts w:hint="default" w:ascii="Times New Roman" w:hAnsi="Times New Roman" w:cs="Times New Roman"/>
                <w:sz w:val="28"/>
                <w:szCs w:val="28"/>
                <w:vertAlign w:val="superscri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jc w:val="center"/>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single" w:color="auto" w:sz="4" w:space="0"/>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rPr>
                <w:rFonts w:hint="default" w:ascii="Times New Roman" w:hAnsi="Times New Roman" w:cs="Times New Roman"/>
                <w:sz w:val="28"/>
                <w:szCs w:val="28"/>
              </w:rPr>
            </w:pPr>
          </w:p>
        </w:tc>
      </w:tr>
    </w:tbl>
    <w:p>
      <w:pPr>
        <w:rPr>
          <w:rFonts w:hint="default" w:ascii="Times New Roman" w:hAnsi="Times New Roman" w:cs="Times New Roman"/>
          <w:sz w:val="24"/>
          <w:szCs w:val="24"/>
          <w:lang w:val="ru-RU"/>
        </w:rPr>
      </w:pPr>
    </w:p>
    <w:p>
      <w:pPr>
        <w:autoSpaceDE w:val="0"/>
        <w:autoSpaceDN w:val="0"/>
        <w:adjustRightInd w:val="0"/>
        <w:spacing w:line="360" w:lineRule="auto"/>
        <w:jc w:val="center"/>
        <w:rPr>
          <w:rFonts w:hint="default" w:ascii="Times New Roman" w:hAnsi="Times New Roman" w:cs="Times New Roman"/>
          <w:color w:val="000000"/>
          <w:sz w:val="28"/>
          <w:szCs w:val="28"/>
          <w:lang w:eastAsia="en-US"/>
        </w:rPr>
        <w:sectPr>
          <w:footerReference r:id="rId5" w:type="default"/>
          <w:pgSz w:w="11906" w:h="16838"/>
          <w:pgMar w:top="1134" w:right="850" w:bottom="1134" w:left="1701" w:header="720" w:footer="720" w:gutter="0"/>
          <w:pgNumType w:fmt="decimal" w:start="1"/>
          <w:cols w:space="720" w:num="1"/>
          <w:docGrid w:linePitch="360" w:charSpace="0"/>
        </w:sectPr>
      </w:pP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lang w:eastAsia="en-US"/>
        </w:rPr>
        <w:t xml:space="preserve">Министерство науки и высшего образования Российской Федерации </w:t>
      </w:r>
      <w:r>
        <w:rPr>
          <w:rFonts w:hint="default" w:ascii="Times New Roman" w:hAnsi="Times New Roman" w:cs="Times New Roman"/>
          <w:color w:val="000000"/>
          <w:sz w:val="28"/>
          <w:szCs w:val="28"/>
        </w:rPr>
        <w:t>Федеральное государственное бюджетное образовательное учреждение высшего образования</w:t>
      </w: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«Волгоградский государственный технический университет»</w:t>
      </w:r>
    </w:p>
    <w:p>
      <w:pPr>
        <w:spacing w:line="360" w:lineRule="auto"/>
        <w:jc w:val="center"/>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Кафедра «Программное обеспечение автоматизированных систем»</w:t>
      </w:r>
    </w:p>
    <w:tbl>
      <w:tblPr>
        <w:tblStyle w:val="4"/>
        <w:tblW w:w="0" w:type="auto"/>
        <w:tblInd w:w="-108" w:type="dxa"/>
        <w:tblLayout w:type="autofit"/>
        <w:tblCellMar>
          <w:top w:w="0" w:type="dxa"/>
          <w:left w:w="108" w:type="dxa"/>
          <w:bottom w:w="0" w:type="dxa"/>
          <w:right w:w="108" w:type="dxa"/>
        </w:tblCellMar>
      </w:tblPr>
      <w:tblGrid>
        <w:gridCol w:w="4672"/>
        <w:gridCol w:w="4673"/>
      </w:tblGrid>
      <w:tr>
        <w:tblPrEx>
          <w:tblCellMar>
            <w:top w:w="0" w:type="dxa"/>
            <w:left w:w="108" w:type="dxa"/>
            <w:bottom w:w="0" w:type="dxa"/>
            <w:right w:w="108" w:type="dxa"/>
          </w:tblCellMar>
        </w:tblPrEx>
        <w:tc>
          <w:tcPr>
            <w:tcW w:w="4672"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УТВЕРЖДАЮ: </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Зав. кафедрой ПОАС</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________________Ю.А. Орлова </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Pr>
              <w:t>«_____» _______________20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bl>
    <w:p>
      <w:pPr>
        <w:spacing w:line="360" w:lineRule="auto"/>
        <w:jc w:val="center"/>
        <w:rPr>
          <w:rFonts w:hint="default" w:ascii="Times New Roman" w:hAnsi="Times New Roman" w:cs="Times New Roman"/>
          <w:sz w:val="28"/>
          <w:szCs w:val="28"/>
          <w:highlight w:val="none"/>
        </w:rPr>
      </w:pPr>
    </w:p>
    <w:p>
      <w:pPr>
        <w:autoSpaceDE w:val="0"/>
        <w:autoSpaceDN w:val="0"/>
        <w:adjustRightInd w:val="0"/>
        <w:spacing w:line="360" w:lineRule="auto"/>
        <w:ind w:left="567" w:firstLine="284"/>
        <w:jc w:val="center"/>
        <w:rPr>
          <w:rFonts w:hint="default" w:ascii="Times New Roman" w:hAnsi="Times New Roman" w:cs="Times New Roman"/>
          <w:color w:val="000000"/>
          <w:sz w:val="28"/>
          <w:szCs w:val="28"/>
          <w:highlight w:val="none"/>
          <w:lang w:val="ru-RU"/>
        </w:rPr>
      </w:pPr>
      <w:r>
        <w:rPr>
          <w:rFonts w:hint="default" w:ascii="Times New Roman" w:hAnsi="Times New Roman" w:cs="Times New Roman"/>
          <w:sz w:val="28"/>
          <w:szCs w:val="28"/>
          <w:highlight w:val="none"/>
          <w:lang w:val="ru-RU"/>
        </w:rPr>
        <w:t xml:space="preserve">Разработка </w:t>
      </w:r>
      <w:r>
        <w:rPr>
          <w:rFonts w:hint="default" w:ascii="Times New Roman" w:hAnsi="Times New Roman" w:cs="Times New Roman"/>
          <w:sz w:val="28"/>
          <w:szCs w:val="28"/>
          <w:highlight w:val="none"/>
          <w:lang w:val="en-US"/>
        </w:rPr>
        <w:t xml:space="preserve">Android </w:t>
      </w:r>
      <w:r>
        <w:rPr>
          <w:rFonts w:hint="default" w:ascii="Times New Roman" w:hAnsi="Times New Roman" w:cs="Times New Roman"/>
          <w:sz w:val="28"/>
          <w:szCs w:val="28"/>
          <w:highlight w:val="none"/>
          <w:lang w:val="ru-RU"/>
        </w:rPr>
        <w:t>приложения для отслеживания текущего состояния тренировок спортсменов и приема спортивного питания</w:t>
      </w:r>
    </w:p>
    <w:p>
      <w:pPr>
        <w:autoSpaceDE w:val="0"/>
        <w:autoSpaceDN w:val="0"/>
        <w:adjustRightInd w:val="0"/>
        <w:jc w:val="both"/>
        <w:rPr>
          <w:rFonts w:hint="default" w:ascii="Times New Roman" w:hAnsi="Times New Roman" w:cs="Times New Roman"/>
          <w:color w:val="000000"/>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ПОЯСНИТЕЛЬНАЯ ЗАПИСКА</w:t>
      </w:r>
    </w:p>
    <w:p>
      <w:pPr>
        <w:tabs>
          <w:tab w:val="center" w:pos="4677"/>
          <w:tab w:val="right" w:pos="9355"/>
        </w:tabs>
        <w:jc w:val="both"/>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ru-RU"/>
        </w:rPr>
        <w:t>22</w:t>
      </w:r>
      <w:r>
        <w:rPr>
          <w:rFonts w:hint="default" w:ascii="Times New Roman" w:hAnsi="Times New Roman" w:cs="Times New Roman"/>
          <w:sz w:val="28"/>
          <w:szCs w:val="28"/>
        </w:rPr>
        <w:t>–81</w:t>
      </w:r>
    </w:p>
    <w:p>
      <w:pPr>
        <w:tabs>
          <w:tab w:val="center" w:pos="4677"/>
          <w:tab w:val="right" w:pos="9355"/>
        </w:tabs>
        <w:jc w:val="center"/>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 xml:space="preserve">Листов </w:t>
      </w:r>
      <w:r>
        <w:rPr>
          <w:rFonts w:hint="default" w:ascii="Times New Roman" w:hAnsi="Times New Roman" w:cs="Times New Roman"/>
          <w:color w:val="000000"/>
          <w:sz w:val="28"/>
          <w:szCs w:val="28"/>
        </w:rPr>
        <w:t>__</w:t>
      </w:r>
    </w:p>
    <w:p>
      <w:pPr>
        <w:spacing w:line="360" w:lineRule="auto"/>
        <w:jc w:val="center"/>
        <w:rPr>
          <w:rFonts w:hint="default" w:ascii="Times New Roman" w:hAnsi="Times New Roman" w:cs="Times New Roman"/>
          <w:sz w:val="24"/>
          <w:szCs w:val="24"/>
        </w:rPr>
      </w:pPr>
    </w:p>
    <w:tbl>
      <w:tblPr>
        <w:tblStyle w:val="4"/>
        <w:tblW w:w="9918" w:type="dxa"/>
        <w:tblInd w:w="0" w:type="dxa"/>
        <w:tblLayout w:type="autofit"/>
        <w:tblCellMar>
          <w:top w:w="0" w:type="dxa"/>
          <w:left w:w="108" w:type="dxa"/>
          <w:bottom w:w="0" w:type="dxa"/>
          <w:right w:w="108" w:type="dxa"/>
        </w:tblCellMar>
      </w:tblPr>
      <w:tblGrid>
        <w:gridCol w:w="5245"/>
        <w:gridCol w:w="4673"/>
      </w:tblGrid>
      <w:tr>
        <w:tblPrEx>
          <w:tblCellMar>
            <w:top w:w="0" w:type="dxa"/>
            <w:left w:w="108" w:type="dxa"/>
            <w:bottom w:w="0" w:type="dxa"/>
            <w:right w:w="108" w:type="dxa"/>
          </w:tblCellMar>
        </w:tblPrEx>
        <w:tc>
          <w:tcPr>
            <w:tcW w:w="5245"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Руководитель работы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 ___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r>
        <w:tblPrEx>
          <w:tblCellMar>
            <w:top w:w="0" w:type="dxa"/>
            <w:left w:w="108" w:type="dxa"/>
            <w:bottom w:w="0" w:type="dxa"/>
            <w:right w:w="108" w:type="dxa"/>
          </w:tblCellMar>
        </w:tblPrEx>
        <w:trPr>
          <w:trHeight w:val="2053" w:hRule="atLeast"/>
        </w:trPr>
        <w:tc>
          <w:tcPr>
            <w:tcW w:w="5245" w:type="dxa"/>
          </w:tcPr>
          <w:tbl>
            <w:tblPr>
              <w:tblStyle w:val="4"/>
              <w:tblW w:w="0" w:type="auto"/>
              <w:tblInd w:w="0" w:type="dxa"/>
              <w:tblLayout w:type="autofit"/>
              <w:tblCellMar>
                <w:top w:w="0" w:type="dxa"/>
                <w:left w:w="108" w:type="dxa"/>
                <w:bottom w:w="0" w:type="dxa"/>
                <w:right w:w="108" w:type="dxa"/>
              </w:tblCellMar>
            </w:tblPr>
            <w:tblGrid>
              <w:gridCol w:w="4103"/>
            </w:tblGrid>
            <w:tr>
              <w:tblPrEx>
                <w:tblCellMar>
                  <w:top w:w="0" w:type="dxa"/>
                  <w:left w:w="108" w:type="dxa"/>
                  <w:bottom w:w="0" w:type="dxa"/>
                  <w:right w:w="108" w:type="dxa"/>
                </w:tblCellMar>
              </w:tblPrEx>
              <w:trPr>
                <w:trHeight w:val="242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Нормоконтролер </w:t>
                  </w:r>
                </w:p>
                <w:p>
                  <w:pPr>
                    <w:autoSpaceDE w:val="0"/>
                    <w:autoSpaceDN w:val="0"/>
                    <w:adjustRightInd w:val="0"/>
                    <w:spacing w:line="360" w:lineRule="auto"/>
                    <w:rPr>
                      <w:rFonts w:hint="default" w:ascii="Times New Roman" w:hAnsi="Times New Roman" w:cs="Times New Roman"/>
                      <w:color w:val="000000"/>
                      <w:sz w:val="28"/>
                      <w:szCs w:val="28"/>
                    </w:rPr>
                  </w:pPr>
                </w:p>
                <w:p>
                  <w:pPr>
                    <w:autoSpaceDE w:val="0"/>
                    <w:autoSpaceDN w:val="0"/>
                    <w:adjustRightInd w:val="0"/>
                    <w:spacing w:line="360"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 Кузнецова А.С.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 ___</w:t>
                  </w:r>
                  <w:r>
                    <w:rPr>
                      <w:rFonts w:hint="default" w:ascii="Times New Roman" w:hAnsi="Times New Roman" w:cs="Times New Roman"/>
                      <w:color w:val="000000"/>
                      <w:sz w:val="28"/>
                      <w:szCs w:val="28"/>
                      <w:u w:val="single"/>
                    </w:rPr>
                    <w:t>июня</w:t>
                  </w:r>
                  <w:r>
                    <w:rPr>
                      <w:rFonts w:hint="default" w:ascii="Times New Roman" w:hAnsi="Times New Roman" w:cs="Times New Roman"/>
                      <w:color w:val="000000"/>
                      <w:sz w:val="28"/>
                      <w:szCs w:val="28"/>
                    </w:rPr>
                    <w:t>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rPr>
                <w:rFonts w:hint="default" w:ascii="Times New Roman" w:hAnsi="Times New Roman" w:cs="Times New Roman"/>
                <w:sz w:val="28"/>
                <w:szCs w:val="28"/>
              </w:rPr>
            </w:pPr>
          </w:p>
        </w:tc>
        <w:tc>
          <w:tcPr>
            <w:tcW w:w="4673" w:type="dxa"/>
          </w:tcPr>
          <w:tbl>
            <w:tblPr>
              <w:tblStyle w:val="4"/>
              <w:tblW w:w="0" w:type="auto"/>
              <w:tblInd w:w="0" w:type="dxa"/>
              <w:tblLayout w:type="autofit"/>
              <w:tblCellMar>
                <w:top w:w="0" w:type="dxa"/>
                <w:left w:w="108" w:type="dxa"/>
                <w:bottom w:w="0" w:type="dxa"/>
                <w:right w:w="108" w:type="dxa"/>
              </w:tblCellMar>
            </w:tblPr>
            <w:tblGrid>
              <w:gridCol w:w="4190"/>
            </w:tblGrid>
            <w:tr>
              <w:trPr>
                <w:trHeight w:val="85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Исполнитель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студент группы</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w:t>
                  </w:r>
                  <w:r>
                    <w:rPr>
                      <w:rFonts w:hint="default" w:ascii="Times New Roman" w:hAnsi="Times New Roman" w:cs="Times New Roman"/>
                      <w:color w:val="000000"/>
                      <w:sz w:val="28"/>
                      <w:szCs w:val="28"/>
                      <w:u w:val="single"/>
                      <w:lang w:val="ru-RU"/>
                    </w:rPr>
                    <w:t>ПрИн-467</w:t>
                  </w:r>
                  <w:r>
                    <w:rPr>
                      <w:rFonts w:hint="default" w:ascii="Times New Roman" w:hAnsi="Times New Roman" w:cs="Times New Roman"/>
                      <w:color w:val="000000"/>
                      <w:sz w:val="28"/>
                      <w:szCs w:val="28"/>
                    </w:rPr>
                    <w:t xml:space="preserve">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u w:val="single"/>
                      <w:lang w:val="ru-RU"/>
                    </w:rPr>
                    <w:t>Астрелин Александр Алексеевич</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spacing w:line="360" w:lineRule="auto"/>
              <w:jc w:val="center"/>
              <w:rPr>
                <w:rFonts w:hint="default" w:ascii="Times New Roman" w:hAnsi="Times New Roman" w:cs="Times New Roman"/>
                <w:sz w:val="28"/>
                <w:szCs w:val="28"/>
              </w:rPr>
            </w:pP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margin">
                  <wp:posOffset>2934335</wp:posOffset>
                </wp:positionH>
                <wp:positionV relativeFrom="paragraph">
                  <wp:posOffset>274955</wp:posOffset>
                </wp:positionV>
                <wp:extent cx="372110" cy="297815"/>
                <wp:effectExtent l="6350" t="6350" r="17780" b="15875"/>
                <wp:wrapNone/>
                <wp:docPr id="27" name="Прямоугольник 17"/>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bodyPr rot="0" vert="horz" wrap="square" lIns="91440" tIns="45720" rIns="91440" bIns="45720" anchor="ctr" anchorCtr="0" upright="1">
                        <a:noAutofit/>
                      </wps:bodyPr>
                    </wps:wsp>
                  </a:graphicData>
                </a:graphic>
              </wp:anchor>
            </w:drawing>
          </mc:Choice>
          <mc:Fallback>
            <w:pict>
              <v:rect id="Прямоугольник 17" o:spid="_x0000_s1026" o:spt="1" style="position:absolute;left:0pt;margin-left:231.05pt;margin-top:21.65pt;height:23.45pt;width:29.3pt;mso-position-horizontal-relative:margin;z-index:251659264;v-text-anchor:middle;mso-width-relative:page;mso-height-relative:page;" fillcolor="#FFFFFF" filled="t" stroked="t" coordsize="21600,21600" o:gfxdata="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dKTPDYAAAACQEAAA8AAAAA&#10;AAAAAQAgAAAAIgAAAGRycy9kb3ducmV2LnhtbFBLAQIUABQAAAAIAIdO4kC+FU5UTQIAAIcEAAAO&#10;AAAAAAAAAAEAIAAAACcBAABkcnMvZTJvRG9jLnhtbFBLBQYAAAAABgAGAFkBAADmBQAAAAA=&#10;">
                <v:fill on="t" focussize="0,0"/>
                <v:stroke weight="1pt" color="#FFFFFF" miterlimit="8" joinstyle="miter"/>
                <v:imagedata o:title=""/>
                <o:lock v:ext="edit" aspectratio="f"/>
              </v:rect>
            </w:pict>
          </mc:Fallback>
        </mc:AlternateContent>
      </w:r>
      <w:r>
        <w:rPr>
          <w:rFonts w:hint="default" w:ascii="Times New Roman" w:hAnsi="Times New Roman" w:cs="Times New Roman"/>
          <w:sz w:val="28"/>
          <w:szCs w:val="28"/>
        </w:rPr>
        <w:t>Волгоград, 20</w:t>
      </w:r>
      <w:r>
        <w:rPr>
          <w:rFonts w:hint="default" w:ascii="Times New Roman" w:hAnsi="Times New Roman" w:cs="Times New Roman"/>
          <w:sz w:val="28"/>
          <w:szCs w:val="28"/>
          <w:lang w:val="ru-RU"/>
        </w:rPr>
        <w:t>22</w:t>
      </w:r>
      <w:r>
        <w:rPr>
          <w:rFonts w:hint="default" w:ascii="Times New Roman" w:hAnsi="Times New Roman" w:cs="Times New Roman"/>
          <w:sz w:val="28"/>
          <w:szCs w:val="28"/>
        </w:rPr>
        <w:t xml:space="preserve"> г.</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footerReference r:id="rId6" w:type="default"/>
          <w:pgSz w:w="11906" w:h="16838"/>
          <w:pgMar w:top="1134" w:right="850" w:bottom="1134" w:left="1701" w:header="720" w:footer="720" w:gutter="0"/>
          <w:pgNumType w:fmt="decimal" w:start="1"/>
          <w:cols w:space="720" w:num="1"/>
          <w:docGrid w:linePitch="360" w:charSpace="0"/>
        </w:sect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Аннотация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lang w:val="ru-RU"/>
        </w:rPr>
      </w:pPr>
      <w:r>
        <w:rPr>
          <w:rFonts w:hint="default" w:ascii="Times New Roman" w:hAnsi="Times New Roman" w:cs="Times New Roman"/>
          <w:sz w:val="28"/>
          <w:szCs w:val="28"/>
        </w:rPr>
        <w:t>Настоящий документ является пояснительной запиской к выпускной квалификационной работе бакалавра на тему:</w:t>
      </w:r>
      <w:r>
        <w:rPr>
          <w:rFonts w:hint="default" w:ascii="Times New Roman" w:hAnsi="Times New Roman" w:cs="Times New Roman"/>
          <w:sz w:val="28"/>
          <w:szCs w:val="28"/>
          <w:lang w:val="ru-RU"/>
        </w:rPr>
        <w:t xml:space="preserve"> «</w:t>
      </w:r>
      <w:r>
        <w:rPr>
          <w:rFonts w:hint="default" w:ascii="Times New Roman" w:hAnsi="Times New Roman" w:cs="Times New Roman"/>
          <w:sz w:val="28"/>
        </w:rPr>
        <w:t>Разработка Android приложения для отслеживания текущего состояния тренировок спортсменов и приёма спортивного питания</w:t>
      </w:r>
      <w:r>
        <w:rPr>
          <w:rFonts w:hint="default" w:ascii="Times New Roman" w:hAnsi="Times New Roman" w:cs="Times New Roman"/>
          <w:sz w:val="28"/>
          <w:lang w:val="ru-RU"/>
        </w:rPr>
        <w:t xml:space="preserve">».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В работе обосновывается актуальность выбранной темы,</w:t>
      </w:r>
      <w:r>
        <w:rPr>
          <w:rFonts w:hint="default" w:ascii="Times New Roman" w:hAnsi="Times New Roman" w:cs="Times New Roman"/>
          <w:sz w:val="28"/>
          <w:szCs w:val="28"/>
          <w:lang w:val="ru-RU"/>
        </w:rPr>
        <w:t xml:space="preserve"> анализ о том как отслеживались состояния тренировок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 xml:space="preserve">в прошлом, </w:t>
      </w:r>
      <w:r>
        <w:rPr>
          <w:rFonts w:hint="default" w:ascii="Times New Roman" w:hAnsi="Times New Roman" w:cs="Times New Roman"/>
          <w:sz w:val="28"/>
          <w:szCs w:val="28"/>
        </w:rPr>
        <w:t>проводится сравнительный анализ</w:t>
      </w:r>
      <w:r>
        <w:rPr>
          <w:rFonts w:hint="default" w:ascii="Times New Roman" w:hAnsi="Times New Roman" w:cs="Times New Roman"/>
          <w:sz w:val="28"/>
          <w:szCs w:val="28"/>
          <w:lang w:val="ru-RU"/>
        </w:rPr>
        <w:t xml:space="preserve"> между существующими аналогами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приложений, предлагается решение о совмещении функционала для отслеживания текущего состояния тренировок спортсменов с функционалом отслеживания приёма спортивного питания,а также выдвигаются требования к функциональным характеристикам приложения.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Документ включает в себя страниц - 67, рисунков - 29, приложений - 3.</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Ключевые слова: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текущее состояние тренировок, спортивное питание.</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7" w:type="default"/>
          <w:footerReference r:id="rId8" w:type="default"/>
          <w:type w:val="continuous"/>
          <w:pgSz w:w="11906" w:h="16838"/>
          <w:pgMar w:top="1134" w:right="850" w:bottom="1134" w:left="1701" w:header="720" w:footer="720" w:gutter="0"/>
          <w:pgNumType w:fmt="decimal" w:start="6"/>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Введение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сегодняшний день, активный здоровый образ жизни является неотъемлемой частью жизни любого человека. Около половины жителей России - 46%, систематически занимаются спортом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согласно плану государства по развитию физической культуры и спорта, к концу 2024 года, количество россиян, ежедневно занимающихся спортом, должно увеличиться до 55%</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 Занимаются спортом как профессионалы, так и любители, однако для достижения значимых результатов, да и для просмотра своего прогресса тренировок необходимо вести дневник тренировок. Человеческий организм ведь быстро адаптируется к нагрузкам, а для того чтобы достичь значимых результатов, эти нагрузки необходимо увеличивать. И не стоит полагаться на память, ведь намного удобнее вести записи, чем держать в голове, сколько подходов ты сделал на прошлой тренировки</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 Кроме ведения дневника тренировок, профессиональные спортсмены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употребляют спортивные добавки, чтобы получать все необходимые для здоровья питательные вещества, которые человек недополучает из натуральных продуктов питания</w:t>
      </w:r>
      <w:r>
        <w:rPr>
          <w:rFonts w:hint="default" w:ascii="Times New Roman" w:hAnsi="Times New Roman" w:cs="Times New Roman"/>
          <w:sz w:val="28"/>
          <w:szCs w:val="28"/>
          <w:lang w:val="en-US"/>
        </w:rPr>
        <w:t>[3]</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Для того, чтобы спортсмен получал нужные вещества для своего организма, он должен ежедневно принимать спортивные добавки,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наилучшим решением будет принимать их в одно и то же время в течении дня</w:t>
      </w:r>
      <w:r>
        <w:rPr>
          <w:rFonts w:hint="default" w:ascii="Times New Roman" w:hAnsi="Times New Roman" w:cs="Times New Roman"/>
          <w:sz w:val="28"/>
          <w:szCs w:val="28"/>
          <w:lang w:val="en-US"/>
        </w:rPr>
        <w:t>[4]</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Поэтому приходится вести записи и о том когда и какую биодобавку необходимо принять.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удобства данные виды записей необходимо вести в одном месте, да и желательно, чтобы все эти записи всегда были под рукой, ведь носить с собой тетрадь с заметками, неудобно, а на счёт того, что нужно помнить, о принятии пищевой добавки, так это вообще ужасно, ведь тетрадь с записями может потеряться, а про принятие биодобавки вообще  можно забыть. Так, что же, может решить данную проблему? Правильно, смартфон, он компактный, есть у каждого, а для того, чтобы получить нужный функционал, нужно лишь скачать приложение. В чем же проблема, ведь в наше время многое уже создано, есть множество фитнес приложений, почему нельзя воспользоваться уже существующими решениями? Проблема в том, что большинство содержат в себе лишь ограниченный функционал, а именно одни приложения содержат в себе лишь готовые комплексы упражнений, их невозможно настроить, а добавить собственное упражнение попросту невозможно. Другие же приложения содержат в себе функции настройки комплекса, да и добавления упражнений, однако содержат ограничения, такие как таймер, секундомер, история тренировок, а также назойливая реклама, что конечно усложняет процесс тренировки и приходится тратить больше времени на её проведение. Бесплатных приложений одновременно содержащих персональный план тренировки, а также напоминания о принятии пищевых добавок попросту нет.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рамках данной работы была поставлена следующая цель - разработать мобильное приложение, которое облегчит приём спортивного питания и улучшит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достижения данной цели были поставлены задачи: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анализ предметной области.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обзор существующих аналогов и выявить их преимущества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Определить требования к разрабатываемому мобильному приложению.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проектирование базы данных исходя из требований.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Разработка мобильного приложения для отслеживания приёма спортивного питания и улучшение эффективности процесса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Протестировать разработанное программное средство и доказать его работоспособности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исследования в работе является применение мобильных приложений для контроля состояния тренировок и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Предметом исследования является приложения для отслеживания текущего состояния тренировок и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При выполнении данного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метод математического моделирования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системного анализа</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программной инженерии</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объектно-ориентированного программирования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технологии проектирования человеко-машинного взаимодействия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Практическая значимость работы заключается в том, что благодаря разработанному приложению, спортсмены смогут получить полную функциональность по составлению комплексов упражнений, а также облегчить нагрузку на человека тем, что не надо помнить, когда необходимо принимать пищевую добавку, путём оповещения уведомлениями на телефоне совмещая эти функции в одной программе.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1 Анализ методов для отслеживания текущего состояния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en-US"/>
        </w:rPr>
      </w:pPr>
      <w:r>
        <w:rPr>
          <w:rFonts w:hint="default" w:ascii="Times New Roman" w:hAnsi="Times New Roman" w:cs="Times New Roman"/>
          <w:sz w:val="28"/>
          <w:szCs w:val="28"/>
          <w:lang w:val="ru-RU"/>
        </w:rPr>
        <w:t>1.1 Методы отслеживания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прогрессе(вес уменьшился, смог совершить больше подходов), ведь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в этом и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прошлом, данный вид дневников был единственным, поэтому и пользовался большой популярностью. Он обычно ведётся в блокноте или в тетради, также существуют специализированные дневники с уже расчерченными таблицами и выделенными разделами и категориями. Обычно перед заполнением данными о тренировках, если это не купленный дневник, в нем расчерчивают таблицы и заполняют названия колонок, после этого происходит заполнение уже в зале. Заполнение данного дневника происходит вручную, обычно после выполнения упражнений, спортсмен подходит и от руки заполняет дневник. Однако данные виды дневников  теряют популярность из за существующих аналогов, а также в силу своих недостатков. Пример такого дневника можно увидеть на рисунке 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4"/>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старт(при купленном дневнике)(после покупки можно сразу заносить данные о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Для данного вида дневника,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5"/>
                    <a:stretch>
                      <a:fillRect/>
                    </a:stretch>
                  </pic:blipFill>
                  <pic:spPr>
                    <a:xfrm>
                      <a:off x="0" y="0"/>
                      <a:ext cx="5938520" cy="32226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2 - Пример тренировочного дневника в </w:t>
      </w:r>
      <w:r>
        <w:rPr>
          <w:rFonts w:hint="default" w:ascii="Times New Roman" w:hAnsi="Times New Roman" w:eastAsia="SimSun" w:cs="Times New Roman"/>
          <w:sz w:val="28"/>
          <w:szCs w:val="28"/>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хранились локально на устройстве, то существует риск потери всех данных, при поломке самого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1.1.3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6"/>
                    <a:stretch>
                      <a:fillRect/>
                    </a:stretch>
                  </pic:blipFill>
                  <pic:spPr>
                    <a:xfrm>
                      <a:off x="0" y="0"/>
                      <a:ext cx="5339715" cy="27171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ascii="Times New Roman" w:hAnsi="Times New Roman" w:eastAsia="SimSun" w:cs="Times New Roman"/>
          <w:sz w:val="28"/>
          <w:szCs w:val="28"/>
          <w:lang w:val="en-US"/>
        </w:rPr>
        <w:t>3</w:t>
      </w:r>
      <w:r>
        <w:rPr>
          <w:rFonts w:hint="default" w:ascii="Times New Roman" w:hAnsi="Times New Roman" w:eastAsia="SimSun" w:cs="Times New Roman"/>
          <w:sz w:val="28"/>
          <w:szCs w:val="28"/>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7"/>
                    <a:stretch>
                      <a:fillRect/>
                    </a:stretch>
                  </pic:blipFill>
                  <pic:spPr>
                    <a:xfrm>
                      <a:off x="0" y="0"/>
                      <a:ext cx="5546725" cy="43326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4 - Пример заполнения данных о тренировке</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о тренировках наглядны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Данные не потеряются даже при поломке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Функционал дневника ограничивается функционалом сервиса(возможность просмотра графиков, диаграмм, анализ данных по тренировкам)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Существует вероятность, что сервер с данными сломается, и вся ваша история пропадёт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Фитнес тренер FitProSport[13], </w:t>
      </w:r>
      <w:r>
        <w:rPr>
          <w:rFonts w:hint="default" w:ascii="Times New Roman" w:hAnsi="Times New Roman" w:cs="Times New Roman"/>
          <w:sz w:val="28"/>
          <w:szCs w:val="28"/>
          <w:lang w:val="ru-RU"/>
        </w:rPr>
        <w:t xml:space="preserve">приложение для отслеживания процесса тренировок, неполной версии(полная версия стоит - 1,49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Данное приложение выполнено достаточно привлекательно. 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8"/>
                    <a:stretch>
                      <a:fillRect/>
                    </a:stretch>
                  </pic:blipFill>
                  <pic:spPr>
                    <a:xfrm>
                      <a:off x="0" y="0"/>
                      <a:ext cx="2816860" cy="4270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я увидел кнопку, добавления приложения. Кроме того на экране выполнения тренировки, я не сразу понял как внести данные о подходе, мне сразу выскочило описание упражнения, которое можно увидеть на рисунке 6, пришлось найти вкладку результаты и только тогда появилось поле для заполнения данных о выполнении упражнения.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пришлось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ты не поймешь, что за упражнение к какой относится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9"/>
                    <a:stretch>
                      <a:fillRect/>
                    </a:stretch>
                  </pic:blipFill>
                  <pic:spPr>
                    <a:xfrm>
                      <a:off x="0" y="0"/>
                      <a:ext cx="2247900" cy="48717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разделение упражнений по группам мышц, на которые они влияют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отображение лучших результатов, по упражнению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историю тренировок возможно просматривать с помощью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сложный и непонятный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полное отсутствие таймера тренировки и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недоступность таймера для выполнения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тренировок[14]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20"/>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окон добавления упражнения можно наблюдать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21"/>
                    <a:stretch>
                      <a:fillRect/>
                    </a:stretch>
                  </pic:blipFill>
                  <pic:spPr>
                    <a:xfrm>
                      <a:off x="0" y="0"/>
                      <a:ext cx="2109470" cy="42913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8 -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я указываю лишь названия дня. Но это мелочи, потому что при редактировании дней,  я указываю каждое упражнения, которые относятся к данному дню, а вот то, я считаю ошибкой, так это то, что я могу в одну и тот же день, добавить сколько угодно одинаковых упражнений, причём выбирать им одинаковые, так и разные меры, хотя они называются одинаково, описание у них одинаковое, значит и выполняются одинаково, но судя по логике данного приложения это разные упражнения, окно приложения с одинаковыми упражнения в дне можно увидеть на рисунке 9. Кроме того упражнения в день добавляются по одному, так, что при создании дней состоящий из большого количества упражнений,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2"/>
                    <a:stretch>
                      <a:fillRect/>
                    </a:stretch>
                  </pic:blipFill>
                  <pic:spPr>
                    <a:xfrm>
                      <a:off x="0" y="0"/>
                      <a:ext cx="1895475" cy="38652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9 -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готовая база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редактирования, удаления упражнения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просмотра статистики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календарь наглядно показывающий дни, когда велись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решение на счёт выбора меры упражнение при добавлении в день или в тренировку, нужно пересмотреть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Трекер[15]</w:t>
      </w:r>
      <w:r>
        <w:rPr>
          <w:rFonts w:hint="default" w:ascii="Times New Roman" w:hAnsi="Times New Roman" w:cs="Times New Roman"/>
          <w:sz w:val="28"/>
          <w:szCs w:val="28"/>
          <w:lang w:val="ru-RU"/>
        </w:rPr>
        <w:t>. Главное окно приложения представлено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3"/>
                    <a:stretch>
                      <a:fillRect/>
                    </a:stretch>
                  </pic:blipFill>
                  <pic:spPr>
                    <a:xfrm>
                      <a:off x="0" y="0"/>
                      <a:ext cx="1986280" cy="40455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10 -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я сразу заметил, программы тренировок, хронику, статистику, тело, однако мне потребовалось много времени для поиска упражнений, в данном приложении нет ни бокового меню, кнопка ещё открывает мини меню в нет и намёка на упражнение,  а также на начало тренировки. Спустя некоторое время, я увидел что при текст наверху база упражнений, при нажатии на него, открылось окно, которое изображено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4"/>
                    <a:stretch>
                      <a:fillRect/>
                    </a:stretch>
                  </pic:blipFill>
                  <pic:spPr>
                    <a:xfrm>
                      <a:off x="0" y="0"/>
                      <a:ext cx="2016760" cy="43611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11 -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Это просто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Выполнении программы тренировок происходит при нажатии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как это изменить во время выполнения тренировки, я не нашёл. Наверное, потому что пользоваться приложением очень тяжело, разработчик в навигационном меню, во вкладке «ещё», оставить «</w:t>
      </w:r>
      <w:r>
        <w:rPr>
          <w:rFonts w:hint="default" w:ascii="Times New Roman" w:hAnsi="Times New Roman" w:eastAsia="SimSun" w:cs="Times New Roman"/>
          <w:sz w:val="28"/>
          <w:szCs w:val="28"/>
          <w:lang w:val="en-US"/>
        </w:rPr>
        <w:t xml:space="preserve">App </w:t>
      </w:r>
      <w:r>
        <w:rPr>
          <w:rFonts w:hint="default" w:ascii="Times New Roman" w:hAnsi="Times New Roman" w:eastAsia="SimSun" w:cs="Times New Roman"/>
          <w:sz w:val="28"/>
          <w:szCs w:val="28"/>
          <w:lang w:val="ru-RU"/>
        </w:rPr>
        <w:t>руководство»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есть поиск по упражнениям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упражнения можно добавлять, изменять, удалять</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хроника сделана по дням, а при нажатии на дату можно получить календарь, где есть возможность выбрать дату</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навигационное меню сделано ужасно</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список упражнений очень трудно найти</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поиск по имени комплекса невозможен</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невозможно узнать время затраченное на тренировку</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БАД</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cs="Times New Roman"/>
        </w:rPr>
        <w:drawing>
          <wp:inline distT="0" distB="0" distL="114300" distR="114300">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5"/>
                    <a:stretch>
                      <a:fillRect/>
                    </a:stretch>
                  </pic:blipFill>
                  <pic:spPr>
                    <a:xfrm>
                      <a:off x="0" y="0"/>
                      <a:ext cx="2161540" cy="46475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12 -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13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6"/>
                    <a:stretch>
                      <a:fillRect/>
                    </a:stretch>
                  </pic:blipFill>
                  <pic:spPr>
                    <a:xfrm>
                      <a:off x="0" y="0"/>
                      <a:ext cx="2077085" cy="4435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13 -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пустой «воркаут», а потом наполнить его нужными упражнениями, что является очень удобным, либо же создать свой шаблон тренировки, а потом заниматься по нему. Однако есть одно, но, при создании большого количества шаблонов воркаутов, поиск нужного займет немало времени, да и при создании воркаута с большим количеством упражнений, влечет за собой нагромаждение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экран приложения можно увидеть на рисунке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7"/>
                    <a:stretch>
                      <a:fillRect/>
                    </a:stretch>
                  </pic:blipFill>
                  <pic:spPr>
                    <a:xfrm>
                      <a:off x="0" y="0"/>
                      <a:ext cx="1979295" cy="42043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14 - Заполнения данных об </w:t>
      </w:r>
      <w:r>
        <w:rPr>
          <w:rFonts w:hint="default" w:ascii="Times New Roman" w:hAnsi="Times New Roman" w:eastAsia="SimSun" w:cs="Times New Roman"/>
          <w:sz w:val="28"/>
          <w:szCs w:val="28"/>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При выполнении даже 4 упражнений, в котором хотя бы одно содержит 6 сетов(подходов), приходится листать, чтобы найти нужное для заполнения упражнения. История также неудобная из за того, что в каждой записи выполненного упражнения пишется список упражнений, что были выполнены и история выводится за месяц, так что если придётся искать историю тренировки 4-х недельной давности придётся потратить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поиска шаблона по имени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1.3.5 </w:t>
      </w:r>
      <w:r>
        <w:rPr>
          <w:rFonts w:hint="default" w:ascii="Times New Roman" w:hAnsi="Times New Roman" w:eastAsia="SimSun" w:cs="Times New Roman"/>
          <w:sz w:val="28"/>
          <w:szCs w:val="28"/>
          <w:lang w:val="en-US"/>
        </w:rPr>
        <w:t>T Note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sz w:val="28"/>
          <w:szCs w:val="28"/>
          <w:lang w:val="en-US"/>
        </w:rPr>
        <w:t>T Note: Журнал тренировок</w:t>
      </w:r>
      <w:r>
        <w:rPr>
          <w:rFonts w:hint="default" w:ascii="Times New Roman" w:hAnsi="Times New Roman" w:eastAsia="SimSun" w:cs="Times New Roman"/>
          <w:sz w:val="28"/>
          <w:szCs w:val="28"/>
          <w:lang w:val="en-US"/>
        </w:rPr>
        <w:t xml:space="preserve">[17]. </w:t>
      </w:r>
      <w:r>
        <w:rPr>
          <w:rFonts w:hint="default" w:ascii="Times New Roman" w:hAnsi="Times New Roman" w:eastAsia="SimSun" w:cs="Times New Roman"/>
          <w:sz w:val="28"/>
          <w:szCs w:val="28"/>
          <w:lang w:val="ru-RU"/>
        </w:rPr>
        <w:t>При открытии приложения, сразу открывается список всех программ, который можно увидеть на рисунке 15.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8"/>
                    <a:stretch>
                      <a:fillRect/>
                    </a:stretch>
                  </pic:blipFill>
                  <pic:spPr>
                    <a:xfrm>
                      <a:off x="0" y="0"/>
                      <a:ext cx="1905000" cy="41795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15 - Список всех программ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Дизайн приложения, по моему мнению, выглядит не очень, особенно мне не нравится кнопка меню, которая не во всю ширину элемента программы.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не смог сразу найти, как начать тренировку, в теории, оно должно находится в окне истории тренировок и кнопка добавления новой тренировки, однако там я её не нашёл, пришлось потратить время, но в конечном итоге, эта кнопка находилась, когда я нажал на программу и открылась информация о программе и там эта кнопка, смотрите на рисунок 16.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9"/>
                    <a:stretch>
                      <a:fillRect/>
                    </a:stretch>
                  </pic:blipFill>
                  <pic:spPr>
                    <a:xfrm>
                      <a:off x="0" y="0"/>
                      <a:ext cx="2545080" cy="54565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16 - Окно просмотра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данное окно имеет избыточный функционал, я сначала подумал,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Ведь при нажатии на кнопку начало тренировки, пользователя переносит в ещё более ужасное окно, которое можно увидеть на рисунке 17.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30"/>
                    <a:stretch>
                      <a:fillRect/>
                    </a:stretch>
                  </pic:blipFill>
                  <pic:spPr>
                    <a:xfrm>
                      <a:off x="0" y="0"/>
                      <a:ext cx="2484755" cy="53251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17 - Окно введения данных о выполненных упражнениях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я считаю грубой ошибкой, ведь каждый подход упражнения просто добавляется кнопкой «Добавить» и для этого не нужно добавлять ещё раз упражнение в программу. Ведь пользователь по ошибке будет вести 2 разные истории подходов для 2 одинаковых упражнений, что нелогично. Ещё важно отметить, что таймер, который выдвигается снизу, закрывает кнопки добавить и завершить. Также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также все функции добавления подходов остаются доступны.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Кроме того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eastAsia="SimSun" w:cs="Times New Roman"/>
          <w:sz w:val="28"/>
          <w:szCs w:val="28"/>
          <w:lang w:val="en-US"/>
        </w:rPr>
        <w:t>T Note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программы(комплексы)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Наличие таймера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поиска</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Возможность добавления много одних и тех же упражнений в один комплекс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1.4.1 </w:t>
      </w:r>
      <w:r>
        <w:rPr>
          <w:rFonts w:hint="default" w:ascii="Times New Roman" w:hAnsi="Times New Roman" w:cs="Times New Roman"/>
          <w:sz w:val="28"/>
          <w:szCs w:val="28"/>
          <w:lang w:val="en-US"/>
        </w:rPr>
        <w:t>Medisafe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Напоминания и трекер таблеток[18]. </w:t>
      </w:r>
      <w:r>
        <w:rPr>
          <w:rFonts w:hint="default" w:ascii="Times New Roman" w:hAnsi="Times New Roman"/>
          <w:sz w:val="28"/>
          <w:szCs w:val="28"/>
          <w:lang w:val="ru-RU"/>
        </w:rPr>
        <w:t>При открытии приложения открывается главный экран приложения, который изображён на рисунке 18.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lang w:val="ru-RU"/>
        </w:rPr>
      </w:pPr>
      <w:r>
        <w:drawing>
          <wp:inline distT="0" distB="0" distL="114300" distR="114300">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31"/>
                    <a:stretch>
                      <a:fillRect/>
                    </a:stretch>
                  </pic:blipFill>
                  <pic:spPr>
                    <a:xfrm>
                      <a:off x="0" y="0"/>
                      <a:ext cx="2122170" cy="45256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18 -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32"/>
                    <a:stretch>
                      <a:fillRect/>
                    </a:stretch>
                  </pic:blipFill>
                  <pic:spPr>
                    <a:xfrm>
                      <a:off x="0" y="0"/>
                      <a:ext cx="1924050" cy="41408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19 - Список всех медикаментов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w:t>
      </w:r>
      <w:r>
        <w:rPr>
          <w:rFonts w:hint="default" w:ascii="Times New Roman" w:hAnsi="Times New Roman" w:eastAsia="SimSun" w:cs="Times New Roman"/>
          <w:sz w:val="28"/>
          <w:szCs w:val="28"/>
          <w:lang w:val="en-US"/>
        </w:rPr>
        <w:t>20</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3"/>
                    <a:stretch>
                      <a:fillRect/>
                    </a:stretch>
                  </pic:blipFill>
                  <pic:spPr>
                    <a:xfrm>
                      <a:off x="0" y="0"/>
                      <a:ext cx="2345055" cy="50425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20 - Добавление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Глядя на этот экран, я нахожу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пунктов, которые при сворачивании всего пункта «Время приёма» не все указываются. Также важно заметить, что больше чем 12 времён приёма в день я указать не могу.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Medisafe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Понятный и приятный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Хорошая первоначальная настройка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Возможность добавления собственных препаратов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история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поиска по имени в списке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Препараты не разбиты на категории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1.4.2 MyTherapy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Напоминания о приёме лекарств[19].</w:t>
      </w:r>
      <w:r>
        <w:rPr>
          <w:rFonts w:hint="default" w:ascii="Times New Roman" w:hAnsi="Times New Roman"/>
          <w:sz w:val="28"/>
          <w:szCs w:val="28"/>
          <w:lang w:val="ru-RU"/>
        </w:rPr>
        <w:t xml:space="preserve"> При открытии приложения открывается главный экран приложения, который изображён на рисунке </w:t>
      </w:r>
      <w:r>
        <w:rPr>
          <w:rFonts w:hint="default" w:ascii="Times New Roman" w:hAnsi="Times New Roman"/>
          <w:sz w:val="28"/>
          <w:szCs w:val="28"/>
          <w:lang w:val="en-US"/>
        </w:rPr>
        <w:t>21.</w:t>
      </w:r>
      <w:r>
        <w:rPr>
          <w:rFonts w:hint="default" w:ascii="Times New Roman" w:hAnsi="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4"/>
                    <a:stretch>
                      <a:fillRect/>
                    </a:stretch>
                  </pic:blipFill>
                  <pic:spPr>
                    <a:xfrm>
                      <a:off x="0" y="0"/>
                      <a:ext cx="1850390" cy="4046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21 -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изображён на рисунке </w:t>
      </w:r>
      <w:r>
        <w:rPr>
          <w:rFonts w:hint="default" w:ascii="Times New Roman" w:hAnsi="Times New Roman" w:cs="Times New Roman"/>
          <w:sz w:val="28"/>
          <w:szCs w:val="28"/>
          <w:lang w:val="en-US"/>
        </w:rPr>
        <w:t>22</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drawing>
          <wp:inline distT="0" distB="0" distL="114300" distR="114300">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5"/>
                    <a:stretch>
                      <a:fillRect/>
                    </a:stretch>
                  </pic:blipFill>
                  <pic:spPr>
                    <a:xfrm>
                      <a:off x="0" y="0"/>
                      <a:ext cx="2494915" cy="5328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22 - Список лечения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Как я понял это своего рода расписание, причём сделано оно крайне неудобно, раз нет списка лекарств, тогда, по сути я могу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мы никак не пользуемся этой записью, она создаётся только для одного лечения, потом при создании второго лечения не будет ни намёка на сообщение, что лечение с данным лекарством уже создано. Хорошей чертой является то, что приложение не ограничивает пользователя в количестве принятий в день, а также при указании принятия во сколько, пользователь указывает, какую дозу он должен принять, что несомненно отлично для данного приложения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MyTherapy</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Красиво выглядит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Отличная идея с однократным принятием препарата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списка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Можно создать 2 лечения с 2 одинаковыми препаратами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Основные преимущества и недостатки рассмотренных в данной работе  приложений для контроля состояния тренировок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footerReference r:id="rId9" w:type="default"/>
          <w:pgSz w:w="11906" w:h="16838"/>
          <w:pgMar w:top="1134" w:right="850" w:bottom="1134" w:left="1701" w:header="720" w:footer="720" w:gutter="0"/>
          <w:pgNumType w:fmt="decimal" w:start="6"/>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Таблица 1 - Таблица сравнения аналогов</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2"/>
        <w:gridCol w:w="2592"/>
        <w:gridCol w:w="1644"/>
        <w:gridCol w:w="1176"/>
        <w:gridCol w:w="1320"/>
        <w:gridCol w:w="1032"/>
        <w:gridCol w:w="1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Мое приложение</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FitProSport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GymUp</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GymRun</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Strong</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добавления, редактирования, удаления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создания комплекса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Удобный и интуитивно понятный интерфейс</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уведомлений о принятии пищ. добавок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таймера выполнения упражнения</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Показывает общее время тренировки</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Есть готовая база данных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рекламы</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поиска по упражнениям</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Возможность просмотра истории тренировок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8"/>
          <w:szCs w:val="28"/>
          <w:lang w:val="ru-RU"/>
        </w:rPr>
        <w:sectPr>
          <w:footerReference r:id="rId10" w:type="default"/>
          <w:type w:val="continuous"/>
          <w:pgSz w:w="16838" w:h="11906" w:orient="landscape"/>
          <w:pgMar w:top="1701" w:right="1134" w:bottom="850" w:left="1134" w:header="720" w:footer="720" w:gutter="0"/>
          <w:pgNumType w:fmt="decimal" w:start="42"/>
          <w:cols w:space="720" w:num="1"/>
          <w:docGrid w:linePitch="360" w:charSpace="0"/>
        </w:sectPr>
      </w:pPr>
    </w:p>
    <w:p>
      <w:pPr>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Предлагаемый способ улучшения процесса тренировок и облегчение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2.1 Как данная проблема решалась раньше.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Процесс решения данной проблемы раньше можно увидеть на диаграмме </w:t>
      </w:r>
      <w:r>
        <w:rPr>
          <w:rFonts w:hint="default" w:ascii="Times New Roman" w:hAnsi="Times New Roman" w:cs="Times New Roman"/>
          <w:sz w:val="28"/>
          <w:szCs w:val="28"/>
          <w:lang w:val="en-US"/>
        </w:rPr>
        <w:t>UseCase</w:t>
      </w:r>
      <w:r>
        <w:rPr>
          <w:rFonts w:hint="default" w:ascii="Times New Roman" w:hAnsi="Times New Roman" w:cs="Times New Roman"/>
          <w:sz w:val="28"/>
          <w:szCs w:val="28"/>
          <w:lang w:val="ru-RU"/>
        </w:rPr>
        <w:t>, которую можно увидеть на рисунке 2</w:t>
      </w:r>
      <w:r>
        <w:rPr>
          <w:rFonts w:hint="default" w:ascii="Times New Roman" w:hAnsi="Times New Roman" w:cs="Times New Roman"/>
          <w:sz w:val="28"/>
          <w:szCs w:val="28"/>
          <w:lang w:val="en-US"/>
        </w:rPr>
        <w:t>3</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drawing>
          <wp:inline distT="0" distB="0" distL="114300" distR="114300">
            <wp:extent cx="5935980" cy="3315970"/>
            <wp:effectExtent l="0" t="0" r="7620" b="6350"/>
            <wp:docPr id="4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20"/>
                    <pic:cNvPicPr>
                      <a:picLocks noChangeAspect="1"/>
                    </pic:cNvPicPr>
                  </pic:nvPicPr>
                  <pic:blipFill>
                    <a:blip r:embed="rId36"/>
                    <a:stretch>
                      <a:fillRect/>
                    </a:stretch>
                  </pic:blipFill>
                  <pic:spPr>
                    <a:xfrm>
                      <a:off x="0" y="0"/>
                      <a:ext cx="5935980" cy="33159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23 - Процесс решения данной проблемы раньше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Как можно увидеть на рисунке спортсмен, независимо от своей деятельности всегда должен помнить о принятии пищевой добавки, а история тренировок ведётся в дневнике. Как можно догадаться, держать в памяти принятие пищевых добавок крайне неэффективно, так как человек может попросту забыть принять биологически активную добавку и из за этого, как было сказано ранее, организм не получит необходимые микро и макро элементы. Также существуют приложения которые предоставляют только готовые упражнения и комплексы, и это в свою очередь очень ограничивает спортсмена в выполнении тренировки.</w:t>
      </w: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val="0"/>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2.2 Предлагаемый способ решения задачи</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устранения ситуации с отслеживанием текущего состояния тренировок спортсменов и приёма спортивного питания, было принято решение разработать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которое совмещало в себе функции тренировочного дневника и функции отслеживания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Предлагаемый способ решения задачи можно увидеть на диаграмме </w:t>
      </w:r>
      <w:r>
        <w:rPr>
          <w:rFonts w:hint="default" w:ascii="Times New Roman" w:hAnsi="Times New Roman" w:cs="Times New Roman"/>
          <w:sz w:val="28"/>
          <w:szCs w:val="28"/>
          <w:lang w:val="en-US"/>
        </w:rPr>
        <w:t>UseCase</w:t>
      </w:r>
      <w:r>
        <w:rPr>
          <w:rFonts w:hint="default" w:ascii="Times New Roman" w:hAnsi="Times New Roman" w:cs="Times New Roman"/>
          <w:sz w:val="28"/>
          <w:szCs w:val="28"/>
          <w:lang w:val="ru-RU"/>
        </w:rPr>
        <w:t>, изображённой на рисунке 2</w:t>
      </w:r>
      <w:r>
        <w:rPr>
          <w:rFonts w:hint="default" w:ascii="Times New Roman" w:hAnsi="Times New Roman" w:cs="Times New Roman"/>
          <w:sz w:val="28"/>
          <w:szCs w:val="28"/>
          <w:lang w:val="en-US"/>
        </w:rPr>
        <w:t>4</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sz w:val="28"/>
          <w:szCs w:val="28"/>
        </w:rPr>
        <w:drawing>
          <wp:inline distT="0" distB="0" distL="114300" distR="114300">
            <wp:extent cx="5995670" cy="2143760"/>
            <wp:effectExtent l="0" t="0" r="8890" b="5080"/>
            <wp:docPr id="4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21"/>
                    <pic:cNvPicPr>
                      <a:picLocks noChangeAspect="1"/>
                    </pic:cNvPicPr>
                  </pic:nvPicPr>
                  <pic:blipFill>
                    <a:blip r:embed="rId37"/>
                    <a:stretch>
                      <a:fillRect/>
                    </a:stretch>
                  </pic:blipFill>
                  <pic:spPr>
                    <a:xfrm>
                      <a:off x="0" y="0"/>
                      <a:ext cx="5995670" cy="21437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24 - Предлагаемой способ решения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рисунке можно заметить,  что теперь пользователь сам создаёт упражнения, что даёт ему полный контроль над процессом тренировки и теперь его не ограничивает приложение, также видно, что спортсмену теперь не нужно все время помнить о принятии пищевой добавки, а лишь создать в приложении запись о её принятии, после чего пользователю придёт уведомление, что ему необходимо принять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Выводы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своей работе, для решения проблемы отслеживания процесса тренировок и принятия пищевых добавок, был выбран способ создания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которое совмещало в себе функции настраивомого тренировочного дневника и функции оповещения о принятии пищевых добавок. В результате проведённого анализа аналогов уже существующих приложений сложился определённый образ разрабатываемого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В данном разделе был предложен обновленный процесс отслеживания процесса тренировок, совмещённого с оповещением о принятии пищевых добавок.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 Проектирование и разработка приложения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3.1 Требования к функциональным характеристикам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Программа должна обеспечивать возможность выполнения перечисленных ниже функций:</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окно текущей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стартовое окно начало тренировок.</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комплекса из списка.</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упражнений из комплекса с таймером</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отдыха.</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кнопка «завершение тренировки».</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хронологии тренировок</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дату</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время</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вес</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упражнений </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добавление, удаление, редактирование упражнений </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2.1. название упражнения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2.2. вес</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2.3. время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2.4.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2.5. расстояние</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2.6. картинка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2.7. гифка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2.8. ссылка на ютуб</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комплексов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 упражнения</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перечень упражнений из раздела упражнения</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редактирование, удаление, добавление комплекса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спортивного питания </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список пищевых добавок</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удаление, добавление, редактирование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708"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редактирования пищевых добавок</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период употребления</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необходимо уведомлять пользователя о приёме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350" w:firstLineChars="125"/>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Требования к функциональным характеристикам представлены на рисунке </w:t>
      </w:r>
      <w:r>
        <w:rPr>
          <w:rFonts w:hint="default" w:ascii="Times New Roman" w:hAnsi="Times New Roman" w:cs="Times New Roman"/>
          <w:sz w:val="28"/>
          <w:szCs w:val="28"/>
          <w:lang w:val="en-US"/>
        </w:rPr>
        <w:t>25</w:t>
      </w:r>
      <w:r>
        <w:rPr>
          <w:rFonts w:hint="default" w:ascii="Times New Roman" w:hAnsi="Times New Roman" w:cs="Times New Roman"/>
          <w:sz w:val="28"/>
          <w:szCs w:val="28"/>
          <w:lang w:val="ru-RU"/>
        </w:rPr>
        <w:t xml:space="preserve"> в виде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174740" cy="5389880"/>
            <wp:effectExtent l="0" t="0" r="1270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38"/>
                    <a:stretch>
                      <a:fillRect/>
                    </a:stretch>
                  </pic:blipFill>
                  <pic:spPr>
                    <a:xfrm>
                      <a:off x="0" y="0"/>
                      <a:ext cx="6174740" cy="53898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25</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Функциональная структура программы в нотации языка UML</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3.2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обновленные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открывает меню действий у упражнения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изменяет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вводит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изменяет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историй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3.3 </w:t>
      </w:r>
      <w:r>
        <w:rPr>
          <w:rFonts w:hint="default" w:ascii="Times New Roman" w:hAnsi="Times New Roman" w:cs="Times New Roman"/>
          <w:sz w:val="28"/>
          <w:szCs w:val="28"/>
          <w:lang w:val="ru-RU"/>
        </w:rPr>
        <w:t>Структура программы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Диаграмма классов разработанного приложения, изображена на рисунке 2</w:t>
      </w:r>
      <w:r>
        <w:rPr>
          <w:rFonts w:hint="default" w:ascii="Times New Roman" w:hAnsi="Times New Roman" w:cs="Times New Roman"/>
          <w:sz w:val="28"/>
          <w:szCs w:val="28"/>
          <w:lang w:val="en-US"/>
        </w:rPr>
        <w:t>6</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drawing>
          <wp:inline distT="0" distB="0" distL="114300" distR="114300">
            <wp:extent cx="6252210" cy="3149600"/>
            <wp:effectExtent l="0" t="0" r="11430" b="5080"/>
            <wp:docPr id="1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3"/>
                    <pic:cNvPicPr>
                      <a:picLocks noChangeAspect="1"/>
                    </pic:cNvPicPr>
                  </pic:nvPicPr>
                  <pic:blipFill>
                    <a:blip r:embed="rId39"/>
                    <a:stretch>
                      <a:fillRect/>
                    </a:stretch>
                  </pic:blipFill>
                  <pic:spPr>
                    <a:xfrm>
                      <a:off x="0" y="0"/>
                      <a:ext cx="6252210" cy="31496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26</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 </w:t>
      </w:r>
      <w:r>
        <w:rPr>
          <w:rFonts w:hint="default" w:ascii="Times New Roman" w:hAnsi="Times New Roman"/>
          <w:sz w:val="28"/>
          <w:szCs w:val="28"/>
        </w:rPr>
        <w:t>Диаграмма классов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данной диаграмме можно увидеть класс базы данных </w:t>
      </w:r>
      <w:r>
        <w:rPr>
          <w:rFonts w:hint="default" w:ascii="Times New Roman" w:hAnsi="Times New Roman" w:cs="Times New Roman"/>
          <w:sz w:val="28"/>
          <w:szCs w:val="28"/>
          <w:lang w:val="en-US"/>
        </w:rPr>
        <w:t xml:space="preserve">SQLite[20], </w:t>
      </w:r>
      <w:r>
        <w:rPr>
          <w:rFonts w:hint="default" w:ascii="Times New Roman" w:hAnsi="Times New Roman" w:cs="Times New Roman"/>
          <w:sz w:val="28"/>
          <w:szCs w:val="28"/>
          <w:lang w:val="ru-RU"/>
        </w:rPr>
        <w:t xml:space="preserve">данная база данных реализуется в классе с помощью </w:t>
      </w:r>
      <w:r>
        <w:rPr>
          <w:rFonts w:hint="default" w:ascii="Times New Roman" w:hAnsi="Times New Roman" w:cs="Times New Roman"/>
          <w:sz w:val="28"/>
          <w:szCs w:val="28"/>
          <w:lang w:val="en-US"/>
        </w:rPr>
        <w:t>Room. Room -</w:t>
      </w:r>
      <w:r>
        <w:rPr>
          <w:rFonts w:hint="default" w:ascii="Times New Roman" w:hAnsi="Times New Roman" w:cs="Times New Roman"/>
          <w:sz w:val="28"/>
          <w:szCs w:val="28"/>
          <w:lang w:val="ru-RU"/>
        </w:rPr>
        <w:t xml:space="preserve"> это высокоуровневый интерфейс для низкоуровневых привязок </w:t>
      </w:r>
      <w:r>
        <w:rPr>
          <w:rFonts w:hint="default" w:ascii="Times New Roman" w:hAnsi="Times New Roman" w:cs="Times New Roman"/>
          <w:sz w:val="28"/>
          <w:szCs w:val="28"/>
          <w:lang w:val="en-US"/>
        </w:rPr>
        <w:t xml:space="preserve">SQLite, </w:t>
      </w:r>
      <w:r>
        <w:rPr>
          <w:rFonts w:hint="default" w:ascii="Times New Roman" w:hAnsi="Times New Roman" w:cs="Times New Roman"/>
          <w:sz w:val="28"/>
          <w:szCs w:val="28"/>
          <w:lang w:val="ru-RU"/>
        </w:rPr>
        <w:t xml:space="preserve">встроенных в </w:t>
      </w:r>
      <w:r>
        <w:rPr>
          <w:rFonts w:hint="default" w:ascii="Times New Roman" w:hAnsi="Times New Roman" w:cs="Times New Roman"/>
          <w:sz w:val="28"/>
          <w:szCs w:val="28"/>
          <w:lang w:val="en-US"/>
        </w:rPr>
        <w:t xml:space="preserve">Android[21, 22]. </w:t>
      </w:r>
      <w:r>
        <w:rPr>
          <w:rFonts w:hint="default" w:ascii="Times New Roman" w:hAnsi="Times New Roman" w:cs="Times New Roman"/>
          <w:sz w:val="28"/>
          <w:szCs w:val="28"/>
          <w:lang w:val="ru-RU"/>
        </w:rPr>
        <w:t xml:space="preserve">Используя </w:t>
      </w:r>
      <w:r>
        <w:rPr>
          <w:rFonts w:hint="default" w:ascii="Times New Roman" w:hAnsi="Times New Roman" w:cs="Times New Roman"/>
          <w:sz w:val="28"/>
          <w:szCs w:val="28"/>
          <w:lang w:val="en-US"/>
        </w:rPr>
        <w:t>Room</w:t>
      </w:r>
      <w:r>
        <w:rPr>
          <w:rFonts w:hint="default" w:ascii="Times New Roman" w:hAnsi="Times New Roman" w:cs="Times New Roman"/>
          <w:sz w:val="28"/>
          <w:szCs w:val="28"/>
          <w:lang w:val="ru-RU"/>
        </w:rPr>
        <w:t>, для создания таблиц в базе данных, достаточно создать класс, который будет содержать нужные поля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а также указать нужные аннотации перед классом, такие как внешние ключи, первичные ключи, индексы и т.п.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Также в моём приложении используется</w:t>
      </w:r>
      <w:r>
        <w:rPr>
          <w:rFonts w:hint="default" w:ascii="Times New Roman" w:hAnsi="Times New Roman" w:cs="Times New Roman"/>
          <w:sz w:val="28"/>
          <w:szCs w:val="28"/>
          <w:lang w:val="en-US"/>
        </w:rPr>
        <w:t xml:space="preserve">, LiveData - </w:t>
      </w:r>
      <w:r>
        <w:rPr>
          <w:rFonts w:hint="default" w:ascii="Times New Roman" w:hAnsi="Times New Roman" w:cs="Times New Roman"/>
          <w:sz w:val="28"/>
          <w:szCs w:val="28"/>
          <w:lang w:val="ru-RU"/>
        </w:rPr>
        <w:t xml:space="preserve">это хранилище данных, работающее по принципу паттерна </w:t>
      </w:r>
      <w:r>
        <w:rPr>
          <w:rFonts w:hint="default" w:ascii="Times New Roman" w:hAnsi="Times New Roman" w:cs="Times New Roman"/>
          <w:sz w:val="28"/>
          <w:szCs w:val="28"/>
          <w:lang w:val="en-US"/>
        </w:rPr>
        <w:t xml:space="preserve">Observer, </w:t>
      </w:r>
      <w:r>
        <w:rPr>
          <w:rFonts w:hint="default" w:ascii="Times New Roman" w:hAnsi="Times New Roman" w:cs="Times New Roman"/>
          <w:sz w:val="28"/>
          <w:szCs w:val="28"/>
          <w:lang w:val="ru-RU"/>
        </w:rPr>
        <w:t>в</w:t>
      </w:r>
      <w:r>
        <w:rPr>
          <w:rFonts w:hint="default" w:ascii="Times New Roman" w:hAnsi="Times New Roman"/>
          <w:sz w:val="28"/>
          <w:szCs w:val="28"/>
          <w:lang w:val="en-US"/>
        </w:rPr>
        <w:t xml:space="preserve"> отличие от обычного </w:t>
      </w:r>
      <w:r>
        <w:rPr>
          <w:rFonts w:hint="default" w:ascii="Times New Roman" w:hAnsi="Times New Roman"/>
          <w:sz w:val="28"/>
          <w:szCs w:val="28"/>
          <w:lang w:val="ru-RU"/>
        </w:rPr>
        <w:t>наблюдателя</w:t>
      </w:r>
      <w:r>
        <w:rPr>
          <w:rFonts w:hint="default" w:ascii="Times New Roman" w:hAnsi="Times New Roman"/>
          <w:sz w:val="28"/>
          <w:szCs w:val="28"/>
          <w:lang w:val="en-US"/>
        </w:rPr>
        <w:t>, LiveData учитывает жизненный цикл</w:t>
      </w:r>
      <w:r>
        <w:rPr>
          <w:rFonts w:hint="default" w:ascii="Times New Roman" w:hAnsi="Times New Roman"/>
          <w:sz w:val="28"/>
          <w:szCs w:val="28"/>
          <w:lang w:val="ru-RU"/>
        </w:rPr>
        <w:t xml:space="preserve"> </w:t>
      </w:r>
      <w:r>
        <w:rPr>
          <w:rFonts w:hint="default" w:ascii="Times New Roman" w:hAnsi="Times New Roman"/>
          <w:sz w:val="28"/>
          <w:szCs w:val="28"/>
          <w:lang w:val="en-US"/>
        </w:rPr>
        <w:t>других компонентов приложения, таких как действия, фрагменты или службы.</w:t>
      </w:r>
      <w:r>
        <w:rPr>
          <w:rFonts w:hint="default" w:ascii="Times New Roman" w:hAnsi="Times New Roman"/>
          <w:sz w:val="28"/>
          <w:szCs w:val="28"/>
          <w:lang w:val="ru-RU"/>
        </w:rPr>
        <w:t xml:space="preserve"> Чтобы использовать базу данных, я использую корутины, если коротко, то это функция Kotlin, которая преобразует асинхронные обратные вызовы для длительных задач, таких как доступ к базе данных</w:t>
      </w:r>
      <w:r>
        <w:rPr>
          <w:rFonts w:hint="default" w:ascii="Times New Roman" w:hAnsi="Times New Roman"/>
          <w:sz w:val="28"/>
          <w:szCs w:val="28"/>
          <w:lang w:val="en-US"/>
        </w:rPr>
        <w:t>[23, 24</w:t>
      </w:r>
      <w:r>
        <w:rPr>
          <w:rFonts w:hint="default" w:ascii="Times New Roman" w:hAnsi="Times New Roman"/>
          <w:sz w:val="28"/>
          <w:szCs w:val="28"/>
          <w:lang w:val="ru-RU"/>
        </w:rPr>
        <w:t>, 25</w:t>
      </w:r>
      <w:r>
        <w:rPr>
          <w:rFonts w:hint="default" w:ascii="Times New Roman" w:hAnsi="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Кроме того в моём приложении используются фрагменты при показе списков упражнений, комплексов, истории тренирово и пищевых добавок, чтобы при их выборе в навигационном меню, не открывалось каждый раз новое окно со списком, вместо этого в главном окне, меняется фрагмент</w:t>
      </w:r>
      <w:r>
        <w:rPr>
          <w:rFonts w:hint="default" w:ascii="Times New Roman" w:hAnsi="Times New Roman"/>
          <w:sz w:val="28"/>
          <w:szCs w:val="28"/>
          <w:lang w:val="en-US"/>
        </w:rPr>
        <w:t>[26]</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sz w:val="28"/>
          <w:szCs w:val="28"/>
          <w:lang w:val="ru-RU"/>
        </w:rPr>
        <w:t>Базу данных можно увидеть на рисунке 2</w:t>
      </w:r>
      <w:r>
        <w:rPr>
          <w:rFonts w:hint="default" w:ascii="Times New Roman" w:hAnsi="Times New Roman"/>
          <w:sz w:val="28"/>
          <w:szCs w:val="28"/>
          <w:lang w:val="en-US"/>
        </w:rPr>
        <w:t>7.</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drawing>
          <wp:inline distT="0" distB="0" distL="114300" distR="114300">
            <wp:extent cx="5657850" cy="2247900"/>
            <wp:effectExtent l="0" t="0" r="11430" b="7620"/>
            <wp:docPr id="1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4"/>
                    <pic:cNvPicPr>
                      <a:picLocks noChangeAspect="1"/>
                    </pic:cNvPicPr>
                  </pic:nvPicPr>
                  <pic:blipFill>
                    <a:blip r:embed="rId40"/>
                    <a:stretch>
                      <a:fillRect/>
                    </a:stretch>
                  </pic:blipFill>
                  <pic:spPr>
                    <a:xfrm>
                      <a:off x="0" y="0"/>
                      <a:ext cx="5657850" cy="22479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27</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 </w:t>
      </w:r>
      <w:r>
        <w:rPr>
          <w:rFonts w:hint="default" w:ascii="Times New Roman" w:hAnsi="Times New Roman"/>
          <w:sz w:val="28"/>
          <w:szCs w:val="28"/>
        </w:rPr>
        <w:t xml:space="preserve">Диаграмма </w:t>
      </w:r>
      <w:r>
        <w:rPr>
          <w:rFonts w:hint="default" w:ascii="Times New Roman" w:hAnsi="Times New Roman"/>
          <w:sz w:val="28"/>
          <w:szCs w:val="28"/>
          <w:lang w:val="ru-RU"/>
        </w:rPr>
        <w:t xml:space="preserve">базы данных </w:t>
      </w:r>
      <w:r>
        <w:rPr>
          <w:rFonts w:hint="default" w:ascii="Times New Roman" w:hAnsi="Times New Roman"/>
          <w:sz w:val="28"/>
          <w:szCs w:val="28"/>
        </w:rPr>
        <w:t>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В данном разделе были описаны инструментальные средства, выбранные для решения существующей проблемы, а также обоснование их выбора</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определены требования к функциональным характеристикам и сценарии вариантов использования. Также тут была предоставлена база данных и диаграмма классов</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4 Тестирование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Чек - лист разрабатываемого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Чек - лист тестируемых функций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приложения для отслеживания текущего состояния тренировок спортсменов и приёма спортивного питания.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комплексов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пищевых добавок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выполнять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7"/>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Тестовые сценарии и результаты их прохождения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проверки работоспособности разработанного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был выбран метод мануального тестирования. Задачей мануального метода тестирования является проверка соответствий между требованиями пользователя и реализованной программой.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 необходимости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комплексов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меняют данные у комплекса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новые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нужную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«История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p>
    <w:p>
      <w:pPr>
        <w:keepNext w:val="0"/>
        <w:keepLines w:val="0"/>
        <w:pageBreakBefore w:val="0"/>
        <w:widowControl/>
        <w:numPr>
          <w:ilvl w:val="1"/>
          <w:numId w:val="7"/>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Доказательство эффективности разработанного продукта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того, чтобы проверить эффективен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приложение для отслеживания состояния тренировок, а также для уведомления спортсменов, о принятии пищевой добавки, была составлена опросная форма, которая представлена на рисунке </w:t>
      </w:r>
      <w:r>
        <w:rPr>
          <w:rFonts w:hint="default" w:ascii="Times New Roman" w:hAnsi="Times New Roman" w:cs="Times New Roman"/>
          <w:sz w:val="28"/>
          <w:szCs w:val="28"/>
          <w:lang w:val="en-US"/>
        </w:rPr>
        <w:t>28</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rPr>
      </w:pPr>
      <w:r>
        <w:rPr>
          <w:rFonts w:hint="default" w:ascii="Times New Roman" w:hAnsi="Times New Roman" w:cs="Times New Roman"/>
        </w:rPr>
        <w:drawing>
          <wp:inline distT="0" distB="0" distL="114300" distR="114300">
            <wp:extent cx="4135755" cy="5431790"/>
            <wp:effectExtent l="0" t="0" r="9525" b="889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41"/>
                    <a:stretch>
                      <a:fillRect/>
                    </a:stretch>
                  </pic:blipFill>
                  <pic:spPr>
                    <a:xfrm>
                      <a:off x="0" y="0"/>
                      <a:ext cx="4135755" cy="5431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28</w:t>
      </w:r>
      <w:r>
        <w:rPr>
          <w:rFonts w:hint="default" w:ascii="Times New Roman" w:hAnsi="Times New Roman" w:cs="Times New Roman"/>
          <w:sz w:val="28"/>
          <w:szCs w:val="28"/>
        </w:rPr>
        <w:t xml:space="preserve"> – Форма опроса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Далее было собрано 35 спортсменов, которым была поставлена задача эмитировать ведения дневника тренировок с использованием созданного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а также воспользоваться возможностью уведомления о принятии пищевой добавки. После использования приложения, спортсменом предлагалось ответить на вопрос из представленной экранной формы. На основании этого были получены следующие результаты, которые показаны на рисунке </w:t>
      </w:r>
      <w:r>
        <w:rPr>
          <w:rFonts w:hint="default" w:ascii="Times New Roman" w:hAnsi="Times New Roman" w:cs="Times New Roman"/>
          <w:sz w:val="28"/>
          <w:szCs w:val="28"/>
          <w:lang w:val="en-US"/>
        </w:rPr>
        <w:t>29</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4596765" cy="4157345"/>
            <wp:effectExtent l="0" t="0" r="5715" b="3175"/>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42"/>
                    <a:stretch>
                      <a:fillRect/>
                    </a:stretch>
                  </pic:blipFill>
                  <pic:spPr>
                    <a:xfrm>
                      <a:off x="0" y="0"/>
                      <a:ext cx="4596765" cy="41573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 xml:space="preserve">29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Результаты опроса</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основе полученных данных можно увидеть, что по вопросу, облегчило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процесс приёма спортивного питания, 51,4% опрошенный были полностью удовлетворены и были согласны с тем, что приложение помогло облегчить процесс приёма спортивного питания. 25,7%  были лишь частично удовлетворены. 17,1% не полностью удовлетворены и 5,7% неудовлетворены приложением совсем. По второму вопросу</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улучшило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эффективность процесса тренировке, можно увидеть, что 54,3% спортсменов были полностью удовлетворены и увидели прогресс в своих тренировках,. 22,9% были удовлетворены частично. 14,3% опрошенных были неполностью удовлетворены. 8,6% были неудовлетворены.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Исходя из полученных результатов анкетирования можно сделать вывод о том, что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полностью решается указанные ранее проблемы, облегчая приём спортивного питания, а также доказана эффективность его разработки.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данном разделе были предоставлено мануальное тестирование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целью которого является облегение приёма спортивного питания, а также улучшение эффективности процесса тренировок, и доказана эффективность его.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Заключение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ходе данной работы был проведён анализ существующих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приложений, которые являются дневниками тренировок, а также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приложений, которые имеют функционал</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уведомления о принятии спортивных добавок. Также были выявлены основные требования, предъявляемые к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приложению, которое должно облегчать приём спортивного питания, а также улучшить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Результатом данной работы стало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совмещающее в себе функции дневника тренировок и функционал оповещения о принятии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СПИСОК ИСПОЛЬЗОВАННЫХ ИСТОЧНИКОВ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Матыцин: более 46% россиян систематически занимаются спортом</w:t>
      </w:r>
      <w:r>
        <w:rPr>
          <w:rFonts w:hint="default" w:ascii="Times New Roman" w:hAnsi="Times New Roman"/>
          <w:sz w:val="28"/>
          <w:szCs w:val="28"/>
          <w:lang w:val="en-US"/>
        </w:rPr>
        <w:t xml:space="preserve"> // </w:t>
      </w:r>
      <w:r>
        <w:rPr>
          <w:rFonts w:hint="default" w:ascii="Times New Roman" w:hAnsi="Times New Roman" w:cs="Times New Roman"/>
          <w:sz w:val="28"/>
          <w:szCs w:val="28"/>
          <w:lang w:val="ru-RU"/>
        </w:rPr>
        <w:t>РИА Новости</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Спорт</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 xml:space="preserve">Режим доступа :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"https://rsport.ria.ru/20220119/matytsin-1768575812.html?ysclid=l41np6wtht"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https://rsport.ria.ru/20220119/matytsin-1768575812.html?ysclid=l41np6wtht</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en-US"/>
        </w:rPr>
        <w:t xml:space="preserve">Дневник тренировок – шаблон для скачивания и особенности его заполнения // </w:t>
      </w:r>
      <w:r>
        <w:rPr>
          <w:rFonts w:hint="default" w:ascii="Times New Roman" w:hAnsi="Times New Roman" w:cs="Times New Roman"/>
          <w:sz w:val="28"/>
          <w:szCs w:val="28"/>
          <w:lang w:val="en-US"/>
        </w:rPr>
        <w:t>CrossExpert[</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 xml:space="preserve">Режим доступа :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"https://cross.expert/sportivnaya-ekipirovka/dnevnik-trenirovok.html"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https://cross.expert/sportivnaya-ekipirovka/dnevnik-trenirovok.html</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en-US"/>
        </w:rPr>
        <w:t xml:space="preserve">Топ-10 спортивных добавок: что, кому и для чего  // </w:t>
      </w:r>
      <w:r>
        <w:rPr>
          <w:rFonts w:hint="default" w:ascii="Times New Roman" w:hAnsi="Times New Roman" w:cs="Times New Roman"/>
          <w:sz w:val="28"/>
          <w:szCs w:val="28"/>
          <w:lang w:val="en-US"/>
        </w:rPr>
        <w:t>MedAboutMe[</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 xml:space="preserve">Режим доступа :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"https://medaboutme.ru/articles/top_10_sportivnykh_dobavok_chto_komu_i_dlya_chego/"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https://medaboutme.ru/articles/top_10_sportivnykh_dobavok_chto_komu_i_dlya_chego/</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5 правил при приеме пищевых добавок</w:t>
      </w:r>
      <w:r>
        <w:rPr>
          <w:rFonts w:hint="default" w:ascii="Times New Roman" w:hAnsi="Times New Roman"/>
          <w:sz w:val="28"/>
          <w:szCs w:val="28"/>
          <w:lang w:val="en-US"/>
        </w:rPr>
        <w:t xml:space="preserve"> // </w:t>
      </w:r>
      <w:r>
        <w:rPr>
          <w:rFonts w:hint="default" w:ascii="Times New Roman" w:hAnsi="Times New Roman" w:cs="Times New Roman"/>
          <w:sz w:val="28"/>
          <w:szCs w:val="28"/>
          <w:lang w:val="ru-RU"/>
        </w:rPr>
        <w:t>Здравсити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 xml:space="preserve">Режим доступа :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"https://zdravcity.ru/blog-o-zdorovie/5-pravil-pri-prieme-pishchevykh-dobavok/"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https://zdravcity.ru/blog-o-zdorovie/5-pravil-pri-prieme-pishchevykh-dobavok/</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Training Diary</w:t>
      </w:r>
      <w:r>
        <w:rPr>
          <w:rFonts w:hint="default" w:ascii="Times New Roman" w:hAnsi="Times New Roman"/>
          <w:sz w:val="28"/>
          <w:szCs w:val="28"/>
          <w:lang w:val="en-US"/>
        </w:rPr>
        <w:t xml:space="preserve"> // Sportlyzer Academy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"https://academy.sportlyzer.com/wiki/training-diary/"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https://academy.sportlyzer.com/wiki/training-diary/</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Дневник тренировок: зачем он нужен и как его вести</w:t>
      </w:r>
      <w:r>
        <w:rPr>
          <w:rFonts w:hint="default" w:ascii="Times New Roman" w:hAnsi="Times New Roman"/>
          <w:sz w:val="28"/>
          <w:szCs w:val="28"/>
          <w:lang w:val="en-US"/>
        </w:rPr>
        <w:t xml:space="preserve"> // MOLNET.RU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"https://www.molnet.ru/mos/ru/healthy_lifestyle/o_102330"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https://www.molnet.ru/mos/ru/healthy_lifestyle/o_102330</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(дата обращения 06.06.2022).</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Дневник тренировок</w:t>
      </w:r>
      <w:r>
        <w:rPr>
          <w:rFonts w:hint="default" w:ascii="Times New Roman" w:hAnsi="Times New Roman"/>
          <w:sz w:val="28"/>
          <w:szCs w:val="28"/>
          <w:lang w:val="en-US"/>
        </w:rPr>
        <w:t xml:space="preserve"> // Wikipedia</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"https://ru.wikipedia.org/wiki/%D0%94%D0%BD%D0%B5%D0%B2%D0%BD%D0%B8%D0%BA_%D1%82%D1%80%D0%B5%D0%BD%D0%B8%D1%80%D0%BE%D0%B2%D0%BE%D0%BA"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https://ru.wikipedia.org/wiki/%D0%94%D0%BD%D0%B5%D0%B2%D0%BD%D0%B8%D0%BA_%D1%82%D1%80%D0%B5%D0%BD%D0%B8%D1%80%D0%BE%D0%B2%D0%BE%D0%BA</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Дневник тренировок для тренажерного зала</w:t>
      </w:r>
      <w:r>
        <w:rPr>
          <w:rFonts w:hint="default" w:ascii="Times New Roman" w:hAnsi="Times New Roman"/>
          <w:sz w:val="28"/>
          <w:szCs w:val="28"/>
          <w:lang w:val="en-US"/>
        </w:rPr>
        <w:t xml:space="preserve"> // PumpMuscles.ru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"https://pumpmuscles.ru/bodibilding/dnevnik-trenirovok-dlya-trenazhernogo-zala.html"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https://pumpmuscles.ru/bodibilding/dnevnik-trenirovok-dlya-trenazhernogo-zala.html</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Тренировочный дневник: как правильно оформить, особенности и программы</w:t>
      </w:r>
      <w:r>
        <w:rPr>
          <w:rFonts w:hint="default" w:ascii="Times New Roman" w:hAnsi="Times New Roman"/>
          <w:sz w:val="28"/>
          <w:szCs w:val="28"/>
          <w:lang w:val="en-US"/>
        </w:rPr>
        <w:t xml:space="preserve"> // Fb.ru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Электронный ресурс</w:t>
      </w:r>
      <w:r>
        <w:rPr>
          <w:rFonts w:hint="default" w:ascii="Times New Roman" w:hAnsi="Times New Roman" w:cs="Times New Roman"/>
          <w:sz w:val="28"/>
          <w:szCs w:val="28"/>
          <w:lang w:val="en-US"/>
        </w:rPr>
        <w:t xml:space="preserve">] .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"https://fb.ru/article/469542/trenirovochnyiy-dnevnik-kak-pravilno-oformit-osobennosti-i-programmyi"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https://fb.ru/article/469542/trenirovochnyiy-dnevnik-kak-pravilno-oformit-osobennosti-i-programmyi</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FITMUS .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"https://fitmus.com/"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https://fitmus.com/</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disadvantages of electronic diaries?</w:t>
      </w:r>
      <w:r>
        <w:rPr>
          <w:rFonts w:hint="default" w:ascii="Times New Roman" w:hAnsi="Times New Roman"/>
          <w:sz w:val="28"/>
          <w:szCs w:val="28"/>
          <w:lang w:val="en-US"/>
        </w:rPr>
        <w:t xml:space="preserve"> // The Student Room .- 2022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"https://www.thestudentroom.co.uk/showthread.php?t=2822293"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https://www.thestudentroom.co.uk/showthread.php?t=2822293</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Спортивное питание</w:t>
      </w:r>
      <w:r>
        <w:rPr>
          <w:rFonts w:hint="default" w:ascii="Times New Roman" w:hAnsi="Times New Roman"/>
          <w:sz w:val="28"/>
          <w:szCs w:val="28"/>
          <w:lang w:val="en-US"/>
        </w:rPr>
        <w:t xml:space="preserve"> // Wikipedia</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"https://ru.wikipedia.org/wiki/%D0%A1%D0%BF%D0%BE%D1%80%D1%82%D0%B8%D0%B2%D0%BD%D0%BE%D0%B5_%D0%BF%D0%B8%D1%82%D0%B0%D0%BD%D0%B8%D0%B5"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https://ru.wikipedia.org/wiki/%D0%A1%D0%BF%D0%BE%D1%80%D1%82%D0%B8%D0%B2%D0%BD%D0%BE%D0%B5_%D0%BF%D0%B8%D1%82%D0%B0%D0%BD%D0%B8%D0%B5</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Фитнес тренер FitProSport</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"https://play.google.com/store/apps/details?id=fitness.fitprosport&amp;hl=ru&amp;gl=US"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https://play.google.com/store/apps/details?id=fitness.fitprosport&amp;hl=ru&amp;gl=US</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GymUp - дневник тренировок</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"https://play.google.com/store/apps/details?id=com.adaptech.gymup&amp;hl=ru&amp;gl=US"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https://play.google.com/store/apps/details?id=com.adaptech.gymup&amp;hl=ru&amp;gl=US</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Дневник Тренировок &amp; Трекер</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"https://play.google.com/store/apps/details?id=com.imperon.android.gymapp&amp;hl=ru&amp;gl=US"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https://play.google.com/store/apps/details?id=com.imperon.android.gymapp&amp;hl=ru&amp;gl=US</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Strong Workout Tracker Gym Log</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"https://play.google.com/store/apps/details?id=io.strongapp.strong&amp;hl=ru&amp;gl=US"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https://play.google.com/store/apps/details?id=io.strongapp.strong&amp;hl=ru&amp;gl=US</w:t>
      </w:r>
      <w:r>
        <w:rPr>
          <w:rFonts w:hint="default" w:ascii="Times New Roman" w:hAnsi="Times New Roman" w:cs="Times New Roman"/>
          <w:sz w:val="28"/>
          <w:szCs w:val="28"/>
          <w:lang w:val="ru-RU"/>
        </w:rPr>
        <w:fldChar w:fldCharType="end"/>
      </w:r>
      <w:r>
        <w:rPr>
          <w:rFonts w:hint="default" w:ascii="Times New Roman" w:hAnsi="Times New Roman" w:cs="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T Note: Журнал тренировок</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"https://play.google.com/store/apps/details?id=ru.kamisempai.TrainingNote&amp;hl=ru&amp;gl=US"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https://play.google.com/store/apps/details?id=ru.kamisempai.TrainingNote&amp;hl=ru&amp;gl=US</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Напоминания и трекер таблеток</w:t>
      </w:r>
      <w:r>
        <w:rPr>
          <w:rFonts w:hint="default" w:ascii="Times New Roman" w:hAnsi="Times New Roman"/>
          <w:sz w:val="28"/>
          <w:szCs w:val="28"/>
          <w:lang w:val="en-US"/>
        </w:rPr>
        <w:t xml:space="preserve">  // Google Play :</w:t>
      </w:r>
      <w:r>
        <w:rPr>
          <w:rFonts w:hint="default" w:ascii="Times New Roman" w:hAnsi="Times New Roman"/>
          <w:sz w:val="28"/>
          <w:szCs w:val="28"/>
          <w:lang w:val="ru-RU"/>
        </w:rPr>
        <w:t xml:space="preserve"> официальный сайт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"https://play.google.com/store/apps/details?id=com.medisafe.android.client&amp;hl=ru&amp;gl=US"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https://play.google.com/store/apps/details?id=com.medisafe.android.client&amp;hl=ru&amp;gl=US</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Напоминания о приёме лекарств</w:t>
      </w:r>
      <w:r>
        <w:rPr>
          <w:rFonts w:hint="default" w:ascii="Times New Roman" w:hAnsi="Times New Roman"/>
          <w:sz w:val="28"/>
          <w:szCs w:val="28"/>
          <w:lang w:val="en-US"/>
        </w:rPr>
        <w:t xml:space="preserve">   // Google Play</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"https://play.google.com/store/apps/details?id=eu.smartpatient.mytherapy&amp;hl=ru&amp;gl=US"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https://play.google.com/store/apps/details?id=eu.smartpatient.mytherapy&amp;hl=ru&amp;gl=US</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SQLite</w:t>
      </w:r>
      <w:r>
        <w:rPr>
          <w:rFonts w:hint="default" w:ascii="Times New Roman" w:hAnsi="Times New Roman"/>
          <w:sz w:val="28"/>
          <w:szCs w:val="28"/>
          <w:lang w:val="en-US"/>
        </w:rPr>
        <w:t xml:space="preserve"> : </w:t>
      </w:r>
      <w:r>
        <w:rPr>
          <w:rFonts w:hint="default" w:ascii="Times New Roman" w:hAnsi="Times New Roman"/>
          <w:sz w:val="28"/>
          <w:szCs w:val="28"/>
          <w:lang w:val="ru-RU"/>
        </w:rPr>
        <w:t>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"https://www.sqlite.org/index.html"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https://www.sqlite.org/index.html</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Room: Хранение данных на Android для всех и каждого</w:t>
      </w:r>
      <w:r>
        <w:rPr>
          <w:rFonts w:hint="default" w:ascii="Times New Roman" w:hAnsi="Times New Roman"/>
          <w:sz w:val="28"/>
          <w:szCs w:val="28"/>
          <w:lang w:val="en-US"/>
        </w:rPr>
        <w:t xml:space="preserve"> // Habr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"https://habr.com/ru/post/336196/"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https://habr.com/ru/post/336196/</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r>
        <w:rPr>
          <w:rFonts w:hint="default" w:ascii="Times New Roman" w:hAnsi="Times New Roman"/>
          <w:color w:val="auto"/>
          <w:sz w:val="28"/>
          <w:szCs w:val="28"/>
          <w:lang w:val="en-US"/>
        </w:rPr>
        <w:t>.</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Room</w:t>
      </w:r>
      <w:r>
        <w:rPr>
          <w:rFonts w:hint="default" w:ascii="Times New Roman" w:hAnsi="Times New Roman"/>
          <w:sz w:val="28"/>
          <w:szCs w:val="28"/>
          <w:lang w:val="en-US"/>
        </w:rPr>
        <w:t xml:space="preserve"> // Developers Android :</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"https://developer.android.com/jetpack/androidx/releases/room"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https://developer.android.com/jetpack/androidx/releases/room</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Use Kotlin coroutines with lifecycle-aware components</w:t>
      </w:r>
      <w:r>
        <w:rPr>
          <w:rFonts w:hint="default" w:ascii="Times New Roman" w:hAnsi="Times New Roman"/>
          <w:sz w:val="28"/>
          <w:szCs w:val="28"/>
          <w:lang w:val="en-US"/>
        </w:rPr>
        <w:t xml:space="preserve"> // Developers Android :</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"https://developer.android.com/topic/libraries/architecture/coroutines"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https://developer.android.com/topic/libraries/architecture/coroutines</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Как использовать Котлин корутины (Kotlin Coroutines) в андроид приложении. Часть 1</w:t>
      </w:r>
      <w:r>
        <w:rPr>
          <w:rFonts w:hint="default" w:ascii="Times New Roman" w:hAnsi="Times New Roman"/>
          <w:sz w:val="28"/>
          <w:szCs w:val="28"/>
          <w:lang w:val="en-US"/>
        </w:rPr>
        <w:t xml:space="preserve"> // Fandroid.info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"https://www.fandroid.info/kotlin-coroutines-in-android-app-1/"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https://www.fandroid.info/kotlin-coroutines-in-android-app-1/</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Kotlin coroutines on Android</w:t>
      </w:r>
      <w:r>
        <w:rPr>
          <w:rFonts w:hint="default" w:ascii="Times New Roman" w:hAnsi="Times New Roman"/>
          <w:sz w:val="28"/>
          <w:szCs w:val="28"/>
          <w:lang w:val="en-US"/>
        </w:rPr>
        <w:t xml:space="preserve"> // Developers Android :</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"https://developer.android.com/topic/libraries/architecture/coroutines"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https://developer.android.com/topic/libraries/architecture/coroutines</w:t>
      </w:r>
      <w:r>
        <w:rPr>
          <w:rFonts w:hint="default" w:ascii="Times New Roman" w:hAnsi="Times New Roman"/>
          <w:sz w:val="28"/>
          <w:szCs w:val="28"/>
          <w:lang w:val="ru-RU"/>
        </w:rPr>
        <w:fldChar w:fldCharType="end"/>
      </w:r>
      <w:r>
        <w:rPr>
          <w:rFonts w:hint="default" w:ascii="Times New Roman" w:hAnsi="Times New Roman"/>
          <w:sz w:val="28"/>
          <w:szCs w:val="28"/>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Fragments </w:t>
      </w:r>
      <w:r>
        <w:rPr>
          <w:rFonts w:hint="default" w:ascii="Times New Roman" w:hAnsi="Times New Roman"/>
          <w:sz w:val="28"/>
          <w:szCs w:val="28"/>
          <w:lang w:val="en-US"/>
        </w:rPr>
        <w:t>// Developers Android :</w:t>
      </w:r>
      <w:r>
        <w:rPr>
          <w:rFonts w:hint="default" w:ascii="Times New Roman" w:hAnsi="Times New Roman"/>
          <w:sz w:val="28"/>
          <w:szCs w:val="28"/>
          <w:lang w:val="ru-RU"/>
        </w:rPr>
        <w:t xml:space="preserve"> официальный сайт</w:t>
      </w:r>
      <w:r>
        <w:rPr>
          <w:rFonts w:hint="default" w:ascii="Times New Roman" w:hAnsi="Times New Roman"/>
          <w:sz w:val="28"/>
          <w:szCs w:val="28"/>
          <w:lang w:val="en-US"/>
        </w:rPr>
        <w:t xml:space="preserve"> </w:t>
      </w:r>
      <w:r>
        <w:rPr>
          <w:rFonts w:hint="default" w:ascii="Times New Roman" w:hAnsi="Times New Roman" w:cs="Times New Roman"/>
          <w:sz w:val="28"/>
          <w:szCs w:val="28"/>
          <w:lang w:val="en-US"/>
        </w:rPr>
        <w:t xml:space="preserve">. - </w:t>
      </w:r>
      <w:r>
        <w:rPr>
          <w:rFonts w:hint="default" w:ascii="Times New Roman" w:hAnsi="Times New Roman" w:cs="Times New Roman"/>
          <w:sz w:val="28"/>
          <w:szCs w:val="28"/>
          <w:lang w:val="ru-RU"/>
        </w:rPr>
        <w:t>Режим доступа :</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"https://developer.android.com/guide/fragments"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https://developer.android.com/guide/fragments</w:t>
      </w:r>
      <w:r>
        <w:rPr>
          <w:rFonts w:hint="default" w:ascii="Times New Roman" w:hAnsi="Times New Roman"/>
          <w:sz w:val="28"/>
          <w:szCs w:val="28"/>
          <w:lang w:val="ru-RU"/>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spacing w:after="160" w:line="259" w:lineRule="auto"/>
        <w:jc w:val="center"/>
        <w:rPr>
          <w:sz w:val="28"/>
          <w:lang w:val="en-US"/>
        </w:rPr>
      </w:pPr>
    </w:p>
    <w:p>
      <w:pPr>
        <w:pStyle w:val="2"/>
        <w:ind w:firstLine="0"/>
        <w:jc w:val="center"/>
      </w:pPr>
      <w:bookmarkStart w:id="24" w:name="_Toc104804233"/>
      <w:r>
        <w:t>Приложение А</w:t>
      </w:r>
      <w:bookmarkEnd w:id="24"/>
    </w:p>
    <w:p>
      <w:pPr>
        <w:pStyle w:val="2"/>
        <w:ind w:firstLine="0"/>
        <w:jc w:val="center"/>
      </w:pPr>
      <w:bookmarkStart w:id="25" w:name="_Toc104804234"/>
      <w:r>
        <w:t>Справка о результатах проверки выпускной квалификационной работы на наличие заимствований</w:t>
      </w:r>
      <w:bookmarkEnd w:id="25"/>
    </w:p>
    <w:p>
      <w:pPr>
        <w:spacing w:after="160" w:line="259" w:lineRule="auto"/>
        <w:rPr>
          <w:sz w:val="28"/>
        </w:rPr>
      </w:pPr>
      <w:r>
        <w:rPr>
          <w:sz w:val="28"/>
        </w:rPr>
        <w:br w:type="page"/>
      </w:r>
    </w:p>
    <w:p>
      <w:pPr>
        <w:spacing w:after="160" w:line="259" w:lineRule="auto"/>
        <w:jc w:val="center"/>
        <w:rPr>
          <w:rFonts w:hint="default" w:ascii="Times New Roman" w:hAnsi="Times New Roman" w:cs="Times New Roman"/>
          <w:sz w:val="28"/>
        </w:rPr>
      </w:pPr>
      <w:bookmarkStart w:id="30" w:name="_GoBack"/>
      <w:bookmarkEnd w:id="30"/>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6" w:name="_Toc105506498"/>
      <w:r>
        <w:rPr>
          <w:rFonts w:hint="default" w:ascii="Times New Roman" w:hAnsi="Times New Roman" w:cs="Times New Roman"/>
        </w:rPr>
        <w:t>Приложение Б</w:t>
      </w:r>
      <w:bookmarkEnd w:id="26"/>
    </w:p>
    <w:p>
      <w:pPr>
        <w:pStyle w:val="2"/>
        <w:ind w:firstLine="0"/>
        <w:jc w:val="center"/>
        <w:rPr>
          <w:rFonts w:hint="default" w:ascii="Times New Roman" w:hAnsi="Times New Roman" w:cs="Times New Roman"/>
        </w:rPr>
      </w:pPr>
      <w:bookmarkStart w:id="27" w:name="_Toc105506499"/>
      <w:r>
        <w:rPr>
          <w:rFonts w:hint="default" w:ascii="Times New Roman" w:hAnsi="Times New Roman" w:cs="Times New Roman"/>
        </w:rPr>
        <w:t>Техническое задание</w:t>
      </w:r>
      <w:bookmarkEnd w:id="27"/>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8" w:name="_Toc105506500"/>
      <w:r>
        <w:rPr>
          <w:rFonts w:hint="default" w:ascii="Times New Roman" w:hAnsi="Times New Roman" w:cs="Times New Roman"/>
        </w:rPr>
        <w:t>Приложение В</w:t>
      </w:r>
      <w:bookmarkEnd w:id="28"/>
    </w:p>
    <w:p>
      <w:pPr>
        <w:pStyle w:val="2"/>
        <w:ind w:firstLine="0"/>
        <w:jc w:val="center"/>
        <w:rPr>
          <w:rFonts w:hint="default" w:ascii="Times New Roman" w:hAnsi="Times New Roman" w:cs="Times New Roman"/>
        </w:rPr>
      </w:pPr>
      <w:bookmarkStart w:id="29" w:name="_Toc105506501"/>
      <w:r>
        <w:rPr>
          <w:rFonts w:hint="default" w:ascii="Times New Roman" w:hAnsi="Times New Roman" w:cs="Times New Roman"/>
        </w:rPr>
        <w:t>Руководство системного программиста</w:t>
      </w:r>
      <w:bookmarkEnd w:id="29"/>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sectPr>
      <w:headerReference r:id="rId11" w:type="default"/>
      <w:footerReference r:id="rId12" w:type="default"/>
      <w:type w:val="continuous"/>
      <w:pgSz w:w="11906" w:h="16838"/>
      <w:pgMar w:top="1134" w:right="850" w:bottom="1134" w:left="1701" w:header="720" w:footer="720" w:gutter="0"/>
      <w:pgNumType w:fmt="decimal" w:start="4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Arial"/>
    <w:panose1 w:val="020B0604020202020204"/>
    <w:charset w:val="CC"/>
    <w:family w:val="auto"/>
    <w:pitch w:val="default"/>
    <w:sig w:usb0="00000000" w:usb1="00000000" w:usb2="00000016" w:usb3="00000000" w:csb0="000001BF"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Текстовое поле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NJWO7QAAAABQEAAA8AAAAAAAAAAQAgAAAAIgAAAGRycy9k&#10;b3ducmV2LnhtbFBLAQIUABQAAAAIAIdO4kB9XaDJQwIAAHUEAAAOAAAAAAAAAAEAIAAAAB8BAABk&#10;cnMvZTJvRG9jLnhtbFBLBQYAAAAABgAGAFkBAADUBQ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Текстовое поле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Iu5dqNCAgAAdQ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Текстовое поле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NkofClCAgAAdQ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6B33"/>
    <w:multiLevelType w:val="singleLevel"/>
    <w:tmpl w:val="81056B33"/>
    <w:lvl w:ilvl="0" w:tentative="0">
      <w:start w:val="1"/>
      <w:numFmt w:val="decimal"/>
      <w:suff w:val="space"/>
      <w:lvlText w:val="%1."/>
      <w:lvlJc w:val="left"/>
    </w:lvl>
  </w:abstractNum>
  <w:abstractNum w:abstractNumId="1">
    <w:nsid w:val="96056E05"/>
    <w:multiLevelType w:val="singleLevel"/>
    <w:tmpl w:val="96056E05"/>
    <w:lvl w:ilvl="0" w:tentative="0">
      <w:start w:val="1"/>
      <w:numFmt w:val="decimal"/>
      <w:suff w:val="space"/>
      <w:lvlText w:val="%1."/>
      <w:lvlJc w:val="left"/>
    </w:lvl>
  </w:abstractNum>
  <w:abstractNum w:abstractNumId="2">
    <w:nsid w:val="99F2BADB"/>
    <w:multiLevelType w:val="multilevel"/>
    <w:tmpl w:val="99F2BA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B647AD8"/>
    <w:multiLevelType w:val="multilevel"/>
    <w:tmpl w:val="FB647AD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23B1E4A5"/>
    <w:multiLevelType w:val="singleLevel"/>
    <w:tmpl w:val="23B1E4A5"/>
    <w:lvl w:ilvl="0" w:tentative="0">
      <w:start w:val="1"/>
      <w:numFmt w:val="decimal"/>
      <w:suff w:val="space"/>
      <w:lvlText w:val="%1."/>
      <w:lvlJc w:val="left"/>
    </w:lvl>
  </w:abstractNum>
  <w:abstractNum w:abstractNumId="6">
    <w:nsid w:val="45F86974"/>
    <w:multiLevelType w:val="singleLevel"/>
    <w:tmpl w:val="45F86974"/>
    <w:lvl w:ilvl="0" w:tentative="0">
      <w:start w:val="1"/>
      <w:numFmt w:val="decimal"/>
      <w:suff w:val="space"/>
      <w:lvlText w:val="%1."/>
      <w:lvlJc w:val="left"/>
    </w:lvl>
  </w:abstractNum>
  <w:abstractNum w:abstractNumId="7">
    <w:nsid w:val="48CD6A7D"/>
    <w:multiLevelType w:val="singleLevel"/>
    <w:tmpl w:val="48CD6A7D"/>
    <w:lvl w:ilvl="0" w:tentative="0">
      <w:start w:val="1"/>
      <w:numFmt w:val="decimal"/>
      <w:suff w:val="space"/>
      <w:lvlText w:val="%1."/>
      <w:lvlJc w:val="left"/>
    </w:lvl>
  </w:abstractNum>
  <w:num w:numId="1">
    <w:abstractNumId w:val="3"/>
  </w:num>
  <w:num w:numId="2">
    <w:abstractNumId w:val="5"/>
  </w:num>
  <w:num w:numId="3">
    <w:abstractNumId w:val="0"/>
  </w:num>
  <w:num w:numId="4">
    <w:abstractNumId w:val="4"/>
  </w:num>
  <w:num w:numId="5">
    <w:abstractNumId w:val="1"/>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58AD"/>
    <w:rsid w:val="010A22B3"/>
    <w:rsid w:val="023B6512"/>
    <w:rsid w:val="02AD5739"/>
    <w:rsid w:val="030513F7"/>
    <w:rsid w:val="04301D26"/>
    <w:rsid w:val="05AB43E5"/>
    <w:rsid w:val="06EB4545"/>
    <w:rsid w:val="099557CE"/>
    <w:rsid w:val="0B105488"/>
    <w:rsid w:val="0C4D4C05"/>
    <w:rsid w:val="0DDA73A9"/>
    <w:rsid w:val="0F4023E6"/>
    <w:rsid w:val="10F12AF8"/>
    <w:rsid w:val="122B72C4"/>
    <w:rsid w:val="15884134"/>
    <w:rsid w:val="1660652D"/>
    <w:rsid w:val="16EE2212"/>
    <w:rsid w:val="16F93C5F"/>
    <w:rsid w:val="18197436"/>
    <w:rsid w:val="18C31D19"/>
    <w:rsid w:val="190877A3"/>
    <w:rsid w:val="1A8F571D"/>
    <w:rsid w:val="1CA819EB"/>
    <w:rsid w:val="1D18658C"/>
    <w:rsid w:val="1D6D3DFE"/>
    <w:rsid w:val="1E433834"/>
    <w:rsid w:val="1F3A4483"/>
    <w:rsid w:val="21D42488"/>
    <w:rsid w:val="22016AF1"/>
    <w:rsid w:val="22E73268"/>
    <w:rsid w:val="23D43A8A"/>
    <w:rsid w:val="2A133907"/>
    <w:rsid w:val="2AAF59AC"/>
    <w:rsid w:val="2AB96440"/>
    <w:rsid w:val="308E7F04"/>
    <w:rsid w:val="34257245"/>
    <w:rsid w:val="34E504BA"/>
    <w:rsid w:val="35A96E03"/>
    <w:rsid w:val="376D5304"/>
    <w:rsid w:val="37B72F94"/>
    <w:rsid w:val="3BC30BAE"/>
    <w:rsid w:val="3E970965"/>
    <w:rsid w:val="40DB1E16"/>
    <w:rsid w:val="40E60F53"/>
    <w:rsid w:val="41B9226B"/>
    <w:rsid w:val="46894140"/>
    <w:rsid w:val="48644891"/>
    <w:rsid w:val="48894EA7"/>
    <w:rsid w:val="49D35A3C"/>
    <w:rsid w:val="49F7264E"/>
    <w:rsid w:val="4F362F6B"/>
    <w:rsid w:val="52353F4D"/>
    <w:rsid w:val="52953B20"/>
    <w:rsid w:val="52F41FD8"/>
    <w:rsid w:val="537B1F4B"/>
    <w:rsid w:val="538B6EB4"/>
    <w:rsid w:val="544662D8"/>
    <w:rsid w:val="547B1F8F"/>
    <w:rsid w:val="57086992"/>
    <w:rsid w:val="57D82911"/>
    <w:rsid w:val="57E8506E"/>
    <w:rsid w:val="59C12E82"/>
    <w:rsid w:val="5B6B6F5E"/>
    <w:rsid w:val="5DD3507A"/>
    <w:rsid w:val="5F9560C3"/>
    <w:rsid w:val="5FBD0D16"/>
    <w:rsid w:val="608C0F26"/>
    <w:rsid w:val="61540703"/>
    <w:rsid w:val="65013F80"/>
    <w:rsid w:val="665A1BD4"/>
    <w:rsid w:val="666D76F8"/>
    <w:rsid w:val="676A1EC0"/>
    <w:rsid w:val="67751A8A"/>
    <w:rsid w:val="695F616A"/>
    <w:rsid w:val="6A323A36"/>
    <w:rsid w:val="6A6F7EB5"/>
    <w:rsid w:val="6A7647E0"/>
    <w:rsid w:val="6BB3409C"/>
    <w:rsid w:val="6C6A6E0D"/>
    <w:rsid w:val="6C8A571A"/>
    <w:rsid w:val="6CE87408"/>
    <w:rsid w:val="6EB724FD"/>
    <w:rsid w:val="71364872"/>
    <w:rsid w:val="713F65EB"/>
    <w:rsid w:val="7163009F"/>
    <w:rsid w:val="737A1D2D"/>
    <w:rsid w:val="75C70D25"/>
    <w:rsid w:val="75F92276"/>
    <w:rsid w:val="768C1DDC"/>
    <w:rsid w:val="76EE5898"/>
    <w:rsid w:val="79302B03"/>
    <w:rsid w:val="7A25772E"/>
    <w:rsid w:val="7C1C6976"/>
    <w:rsid w:val="7C6C1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line="360" w:lineRule="auto"/>
      <w:ind w:firstLine="709"/>
      <w:jc w:val="both"/>
      <w:outlineLvl w:val="0"/>
    </w:pPr>
    <w:rPr>
      <w:rFonts w:eastAsiaTheme="majorEastAsia" w:cstheme="majorBidi"/>
      <w:sz w:val="28"/>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paragraph" w:styleId="6">
    <w:name w:val="header"/>
    <w:basedOn w:val="1"/>
    <w:qFormat/>
    <w:uiPriority w:val="0"/>
    <w:pPr>
      <w:tabs>
        <w:tab w:val="center" w:pos="4153"/>
        <w:tab w:val="right" w:pos="8306"/>
      </w:tabs>
    </w:pPr>
  </w:style>
  <w:style w:type="paragraph" w:styleId="7">
    <w:name w:val="footer"/>
    <w:basedOn w:val="1"/>
    <w:qFormat/>
    <w:uiPriority w:val="0"/>
    <w:pPr>
      <w:tabs>
        <w:tab w:val="center" w:pos="4153"/>
        <w:tab w:val="right" w:pos="8306"/>
      </w:tabs>
    </w:pPr>
  </w:style>
  <w:style w:type="table" w:styleId="8">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7.xml"/><Relationship Id="rId11" Type="http://schemas.openxmlformats.org/officeDocument/2006/relationships/header" Target="header3.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2022-06-05T15:36:00Z</dcterms:created>
  <dc:creator>astre</dc:creator>
  <cp:lastModifiedBy>astre</cp:lastModifiedBy>
  <dcterms:modified xsi:type="dcterms:W3CDTF">2022-06-10T02:15:43Z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A34D9CE60A2B4C97818733DE9A5B0ED8</vt:lpwstr>
  </property>
</Properties>
</file>