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>
      <w:pPr>
        <w:jc w:val="center"/>
        <w:rPr>
          <w:rFonts w:hint="default" w:ascii="Times New Roman" w:hAnsi="Times New Roman" w:cs="Times New Roman"/>
          <w:sz w:val="16"/>
          <w:szCs w:val="16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Электроники и вычислительной техники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>
            <w:pPr>
              <w:spacing w:before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Программное обеспечение автоматизированных систем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>
            <w:pPr>
              <w:keepNext/>
              <w:contextualSpacing/>
              <w:jc w:val="center"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bookmarkStart w:id="0" w:name="_Toc512211677"/>
            <w:bookmarkStart w:id="1" w:name="_Toc512551645"/>
            <w:bookmarkStart w:id="2" w:name="_Toc516267201"/>
            <w:bookmarkStart w:id="3" w:name="_Toc512555134"/>
            <w:bookmarkStart w:id="4" w:name="_Toc516267247"/>
            <w:bookmarkStart w:id="5" w:name="_Toc512551585"/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>
            <w:pPr>
              <w:keepNext/>
              <w:contextualSpacing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2119" w:type="pct"/>
            <w:gridSpan w:val="9"/>
          </w:tcPr>
          <w:p>
            <w:pPr>
              <w:keepNext/>
              <w:contextualSpacing/>
              <w:jc w:val="center"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bookmarkStart w:id="6" w:name="_Toc512211678"/>
            <w:bookmarkStart w:id="7" w:name="_Toc512555135"/>
            <w:bookmarkStart w:id="8" w:name="_Toc512551586"/>
            <w:bookmarkStart w:id="9" w:name="_Toc516267202"/>
            <w:bookmarkStart w:id="10" w:name="_Toc512551646"/>
            <w:bookmarkStart w:id="11" w:name="_Toc516267248"/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/>
              <w:contextualSpacing/>
              <w:jc w:val="center"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297" w:type="pct"/>
          </w:tcPr>
          <w:p>
            <w:pPr>
              <w:keepNext/>
              <w:contextualSpacing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2119" w:type="pct"/>
            <w:gridSpan w:val="9"/>
            <w:vMerge w:val="restart"/>
          </w:tcPr>
          <w:p>
            <w:pPr>
              <w:keepNext/>
              <w:contextualSpacing/>
              <w:jc w:val="center"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bookmarkStart w:id="12" w:name="_Toc512551587"/>
            <w:bookmarkStart w:id="13" w:name="_Toc512555136"/>
            <w:bookmarkStart w:id="14" w:name="_Toc512551647"/>
            <w:bookmarkStart w:id="15" w:name="_Toc516267203"/>
            <w:bookmarkStart w:id="16" w:name="_Toc516267249"/>
            <w:bookmarkStart w:id="17" w:name="_Toc512211679"/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>
            <w:pPr>
              <w:contextualSpacing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7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6" w:type="pct"/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Ю. А. Орлова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pct"/>
            <w:gridSpan w:val="4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(инициалы, фамилия)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>
            <w:pPr>
              <w:contextualSpacing/>
              <w:jc w:val="right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5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19" w:type="pct"/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59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97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5" w:type="pct"/>
          </w:tcPr>
          <w:p>
            <w:pPr>
              <w:contextualSpacing/>
              <w:jc w:val="right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101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226" w:type="pct"/>
          </w:tcPr>
          <w:p>
            <w:pPr>
              <w:contextualSpacing/>
              <w:jc w:val="right"/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contextualSpacing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378" w:type="pct"/>
          </w:tcPr>
          <w:p>
            <w:pPr>
              <w:contextualSpacing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>
      <w:pPr>
        <w:keepNext/>
        <w:outlineLvl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/>
        <w:jc w:val="center"/>
        <w:outlineLvl w:val="4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ПОЯСНИТЕЛЬНАЯ ЗАПИСКА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30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 тему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(наименование вида работы)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lang w:val="ru-RU"/>
              </w:rPr>
              <w:t xml:space="preserve">Разработка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lang w:val="en-US"/>
              </w:rPr>
              <w:t xml:space="preserve">Android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lang w:val="ru-RU"/>
              </w:rPr>
              <w:t>приложения для отслеживания текущего состояния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/>
              <w:spacing w:after="40"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ru-RU"/>
              </w:rPr>
              <w:t>тренировок спортсменов и приёма спрортивного питания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" w:type="pct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Астрелин Александр Алексеевич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pct"/>
            <w:gridSpan w:val="6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pct"/>
            <w:gridSpan w:val="8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Обозначение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ВКРБ–09.03.04–10.19–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139" w:type="pct"/>
            <w:gridSpan w:val="7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gridSpan w:val="5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ПрИн-467</w:t>
            </w:r>
          </w:p>
        </w:tc>
        <w:tc>
          <w:tcPr>
            <w:tcW w:w="2504" w:type="pct"/>
            <w:gridSpan w:val="9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09.03.04 – Программная инженерия, 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Разработка программно-информационных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>
            <w:pPr>
              <w:spacing w:before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before="4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10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Гилка В.В.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-100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Консультанты по разделам: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Нормоконтролер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Кузнецова А.С.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</w:tbl>
    <w:p>
      <w:pPr>
        <w:keepNext/>
        <w:jc w:val="center"/>
        <w:outlineLvl w:val="2"/>
        <w:rPr>
          <w:rFonts w:hint="default" w:ascii="Times New Roman" w:hAnsi="Times New Roman" w:eastAsia="Arial Unicode MS" w:cs="Times New Roman"/>
          <w:sz w:val="24"/>
          <w:szCs w:val="24"/>
        </w:rPr>
      </w:pPr>
      <w:bookmarkStart w:id="18" w:name="_Toc516267204"/>
      <w:bookmarkStart w:id="19" w:name="_Toc512551588"/>
      <w:bookmarkStart w:id="20" w:name="_Toc512551648"/>
      <w:bookmarkStart w:id="21" w:name="_Toc516267250"/>
      <w:bookmarkStart w:id="22" w:name="_Toc512211680"/>
      <w:bookmarkStart w:id="23" w:name="_Toc512555137"/>
    </w:p>
    <w:p>
      <w:pPr>
        <w:keepNext/>
        <w:jc w:val="center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 Unicode MS" w:cs="Times New Roman"/>
          <w:sz w:val="28"/>
          <w:szCs w:val="28"/>
        </w:rPr>
        <w:t>Волгоград 20</w:t>
      </w:r>
      <w:r>
        <w:rPr>
          <w:rFonts w:hint="default" w:ascii="Times New Roman" w:hAnsi="Times New Roman" w:eastAsia="Arial Unicode MS" w:cs="Times New Roman"/>
          <w:sz w:val="28"/>
          <w:szCs w:val="28"/>
          <w:lang w:val="ru-RU"/>
        </w:rPr>
        <w:t>22</w:t>
      </w:r>
      <w:r>
        <w:rPr>
          <w:rFonts w:hint="default" w:ascii="Times New Roman" w:hAnsi="Times New Roman" w:eastAsia="Arial Unicode MS" w:cs="Times New Roman"/>
          <w:sz w:val="28"/>
          <w:szCs w:val="28"/>
        </w:rPr>
        <w:t xml:space="preserve"> г.</w:t>
      </w:r>
      <w:bookmarkEnd w:id="18"/>
      <w:bookmarkEnd w:id="19"/>
      <w:bookmarkEnd w:id="20"/>
      <w:bookmarkEnd w:id="21"/>
      <w:bookmarkEnd w:id="22"/>
      <w:bookmarkEnd w:id="23"/>
      <w:bookmarkStart w:id="24" w:name="_GoBack"/>
      <w:bookmarkEnd w:id="24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41750"/>
    <w:rsid w:val="1DE97B66"/>
    <w:rsid w:val="64413FC9"/>
    <w:rsid w:val="732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2022-06-07T14:23:13Z</dcterms:created>
  <dc:creator>astre</dc:creator>
  <cp:lastModifiedBy>astre</cp:lastModifiedBy>
  <dcterms:modified xsi:type="dcterms:W3CDTF">2022-06-07T14:59:29Z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F7B564699F5C46AFBCCE43F28A96EB6C</vt:lpwstr>
  </property>
</Properties>
</file>