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3C76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4"/>
          <w:szCs w:val="24"/>
          <w:lang w:val="ru-RU"/>
        </w:rPr>
      </w:pPr>
      <w:r w:rsidRPr="006937E6">
        <w:rPr>
          <w:rFonts w:ascii="Times New Roman" w:eastAsia="Calibri" w:hAnsi="Times New Roman" w:cs="Times New Roman"/>
          <w:i/>
          <w:color w:val="000000"/>
          <w:sz w:val="24"/>
          <w:szCs w:val="24"/>
          <w:lang w:val="ru-RU"/>
        </w:rPr>
        <w:t>Белорусский государственный университет</w:t>
      </w:r>
    </w:p>
    <w:p w14:paraId="3C1C60D8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4"/>
          <w:szCs w:val="24"/>
          <w:lang w:val="ru-RU"/>
        </w:rPr>
      </w:pPr>
      <w:r w:rsidRPr="006937E6">
        <w:rPr>
          <w:rFonts w:ascii="Times New Roman" w:eastAsia="Calibri" w:hAnsi="Times New Roman" w:cs="Times New Roman"/>
          <w:i/>
          <w:color w:val="000000"/>
          <w:sz w:val="24"/>
          <w:szCs w:val="24"/>
          <w:lang w:val="ru-RU"/>
        </w:rPr>
        <w:t>Факультет радиофизики и компьютерных технологий</w:t>
      </w:r>
    </w:p>
    <w:p w14:paraId="27BC208D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7399224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6A875DF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37BEE386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312B5ABB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744839C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4A79E30B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41080200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B418E24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4CF6FA9B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</w:p>
    <w:p w14:paraId="39F8EC24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14:paraId="1D880722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14:paraId="068665F7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6937E6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Лабораторная работа №3</w:t>
      </w:r>
    </w:p>
    <w:p w14:paraId="6D027A90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32"/>
          <w:szCs w:val="32"/>
          <w:lang w:val="ru-RU"/>
        </w:rPr>
      </w:pPr>
      <w:r w:rsidRPr="006937E6">
        <w:rPr>
          <w:rFonts w:ascii="Times New Roman" w:eastAsia="Calibri" w:hAnsi="Times New Roman" w:cs="Times New Roman"/>
          <w:i/>
          <w:color w:val="000000"/>
          <w:sz w:val="32"/>
          <w:szCs w:val="32"/>
          <w:lang w:val="ru-RU"/>
        </w:rPr>
        <w:t>«</w:t>
      </w:r>
      <w:r w:rsidRPr="006937E6"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>Метод главных компонент</w:t>
      </w:r>
      <w:r w:rsidRPr="006937E6">
        <w:rPr>
          <w:rFonts w:ascii="Times New Roman" w:eastAsia="Calibri" w:hAnsi="Times New Roman" w:cs="Times New Roman"/>
          <w:i/>
          <w:color w:val="000000"/>
          <w:sz w:val="32"/>
          <w:szCs w:val="32"/>
          <w:lang w:val="ru-RU"/>
        </w:rPr>
        <w:t>»</w:t>
      </w:r>
    </w:p>
    <w:p w14:paraId="1324CB3E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0595D6C7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05D4E2F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68D3C42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234DB25B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6C002A1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3F31D5D2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5E4B287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1A1CBB1" w14:textId="3D3562EB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44209FF9" w14:textId="32A5DBB0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1FE9CCAD" w14:textId="675DC53D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13649E70" w14:textId="161EEA09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3B05095A" w14:textId="4B44905F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20635BB7" w14:textId="1EC22EBC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1A879F11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17103FD0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24C49F36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180F503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43C253EA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2D9C20FE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7B84AE9B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1704404F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0E6602A2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11639E9D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6B192666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6D2A7E04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656CC15D" w14:textId="05BF12D8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ind w:left="737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Работу выполнил</w:t>
      </w:r>
    </w:p>
    <w:p w14:paraId="1842EC79" w14:textId="4F93E9F5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ind w:left="737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Редько Александр</w:t>
      </w:r>
    </w:p>
    <w:p w14:paraId="5A768FB5" w14:textId="6E6883EA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ind w:left="737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3 </w:t>
      </w:r>
      <w:proofErr w:type="gramStart"/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курс,  5</w:t>
      </w:r>
      <w:proofErr w:type="gramEnd"/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КБ</w:t>
      </w:r>
    </w:p>
    <w:p w14:paraId="08B450C6" w14:textId="777777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27CE72CB" w14:textId="02EC0277" w:rsidR="002F0C77" w:rsidRPr="006937E6" w:rsidRDefault="002F0C77" w:rsidP="002F0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2023</w:t>
      </w:r>
    </w:p>
    <w:p w14:paraId="0B24513D" w14:textId="0B4D52BA" w:rsidR="002F0C77" w:rsidRPr="006937E6" w:rsidRDefault="002F0C77" w:rsidP="002F0C77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br w:type="page"/>
      </w:r>
    </w:p>
    <w:p w14:paraId="14719EC3" w14:textId="24F0A79D" w:rsidR="002F0C77" w:rsidRPr="006937E6" w:rsidRDefault="002F0C77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Цель работы: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практическое освоение метода главных компонент для</w:t>
      </w:r>
    </w:p>
    <w:p w14:paraId="19F43D5F" w14:textId="2120165A" w:rsidR="002F0C77" w:rsidRPr="006937E6" w:rsidRDefault="002F0C77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решения задач снижения размерности и визуализации многомерных данных.</w:t>
      </w:r>
    </w:p>
    <w:p w14:paraId="49E3323D" w14:textId="15EAD221" w:rsidR="002F0C77" w:rsidRPr="006937E6" w:rsidRDefault="002F0C77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Ход работы: 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в качестве исходных данных для выполнения данной лабораторной работы был использован текстовый файл «</w:t>
      </w:r>
      <w:r w:rsidRPr="006937E6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12.</w:t>
      </w:r>
      <w:r w:rsidRPr="006937E6">
        <w:rPr>
          <w:rFonts w:ascii="Times New Roman" w:hAnsi="Times New Roman" w:cs="Times New Roman"/>
          <w:color w:val="000000"/>
          <w:sz w:val="24"/>
          <w:szCs w:val="24"/>
        </w:rPr>
        <w:t>txt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» из дополнений к лабораторному практикуму. В данном файле содержалась матрица </w:t>
      </w:r>
      <w:r w:rsidR="00D66341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201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8.</w:t>
      </w:r>
    </w:p>
    <w:p w14:paraId="2C0B2800" w14:textId="77777777" w:rsidR="002F0C77" w:rsidRPr="006937E6" w:rsidRDefault="002F0C77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430A59AC" w14:textId="5D63F863" w:rsidR="002F0C77" w:rsidRPr="006937E6" w:rsidRDefault="00173C2D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Сначала</w:t>
      </w:r>
      <w:r w:rsidR="002F0C77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необходимо провести нормировку данных для устранения неоднородности, 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поэтому</w:t>
      </w:r>
      <w:r w:rsidR="002F0C77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были 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вычислены </w:t>
      </w:r>
      <w:r w:rsidR="002F0C77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мат. ожидания и среднеквадратические отклонения по столбцам.</w:t>
      </w:r>
    </w:p>
    <w:p w14:paraId="0BE5C122" w14:textId="0702E8A8" w:rsidR="00173C2D" w:rsidRPr="006937E6" w:rsidRDefault="00173C2D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drawing>
          <wp:inline distT="0" distB="0" distL="0" distR="0" wp14:anchorId="1673F7BA" wp14:editId="79F354A3">
            <wp:extent cx="2438740" cy="685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FD02" w14:textId="0B26EF16" w:rsidR="002F0C77" w:rsidRPr="006937E6" w:rsidRDefault="00173C2D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drawing>
          <wp:inline distT="0" distB="0" distL="0" distR="0" wp14:anchorId="716277DC" wp14:editId="594ADF5D">
            <wp:extent cx="6152515" cy="149098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04AD" w14:textId="321D4F15" w:rsidR="00173C2D" w:rsidRPr="006937E6" w:rsidRDefault="00173C2D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И произвести вычисления по следующей формуле:</w:t>
      </w:r>
    </w:p>
    <w:p w14:paraId="68327567" w14:textId="4071A7B6" w:rsidR="002F0C77" w:rsidRPr="006937E6" w:rsidRDefault="00173C2D" w:rsidP="000C7824">
      <w:pPr>
        <w:jc w:val="center"/>
        <w:rPr>
          <w:rFonts w:ascii="Times New Roman" w:eastAsia="Cambria Math" w:hAnsi="Times New Roman" w:cs="Times New Roman"/>
          <w:color w:val="000000"/>
          <w:sz w:val="24"/>
          <w:szCs w:val="24"/>
        </w:rPr>
      </w:pPr>
      <w:r w:rsidRPr="006937E6">
        <w:rPr>
          <w:rFonts w:ascii="Times New Roman" w:eastAsia="Cambria Math" w:hAnsi="Times New Roman" w:cs="Times New Roman"/>
          <w:color w:val="000000"/>
          <w:sz w:val="24"/>
          <w:szCs w:val="24"/>
        </w:rPr>
        <w:drawing>
          <wp:inline distT="0" distB="0" distL="0" distR="0" wp14:anchorId="569FC25E" wp14:editId="543FD5ED">
            <wp:extent cx="1095375" cy="565785"/>
            <wp:effectExtent l="0" t="0" r="952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16"/>
                    <a:stretch/>
                  </pic:blipFill>
                  <pic:spPr bwMode="auto">
                    <a:xfrm>
                      <a:off x="0" y="0"/>
                      <a:ext cx="1095528" cy="565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8195A" w14:textId="3AA1F3AB" w:rsidR="000C7824" w:rsidRPr="006937E6" w:rsidRDefault="00173C2D" w:rsidP="000C7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 Math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 с</w:t>
      </w:r>
      <w:r w:rsidR="002F0C77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ледующ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ем</w:t>
      </w:r>
      <w:r w:rsidR="002F0C77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шаг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="002F0C77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необходимо </w:t>
      </w:r>
      <w:r w:rsidR="002F0C77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постро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ить</w:t>
      </w:r>
      <w:r w:rsidR="002F0C77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ковариационн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ую</w:t>
      </w:r>
      <w:r w:rsidR="002F0C77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матриц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="000C7824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. Ввиду произведенной нормализации данных матрица ковариаций будет корреляционной матрицей исходных данных R порядка K × K.</w:t>
      </w:r>
      <w:r w:rsidR="002F0C77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</w:p>
    <w:p w14:paraId="4E955B17" w14:textId="43F8F23B" w:rsidR="002F0C77" w:rsidRPr="006937E6" w:rsidRDefault="000C7824" w:rsidP="000C7824">
      <w:pPr>
        <w:jc w:val="center"/>
        <w:rPr>
          <w:rFonts w:ascii="Times New Roman" w:eastAsia="Cambria Math" w:hAnsi="Times New Roman" w:cs="Times New Roman"/>
          <w:color w:val="000000"/>
          <w:sz w:val="24"/>
          <w:szCs w:val="24"/>
        </w:rPr>
      </w:pPr>
      <w:r w:rsidRPr="006937E6">
        <w:rPr>
          <w:rFonts w:ascii="Times New Roman" w:eastAsia="Cambria Math" w:hAnsi="Times New Roman" w:cs="Times New Roman"/>
          <w:color w:val="000000"/>
          <w:sz w:val="24"/>
          <w:szCs w:val="24"/>
        </w:rPr>
        <w:drawing>
          <wp:inline distT="0" distB="0" distL="0" distR="0" wp14:anchorId="4BAD20AD" wp14:editId="7546386C">
            <wp:extent cx="1706880" cy="2305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285"/>
                    <a:stretch/>
                  </pic:blipFill>
                  <pic:spPr bwMode="auto">
                    <a:xfrm>
                      <a:off x="0" y="0"/>
                      <a:ext cx="2074677" cy="280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4956A" w14:textId="77777777" w:rsidR="000C7824" w:rsidRPr="006937E6" w:rsidRDefault="000C7824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sz w:val="24"/>
          <w:szCs w:val="24"/>
          <w:lang w:val="ru-RU"/>
        </w:rPr>
        <w:t>Прежде чем начинать анализ главных компонент целесообразно проверить, значимо ли отличается от единичной матрицы корреляционная матрица исходных нормированных данных. В предположении, что исходные данные подчиняются многомерному нормальному распределению, можно воспользоваться статистикой</w:t>
      </w:r>
    </w:p>
    <w:p w14:paraId="1C9EAD51" w14:textId="36BFE713" w:rsidR="000C7824" w:rsidRPr="006937E6" w:rsidRDefault="00D045E9" w:rsidP="00D045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F2D970B" wp14:editId="25867BF3">
            <wp:extent cx="1120140" cy="52056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703" cy="52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BB36130" w14:textId="57185A3C" w:rsidR="000C7824" w:rsidRPr="006937E6" w:rsidRDefault="000C7824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proofErr w:type="spellStart"/>
      <w:r w:rsidRPr="006937E6">
        <w:rPr>
          <w:rFonts w:ascii="Times New Roman" w:hAnsi="Times New Roman" w:cs="Times New Roman"/>
          <w:sz w:val="24"/>
          <w:szCs w:val="24"/>
        </w:rPr>
        <w:t>r</w:t>
      </w:r>
      <w:r w:rsidRPr="006937E6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6937E6">
        <w:rPr>
          <w:rFonts w:ascii="Times New Roman" w:hAnsi="Times New Roman" w:cs="Times New Roman"/>
          <w:sz w:val="24"/>
          <w:szCs w:val="24"/>
          <w:lang w:val="ru-RU"/>
        </w:rPr>
        <w:t>наддиагональные</w:t>
      </w:r>
      <w:proofErr w:type="spellEnd"/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 элементы корреляционной матрицы </w:t>
      </w:r>
      <w:r w:rsidRPr="006937E6">
        <w:rPr>
          <w:rFonts w:ascii="Times New Roman" w:hAnsi="Times New Roman" w:cs="Times New Roman"/>
          <w:sz w:val="24"/>
          <w:szCs w:val="24"/>
        </w:rPr>
        <w:t>R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. Статистика </w:t>
      </w:r>
      <w:r w:rsidRPr="006937E6">
        <w:rPr>
          <w:rFonts w:ascii="Times New Roman" w:hAnsi="Times New Roman" w:cs="Times New Roman"/>
          <w:sz w:val="24"/>
          <w:szCs w:val="24"/>
        </w:rPr>
        <w:t>d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 подчиняется </w:t>
      </w:r>
      <w:r w:rsidRPr="006937E6">
        <w:rPr>
          <w:rFonts w:ascii="Times New Roman" w:hAnsi="Times New Roman" w:cs="Times New Roman"/>
          <w:sz w:val="24"/>
          <w:szCs w:val="24"/>
        </w:rPr>
        <w:sym w:font="Symbol" w:char="F063"/>
      </w:r>
      <w:r w:rsidRPr="006937E6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 -распределению с </w:t>
      </w:r>
      <w:r w:rsidRPr="006937E6">
        <w:rPr>
          <w:rFonts w:ascii="Times New Roman" w:hAnsi="Times New Roman" w:cs="Times New Roman"/>
          <w:sz w:val="24"/>
          <w:szCs w:val="24"/>
        </w:rPr>
        <w:t>K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6937E6">
        <w:rPr>
          <w:rFonts w:ascii="Times New Roman" w:hAnsi="Times New Roman" w:cs="Times New Roman"/>
          <w:sz w:val="24"/>
          <w:szCs w:val="24"/>
        </w:rPr>
        <w:t>K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-1)/2 степенями свободы. Если корреляционная матрица исходных данных не отличается от единичной матрицы, т. е. </w:t>
      </w:r>
      <w:r w:rsidRPr="006937E6">
        <w:rPr>
          <w:rFonts w:ascii="Times New Roman" w:hAnsi="Times New Roman" w:cs="Times New Roman"/>
          <w:sz w:val="24"/>
          <w:szCs w:val="24"/>
        </w:rPr>
        <w:t>d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 ≤ </w:t>
      </w:r>
      <w:r w:rsidRPr="006937E6">
        <w:rPr>
          <w:rFonts w:ascii="Times New Roman" w:hAnsi="Times New Roman" w:cs="Times New Roman"/>
          <w:sz w:val="24"/>
          <w:szCs w:val="24"/>
        </w:rPr>
        <w:sym w:font="Symbol" w:char="F063"/>
      </w:r>
      <w:r w:rsidRPr="006937E6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>, вычисленное при заданном уровне доверительной вероятности и заданном числе степеней свободы, то применение метода главных компонент нецелесообразно</w:t>
      </w:r>
      <w:r w:rsidR="00D045E9" w:rsidRPr="006937E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09AD92" w14:textId="6FE38AB6" w:rsidR="002F0C77" w:rsidRPr="006937E6" w:rsidRDefault="00D045E9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7E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C462B84" wp14:editId="75910276">
            <wp:extent cx="1043940" cy="1348204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345" cy="135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4F13" w14:textId="3EA3F6CD" w:rsidR="00D045E9" w:rsidRPr="006937E6" w:rsidRDefault="00D045E9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Оказалось, что </w:t>
      </w:r>
      <w:proofErr w:type="gramStart"/>
      <w:r w:rsidRPr="006937E6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&gt;</w:t>
      </w:r>
      <w:r w:rsidRPr="006937E6">
        <w:rPr>
          <w:rFonts w:ascii="Times New Roman" w:hAnsi="Times New Roman" w:cs="Times New Roman"/>
          <w:color w:val="000000"/>
          <w:sz w:val="24"/>
          <w:szCs w:val="24"/>
        </w:rPr>
        <w:t>hi</w:t>
      </w:r>
      <w:proofErr w:type="gramEnd"/>
      <w:r w:rsidRPr="006937E6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>2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(по формуле </w:t>
      </w:r>
      <w:r w:rsidRPr="006937E6">
        <w:rPr>
          <w:rFonts w:ascii="Times New Roman" w:hAnsi="Times New Roman" w:cs="Times New Roman"/>
          <w:color w:val="000000"/>
          <w:sz w:val="24"/>
          <w:szCs w:val="24"/>
        </w:rPr>
        <w:t>chi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2</w:t>
      </w:r>
      <w:r w:rsidRPr="006937E6">
        <w:rPr>
          <w:rFonts w:ascii="Times New Roman" w:hAnsi="Times New Roman" w:cs="Times New Roman"/>
          <w:color w:val="000000"/>
          <w:sz w:val="24"/>
          <w:szCs w:val="24"/>
        </w:rPr>
        <w:t>inv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) на 2 порядка.</w:t>
      </w:r>
    </w:p>
    <w:p w14:paraId="42547F49" w14:textId="77777777" w:rsidR="00D045E9" w:rsidRPr="006937E6" w:rsidRDefault="00D045E9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47547C0D" w14:textId="023FBF8A" w:rsidR="002F0C77" w:rsidRPr="006937E6" w:rsidRDefault="00D045E9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С помощью</w:t>
      </w:r>
      <w:r w:rsidR="002F0C77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2F0C77" w:rsidRPr="006937E6">
        <w:rPr>
          <w:rFonts w:ascii="Times New Roman" w:hAnsi="Times New Roman" w:cs="Times New Roman"/>
          <w:color w:val="000000"/>
          <w:sz w:val="24"/>
          <w:szCs w:val="24"/>
        </w:rPr>
        <w:t>eig</w:t>
      </w:r>
      <w:proofErr w:type="spellEnd"/>
      <w:r w:rsidR="002F0C77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необходимо найти </w:t>
      </w:r>
      <w:r w:rsidR="002F0C77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собственные значения ковариационной матрицы и собственные векторы, что </w:t>
      </w:r>
      <w:r w:rsidR="002F0C77" w:rsidRPr="006937E6">
        <w:rPr>
          <w:rFonts w:ascii="Times New Roman" w:hAnsi="Times New Roman" w:cs="Times New Roman"/>
          <w:sz w:val="24"/>
          <w:szCs w:val="24"/>
          <w:lang w:val="ru-RU"/>
        </w:rPr>
        <w:t>впоследствии</w:t>
      </w:r>
      <w:r w:rsidR="002F0C77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позволило рассчитать проекции объектов на главные компоненты.</w:t>
      </w:r>
    </w:p>
    <w:p w14:paraId="06D13C4F" w14:textId="77777777" w:rsidR="002F0C77" w:rsidRPr="006937E6" w:rsidRDefault="002F0C77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14:paraId="24034684" w14:textId="4C6F4AF9" w:rsidR="002F0C77" w:rsidRPr="006937E6" w:rsidRDefault="00C822D1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Ч</w:t>
      </w:r>
      <w:r w:rsidR="002F0C77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тобы удостовериться в правильности данных вычислений, необходимо посчитать сумму дисперсий. При выполнении следующего условия, вычисления прошли без ошибок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: сумма выборочных дисперсий исходных признаков равна сумме выборочных дисперсий проекций объектов на главные компоненты</w:t>
      </w:r>
    </w:p>
    <w:p w14:paraId="2CB5090D" w14:textId="1675A40C" w:rsidR="002F0C77" w:rsidRPr="006937E6" w:rsidRDefault="00C822D1" w:rsidP="002F0C77">
      <w:pPr>
        <w:jc w:val="center"/>
        <w:rPr>
          <w:rFonts w:ascii="Times New Roman" w:eastAsia="Cambria Math" w:hAnsi="Times New Roman" w:cs="Times New Roman"/>
          <w:color w:val="000000"/>
          <w:sz w:val="24"/>
          <w:szCs w:val="24"/>
        </w:rPr>
      </w:pPr>
      <w:r w:rsidRPr="006937E6">
        <w:rPr>
          <w:rFonts w:ascii="Times New Roman" w:eastAsia="Cambria Math" w:hAnsi="Times New Roman" w:cs="Times New Roman"/>
          <w:color w:val="000000"/>
          <w:sz w:val="24"/>
          <w:szCs w:val="24"/>
        </w:rPr>
        <w:drawing>
          <wp:inline distT="0" distB="0" distL="0" distR="0" wp14:anchorId="3A231303" wp14:editId="07B72301">
            <wp:extent cx="4267200" cy="22373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072" cy="25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FC0F" w14:textId="77777777" w:rsidR="002F0C77" w:rsidRPr="006937E6" w:rsidRDefault="002F0C77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937E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49A7F18" wp14:editId="160AA871">
            <wp:extent cx="2362530" cy="1952898"/>
            <wp:effectExtent l="0" t="0" r="0" b="9525"/>
            <wp:docPr id="1799940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40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981B" w14:textId="77777777" w:rsidR="002F0C77" w:rsidRPr="006937E6" w:rsidRDefault="002F0C77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0989F052" w14:textId="6F0F0C91" w:rsidR="002F0C77" w:rsidRPr="006937E6" w:rsidRDefault="002F0C77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Кроме этого</w:t>
      </w:r>
      <w:r w:rsidR="00C822D1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рассчитываются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</w:p>
    <w:p w14:paraId="0BD52939" w14:textId="77777777" w:rsidR="002F0C77" w:rsidRPr="006937E6" w:rsidRDefault="002F0C77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а) Относительная доля разброса, приходящаяся на </w:t>
      </w:r>
      <w:r w:rsidRPr="006937E6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-</w:t>
      </w:r>
      <w:proofErr w:type="spellStart"/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ую</w:t>
      </w:r>
      <w:proofErr w:type="spellEnd"/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главную компоненту:</w:t>
      </w:r>
    </w:p>
    <w:p w14:paraId="5FB88802" w14:textId="77777777" w:rsidR="00C822D1" w:rsidRPr="006937E6" w:rsidRDefault="00C822D1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9B225D" w14:textId="24CCCBF0" w:rsidR="002F0C77" w:rsidRPr="006937E6" w:rsidRDefault="00C822D1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335D94E" wp14:editId="31FF28CB">
            <wp:extent cx="1059815" cy="1622217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399"/>
                    <a:stretch/>
                  </pic:blipFill>
                  <pic:spPr bwMode="auto">
                    <a:xfrm>
                      <a:off x="0" y="0"/>
                      <a:ext cx="1065991" cy="163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1F52B" w14:textId="77777777" w:rsidR="002F0C77" w:rsidRPr="006937E6" w:rsidRDefault="002F0C77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б) Относительная доля разброса, приходящаяся на </w:t>
      </w:r>
      <w:proofErr w:type="spellStart"/>
      <w:r w:rsidRPr="006937E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первых компонент:</w:t>
      </w:r>
    </w:p>
    <w:p w14:paraId="6E02787E" w14:textId="77777777" w:rsidR="00C822D1" w:rsidRPr="006937E6" w:rsidRDefault="00C822D1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69A752FA" w14:textId="6F1AB0ED" w:rsidR="002F0C77" w:rsidRPr="006937E6" w:rsidRDefault="00C822D1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7E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32B17D0" wp14:editId="0E2CFE0B">
            <wp:extent cx="770255" cy="127176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546"/>
                    <a:stretch/>
                  </pic:blipFill>
                  <pic:spPr bwMode="auto">
                    <a:xfrm>
                      <a:off x="0" y="0"/>
                      <a:ext cx="775697" cy="128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73149" w14:textId="77777777" w:rsidR="002F0C77" w:rsidRPr="006937E6" w:rsidRDefault="002F0C77" w:rsidP="002F0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4FFC6A6" w14:textId="77777777" w:rsidR="00B63CFA" w:rsidRPr="006937E6" w:rsidRDefault="002F0C77" w:rsidP="00B63C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на основе первых двух компонент </w:t>
      </w:r>
      <w:r w:rsidR="00B63CFA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строится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график рассеивания:</w:t>
      </w:r>
      <w:r w:rsidRPr="006937E6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14:paraId="219AB003" w14:textId="6E49EC6B" w:rsidR="002F0C77" w:rsidRPr="006937E6" w:rsidRDefault="00C822D1" w:rsidP="00B63C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5B09092" wp14:editId="01A6FD52">
            <wp:extent cx="5858693" cy="4848902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813A" w14:textId="77777777" w:rsidR="00B63CFA" w:rsidRPr="006937E6" w:rsidRDefault="00B63CFA" w:rsidP="00B63CF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C166623" w14:textId="2B18FF7F" w:rsidR="002F0C77" w:rsidRPr="006937E6" w:rsidRDefault="002F0C77" w:rsidP="00B63C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b/>
          <w:sz w:val="24"/>
          <w:szCs w:val="24"/>
          <w:lang w:val="ru-RU"/>
        </w:rPr>
        <w:t>Выводы:</w:t>
      </w:r>
    </w:p>
    <w:p w14:paraId="00A4AD36" w14:textId="449599CB" w:rsidR="002F0C77" w:rsidRPr="006937E6" w:rsidRDefault="002F0C77" w:rsidP="002F0C77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Таким образом, метод главных компонент позволяет описать большой набор признаков </w:t>
      </w:r>
      <w:r w:rsidRPr="006937E6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небольшим числом главных компонент </w:t>
      </w:r>
      <w:r w:rsidRPr="006937E6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6937E6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&lt;&lt; </w:t>
      </w:r>
      <w:r w:rsidRPr="006937E6">
        <w:rPr>
          <w:rFonts w:ascii="Times New Roman" w:hAnsi="Times New Roman" w:cs="Times New Roman"/>
          <w:color w:val="000000"/>
          <w:sz w:val="24"/>
          <w:szCs w:val="24"/>
        </w:rPr>
        <w:t>K</w:t>
      </w:r>
      <w:proofErr w:type="gramEnd"/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при этом различия между объектами зависят от доли изменчивости, связанной с данной главной компонентой.</w:t>
      </w:r>
      <w:r w:rsidR="00B63CFA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практике мы научились это делать с помощью пакета </w:t>
      </w:r>
      <w:proofErr w:type="spellStart"/>
      <w:r w:rsidR="00B63CFA" w:rsidRPr="006937E6"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 w:rsidR="00B63CFA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примере предложенных данных</w:t>
      </w:r>
    </w:p>
    <w:p w14:paraId="4895A165" w14:textId="77777777" w:rsidR="002F0C77" w:rsidRPr="006937E6" w:rsidRDefault="002F0C77" w:rsidP="002F0C77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Контрольные вопросы: </w:t>
      </w:r>
    </w:p>
    <w:p w14:paraId="099946B5" w14:textId="77777777" w:rsidR="00B63CFA" w:rsidRPr="006937E6" w:rsidRDefault="002F0C77" w:rsidP="006937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 каких задач обработки экспериментальных данных используется метод главных компонент?</w:t>
      </w:r>
    </w:p>
    <w:p w14:paraId="340EC5E0" w14:textId="3F39059E" w:rsidR="00B63CFA" w:rsidRPr="006937E6" w:rsidRDefault="00B63CFA" w:rsidP="006937E6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sz w:val="24"/>
          <w:szCs w:val="24"/>
          <w:lang w:val="ru-RU"/>
        </w:rPr>
        <w:lastRenderedPageBreak/>
        <w:t>В задачах, связанных с наглядным представлением данных (визуализация данных), снижением размерности данных без существенной потери информативности данных или (сжатием данных), стремлением к лаконизму исследуемых данных (упрощение данных).  Например, распознавание образов, компьютерное зрение, сжатие данных.</w:t>
      </w:r>
    </w:p>
    <w:p w14:paraId="1410B4FC" w14:textId="77777777" w:rsidR="002F0C77" w:rsidRPr="006937E6" w:rsidRDefault="002F0C77" w:rsidP="006937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Чему равно математическое ожидание и дисперсия стандартизованной переменной? </w:t>
      </w:r>
    </w:p>
    <w:p w14:paraId="5FFBEE47" w14:textId="370003D5" w:rsidR="002F0C77" w:rsidRPr="006937E6" w:rsidRDefault="00B63CFA" w:rsidP="006937E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М[</w:t>
      </w:r>
      <w:proofErr w:type="gramEnd"/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] =</w:t>
      </w:r>
      <w:r w:rsidR="002F0C77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нулю, а дисперсия единице.</w:t>
      </w:r>
    </w:p>
    <w:p w14:paraId="5EF1059D" w14:textId="77777777" w:rsidR="002F0C77" w:rsidRPr="006937E6" w:rsidRDefault="002F0C77" w:rsidP="006937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0" w:name="_heading=h.gjdgxs" w:colFirst="0" w:colLast="0"/>
      <w:bookmarkEnd w:id="0"/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Какова дисперсия </w:t>
      </w:r>
      <w:proofErr w:type="spellStart"/>
      <w:r w:rsidRPr="006937E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-й главной компоненты?</w:t>
      </w:r>
    </w:p>
    <w:p w14:paraId="5F71407C" w14:textId="77777777" w:rsidR="002F0C77" w:rsidRPr="006937E6" w:rsidRDefault="002F0C77" w:rsidP="006937E6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Соответствующему ей собственному значению корреляционной матрицы.</w:t>
      </w:r>
    </w:p>
    <w:p w14:paraId="16C3B6D5" w14:textId="246D394F" w:rsidR="002F0C77" w:rsidRPr="006937E6" w:rsidRDefault="002F0C77" w:rsidP="00693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Какова относительная доля разброса, приходящаяся на </w:t>
      </w:r>
      <w:r w:rsidRPr="006937E6">
        <w:rPr>
          <w:rFonts w:ascii="Times New Roman" w:hAnsi="Times New Roman" w:cs="Times New Roman"/>
          <w:sz w:val="24"/>
          <w:szCs w:val="24"/>
        </w:rPr>
        <w:t>j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6937E6">
        <w:rPr>
          <w:rFonts w:ascii="Times New Roman" w:hAnsi="Times New Roman" w:cs="Times New Roman"/>
          <w:sz w:val="24"/>
          <w:szCs w:val="24"/>
          <w:lang w:val="ru-RU"/>
        </w:rPr>
        <w:t>ую</w:t>
      </w:r>
      <w:proofErr w:type="spellEnd"/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 главную компоненту?</w:t>
      </w:r>
    </w:p>
    <w:p w14:paraId="6D49BE6D" w14:textId="77777777" w:rsidR="002F0C77" w:rsidRPr="006937E6" w:rsidRDefault="002F0C77" w:rsidP="006937E6">
      <w:pPr>
        <w:ind w:left="360"/>
        <w:rPr>
          <w:rFonts w:ascii="Times New Roman" w:hAnsi="Times New Roman" w:cs="Times New Roman"/>
          <w:sz w:val="24"/>
          <w:szCs w:val="24"/>
        </w:rPr>
      </w:pPr>
      <w:r w:rsidRPr="006937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3CBC1" wp14:editId="040CB06A">
            <wp:extent cx="3307080" cy="46805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124" cy="4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4C84" w14:textId="20D7A63A" w:rsidR="002F0C77" w:rsidRPr="006937E6" w:rsidRDefault="002F0C77" w:rsidP="00693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Какова относительная доля разброса, приходящаяся на </w:t>
      </w:r>
      <w:proofErr w:type="spellStart"/>
      <w:r w:rsidRPr="006937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 первых главных компонент?</w:t>
      </w:r>
    </w:p>
    <w:p w14:paraId="4F53339A" w14:textId="30039B8C" w:rsidR="002F0C77" w:rsidRPr="006937E6" w:rsidRDefault="002F0C77" w:rsidP="006937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37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88B60" wp14:editId="0F67DCE9">
            <wp:extent cx="3253740" cy="476157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7744" cy="48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29B2" w14:textId="77777777" w:rsidR="0020261B" w:rsidRPr="006937E6" w:rsidRDefault="0020261B" w:rsidP="00693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sz w:val="24"/>
          <w:szCs w:val="24"/>
          <w:lang w:val="ru-RU"/>
        </w:rPr>
        <w:t>Как проверить значимость корреляционной матрицы исходных данных?</w:t>
      </w:r>
    </w:p>
    <w:p w14:paraId="7E13515A" w14:textId="77777777" w:rsidR="0020261B" w:rsidRPr="006937E6" w:rsidRDefault="0020261B" w:rsidP="00693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Вычислить статистику </w:t>
      </w:r>
      <w:r w:rsidRPr="006937E6">
        <w:rPr>
          <w:rFonts w:ascii="Times New Roman" w:hAnsi="Times New Roman" w:cs="Times New Roman"/>
          <w:sz w:val="24"/>
          <w:szCs w:val="24"/>
        </w:rPr>
        <w:t>d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. Статистика </w:t>
      </w:r>
      <w:r w:rsidRPr="006937E6">
        <w:rPr>
          <w:rFonts w:ascii="Times New Roman" w:hAnsi="Times New Roman" w:cs="Times New Roman"/>
          <w:sz w:val="24"/>
          <w:szCs w:val="24"/>
        </w:rPr>
        <w:t>d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 подчиняется </w:t>
      </w:r>
      <w:r w:rsidRPr="006937E6">
        <w:rPr>
          <w:rFonts w:ascii="Times New Roman" w:hAnsi="Times New Roman" w:cs="Times New Roman"/>
          <w:sz w:val="24"/>
          <w:szCs w:val="24"/>
        </w:rPr>
        <w:sym w:font="Symbol" w:char="F063"/>
      </w:r>
      <w:r w:rsidRPr="006937E6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 -распределению с </w:t>
      </w:r>
      <w:r w:rsidRPr="006937E6">
        <w:rPr>
          <w:rFonts w:ascii="Times New Roman" w:hAnsi="Times New Roman" w:cs="Times New Roman"/>
          <w:sz w:val="24"/>
          <w:szCs w:val="24"/>
        </w:rPr>
        <w:t>K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6937E6">
        <w:rPr>
          <w:rFonts w:ascii="Times New Roman" w:hAnsi="Times New Roman" w:cs="Times New Roman"/>
          <w:sz w:val="24"/>
          <w:szCs w:val="24"/>
        </w:rPr>
        <w:t>K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-1)/2 степенями свободы. Если корреляционная матрица исходных данных не отличается от единичной матрицы, т. е. </w:t>
      </w:r>
      <w:r w:rsidRPr="006937E6">
        <w:rPr>
          <w:rFonts w:ascii="Times New Roman" w:hAnsi="Times New Roman" w:cs="Times New Roman"/>
          <w:sz w:val="24"/>
          <w:szCs w:val="24"/>
        </w:rPr>
        <w:t>d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 ≤ </w:t>
      </w:r>
      <w:r w:rsidRPr="006937E6">
        <w:rPr>
          <w:rFonts w:ascii="Times New Roman" w:hAnsi="Times New Roman" w:cs="Times New Roman"/>
          <w:sz w:val="24"/>
          <w:szCs w:val="24"/>
        </w:rPr>
        <w:sym w:font="Symbol" w:char="F063"/>
      </w:r>
      <w:r w:rsidRPr="006937E6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>, вычисленное при заданном уровне доверительной вероятности и заданном числе степеней свободы, то применение метода главных компонент нецелесообразно.</w:t>
      </w:r>
    </w:p>
    <w:p w14:paraId="3B3C5DAE" w14:textId="6FDBB33C" w:rsidR="0020261B" w:rsidRPr="006937E6" w:rsidRDefault="0020261B" w:rsidP="006937E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19E61C" w14:textId="77777777" w:rsidR="006937E6" w:rsidRPr="006937E6" w:rsidRDefault="006937E6" w:rsidP="00693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sz w:val="24"/>
          <w:szCs w:val="24"/>
          <w:lang w:val="ru-RU"/>
        </w:rPr>
        <w:t>Какова интерпретация первых двух главных компонент?</w:t>
      </w:r>
    </w:p>
    <w:p w14:paraId="5CC5F9E1" w14:textId="77777777" w:rsidR="006F5E5A" w:rsidRPr="006937E6" w:rsidRDefault="006937E6" w:rsidP="006937E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sz w:val="24"/>
          <w:szCs w:val="24"/>
          <w:lang w:val="ru-RU"/>
        </w:rPr>
        <w:t>Они содержат более 95% основной информации.</w:t>
      </w:r>
    </w:p>
    <w:p w14:paraId="01256F63" w14:textId="71E2A3F9" w:rsidR="002C4E30" w:rsidRPr="006937E6" w:rsidRDefault="007A3FB5" w:rsidP="00693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Для каких целей используются функции </w:t>
      </w:r>
      <w:r w:rsidRPr="006937E6">
        <w:rPr>
          <w:rFonts w:ascii="Times New Roman" w:hAnsi="Times New Roman" w:cs="Times New Roman"/>
          <w:sz w:val="24"/>
          <w:szCs w:val="24"/>
        </w:rPr>
        <w:t>MATLAB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6937E6">
        <w:rPr>
          <w:rFonts w:ascii="Times New Roman" w:hAnsi="Times New Roman" w:cs="Times New Roman"/>
          <w:sz w:val="24"/>
          <w:szCs w:val="24"/>
        </w:rPr>
        <w:t>chi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6937E6">
        <w:rPr>
          <w:rFonts w:ascii="Times New Roman" w:hAnsi="Times New Roman" w:cs="Times New Roman"/>
          <w:sz w:val="24"/>
          <w:szCs w:val="24"/>
        </w:rPr>
        <w:t>inv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937E6">
        <w:rPr>
          <w:rFonts w:ascii="Times New Roman" w:hAnsi="Times New Roman" w:cs="Times New Roman"/>
          <w:sz w:val="24"/>
          <w:szCs w:val="24"/>
        </w:rPr>
        <w:t>eig</w:t>
      </w:r>
      <w:proofErr w:type="spellEnd"/>
      <w:r w:rsidR="006F5E5A"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937E6">
        <w:rPr>
          <w:rFonts w:ascii="Times New Roman" w:hAnsi="Times New Roman" w:cs="Times New Roman"/>
          <w:sz w:val="24"/>
          <w:szCs w:val="24"/>
        </w:rPr>
        <w:t>flipud</w:t>
      </w:r>
      <w:proofErr w:type="spellEnd"/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937E6">
        <w:rPr>
          <w:rFonts w:ascii="Times New Roman" w:hAnsi="Times New Roman" w:cs="Times New Roman"/>
          <w:sz w:val="24"/>
          <w:szCs w:val="24"/>
        </w:rPr>
        <w:t>fliplr</w:t>
      </w:r>
      <w:proofErr w:type="spellEnd"/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937E6">
        <w:rPr>
          <w:rFonts w:ascii="Times New Roman" w:hAnsi="Times New Roman" w:cs="Times New Roman"/>
          <w:sz w:val="24"/>
          <w:szCs w:val="24"/>
        </w:rPr>
        <w:t>scatter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32045F09" w14:textId="749B52ED" w:rsidR="006F5E5A" w:rsidRPr="006937E6" w:rsidRDefault="006F5E5A" w:rsidP="007A3FB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sz w:val="24"/>
          <w:szCs w:val="24"/>
          <w:lang w:val="ru-RU"/>
        </w:rPr>
        <w:t>chi2inv(</w:t>
      </w:r>
      <w:proofErr w:type="spellStart"/>
      <w:proofErr w:type="gramStart"/>
      <w:r w:rsidRPr="006937E6">
        <w:rPr>
          <w:rFonts w:ascii="Times New Roman" w:hAnsi="Times New Roman" w:cs="Times New Roman"/>
          <w:sz w:val="24"/>
          <w:szCs w:val="24"/>
          <w:lang w:val="ru-RU"/>
        </w:rPr>
        <w:t>p,nu</w:t>
      </w:r>
      <w:proofErr w:type="spellEnd"/>
      <w:proofErr w:type="gramEnd"/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) возвращает обратную кумулятивную функцию распределения хи-квадрат со степенями свободы </w:t>
      </w:r>
      <w:proofErr w:type="spellStart"/>
      <w:r w:rsidRPr="006937E6">
        <w:rPr>
          <w:rFonts w:ascii="Times New Roman" w:hAnsi="Times New Roman" w:cs="Times New Roman"/>
          <w:sz w:val="24"/>
          <w:szCs w:val="24"/>
          <w:lang w:val="ru-RU"/>
        </w:rPr>
        <w:t>nu</w:t>
      </w:r>
      <w:proofErr w:type="spellEnd"/>
      <w:r w:rsidRPr="006937E6">
        <w:rPr>
          <w:rFonts w:ascii="Times New Roman" w:hAnsi="Times New Roman" w:cs="Times New Roman"/>
          <w:sz w:val="24"/>
          <w:szCs w:val="24"/>
          <w:lang w:val="ru-RU"/>
        </w:rPr>
        <w:t>, оцененную для значений вероятности в p.</w:t>
      </w:r>
    </w:p>
    <w:p w14:paraId="4E1D0D34" w14:textId="0150AD4B" w:rsidR="006F5E5A" w:rsidRPr="006937E6" w:rsidRDefault="006F5E5A" w:rsidP="007A3FB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e = </w:t>
      </w:r>
      <w:proofErr w:type="spellStart"/>
      <w:r w:rsidRPr="006937E6">
        <w:rPr>
          <w:rFonts w:ascii="Times New Roman" w:hAnsi="Times New Roman" w:cs="Times New Roman"/>
          <w:sz w:val="24"/>
          <w:szCs w:val="24"/>
          <w:lang w:val="ru-RU"/>
        </w:rPr>
        <w:t>eig</w:t>
      </w:r>
      <w:proofErr w:type="spellEnd"/>
      <w:r w:rsidRPr="006937E6">
        <w:rPr>
          <w:rFonts w:ascii="Times New Roman" w:hAnsi="Times New Roman" w:cs="Times New Roman"/>
          <w:sz w:val="24"/>
          <w:szCs w:val="24"/>
          <w:lang w:val="ru-RU"/>
        </w:rPr>
        <w:t>(A) возвращает вектор-столбец, содержащий собственные значения квадратной матрицы A.</w:t>
      </w:r>
    </w:p>
    <w:p w14:paraId="0F14CB39" w14:textId="0A425568" w:rsidR="006F5E5A" w:rsidRPr="006937E6" w:rsidRDefault="006F5E5A" w:rsidP="006F5E5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B = </w:t>
      </w:r>
      <w:proofErr w:type="spellStart"/>
      <w:r w:rsidRPr="006937E6">
        <w:rPr>
          <w:rFonts w:ascii="Times New Roman" w:hAnsi="Times New Roman" w:cs="Times New Roman"/>
          <w:sz w:val="24"/>
          <w:szCs w:val="24"/>
          <w:lang w:val="ru-RU"/>
        </w:rPr>
        <w:t>flipud</w:t>
      </w:r>
      <w:proofErr w:type="spellEnd"/>
      <w:r w:rsidRPr="006937E6">
        <w:rPr>
          <w:rFonts w:ascii="Times New Roman" w:hAnsi="Times New Roman" w:cs="Times New Roman"/>
          <w:sz w:val="24"/>
          <w:szCs w:val="24"/>
          <w:lang w:val="ru-RU"/>
        </w:rPr>
        <w:t>(A) возвращает A с перевернутыми строками в направлении вверх-вниз (то есть вокруг горизонтальной оси). Если A – вектор-столбец, то возвращает вектор той же длины с обратным порядком его элементов. Если вектор-строка, то возвращает без изменений. Для многомерных массивов оперирует плоскостями, образованными первым и вторым измерениями</w:t>
      </w:r>
      <w:r w:rsidR="00793591" w:rsidRPr="006937E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DD3362C" w14:textId="0B0D91AE" w:rsidR="00793591" w:rsidRPr="006937E6" w:rsidRDefault="00793591" w:rsidP="006F5E5A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937E6">
        <w:rPr>
          <w:rFonts w:ascii="Times New Roman" w:hAnsi="Times New Roman" w:cs="Times New Roman"/>
          <w:sz w:val="24"/>
          <w:szCs w:val="24"/>
        </w:rPr>
        <w:t>fliplr</w:t>
      </w:r>
      <w:proofErr w:type="spellEnd"/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 – аналогично, только лево-право.</w:t>
      </w:r>
    </w:p>
    <w:p w14:paraId="61799FE4" w14:textId="4291DAA6" w:rsidR="00793591" w:rsidRPr="006937E6" w:rsidRDefault="00793591" w:rsidP="00793591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937E6">
        <w:rPr>
          <w:rFonts w:ascii="Times New Roman" w:hAnsi="Times New Roman" w:cs="Times New Roman"/>
          <w:sz w:val="24"/>
          <w:szCs w:val="24"/>
          <w:lang w:val="ru-RU"/>
        </w:rPr>
        <w:t>scatter</w:t>
      </w:r>
      <w:proofErr w:type="spellEnd"/>
      <w:r w:rsidRPr="006937E6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proofErr w:type="gramStart"/>
      <w:r w:rsidRPr="006937E6">
        <w:rPr>
          <w:rFonts w:ascii="Times New Roman" w:hAnsi="Times New Roman" w:cs="Times New Roman"/>
          <w:sz w:val="24"/>
          <w:szCs w:val="24"/>
          <w:lang w:val="ru-RU"/>
        </w:rPr>
        <w:t>x,y</w:t>
      </w:r>
      <w:proofErr w:type="spellEnd"/>
      <w:proofErr w:type="gramEnd"/>
      <w:r w:rsidRPr="006937E6">
        <w:rPr>
          <w:rFonts w:ascii="Times New Roman" w:hAnsi="Times New Roman" w:cs="Times New Roman"/>
          <w:sz w:val="24"/>
          <w:szCs w:val="24"/>
          <w:lang w:val="ru-RU"/>
        </w:rPr>
        <w:t xml:space="preserve">) создает точечную диаграмму с круглыми маркерами в местах, указанных векторами x и y. Чтобы построить один набор координат, задайте x и y как векторы равной </w:t>
      </w:r>
      <w:r w:rsidRPr="006937E6">
        <w:rPr>
          <w:rFonts w:ascii="Times New Roman" w:hAnsi="Times New Roman" w:cs="Times New Roman"/>
          <w:sz w:val="24"/>
          <w:szCs w:val="24"/>
          <w:lang w:val="ru-RU"/>
        </w:rPr>
        <w:lastRenderedPageBreak/>
        <w:t>длины. Чтобы построить несколько наборов координат на одном и том же наборе осей, задайте по крайней мере один из x или y в качестве матрицы.</w:t>
      </w:r>
    </w:p>
    <w:sectPr w:rsidR="00793591" w:rsidRPr="006937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078F1"/>
    <w:multiLevelType w:val="hybridMultilevel"/>
    <w:tmpl w:val="2E142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22D5D"/>
    <w:multiLevelType w:val="multilevel"/>
    <w:tmpl w:val="ED185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26"/>
    <w:rsid w:val="000C7824"/>
    <w:rsid w:val="00173C2D"/>
    <w:rsid w:val="001D7DCC"/>
    <w:rsid w:val="0020261B"/>
    <w:rsid w:val="002C4E30"/>
    <w:rsid w:val="002E6526"/>
    <w:rsid w:val="002F0C77"/>
    <w:rsid w:val="003A04BA"/>
    <w:rsid w:val="006937E6"/>
    <w:rsid w:val="006F5E5A"/>
    <w:rsid w:val="00793591"/>
    <w:rsid w:val="007A3FB5"/>
    <w:rsid w:val="009804FC"/>
    <w:rsid w:val="00B63CFA"/>
    <w:rsid w:val="00C822D1"/>
    <w:rsid w:val="00D045E9"/>
    <w:rsid w:val="00D6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CFA4"/>
  <w15:chartTrackingRefBased/>
  <w15:docId w15:val="{833D50B8-576A-40E2-86C5-D7233B3D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2023-03-30T22:02:00Z</dcterms:created>
  <dcterms:modified xsi:type="dcterms:W3CDTF">2023-03-31T07:27:00Z</dcterms:modified>
</cp:coreProperties>
</file>