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ФЕДЕРАЛЬНОЕ ГОСУДАРСТВЕННОЕ </w:t>
      </w:r>
      <w:r w:rsidR="008427BB">
        <w:rPr>
          <w:rFonts w:eastAsia="Times New Roman" w:cs="Times New Roman"/>
          <w:b/>
          <w:szCs w:val="28"/>
          <w:lang w:eastAsia="ru-RU"/>
        </w:rPr>
        <w:t>АВТОНОМНОЕ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Факультет информационных</w:t>
      </w:r>
      <w:r w:rsidR="006852E3" w:rsidRPr="00212AF3">
        <w:rPr>
          <w:rFonts w:eastAsia="Times New Roman" w:cs="Times New Roman"/>
          <w:b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i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направление подготовки 09.0</w:t>
      </w:r>
      <w:r w:rsidR="008427BB">
        <w:rPr>
          <w:rFonts w:eastAsia="Times New Roman" w:cs="Times New Roman"/>
          <w:b/>
          <w:szCs w:val="28"/>
          <w:lang w:eastAsia="ru-RU"/>
        </w:rPr>
        <w:t>3</w:t>
      </w:r>
      <w:r w:rsidRPr="00212AF3">
        <w:rPr>
          <w:rFonts w:eastAsia="Times New Roman" w:cs="Times New Roman"/>
          <w:b/>
          <w:szCs w:val="28"/>
          <w:lang w:eastAsia="ru-RU"/>
        </w:rPr>
        <w:t>.02 «Информационные системы и технологии»,</w:t>
      </w:r>
    </w:p>
    <w:p w14:paraId="04427E76" w14:textId="58F629A8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профиль «</w:t>
      </w:r>
      <w:r w:rsidR="008427BB">
        <w:rPr>
          <w:rFonts w:eastAsia="Times New Roman" w:cs="Times New Roman"/>
          <w:b/>
          <w:szCs w:val="28"/>
          <w:lang w:eastAsia="ru-RU"/>
        </w:rPr>
        <w:t>Цифровая трансформация</w:t>
      </w:r>
      <w:r w:rsidRPr="00212AF3">
        <w:rPr>
          <w:rFonts w:eastAsia="Times New Roman" w:cs="Times New Roman"/>
          <w:b/>
          <w:szCs w:val="28"/>
          <w:lang w:eastAsia="ru-RU"/>
        </w:rPr>
        <w:t>»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90C894B" w14:textId="0582FE32" w:rsidR="006852E3" w:rsidRPr="006D57DC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 w:rsidR="00BC2AAF">
        <w:rPr>
          <w:rFonts w:eastAsia="Times New Roman" w:cs="Times New Roman"/>
          <w:b/>
          <w:szCs w:val="28"/>
          <w:lang w:eastAsia="ru-RU"/>
        </w:rPr>
        <w:t>2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12469997" w14:textId="6128085D" w:rsidR="006852E3" w:rsidRPr="00212AF3" w:rsidRDefault="006852E3" w:rsidP="006852E3">
      <w:pPr>
        <w:suppressAutoHyphens/>
        <w:spacing w:after="0" w:line="36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Дисциплина: </w:t>
      </w:r>
      <w:r w:rsidR="008427BB">
        <w:rPr>
          <w:rFonts w:eastAsia="Times New Roman" w:cs="Times New Roman"/>
          <w:bCs/>
          <w:color w:val="000000"/>
          <w:szCs w:val="27"/>
          <w:lang w:eastAsia="ru-RU"/>
        </w:rPr>
        <w:t>Технологии</w:t>
      </w:r>
      <w:r w:rsidR="00CF0151">
        <w:rPr>
          <w:rFonts w:eastAsia="Times New Roman" w:cs="Times New Roman"/>
          <w:bCs/>
          <w:color w:val="000000"/>
          <w:szCs w:val="27"/>
          <w:lang w:eastAsia="ru-RU"/>
        </w:rPr>
        <w:t xml:space="preserve"> прикладного</w:t>
      </w:r>
      <w:r w:rsidR="008427BB">
        <w:rPr>
          <w:rFonts w:eastAsia="Times New Roman" w:cs="Times New Roman"/>
          <w:bCs/>
          <w:color w:val="000000"/>
          <w:szCs w:val="27"/>
          <w:lang w:eastAsia="ru-RU"/>
        </w:rPr>
        <w:t xml:space="preserve"> программирования</w:t>
      </w:r>
    </w:p>
    <w:p w14:paraId="397EF7B8" w14:textId="77777777" w:rsidR="006852E3" w:rsidRPr="00212AF3" w:rsidRDefault="006852E3" w:rsidP="006852E3">
      <w:pPr>
        <w:suppressAutoHyphens/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" o:allowincell="f" filled="f" stroked="f" strokeweight="0">
                <v:shadow on="t" color="black" opacity="26214f" origin=",-.5" offset="0,1.06mm"/>
                <v:path arrowok="t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eastAsia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18C1174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212AF3">
        <w:rPr>
          <w:rFonts w:eastAsia="Times New Roman" w:cs="Times New Roman"/>
          <w:szCs w:val="28"/>
          <w:lang w:eastAsia="ru-RU"/>
        </w:rPr>
        <w:t xml:space="preserve">студент группы </w:t>
      </w:r>
      <w:r w:rsidR="00CF0151">
        <w:rPr>
          <w:rFonts w:eastAsia="Times New Roman" w:cs="Times New Roman"/>
          <w:szCs w:val="28"/>
          <w:lang w:eastAsia="ru-RU"/>
        </w:rPr>
        <w:t>2</w:t>
      </w:r>
      <w:r w:rsidR="00CF0151" w:rsidRPr="00CF0151">
        <w:rPr>
          <w:rFonts w:eastAsia="Times New Roman" w:cs="Times New Roman"/>
          <w:szCs w:val="28"/>
          <w:lang w:eastAsia="ru-RU"/>
        </w:rPr>
        <w:t>3</w:t>
      </w:r>
      <w:r w:rsidR="00CF0151">
        <w:rPr>
          <w:rFonts w:eastAsia="Times New Roman" w:cs="Times New Roman"/>
          <w:szCs w:val="28"/>
          <w:lang w:eastAsia="ru-RU"/>
        </w:rPr>
        <w:t>1-337</w:t>
      </w:r>
      <w:r w:rsidRPr="00212AF3">
        <w:rPr>
          <w:rFonts w:eastAsia="Times New Roman" w:cs="Times New Roman"/>
          <w:sz w:val="16"/>
          <w:szCs w:val="16"/>
          <w:lang w:eastAsia="ru-RU"/>
        </w:rPr>
        <w:t xml:space="preserve"> </w:t>
      </w:r>
    </w:p>
    <w:p w14:paraId="623D5931" w14:textId="7700EE3B" w:rsidR="006852E3" w:rsidRPr="00212AF3" w:rsidRDefault="00CF0151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CF0151">
        <w:rPr>
          <w:rFonts w:eastAsia="Times New Roman" w:cs="Times New Roman"/>
          <w:szCs w:val="28"/>
          <w:lang w:eastAsia="ru-RU"/>
        </w:rPr>
        <w:t>Сильченко Александр Алексеевич</w:t>
      </w:r>
    </w:p>
    <w:p w14:paraId="669386F0" w14:textId="0973E35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="00BC2AAF">
        <w:rPr>
          <w:rFonts w:eastAsia="Times New Roman" w:cs="Times New Roman"/>
          <w:szCs w:val="28"/>
          <w:lang w:eastAsia="ru-RU"/>
        </w:rPr>
        <w:t xml:space="preserve"> 08/02/2024</w:t>
      </w:r>
      <w:r w:rsidR="00A31C25">
        <w:rPr>
          <w:rFonts w:eastAsia="Times New Roman" w:cs="Times New Roman"/>
          <w:szCs w:val="28"/>
          <w:lang w:eastAsia="ru-RU"/>
        </w:rPr>
        <w:t xml:space="preserve">   </w:t>
      </w:r>
      <w:r w:rsidRPr="00212AF3">
        <w:rPr>
          <w:rFonts w:eastAsia="Times New Roman" w:cs="Times New Roman"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</w:t>
      </w:r>
      <w:proofErr w:type="gramStart"/>
      <w:r w:rsidRPr="00212AF3">
        <w:rPr>
          <w:rFonts w:eastAsia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eastAsia="Times New Roman" w:cs="Times New Roman"/>
          <w:sz w:val="16"/>
          <w:szCs w:val="16"/>
          <w:lang w:eastAsia="ru-RU"/>
        </w:rPr>
        <w:t>Подпись)</w:t>
      </w:r>
    </w:p>
    <w:p w14:paraId="2B85FF34" w14:textId="37FF949D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Проверила: </w:t>
      </w:r>
      <w:r w:rsidR="00A31C25" w:rsidRPr="00A31C25">
        <w:t>Полубояринова А.С.</w:t>
      </w:r>
      <w:r w:rsidRPr="00212AF3">
        <w:rPr>
          <w:rFonts w:eastAsia="Times New Roman" w:cs="Times New Roman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b/>
          <w:sz w:val="16"/>
          <w:szCs w:val="16"/>
          <w:lang w:eastAsia="ru-RU"/>
        </w:rPr>
      </w:pPr>
      <w:r w:rsidRPr="00212AF3">
        <w:rPr>
          <w:rFonts w:eastAsia="Times New Roman" w:cs="Times New Roman"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szCs w:val="28"/>
          <w:lang w:eastAsia="ru-RU"/>
        </w:rPr>
        <w:tab/>
      </w:r>
      <w:r w:rsidRPr="00212AF3">
        <w:rPr>
          <w:rFonts w:eastAsia="Times New Roman" w:cs="Times New Roman"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Pr="00212AF3">
        <w:rPr>
          <w:rFonts w:eastAsia="Times New Roman" w:cs="Times New Roman"/>
          <w:szCs w:val="28"/>
          <w:lang w:eastAsia="ru-RU"/>
        </w:rPr>
        <w:t xml:space="preserve"> _______________</w:t>
      </w:r>
      <w:proofErr w:type="gramStart"/>
      <w:r w:rsidRPr="00212AF3">
        <w:rPr>
          <w:rFonts w:eastAsia="Times New Roman" w:cs="Times New Roman"/>
          <w:szCs w:val="28"/>
          <w:lang w:eastAsia="ru-RU"/>
        </w:rPr>
        <w:t xml:space="preserve">_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</w:t>
      </w:r>
      <w:proofErr w:type="gramEnd"/>
      <w:r w:rsidRPr="00212AF3">
        <w:rPr>
          <w:rFonts w:eastAsia="Times New Roman" w:cs="Times New Roman"/>
          <w:b/>
          <w:i/>
          <w:szCs w:val="28"/>
          <w:lang w:eastAsia="ru-RU"/>
        </w:rPr>
        <w:t>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 </w:t>
      </w:r>
      <w:proofErr w:type="gramStart"/>
      <w:r w:rsidRPr="00212AF3">
        <w:rPr>
          <w:rFonts w:eastAsia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eastAsia="Times New Roman" w:cs="Times New Roman"/>
          <w:sz w:val="16"/>
          <w:szCs w:val="16"/>
          <w:lang w:eastAsia="ru-RU"/>
        </w:rPr>
        <w:t>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Москва</w:t>
      </w:r>
    </w:p>
    <w:p w14:paraId="4DCC4E99" w14:textId="093213A3" w:rsidR="006A6A2F" w:rsidRDefault="006852E3" w:rsidP="008427BB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202</w:t>
      </w:r>
      <w:r w:rsidR="00CF0151">
        <w:rPr>
          <w:rFonts w:eastAsia="Times New Roman" w:cs="Times New Roman"/>
          <w:b/>
          <w:szCs w:val="28"/>
          <w:lang w:eastAsia="ru-RU"/>
        </w:rPr>
        <w:t>4</w:t>
      </w:r>
    </w:p>
    <w:p w14:paraId="500B83FA" w14:textId="64D2FAB0" w:rsidR="00CF0151" w:rsidRDefault="00CF0151" w:rsidP="00CF0151">
      <w:pPr>
        <w:pStyle w:val="a3"/>
      </w:pPr>
      <w:r>
        <w:lastRenderedPageBreak/>
        <w:t>Текст задачи</w:t>
      </w:r>
    </w:p>
    <w:p w14:paraId="2367D2D5" w14:textId="77777777" w:rsidR="007E5B28" w:rsidRDefault="007E5B28" w:rsidP="007E5B28">
      <w:pPr>
        <w:pStyle w:val="a3"/>
        <w:jc w:val="left"/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  <w:r w:rsidRPr="007E5B28">
        <w:rPr>
          <w:b w:val="0"/>
          <w:sz w:val="28"/>
          <w:szCs w:val="28"/>
        </w:rPr>
        <w:t>Разработать калькулятор (кнопочный) выполняющий 4 простых действия:</w:t>
      </w:r>
      <w:r w:rsidRPr="007E5B28">
        <w:rPr>
          <w:b w:val="0"/>
          <w:sz w:val="28"/>
          <w:szCs w:val="28"/>
        </w:rPr>
        <w:br/>
        <w:t>1. Умножение</w:t>
      </w:r>
      <w:r w:rsidRPr="007E5B28">
        <w:rPr>
          <w:b w:val="0"/>
          <w:sz w:val="28"/>
          <w:szCs w:val="28"/>
        </w:rPr>
        <w:br/>
        <w:t>2. Деление</w:t>
      </w:r>
      <w:r w:rsidRPr="007E5B28">
        <w:rPr>
          <w:b w:val="0"/>
          <w:sz w:val="28"/>
          <w:szCs w:val="28"/>
        </w:rPr>
        <w:br/>
        <w:t>3. Сложение</w:t>
      </w:r>
      <w:bookmarkStart w:id="0" w:name="_GoBack"/>
      <w:bookmarkEnd w:id="0"/>
      <w:r w:rsidRPr="007E5B28">
        <w:rPr>
          <w:b w:val="0"/>
          <w:sz w:val="28"/>
          <w:szCs w:val="28"/>
        </w:rPr>
        <w:br/>
        <w:t>4. Вычитание</w:t>
      </w:r>
    </w:p>
    <w:p w14:paraId="6D8E2FD3" w14:textId="610FFA50" w:rsidR="00CF0151" w:rsidRDefault="00CF0151" w:rsidP="007E5B28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Код вёрстки окон и код программной логики</w:t>
      </w:r>
    </w:p>
    <w:p w14:paraId="4D4F4B0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Калькулятор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proofErr w:type="spell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5FD3828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0E604BB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F45AEFB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F56A48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49F3BF77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clr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-namespace:</w:t>
      </w:r>
      <w:r>
        <w:rPr>
          <w:rFonts w:ascii="Cascadia Mono" w:hAnsi="Cascadia Mono" w:cs="Cascadia Mono"/>
          <w:color w:val="0000FF"/>
          <w:sz w:val="19"/>
          <w:szCs w:val="19"/>
        </w:rPr>
        <w:t>Калькулятор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70516F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94DE5CF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Калькулятор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="600"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="400"&gt;</w:t>
      </w:r>
    </w:p>
    <w:p w14:paraId="0C75E9E7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ShowGridLines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14:paraId="229B0322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D3FC6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285E49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59F360C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7E91F0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5586A58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BF49627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31040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743A5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5EDEAA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34ED49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23F78BB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80774C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17BDC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="one"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16D839DC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="two"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00307A1A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="three"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5EC8EE5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="four"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5D6D6B75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="five"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49C05187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="six"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720482B4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="seven"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32172B5A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="eight"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3DE6EE3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="nine"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5F4CA71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="zero"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="Numbers"/&gt;</w:t>
      </w:r>
    </w:p>
    <w:p w14:paraId="1AB3F128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4375B6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="equals"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="="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="Result"/&gt;</w:t>
      </w:r>
    </w:p>
    <w:p w14:paraId="5ABA7062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="AC"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="AC"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="del"/&gt;</w:t>
      </w:r>
    </w:p>
    <w:p w14:paraId="3D764402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BC37C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="plus"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="Action"/&gt;</w:t>
      </w:r>
    </w:p>
    <w:p w14:paraId="2D27662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="minus"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="-"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="Action"/&gt;</w:t>
      </w:r>
    </w:p>
    <w:p w14:paraId="5B87CF8C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="multi"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="Action"/&gt;</w:t>
      </w:r>
    </w:p>
    <w:p w14:paraId="043209BA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="division"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="/"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="Action"/&gt;</w:t>
      </w:r>
    </w:p>
    <w:p w14:paraId="0EABCC3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5EA7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="Input_block"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14:paraId="16C0AF93" w14:textId="77777777" w:rsid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E53E32" w14:textId="791C53DF" w:rsidR="00BC2AAF" w:rsidRDefault="00BC2AAF" w:rsidP="00BC2AA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CA7810" w14:textId="77777777" w:rsidR="00BC2AAF" w:rsidRDefault="00BC2AAF" w:rsidP="00BC2AAF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7DCBE627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24966D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A5B7C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46BA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3BE9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E277A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5E7C4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8FB5C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FB1E5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D85DE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669B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2575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C7CF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3E97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FBE1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B4B1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Калькулятор</w:t>
      </w:r>
    </w:p>
    <w:p w14:paraId="555DBFE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97BA18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ACE8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626230D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F978FB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AAF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CA32832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49FF78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DAA1B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7AE4E2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BB887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meaning = 0;</w:t>
      </w:r>
    </w:p>
    <w:p w14:paraId="04D2C16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meaning_2 = 0;</w:t>
      </w:r>
    </w:p>
    <w:p w14:paraId="245336C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7697BB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 =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CB66A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view_1 =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EAF3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action;</w:t>
      </w:r>
    </w:p>
    <w:p w14:paraId="1683A48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A70BB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Numbers(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9D3928B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A9CBD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346784)</w:t>
      </w:r>
    </w:p>
    <w:p w14:paraId="30FCEB4A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DB521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 count = 0;</w:t>
      </w:r>
    </w:p>
    <w:p w14:paraId="05EA39BF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B5F6C8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AAF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C2A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обнуление</w:t>
      </w:r>
      <w:proofErr w:type="gramEnd"/>
      <w:r w:rsidRPr="00BC2A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BC2A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'='</w:t>
      </w:r>
    </w:p>
    <w:p w14:paraId="30C91872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sender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2DBB935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view ==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0F9CB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FAD4F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C9F1EF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53399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7D6031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40848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(meaning != 0 &amp;&amp; view_1 ==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284745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42E5F4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meaning.ToString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action +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7C8AD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view_1 =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76C1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299BB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(meaning != 0 &amp;&amp; view_1 ==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47CFF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02F73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D234A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03A84F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600BEE9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CC0DAA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50494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view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D891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8123B4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437CE4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A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BC2A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C2A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выводом</w:t>
      </w:r>
    </w:p>
    <w:p w14:paraId="691B222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14:paraId="50F903A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0E42A8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(meaning == 0)</w:t>
      </w:r>
    </w:p>
    <w:p w14:paraId="4A20262F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65BC5B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FF7BC6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02E6D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605E03B8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C1863C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meaning.ToString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8475DD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E8348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352CEA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208D445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C4049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(meaning_2 == 0)</w:t>
      </w:r>
    </w:p>
    <w:p w14:paraId="35F06D5F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3A093A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meaning_2 = </w:t>
      </w:r>
      <w:proofErr w:type="spellStart"/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24C5138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D4A0F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4C310D55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D966A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meaning_2 = </w:t>
      </w:r>
      <w:proofErr w:type="spellStart"/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meaning_2.ToString() +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F43AFF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C18EE2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93685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A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BC2A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C2A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переменными</w:t>
      </w:r>
    </w:p>
    <w:p w14:paraId="5015BAB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CA8459C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8350AF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B095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862182F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46AB2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20B61C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meaning_2 = 0; count = 0;</w:t>
      </w:r>
    </w:p>
    <w:p w14:paraId="51F719D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A6A2B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C67DA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4E8B9D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2F187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meaning.ToString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999F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action.Substring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action.Length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5D25715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796515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2787A2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(meaning + meaning_2).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B23C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BE7502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FA7BA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(meaning - meaning_2).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6671D7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9F31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60673F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(meaning * meaning_2).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6588D8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F9FB5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DEC96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(meaning_2 == 0)</w:t>
      </w:r>
    </w:p>
    <w:p w14:paraId="6FE16EC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6639386" w14:textId="77777777" w:rsidR="00BC2AAF" w:rsidRPr="007E5B28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Input</w:t>
      </w:r>
      <w:r w:rsidRPr="007E5B2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block</w:t>
      </w:r>
      <w:r w:rsidRPr="007E5B2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7E5B2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E5B2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Здесь</w:t>
      </w:r>
      <w:r w:rsidRPr="007E5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вам</w:t>
      </w:r>
      <w:r w:rsidRPr="007E5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E5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пределы</w:t>
      </w:r>
      <w:r w:rsidRPr="007E5B28">
        <w:rPr>
          <w:rFonts w:ascii="Cascadia Mono" w:hAnsi="Cascadia Mono" w:cs="Cascadia Mono"/>
          <w:color w:val="A31515"/>
          <w:sz w:val="19"/>
          <w:szCs w:val="19"/>
        </w:rPr>
        <w:t>!</w:t>
      </w:r>
      <w:proofErr w:type="gramStart"/>
      <w:r w:rsidRPr="007E5B2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E5B28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1F3D3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B28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7D4AE4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3AEDEB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6A34D8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(meaning / meaning_2).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</w:t>
      </w:r>
    </w:p>
    <w:p w14:paraId="11E10FBA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251F7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34403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08F613C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346784;</w:t>
      </w:r>
    </w:p>
    <w:p w14:paraId="3792059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meaning_2 = 0;</w:t>
      </w:r>
    </w:p>
    <w:p w14:paraId="77ECBCE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16F3D5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50208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Action(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E7BA39B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403BB7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sender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433F9D1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!= 0)</w:t>
      </w:r>
    </w:p>
    <w:p w14:paraId="7A7B663B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0DD992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action.Substring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action.Length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0D60A4D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FA1584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C452C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meaning + meaning_2).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A8F5A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meaning + meaning_2;</w:t>
      </w:r>
    </w:p>
    <w:p w14:paraId="2DE52BF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meaning_2 = 0;</w:t>
      </w:r>
    </w:p>
    <w:p w14:paraId="4BD5495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BBD4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489CB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(meaning - meaning_2).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AFF49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meaning - meaning_2;</w:t>
      </w:r>
    </w:p>
    <w:p w14:paraId="5547FB5B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meaning_2 = 0;</w:t>
      </w:r>
    </w:p>
    <w:p w14:paraId="4582C77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2B38A2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6288A3A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(meaning * meaning_2).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4B91B5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meaning * meaning_2;</w:t>
      </w:r>
    </w:p>
    <w:p w14:paraId="7A21C742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meaning_2 = 0;</w:t>
      </w:r>
    </w:p>
    <w:p w14:paraId="7CE62E9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5CA7F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861ECF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(meaning_2 == 0)</w:t>
      </w:r>
    </w:p>
    <w:p w14:paraId="7A58DFA2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E88548B" w14:textId="77777777" w:rsidR="00BC2AAF" w:rsidRPr="007E5B28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Input</w:t>
      </w:r>
      <w:r w:rsidRPr="007E5B2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block</w:t>
      </w:r>
      <w:r w:rsidRPr="007E5B2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7E5B2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E5B2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Здесь</w:t>
      </w:r>
      <w:r w:rsidRPr="007E5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вам</w:t>
      </w:r>
      <w:r w:rsidRPr="007E5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E5B2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пределы</w:t>
      </w:r>
      <w:r w:rsidRPr="007E5B28">
        <w:rPr>
          <w:rFonts w:ascii="Cascadia Mono" w:hAnsi="Cascadia Mono" w:cs="Cascadia Mono"/>
          <w:color w:val="A31515"/>
          <w:sz w:val="19"/>
          <w:szCs w:val="19"/>
        </w:rPr>
        <w:t>!</w:t>
      </w:r>
      <w:proofErr w:type="gramStart"/>
      <w:r w:rsidRPr="007E5B2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E5B28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203ABB" w14:textId="77777777" w:rsid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5B28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79D06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63DE42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F667DF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(meaning / meaning_2).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FC3A3C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meaning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meaning / meaning_2;</w:t>
      </w:r>
    </w:p>
    <w:p w14:paraId="3C52FC25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meaning_2 = 0;</w:t>
      </w:r>
    </w:p>
    <w:p w14:paraId="569FE3F1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EF87FD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D85D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156DE9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view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682CD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view_1 = </w:t>
      </w:r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4AF6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795CA8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A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9E45DE4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F2CAE6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Input_block.Text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BC2AA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E8F93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B6F92E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action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data.Content.ToString</w:t>
      </w:r>
      <w:proofErr w:type="spell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824070" w14:textId="77777777" w:rsidR="00BC2AAF" w:rsidRP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CEEE3BA" w14:textId="77777777" w:rsid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2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A324A6" w14:textId="77777777" w:rsidR="00BC2AAF" w:rsidRDefault="00BC2AAF" w:rsidP="00BC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6CE6F0" w14:textId="14C1B220" w:rsidR="00BC2AAF" w:rsidRDefault="00BC2AAF" w:rsidP="00BC2A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DB237B" w14:textId="3B03F22E" w:rsidR="00BC2AAF" w:rsidRDefault="00BC2AAF" w:rsidP="00BC2AAF">
      <w:r w:rsidRPr="00BC2AAF">
        <w:rPr>
          <w:noProof/>
          <w:lang w:eastAsia="ru-RU"/>
        </w:rPr>
        <w:lastRenderedPageBreak/>
        <w:drawing>
          <wp:inline distT="0" distB="0" distL="0" distR="0" wp14:anchorId="216E9B84" wp14:editId="2B50D166">
            <wp:extent cx="4858428" cy="726858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039B" w14:textId="77777777" w:rsidR="00BC2AAF" w:rsidRPr="00CC3644" w:rsidRDefault="00BC2AAF" w:rsidP="00BC2AAF"/>
    <w:sectPr w:rsidR="00BC2AAF" w:rsidRPr="00CC3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E3"/>
    <w:rsid w:val="006852E3"/>
    <w:rsid w:val="006A6A2F"/>
    <w:rsid w:val="007E5B28"/>
    <w:rsid w:val="008427BB"/>
    <w:rsid w:val="00977526"/>
    <w:rsid w:val="009A6B56"/>
    <w:rsid w:val="009E5F62"/>
    <w:rsid w:val="00A31C25"/>
    <w:rsid w:val="00BC2AAF"/>
    <w:rsid w:val="00CC3644"/>
    <w:rsid w:val="00C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1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CF0151"/>
    <w:pPr>
      <w:suppressAutoHyphens/>
      <w:spacing w:after="0" w:line="240" w:lineRule="auto"/>
      <w:jc w:val="center"/>
    </w:pPr>
    <w:rPr>
      <w:rFonts w:eastAsia="Times New Roman" w:cs="Times New Roman"/>
      <w:b/>
      <w:sz w:val="32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dc:description/>
  <cp:lastModifiedBy>Учетная запись Майкрософт</cp:lastModifiedBy>
  <cp:revision>9</cp:revision>
  <dcterms:created xsi:type="dcterms:W3CDTF">2022-09-17T18:34:00Z</dcterms:created>
  <dcterms:modified xsi:type="dcterms:W3CDTF">2024-02-11T07:50:00Z</dcterms:modified>
</cp:coreProperties>
</file>