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Московский Авиационный Институт</w:t>
      </w:r>
    </w:p>
    <w:p w14:paraId="0000000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(Национальный Исследовательский Университет)</w:t>
      </w:r>
    </w:p>
    <w:p w14:paraId="0000000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  <w:t>Институт №8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 </w:t>
      </w:r>
      <w:r>
        <w:rPr>
          <w:rtl w:val="0"/>
        </w:rPr>
        <w:t xml:space="preserve">“Компьютерные науки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и прикладн</w:t>
      </w:r>
      <w:r>
        <w:rPr>
          <w:rtl w:val="0"/>
        </w:rPr>
        <w:t>ая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 математик</w:t>
      </w:r>
      <w:r>
        <w:rPr>
          <w:rtl w:val="0"/>
        </w:rPr>
        <w:t>а”</w:t>
      </w:r>
    </w:p>
    <w:p w14:paraId="0000000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Кафедра №806 </w:t>
      </w:r>
      <w:r>
        <w:rPr>
          <w:rtl w:val="0"/>
        </w:rPr>
        <w:t>“В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ычислительн</w:t>
      </w:r>
      <w:r>
        <w:rPr>
          <w:rtl w:val="0"/>
        </w:rPr>
        <w:t>ая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 математик</w:t>
      </w:r>
      <w:r>
        <w:rPr>
          <w:rtl w:val="0"/>
        </w:rPr>
        <w:t>а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 и программировани</w:t>
      </w:r>
      <w:r>
        <w:rPr>
          <w:rtl w:val="0"/>
        </w:rPr>
        <w:t>е”</w:t>
      </w:r>
    </w:p>
    <w:p w14:paraId="0000000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40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0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40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0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>Лабораторная работа №</w:t>
      </w:r>
      <w:r>
        <w:rPr>
          <w:rFonts w:hint="default"/>
          <w:b/>
          <w:color w:val="auto"/>
          <w:sz w:val="32"/>
          <w:szCs w:val="32"/>
          <w:rtl w:val="0"/>
          <w:lang w:val="ru-RU"/>
        </w:rPr>
        <w:t>1</w:t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 xml:space="preserve"> по курсу</w:t>
      </w:r>
    </w:p>
    <w:p w14:paraId="0000000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>«Операционные системы»</w:t>
      </w:r>
    </w:p>
    <w:p w14:paraId="0000000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0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0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0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0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0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1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1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1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Группа: М8</w:t>
      </w:r>
      <w:r>
        <w:rPr>
          <w:rtl w:val="0"/>
        </w:rPr>
        <w:t>О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-2</w:t>
      </w:r>
      <w:r>
        <w:rPr>
          <w:rFonts w:hint="default"/>
          <w:color w:val="auto"/>
          <w:rtl w:val="0"/>
          <w:lang w:val="ru-RU"/>
        </w:rPr>
        <w:t>14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Б-2</w:t>
      </w:r>
      <w:r>
        <w:rPr>
          <w:rtl w:val="0"/>
        </w:rPr>
        <w:t>3</w:t>
      </w:r>
    </w:p>
    <w:p w14:paraId="0000001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wordWrap w:val="0"/>
        <w:spacing w:before="280" w:after="0" w:line="240" w:lineRule="auto"/>
        <w:ind w:left="0" w:right="0" w:firstLine="0"/>
        <w:jc w:val="right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FF00FF"/>
          <w:sz w:val="22"/>
          <w:szCs w:val="22"/>
          <w:u w:val="none"/>
          <w:shd w:val="clear" w:fill="auto"/>
          <w:vertAlign w:val="baseline"/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Студент: </w:t>
      </w:r>
      <w:r>
        <w:rPr>
          <w:color w:val="auto"/>
          <w:rtl w:val="0"/>
          <w:lang w:val="ru-RU"/>
        </w:rPr>
        <w:t>Буйлов</w:t>
      </w:r>
      <w:r>
        <w:rPr>
          <w:rFonts w:hint="default"/>
          <w:color w:val="auto"/>
          <w:rtl w:val="0"/>
          <w:lang w:val="ru-RU"/>
        </w:rPr>
        <w:t xml:space="preserve"> А.М.</w:t>
      </w:r>
    </w:p>
    <w:p w14:paraId="0000001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right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Преподаватель:</w:t>
      </w:r>
      <w:r>
        <w:rPr>
          <w:rFonts w:hint="default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  <w:lang w:val="ru-RU"/>
        </w:rPr>
        <w:t xml:space="preserve"> </w:t>
      </w:r>
      <w:r>
        <w:rPr>
          <w:color w:val="auto"/>
          <w:rtl w:val="0"/>
        </w:rPr>
        <w:t>Бахарев В.Д</w:t>
      </w:r>
      <w:r>
        <w:rPr>
          <w:rFonts w:hint="default"/>
          <w:color w:val="auto"/>
          <w:rtl w:val="0"/>
          <w:lang w:val="ru-RU"/>
        </w:rPr>
        <w:t>.</w:t>
      </w:r>
    </w:p>
    <w:p w14:paraId="0000001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Оценка: ____________________ </w:t>
      </w:r>
    </w:p>
    <w:p w14:paraId="0000001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Дата: </w:t>
      </w:r>
      <w:r>
        <w:rPr>
          <w:rFonts w:hint="default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  <w:lang w:val="ru-RU"/>
        </w:rPr>
        <w:t>05.11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.</w:t>
      </w:r>
      <w:r>
        <w:rPr>
          <w:rtl w:val="0"/>
        </w:rPr>
        <w:t>24</w:t>
      </w:r>
    </w:p>
    <w:p w14:paraId="0000001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4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1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left"/>
      </w:pPr>
    </w:p>
    <w:p w14:paraId="0000001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center"/>
      </w:pPr>
    </w:p>
    <w:p w14:paraId="0000001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Москва, 202</w:t>
      </w:r>
      <w:r>
        <w:rPr>
          <w:rtl w:val="0"/>
        </w:rPr>
        <w:t>4</w:t>
      </w:r>
    </w:p>
    <w:p w14:paraId="0000001B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center"/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>Постановка задачи</w:t>
      </w:r>
    </w:p>
    <w:p w14:paraId="0000001C">
      <w:pPr>
        <w:rPr>
          <w:sz w:val="24"/>
          <w:szCs w:val="24"/>
        </w:rPr>
      </w:pPr>
      <w:r>
        <w:rPr>
          <w:b/>
          <w:sz w:val="24"/>
          <w:szCs w:val="24"/>
          <w:rtl w:val="0"/>
        </w:rPr>
        <w:t xml:space="preserve">Вариант </w:t>
      </w:r>
      <w:r>
        <w:rPr>
          <w:rFonts w:hint="default"/>
          <w:b/>
          <w:sz w:val="24"/>
          <w:szCs w:val="24"/>
          <w:rtl w:val="0"/>
          <w:lang w:val="ru-RU"/>
        </w:rPr>
        <w:t>5</w:t>
      </w:r>
      <w:r>
        <w:rPr>
          <w:b/>
          <w:sz w:val="24"/>
          <w:szCs w:val="24"/>
          <w:rtl w:val="0"/>
        </w:rPr>
        <w:t>.</w:t>
      </w:r>
    </w:p>
    <w:p w14:paraId="7E2024BA">
      <w:pPr>
        <w:keepNext w:val="0"/>
        <w:keepLines w:val="0"/>
        <w:widowControl/>
        <w:suppressLineNumbers w:val="0"/>
        <w:ind w:left="720" w:leftChars="0" w:firstLine="7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</w:t>
      </w:r>
    </w:p>
    <w:p w14:paraId="545B44BA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программа (основной процесс) должен создать для решение задачи один или несколько </w:t>
      </w:r>
    </w:p>
    <w:p w14:paraId="00962A06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дочерних процессов. Взаимодействие между процессами осуществляется через системные </w:t>
      </w:r>
    </w:p>
    <w:p w14:paraId="735D6594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сигналы/события и/или каналы (pipe). </w:t>
      </w:r>
    </w:p>
    <w:p w14:paraId="7F6BD37D">
      <w:pPr>
        <w:keepNext w:val="0"/>
        <w:keepLines w:val="0"/>
        <w:widowControl/>
        <w:suppressLineNumbers w:val="0"/>
        <w:ind w:left="720" w:leftChars="0" w:firstLine="7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Необходимо обрабатывать системные ошибки, которые могут возникнуть в результате работы.Родительский процесс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>создаёт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дочерний процесс. Первой строчкой пользователь в консоль родительского процесса пишет имя файла, которое будет передано при создании дочернего процесса. Родительский и дочерний процесс должны быть представлены разными программами. </w:t>
      </w:r>
    </w:p>
    <w:p w14:paraId="32EC69EA">
      <w:pPr>
        <w:keepNext w:val="0"/>
        <w:keepLines w:val="0"/>
        <w:widowControl/>
        <w:suppressLineNumbers w:val="0"/>
        <w:ind w:left="720" w:leftChars="0" w:firstLine="7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Родительский процесс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>передаёт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команды пользователя через pipe1, который связан с </w:t>
      </w:r>
    </w:p>
    <w:p w14:paraId="68B1C736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стандартным входным потоком дочернего процесса. Дочерний процесс при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необходимости </w:t>
      </w:r>
    </w:p>
    <w:p w14:paraId="35DEF725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>передаёт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данные в родительский процесс через pipe2. Результаты своей работы дочерний </w:t>
      </w:r>
    </w:p>
    <w:p w14:paraId="488A9703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процесс пишет в созданный им файл. Допускается просто открыть файл и писать туда, не </w:t>
      </w:r>
    </w:p>
    <w:p w14:paraId="530B4402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перенаправляя стандартный поток вывода.</w:t>
      </w:r>
    </w:p>
    <w:p w14:paraId="6807E9AF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5 вариант) Пользователь вводит команды вида: «число&lt;endline&gt;». Далее это число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>передаётся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от родительского процесса в дочерний. Дочерний процесс производит проверку на простоту. Если число составное, то в это число записывается в файл. Если число отрицательное или простое, то тогда дочерний и родительский процессы завершаются.</w:t>
      </w:r>
    </w:p>
    <w:p w14:paraId="28FA9802">
      <w:pPr>
        <w:keepNext w:val="0"/>
        <w:keepLines w:val="0"/>
        <w:widowControl/>
        <w:suppressLineNumbers w:val="0"/>
        <w:ind w:left="720" w:leftChars="0" w:firstLine="720" w:firstLineChars="0"/>
        <w:jc w:val="left"/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</w:p>
    <w:p w14:paraId="61D0480A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</w:p>
    <w:p w14:paraId="0000001E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center"/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 xml:space="preserve">  Общий метод и алгоритм решения</w:t>
      </w:r>
    </w:p>
    <w:p w14:paraId="0000002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08"/>
        <w:jc w:val="left"/>
        <w:rPr>
          <w:sz w:val="24"/>
          <w:szCs w:val="24"/>
        </w:rPr>
      </w:pPr>
      <w:r>
        <w:rPr>
          <w:sz w:val="24"/>
          <w:szCs w:val="24"/>
          <w:rtl w:val="0"/>
        </w:rPr>
        <w:t>Использованные системные вызовы:</w:t>
      </w:r>
    </w:p>
    <w:p w14:paraId="663C11E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left"/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 xml:space="preserve">CreateProcessA() – </w:t>
      </w:r>
      <w:r>
        <w:rPr>
          <w:rFonts w:hint="default"/>
          <w:sz w:val="24"/>
          <w:szCs w:val="24"/>
          <w:rtl w:val="0"/>
          <w:lang w:val="ru-RU"/>
        </w:rPr>
        <w:t>создаёт</w:t>
      </w:r>
      <w:r>
        <w:rPr>
          <w:rFonts w:hint="default"/>
          <w:sz w:val="24"/>
          <w:szCs w:val="24"/>
          <w:rtl w:val="0"/>
        </w:rPr>
        <w:t xml:space="preserve"> новый процесс и его основной поток. Использовался для запуска дочернего процесса `child.exe` с передачей имени файла через командную строку.</w:t>
      </w:r>
    </w:p>
    <w:p w14:paraId="03B9DC4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left"/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 xml:space="preserve">CreatePipe() – </w:t>
      </w:r>
      <w:r>
        <w:rPr>
          <w:rFonts w:hint="default"/>
          <w:sz w:val="24"/>
          <w:szCs w:val="24"/>
          <w:rtl w:val="0"/>
          <w:lang w:val="ru-RU"/>
        </w:rPr>
        <w:t>создаёт</w:t>
      </w:r>
      <w:r>
        <w:rPr>
          <w:rFonts w:hint="default"/>
          <w:sz w:val="24"/>
          <w:szCs w:val="24"/>
          <w:rtl w:val="0"/>
        </w:rPr>
        <w:t xml:space="preserve"> pipe для однонаправленной связи между процессами. Использовались два pipe'а: для передачи команд от родителя к дочернему процессу и для получения ответов обратно.</w:t>
      </w:r>
    </w:p>
    <w:p w14:paraId="652BDD6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left"/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>ReadFile() – читает данные из файла или pipe'а. Использовался в родительском процессе для получения ответов от дочернего процесса через pipe.</w:t>
      </w:r>
    </w:p>
    <w:p w14:paraId="18BAFA1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left"/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>WriteFile() – записывает данные в файл или pipe. Использовался для отправки команд дочернему процессу через pipe.</w:t>
      </w:r>
    </w:p>
    <w:p w14:paraId="61F53AD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left"/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>WaitForSingleObject() – ожидает изменения состояния объекта. Использовался для ожидания завершения дочернего процесса.</w:t>
      </w:r>
    </w:p>
    <w:p w14:paraId="788CB62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left"/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>CloseHandle()– закрывает открытый handle объекта. Использовался для освобождения ресурсов процессов, потоков и pipe'ов.</w:t>
      </w:r>
    </w:p>
    <w:p w14:paraId="081C4A7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left"/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>SetHandleInformation() – устанавливает свойства handle'а. Использовался для управления наследованием handle'ов pipe'ов.</w:t>
      </w:r>
    </w:p>
    <w:p w14:paraId="691688A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left"/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>Sleep() – приостанавливает выполнение потока на указанное время. Использовался для синхронизации работы процессов.</w:t>
      </w:r>
    </w:p>
    <w:p w14:paraId="7B3D3AC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left"/>
        <w:rPr>
          <w:rFonts w:hint="default"/>
          <w:sz w:val="24"/>
          <w:szCs w:val="24"/>
          <w:rtl w:val="0"/>
        </w:rPr>
      </w:pPr>
    </w:p>
    <w:p w14:paraId="2A9D9DA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left"/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>Принцип работы программы:</w:t>
      </w:r>
    </w:p>
    <w:p w14:paraId="0000002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left"/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 xml:space="preserve">Программа состоит из двух процессов - родительского (`parent.exe`) и дочернего (`child.exe`). Родительский процесс </w:t>
      </w:r>
      <w:r>
        <w:rPr>
          <w:rFonts w:hint="default"/>
          <w:sz w:val="24"/>
          <w:szCs w:val="24"/>
          <w:rtl w:val="0"/>
          <w:lang w:val="ru-RU"/>
        </w:rPr>
        <w:t>создаёт</w:t>
      </w:r>
      <w:r>
        <w:rPr>
          <w:rFonts w:hint="default"/>
          <w:sz w:val="24"/>
          <w:szCs w:val="24"/>
          <w:rtl w:val="0"/>
        </w:rPr>
        <w:t xml:space="preserve"> два pipe'а для двусторонней связи, затем запускает дочерний процесс с перенаправленными стандартными потоками. Пользователь вводит числа в родительском процессе, которые передаются через pipe дочернему процессу. Дочерний процесс проверяет числа на простоту: простые числа возвращаются как сообщение, составные записываются в файл, отрицательные числа завершают работу. Все взаимодействие происходит через системные вызовы работы с pipe'ами и процессами.</w:t>
      </w:r>
    </w:p>
    <w:p w14:paraId="30DF8D9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170" w:firstLine="720"/>
        <w:jc w:val="left"/>
        <w:rPr>
          <w:rFonts w:hint="default"/>
          <w:sz w:val="24"/>
          <w:szCs w:val="24"/>
          <w:rtl w:val="0"/>
          <w:lang w:val="ru-RU"/>
        </w:rPr>
      </w:pPr>
      <w:r>
        <w:rPr>
          <w:rFonts w:hint="default"/>
          <w:sz w:val="24"/>
          <w:szCs w:val="24"/>
          <w:rtl w:val="0"/>
          <w:lang w:val="ru-RU"/>
        </w:rPr>
        <w:t>Алгортим работы программы:</w:t>
      </w:r>
    </w:p>
    <w:p w14:paraId="0410B734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1. Инициализация:</w:t>
      </w:r>
    </w:p>
    <w:p w14:paraId="4430B766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  <w:lang w:val="en-US"/>
        </w:rPr>
        <w:t xml:space="preserve">    </w:t>
      </w:r>
      <w:r>
        <w:rPr>
          <w:rFonts w:hint="default"/>
          <w:sz w:val="24"/>
          <w:szCs w:val="24"/>
        </w:rPr>
        <w:t xml:space="preserve">Родительский процесс </w:t>
      </w:r>
      <w:r>
        <w:rPr>
          <w:rFonts w:hint="default"/>
          <w:sz w:val="24"/>
          <w:szCs w:val="24"/>
          <w:lang w:val="ru-RU"/>
        </w:rPr>
        <w:t>создаёт</w:t>
      </w:r>
      <w:r>
        <w:rPr>
          <w:rFonts w:hint="default"/>
          <w:sz w:val="24"/>
          <w:szCs w:val="24"/>
        </w:rPr>
        <w:t xml:space="preserve"> два pipe'а для двусторонней связи</w:t>
      </w:r>
    </w:p>
    <w:p w14:paraId="37D3CE91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</w:t>
      </w:r>
      <w:r>
        <w:rPr>
          <w:rFonts w:hint="default"/>
          <w:sz w:val="24"/>
          <w:szCs w:val="24"/>
          <w:lang w:val="en-US"/>
        </w:rPr>
        <w:t xml:space="preserve">  </w:t>
      </w:r>
      <w:r>
        <w:rPr>
          <w:rFonts w:hint="default"/>
          <w:sz w:val="24"/>
          <w:szCs w:val="24"/>
        </w:rPr>
        <w:t>Получает от пользователя имя файла для записи результатов</w:t>
      </w:r>
    </w:p>
    <w:p w14:paraId="359055B1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2. Создание дочернего процесса:</w:t>
      </w:r>
    </w:p>
    <w:p w14:paraId="4A78EAEF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</w:t>
      </w:r>
      <w:r>
        <w:rPr>
          <w:rFonts w:hint="default"/>
          <w:sz w:val="24"/>
          <w:szCs w:val="24"/>
          <w:lang w:val="en-US"/>
        </w:rPr>
        <w:t xml:space="preserve">  </w:t>
      </w:r>
      <w:r>
        <w:rPr>
          <w:rFonts w:hint="default"/>
          <w:sz w:val="24"/>
          <w:szCs w:val="24"/>
        </w:rPr>
        <w:t xml:space="preserve">Родительский процесс </w:t>
      </w:r>
      <w:r>
        <w:rPr>
          <w:rFonts w:hint="default"/>
          <w:sz w:val="24"/>
          <w:szCs w:val="24"/>
          <w:lang w:val="ru-RU"/>
        </w:rPr>
        <w:t>создаёт</w:t>
      </w:r>
      <w:r>
        <w:rPr>
          <w:rFonts w:hint="default"/>
          <w:sz w:val="24"/>
          <w:szCs w:val="24"/>
        </w:rPr>
        <w:t xml:space="preserve"> дочерний процесс с перенаправленными стандартными потоками</w:t>
      </w:r>
    </w:p>
    <w:p w14:paraId="09963F27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</w:t>
      </w:r>
      <w:r>
        <w:rPr>
          <w:rFonts w:hint="default"/>
          <w:sz w:val="24"/>
          <w:szCs w:val="24"/>
          <w:lang w:val="en-US"/>
        </w:rPr>
        <w:t xml:space="preserve">  </w:t>
      </w:r>
      <w:r>
        <w:rPr>
          <w:rFonts w:hint="default"/>
          <w:sz w:val="24"/>
          <w:szCs w:val="24"/>
        </w:rPr>
        <w:t>Стандартный ввод дочернего процесса связывается с `pipe1`</w:t>
      </w:r>
    </w:p>
    <w:p w14:paraId="02D4B0B0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</w:t>
      </w:r>
      <w:r>
        <w:rPr>
          <w:rFonts w:hint="default"/>
          <w:sz w:val="24"/>
          <w:szCs w:val="24"/>
          <w:lang w:val="en-US"/>
        </w:rPr>
        <w:t xml:space="preserve">  </w:t>
      </w:r>
      <w:r>
        <w:rPr>
          <w:rFonts w:hint="default"/>
          <w:sz w:val="24"/>
          <w:szCs w:val="24"/>
        </w:rPr>
        <w:t>Стандартный вывод дочернего процесса связывается с `pipe2`</w:t>
      </w:r>
    </w:p>
    <w:p w14:paraId="130663C5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3. Взаимодействие процессов:</w:t>
      </w:r>
    </w:p>
    <w:p w14:paraId="3EE8D5E9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</w:t>
      </w:r>
      <w:r>
        <w:rPr>
          <w:rFonts w:hint="default"/>
          <w:sz w:val="24"/>
          <w:szCs w:val="24"/>
          <w:lang w:val="en-US"/>
        </w:rPr>
        <w:t xml:space="preserve">  </w:t>
      </w:r>
      <w:r>
        <w:rPr>
          <w:rFonts w:hint="default"/>
          <w:sz w:val="24"/>
          <w:szCs w:val="24"/>
        </w:rPr>
        <w:t>Пользователь вводит числа в родительском процессе</w:t>
      </w:r>
    </w:p>
    <w:p w14:paraId="56681DD2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</w:t>
      </w:r>
      <w:r>
        <w:rPr>
          <w:rFonts w:hint="default"/>
          <w:sz w:val="24"/>
          <w:szCs w:val="24"/>
          <w:lang w:val="en-US"/>
        </w:rPr>
        <w:t xml:space="preserve">  </w:t>
      </w:r>
      <w:r>
        <w:rPr>
          <w:rFonts w:hint="default"/>
          <w:sz w:val="24"/>
          <w:szCs w:val="24"/>
        </w:rPr>
        <w:t xml:space="preserve">Родительский процесс </w:t>
      </w:r>
      <w:r>
        <w:rPr>
          <w:rFonts w:hint="default"/>
          <w:sz w:val="24"/>
          <w:szCs w:val="24"/>
          <w:lang w:val="ru-RU"/>
        </w:rPr>
        <w:t>передаёт</w:t>
      </w:r>
      <w:r>
        <w:rPr>
          <w:rFonts w:hint="default"/>
          <w:sz w:val="24"/>
          <w:szCs w:val="24"/>
        </w:rPr>
        <w:t xml:space="preserve"> числа через `pipe1` дочернему процессу</w:t>
      </w:r>
    </w:p>
    <w:p w14:paraId="218BD841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</w:t>
      </w:r>
      <w:r>
        <w:rPr>
          <w:rFonts w:hint="default"/>
          <w:sz w:val="24"/>
          <w:szCs w:val="24"/>
          <w:lang w:val="en-US"/>
        </w:rPr>
        <w:t xml:space="preserve">  </w:t>
      </w:r>
      <w:r>
        <w:rPr>
          <w:rFonts w:hint="default"/>
          <w:sz w:val="24"/>
          <w:szCs w:val="24"/>
        </w:rPr>
        <w:t>Дочерний процесс анализирует числа:</w:t>
      </w:r>
    </w:p>
    <w:p w14:paraId="38BE2DA8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</w:t>
      </w:r>
      <w:r>
        <w:rPr>
          <w:rFonts w:hint="default"/>
          <w:sz w:val="24"/>
          <w:szCs w:val="24"/>
          <w:lang w:val="en-US"/>
        </w:rPr>
        <w:t xml:space="preserve"> - </w:t>
      </w:r>
      <w:r>
        <w:rPr>
          <w:rFonts w:hint="default"/>
          <w:sz w:val="24"/>
          <w:szCs w:val="24"/>
        </w:rPr>
        <w:t>Простые числа - отправляет сообщение обратно через `pipe2`</w:t>
      </w:r>
    </w:p>
    <w:p w14:paraId="18E6275E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- Составные числа - записывает в файл и отправляет подтверждение</w:t>
      </w:r>
    </w:p>
    <w:p w14:paraId="2221239C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- Отрицательные числа - завершает работу</w:t>
      </w:r>
    </w:p>
    <w:p w14:paraId="54D611C0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</w:t>
      </w:r>
      <w:r>
        <w:rPr>
          <w:rFonts w:hint="default"/>
          <w:sz w:val="24"/>
          <w:szCs w:val="24"/>
          <w:lang w:val="en-US"/>
        </w:rPr>
        <w:t xml:space="preserve">  </w:t>
      </w:r>
      <w:r>
        <w:rPr>
          <w:rFonts w:hint="default"/>
          <w:sz w:val="24"/>
          <w:szCs w:val="24"/>
        </w:rPr>
        <w:t>Родительский процесс читает ответы из `pipe2` и выводит пользователю</w:t>
      </w:r>
    </w:p>
    <w:p w14:paraId="37BDE15E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4. Завершение работы:</w:t>
      </w:r>
    </w:p>
    <w:p w14:paraId="0578F894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</w:t>
      </w:r>
      <w:r>
        <w:rPr>
          <w:rFonts w:hint="default"/>
          <w:sz w:val="24"/>
          <w:szCs w:val="24"/>
          <w:lang w:val="en-US"/>
        </w:rPr>
        <w:t xml:space="preserve">  </w:t>
      </w:r>
      <w:r>
        <w:rPr>
          <w:rFonts w:hint="default"/>
          <w:sz w:val="24"/>
          <w:szCs w:val="24"/>
        </w:rPr>
        <w:t>При вводе "exit" или отрицательного числа процессы корректно завершаются</w:t>
      </w:r>
    </w:p>
    <w:p w14:paraId="53733F73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</w:t>
      </w:r>
      <w:r>
        <w:rPr>
          <w:rFonts w:hint="default"/>
          <w:sz w:val="24"/>
          <w:szCs w:val="24"/>
          <w:lang w:val="en-US"/>
        </w:rPr>
        <w:t xml:space="preserve">  </w:t>
      </w:r>
      <w:r>
        <w:rPr>
          <w:rFonts w:hint="default"/>
          <w:sz w:val="24"/>
          <w:szCs w:val="24"/>
        </w:rPr>
        <w:t>Все ресурсы (handle'ы, файлы) освобождаются</w:t>
      </w:r>
    </w:p>
    <w:p w14:paraId="543B260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left"/>
        <w:rPr>
          <w:rFonts w:hint="default"/>
          <w:sz w:val="24"/>
          <w:szCs w:val="24"/>
          <w:rtl w:val="0"/>
          <w:lang w:val="ru-RU"/>
        </w:rPr>
      </w:pPr>
    </w:p>
    <w:p w14:paraId="50577ECC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center"/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>Код программы</w:t>
      </w:r>
    </w:p>
    <w:p w14:paraId="65816E36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left"/>
        <w:rPr>
          <w:rFonts w:hint="default" w:ascii="Times New Roman" w:hAnsi="Times New Roman" w:eastAsia="Times New Roman" w:cs="Times New Roman"/>
          <w:b w:val="0"/>
          <w:bCs/>
          <w:i w:val="0"/>
          <w:smallCaps w:val="0"/>
          <w:strike w:val="0"/>
          <w:sz w:val="24"/>
          <w:szCs w:val="24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eastAsia="Times New Roman" w:cs="Times New Roman"/>
          <w:b w:val="0"/>
          <w:bCs/>
          <w:i w:val="0"/>
          <w:strike w:val="0"/>
          <w:sz w:val="24"/>
          <w:szCs w:val="24"/>
          <w:u w:val="none"/>
          <w:shd w:val="clear" w:fill="auto"/>
          <w:vertAlign w:val="baseline"/>
          <w:rtl w:val="0"/>
          <w:lang w:val="en-US"/>
        </w:rPr>
        <w:t>p</w:t>
      </w:r>
      <w:r>
        <w:rPr>
          <w:rFonts w:hint="default" w:eastAsia="Times New Roman" w:cs="Times New Roman"/>
          <w:b w:val="0"/>
          <w:bCs/>
          <w:i w:val="0"/>
          <w:smallCaps w:val="0"/>
          <w:strike w:val="0"/>
          <w:sz w:val="24"/>
          <w:szCs w:val="24"/>
          <w:u w:val="none"/>
          <w:shd w:val="clear" w:fill="auto"/>
          <w:vertAlign w:val="baseline"/>
          <w:rtl w:val="0"/>
          <w:lang w:val="en-US"/>
        </w:rPr>
        <w:t xml:space="preserve">arent.cpp: </w:t>
      </w:r>
    </w:p>
    <w:p w14:paraId="1E35AE85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center"/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  <w:lang w:val="ru-RU"/>
        </w:rPr>
        <w:drawing>
          <wp:inline distT="0" distB="0" distL="114300" distR="114300">
            <wp:extent cx="6642735" cy="6517640"/>
            <wp:effectExtent l="0" t="0" r="1905" b="5080"/>
            <wp:docPr id="4" name="Изображение 4" descr="Снимок экрана 2025-11-05 161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нимок экрана 2025-11-05 16120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651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  <w:lang w:val="ru-RU"/>
        </w:rPr>
        <w:drawing>
          <wp:inline distT="0" distB="0" distL="114300" distR="114300">
            <wp:extent cx="6640830" cy="2007235"/>
            <wp:effectExtent l="0" t="0" r="0" b="0"/>
            <wp:docPr id="3" name="Изображение 3" descr="Снимок экрана 2025-11-05 161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нимок экрана 2025-11-05 161225"/>
                    <pic:cNvPicPr>
                      <a:picLocks noChangeAspect="1"/>
                    </pic:cNvPicPr>
                  </pic:nvPicPr>
                  <pic:blipFill>
                    <a:blip r:embed="rId8"/>
                    <a:srcRect b="63754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D552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center"/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  <w:lang w:val="ru-RU"/>
        </w:rPr>
        <w:drawing>
          <wp:inline distT="0" distB="0" distL="114300" distR="114300">
            <wp:extent cx="6640830" cy="3614420"/>
            <wp:effectExtent l="0" t="0" r="0" b="0"/>
            <wp:docPr id="5" name="Изображение 5" descr="Снимок экрана 2025-11-05 161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нимок экрана 2025-11-05 161225"/>
                    <pic:cNvPicPr>
                      <a:picLocks noChangeAspect="1"/>
                    </pic:cNvPicPr>
                  </pic:nvPicPr>
                  <pic:blipFill>
                    <a:blip r:embed="rId8"/>
                    <a:srcRect t="34732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  <w:lang w:val="ru-RU"/>
        </w:rPr>
        <w:drawing>
          <wp:inline distT="0" distB="0" distL="114300" distR="114300">
            <wp:extent cx="6638925" cy="5270500"/>
            <wp:effectExtent l="0" t="0" r="5715" b="2540"/>
            <wp:docPr id="2" name="Изображение 2" descr="Снимок экрана 2025-11-05 161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2025-11-05 1612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  <w:lang w:val="ru-RU"/>
        </w:rPr>
        <w:drawing>
          <wp:inline distT="0" distB="0" distL="114300" distR="114300">
            <wp:extent cx="6636385" cy="4342130"/>
            <wp:effectExtent l="0" t="0" r="8255" b="1270"/>
            <wp:docPr id="1" name="Изображение 1" descr="Снимок экрана 2025-11-05 161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нимок экрана 2025-11-05 161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6385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E1F2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left"/>
        <w:rPr>
          <w:rFonts w:hint="default" w:eastAsia="Times New Roman" w:cs="Times New Roman"/>
          <w:b w:val="0"/>
          <w:bCs/>
          <w:i w:val="0"/>
          <w:smallCaps w:val="0"/>
          <w:strike w:val="0"/>
          <w:sz w:val="24"/>
          <w:szCs w:val="24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eastAsia="Times New Roman" w:cs="Times New Roman"/>
          <w:b w:val="0"/>
          <w:bCs/>
          <w:i w:val="0"/>
          <w:strike w:val="0"/>
          <w:sz w:val="24"/>
          <w:szCs w:val="24"/>
          <w:u w:val="none"/>
          <w:shd w:val="clear" w:fill="auto"/>
          <w:vertAlign w:val="baseline"/>
          <w:rtl w:val="0"/>
          <w:lang w:val="en-US"/>
        </w:rPr>
        <w:t>c</w:t>
      </w:r>
      <w:r>
        <w:rPr>
          <w:rFonts w:hint="default" w:eastAsia="Times New Roman" w:cs="Times New Roman"/>
          <w:b w:val="0"/>
          <w:bCs/>
          <w:i w:val="0"/>
          <w:smallCaps w:val="0"/>
          <w:strike w:val="0"/>
          <w:sz w:val="24"/>
          <w:szCs w:val="24"/>
          <w:u w:val="none"/>
          <w:shd w:val="clear" w:fill="auto"/>
          <w:vertAlign w:val="baseline"/>
          <w:rtl w:val="0"/>
          <w:lang w:val="en-US"/>
        </w:rPr>
        <w:t>hild.cpp:</w:t>
      </w:r>
    </w:p>
    <w:p w14:paraId="72B140D8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left"/>
      </w:pPr>
      <w:r>
        <w:drawing>
          <wp:inline distT="0" distB="0" distL="114300" distR="114300">
            <wp:extent cx="5505450" cy="4457700"/>
            <wp:effectExtent l="0" t="0" r="11430" b="7620"/>
            <wp:docPr id="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C9B5D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left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drawing>
          <wp:inline distT="0" distB="0" distL="114300" distR="114300">
            <wp:extent cx="6638925" cy="5054600"/>
            <wp:effectExtent l="0" t="0" r="5715" b="5080"/>
            <wp:docPr id="8" name="Изображение 8" descr="Снимок экрана 2025-11-05 161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Снимок экрана 2025-11-05 16163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rtl w:val="0"/>
          <w:lang w:val="en-US"/>
        </w:rPr>
        <w:drawing>
          <wp:inline distT="0" distB="0" distL="114300" distR="114300">
            <wp:extent cx="6640830" cy="4531360"/>
            <wp:effectExtent l="0" t="0" r="3810" b="10160"/>
            <wp:docPr id="7" name="Изображение 7" descr="Снимок экрана 2025-11-05 161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Снимок экрана 2025-11-05 16164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C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center"/>
        <w:rPr>
          <w:rFonts w:ascii="Consolas" w:hAnsi="Consolas" w:eastAsia="Consolas" w:cs="Consolas"/>
          <w:sz w:val="20"/>
          <w:szCs w:val="20"/>
        </w:rPr>
      </w:pPr>
      <w:r>
        <w:rPr>
          <w:b/>
          <w:sz w:val="32"/>
          <w:szCs w:val="32"/>
          <w:rtl w:val="0"/>
        </w:rPr>
        <w:t>Протокол работы программы</w:t>
      </w:r>
    </w:p>
    <w:p w14:paraId="1C2E3ACD">
      <w:pPr>
        <w:spacing w:line="240" w:lineRule="auto"/>
        <w:rPr>
          <w:rFonts w:hint="default"/>
          <w:b w:val="0"/>
          <w:bCs/>
          <w:color w:val="auto"/>
          <w:sz w:val="24"/>
          <w:szCs w:val="24"/>
          <w:rtl w:val="0"/>
        </w:rPr>
      </w:pPr>
      <w:r>
        <w:rPr>
          <w:rFonts w:hint="default"/>
          <w:b w:val="0"/>
          <w:bCs/>
          <w:color w:val="auto"/>
          <w:sz w:val="24"/>
          <w:szCs w:val="24"/>
          <w:rtl w:val="0"/>
        </w:rPr>
        <w:t>PS C:\Users\username\Desktop\Lab_OC\Lab1&gt; ./parent.exe</w:t>
      </w:r>
    </w:p>
    <w:p w14:paraId="442B058B">
      <w:pPr>
        <w:spacing w:line="240" w:lineRule="auto"/>
        <w:rPr>
          <w:rFonts w:hint="default"/>
          <w:b w:val="0"/>
          <w:bCs/>
          <w:color w:val="auto"/>
          <w:sz w:val="24"/>
          <w:szCs w:val="24"/>
          <w:rtl w:val="0"/>
        </w:rPr>
      </w:pPr>
      <w:r>
        <w:rPr>
          <w:rFonts w:hint="default"/>
          <w:b w:val="0"/>
          <w:bCs/>
          <w:color w:val="auto"/>
          <w:sz w:val="24"/>
          <w:szCs w:val="24"/>
          <w:rtl w:val="0"/>
        </w:rPr>
        <w:t>Enter the file name: test_1</w:t>
      </w:r>
    </w:p>
    <w:p w14:paraId="04240103">
      <w:pPr>
        <w:spacing w:line="240" w:lineRule="auto"/>
        <w:rPr>
          <w:rFonts w:hint="default"/>
          <w:b w:val="0"/>
          <w:bCs/>
          <w:color w:val="auto"/>
          <w:sz w:val="24"/>
          <w:szCs w:val="24"/>
          <w:rtl w:val="0"/>
        </w:rPr>
      </w:pPr>
      <w:r>
        <w:rPr>
          <w:rFonts w:hint="default"/>
          <w:b w:val="0"/>
          <w:bCs/>
          <w:color w:val="auto"/>
          <w:sz w:val="24"/>
          <w:szCs w:val="24"/>
          <w:rtl w:val="0"/>
        </w:rPr>
        <w:t>Enter commands (numbers). To exit, enter 'exit':</w:t>
      </w:r>
    </w:p>
    <w:p w14:paraId="67AAEC51">
      <w:pPr>
        <w:spacing w:line="240" w:lineRule="auto"/>
        <w:rPr>
          <w:rFonts w:hint="default"/>
          <w:b w:val="0"/>
          <w:bCs/>
          <w:color w:val="auto"/>
          <w:sz w:val="24"/>
          <w:szCs w:val="24"/>
          <w:rtl w:val="0"/>
        </w:rPr>
      </w:pPr>
      <w:r>
        <w:rPr>
          <w:rFonts w:hint="default"/>
          <w:b w:val="0"/>
          <w:bCs/>
          <w:color w:val="auto"/>
          <w:sz w:val="24"/>
          <w:szCs w:val="24"/>
          <w:rtl w:val="0"/>
        </w:rPr>
        <w:t>&gt; 2</w:t>
      </w:r>
    </w:p>
    <w:p w14:paraId="49FE1DA7">
      <w:pPr>
        <w:spacing w:line="240" w:lineRule="auto"/>
        <w:rPr>
          <w:rFonts w:hint="default"/>
          <w:b w:val="0"/>
          <w:bCs/>
          <w:color w:val="auto"/>
          <w:sz w:val="24"/>
          <w:szCs w:val="24"/>
          <w:rtl w:val="0"/>
        </w:rPr>
      </w:pPr>
      <w:r>
        <w:rPr>
          <w:rFonts w:hint="default"/>
          <w:b w:val="0"/>
          <w:bCs/>
          <w:color w:val="auto"/>
          <w:sz w:val="24"/>
          <w:szCs w:val="24"/>
          <w:rtl w:val="0"/>
        </w:rPr>
        <w:t>Answer: The child process is running. The file has been created.</w:t>
      </w:r>
    </w:p>
    <w:p w14:paraId="2B5A7994">
      <w:pPr>
        <w:spacing w:line="240" w:lineRule="auto"/>
        <w:rPr>
          <w:rFonts w:hint="default"/>
          <w:b w:val="0"/>
          <w:bCs/>
          <w:color w:val="auto"/>
          <w:sz w:val="24"/>
          <w:szCs w:val="24"/>
          <w:rtl w:val="0"/>
        </w:rPr>
      </w:pPr>
      <w:r>
        <w:rPr>
          <w:rFonts w:hint="default"/>
          <w:b w:val="0"/>
          <w:bCs/>
          <w:color w:val="auto"/>
          <w:sz w:val="24"/>
          <w:szCs w:val="24"/>
          <w:rtl w:val="0"/>
        </w:rPr>
        <w:t>Number 2 prime</w:t>
      </w:r>
    </w:p>
    <w:p w14:paraId="25885BAA">
      <w:pPr>
        <w:spacing w:line="240" w:lineRule="auto"/>
        <w:rPr>
          <w:rFonts w:hint="default"/>
          <w:b w:val="0"/>
          <w:bCs/>
          <w:color w:val="auto"/>
          <w:sz w:val="24"/>
          <w:szCs w:val="24"/>
          <w:rtl w:val="0"/>
        </w:rPr>
      </w:pPr>
      <w:r>
        <w:rPr>
          <w:rFonts w:hint="default"/>
          <w:b w:val="0"/>
          <w:bCs/>
          <w:color w:val="auto"/>
          <w:sz w:val="24"/>
          <w:szCs w:val="24"/>
          <w:rtl w:val="0"/>
        </w:rPr>
        <w:t>&gt; 4</w:t>
      </w:r>
    </w:p>
    <w:p w14:paraId="4CCCB7C5">
      <w:pPr>
        <w:spacing w:line="240" w:lineRule="auto"/>
        <w:rPr>
          <w:rFonts w:hint="default"/>
          <w:b w:val="0"/>
          <w:bCs/>
          <w:color w:val="auto"/>
          <w:sz w:val="24"/>
          <w:szCs w:val="24"/>
          <w:rtl w:val="0"/>
        </w:rPr>
      </w:pPr>
      <w:r>
        <w:rPr>
          <w:rFonts w:hint="default"/>
          <w:b w:val="0"/>
          <w:bCs/>
          <w:color w:val="auto"/>
          <w:sz w:val="24"/>
          <w:szCs w:val="24"/>
          <w:rtl w:val="0"/>
        </w:rPr>
        <w:t>Answer: Number 4 composite - written to a file</w:t>
      </w:r>
    </w:p>
    <w:p w14:paraId="4E09FB37">
      <w:pPr>
        <w:spacing w:line="240" w:lineRule="auto"/>
        <w:rPr>
          <w:rFonts w:hint="default"/>
          <w:b w:val="0"/>
          <w:bCs/>
          <w:color w:val="auto"/>
          <w:sz w:val="24"/>
          <w:szCs w:val="24"/>
          <w:rtl w:val="0"/>
        </w:rPr>
      </w:pPr>
      <w:r>
        <w:rPr>
          <w:rFonts w:hint="default"/>
          <w:b w:val="0"/>
          <w:bCs/>
          <w:color w:val="auto"/>
          <w:sz w:val="24"/>
          <w:szCs w:val="24"/>
          <w:rtl w:val="0"/>
        </w:rPr>
        <w:t>&gt; 10</w:t>
      </w:r>
    </w:p>
    <w:p w14:paraId="36EF1272">
      <w:pPr>
        <w:spacing w:line="240" w:lineRule="auto"/>
        <w:rPr>
          <w:rFonts w:hint="default"/>
          <w:b w:val="0"/>
          <w:bCs/>
          <w:color w:val="auto"/>
          <w:sz w:val="24"/>
          <w:szCs w:val="24"/>
          <w:rtl w:val="0"/>
        </w:rPr>
      </w:pPr>
      <w:r>
        <w:rPr>
          <w:rFonts w:hint="default"/>
          <w:b w:val="0"/>
          <w:bCs/>
          <w:color w:val="auto"/>
          <w:sz w:val="24"/>
          <w:szCs w:val="24"/>
          <w:rtl w:val="0"/>
        </w:rPr>
        <w:t>Answer: Number 10 composite - written to a file</w:t>
      </w:r>
    </w:p>
    <w:p w14:paraId="3D9F1423">
      <w:pPr>
        <w:spacing w:line="240" w:lineRule="auto"/>
        <w:rPr>
          <w:rFonts w:hint="default"/>
          <w:b w:val="0"/>
          <w:bCs/>
          <w:color w:val="auto"/>
          <w:sz w:val="24"/>
          <w:szCs w:val="24"/>
          <w:rtl w:val="0"/>
        </w:rPr>
      </w:pPr>
      <w:r>
        <w:rPr>
          <w:rFonts w:hint="default"/>
          <w:b w:val="0"/>
          <w:bCs/>
          <w:color w:val="auto"/>
          <w:sz w:val="24"/>
          <w:szCs w:val="24"/>
          <w:rtl w:val="0"/>
        </w:rPr>
        <w:t>&gt; 891</w:t>
      </w:r>
    </w:p>
    <w:p w14:paraId="5588B8C6">
      <w:pPr>
        <w:spacing w:line="240" w:lineRule="auto"/>
        <w:rPr>
          <w:rFonts w:hint="default"/>
          <w:b w:val="0"/>
          <w:bCs/>
          <w:color w:val="auto"/>
          <w:sz w:val="24"/>
          <w:szCs w:val="24"/>
          <w:rtl w:val="0"/>
        </w:rPr>
      </w:pPr>
      <w:r>
        <w:rPr>
          <w:rFonts w:hint="default"/>
          <w:b w:val="0"/>
          <w:bCs/>
          <w:color w:val="auto"/>
          <w:sz w:val="24"/>
          <w:szCs w:val="24"/>
          <w:rtl w:val="0"/>
        </w:rPr>
        <w:t>Answer: Number 891 composite - written to a file</w:t>
      </w:r>
    </w:p>
    <w:p w14:paraId="2C0BC1A4">
      <w:pPr>
        <w:spacing w:line="240" w:lineRule="auto"/>
        <w:rPr>
          <w:rFonts w:hint="default"/>
          <w:b w:val="0"/>
          <w:bCs/>
          <w:color w:val="auto"/>
          <w:sz w:val="24"/>
          <w:szCs w:val="24"/>
          <w:rtl w:val="0"/>
        </w:rPr>
      </w:pPr>
      <w:r>
        <w:rPr>
          <w:rFonts w:hint="default"/>
          <w:b w:val="0"/>
          <w:bCs/>
          <w:color w:val="auto"/>
          <w:sz w:val="24"/>
          <w:szCs w:val="24"/>
          <w:rtl w:val="0"/>
        </w:rPr>
        <w:t>&gt; 397</w:t>
      </w:r>
    </w:p>
    <w:p w14:paraId="7FB67CE8">
      <w:pPr>
        <w:spacing w:line="240" w:lineRule="auto"/>
        <w:rPr>
          <w:rFonts w:hint="default"/>
          <w:b w:val="0"/>
          <w:bCs/>
          <w:color w:val="auto"/>
          <w:sz w:val="24"/>
          <w:szCs w:val="24"/>
          <w:rtl w:val="0"/>
        </w:rPr>
      </w:pPr>
      <w:r>
        <w:rPr>
          <w:rFonts w:hint="default"/>
          <w:b w:val="0"/>
          <w:bCs/>
          <w:color w:val="auto"/>
          <w:sz w:val="24"/>
          <w:szCs w:val="24"/>
          <w:rtl w:val="0"/>
        </w:rPr>
        <w:t>Answer: Number 397 prime</w:t>
      </w:r>
    </w:p>
    <w:p w14:paraId="1DC80886">
      <w:pPr>
        <w:spacing w:line="240" w:lineRule="auto"/>
        <w:rPr>
          <w:rFonts w:hint="default"/>
          <w:b w:val="0"/>
          <w:bCs/>
          <w:color w:val="auto"/>
          <w:sz w:val="24"/>
          <w:szCs w:val="24"/>
          <w:rtl w:val="0"/>
        </w:rPr>
      </w:pPr>
      <w:r>
        <w:rPr>
          <w:rFonts w:hint="default"/>
          <w:b w:val="0"/>
          <w:bCs/>
          <w:color w:val="auto"/>
          <w:sz w:val="24"/>
          <w:szCs w:val="24"/>
          <w:rtl w:val="0"/>
        </w:rPr>
        <w:t>&gt; 109743892</w:t>
      </w:r>
    </w:p>
    <w:p w14:paraId="75002AD4">
      <w:pPr>
        <w:spacing w:line="240" w:lineRule="auto"/>
        <w:rPr>
          <w:rFonts w:hint="default"/>
          <w:b w:val="0"/>
          <w:bCs/>
          <w:color w:val="auto"/>
          <w:sz w:val="24"/>
          <w:szCs w:val="24"/>
          <w:rtl w:val="0"/>
        </w:rPr>
      </w:pPr>
      <w:r>
        <w:rPr>
          <w:rFonts w:hint="default"/>
          <w:b w:val="0"/>
          <w:bCs/>
          <w:color w:val="auto"/>
          <w:sz w:val="24"/>
          <w:szCs w:val="24"/>
          <w:rtl w:val="0"/>
        </w:rPr>
        <w:t>Answer: Number 109743892 composite - written to a file</w:t>
      </w:r>
    </w:p>
    <w:p w14:paraId="3B4EA2AD">
      <w:pPr>
        <w:spacing w:line="240" w:lineRule="auto"/>
        <w:rPr>
          <w:rFonts w:hint="default"/>
          <w:b w:val="0"/>
          <w:bCs/>
          <w:color w:val="auto"/>
          <w:sz w:val="24"/>
          <w:szCs w:val="24"/>
          <w:rtl w:val="0"/>
        </w:rPr>
      </w:pPr>
      <w:r>
        <w:rPr>
          <w:rFonts w:hint="default"/>
          <w:b w:val="0"/>
          <w:bCs/>
          <w:color w:val="auto"/>
          <w:sz w:val="24"/>
          <w:szCs w:val="24"/>
          <w:rtl w:val="0"/>
        </w:rPr>
        <w:t>&gt; 239857923875927</w:t>
      </w:r>
    </w:p>
    <w:p w14:paraId="6D57E720">
      <w:pPr>
        <w:spacing w:line="240" w:lineRule="auto"/>
        <w:rPr>
          <w:rFonts w:hint="default"/>
          <w:b w:val="0"/>
          <w:bCs/>
          <w:color w:val="auto"/>
          <w:sz w:val="24"/>
          <w:szCs w:val="24"/>
          <w:rtl w:val="0"/>
        </w:rPr>
      </w:pPr>
      <w:r>
        <w:rPr>
          <w:rFonts w:hint="default"/>
          <w:b w:val="0"/>
          <w:bCs/>
          <w:color w:val="auto"/>
          <w:sz w:val="24"/>
          <w:szCs w:val="24"/>
          <w:rtl w:val="0"/>
        </w:rPr>
        <w:t>Answer: Error: enter an integer</w:t>
      </w:r>
    </w:p>
    <w:p w14:paraId="677164C8">
      <w:pPr>
        <w:spacing w:line="240" w:lineRule="auto"/>
        <w:rPr>
          <w:rFonts w:hint="default"/>
          <w:b w:val="0"/>
          <w:bCs/>
          <w:color w:val="auto"/>
          <w:sz w:val="24"/>
          <w:szCs w:val="24"/>
          <w:rtl w:val="0"/>
        </w:rPr>
      </w:pPr>
      <w:r>
        <w:rPr>
          <w:rFonts w:hint="default"/>
          <w:b w:val="0"/>
          <w:bCs/>
          <w:color w:val="auto"/>
          <w:sz w:val="24"/>
          <w:szCs w:val="24"/>
          <w:rtl w:val="0"/>
        </w:rPr>
        <w:t>&gt; -129</w:t>
      </w:r>
    </w:p>
    <w:p w14:paraId="4275DEC0">
      <w:pPr>
        <w:spacing w:line="240" w:lineRule="auto"/>
        <w:rPr>
          <w:rFonts w:hint="default"/>
          <w:b w:val="0"/>
          <w:bCs/>
          <w:color w:val="auto"/>
          <w:sz w:val="24"/>
          <w:szCs w:val="24"/>
          <w:rtl w:val="0"/>
        </w:rPr>
      </w:pPr>
      <w:r>
        <w:rPr>
          <w:rFonts w:hint="default"/>
          <w:b w:val="0"/>
          <w:bCs/>
          <w:color w:val="auto"/>
          <w:sz w:val="24"/>
          <w:szCs w:val="24"/>
          <w:rtl w:val="0"/>
        </w:rPr>
        <w:t>Answer: A negative number. Completion of work.</w:t>
      </w:r>
    </w:p>
    <w:p w14:paraId="04E26277">
      <w:pPr>
        <w:spacing w:line="240" w:lineRule="auto"/>
        <w:rPr>
          <w:rFonts w:hint="default"/>
          <w:b w:val="0"/>
          <w:bCs/>
          <w:color w:val="auto"/>
          <w:sz w:val="24"/>
          <w:szCs w:val="24"/>
          <w:rtl w:val="0"/>
        </w:rPr>
      </w:pPr>
      <w:r>
        <w:rPr>
          <w:rFonts w:hint="default"/>
          <w:b w:val="0"/>
          <w:bCs/>
          <w:color w:val="auto"/>
          <w:sz w:val="24"/>
          <w:szCs w:val="24"/>
          <w:rtl w:val="0"/>
        </w:rPr>
        <w:t>&gt; exit</w:t>
      </w:r>
    </w:p>
    <w:p w14:paraId="32C95238">
      <w:pPr>
        <w:spacing w:line="240" w:lineRule="auto"/>
        <w:rPr>
          <w:rFonts w:hint="default"/>
          <w:b w:val="0"/>
          <w:bCs/>
          <w:color w:val="auto"/>
          <w:sz w:val="24"/>
          <w:szCs w:val="24"/>
          <w:rtl w:val="0"/>
        </w:rPr>
      </w:pPr>
      <w:r>
        <w:rPr>
          <w:rFonts w:hint="default"/>
          <w:b w:val="0"/>
          <w:bCs/>
          <w:color w:val="auto"/>
          <w:sz w:val="24"/>
          <w:szCs w:val="24"/>
          <w:rtl w:val="0"/>
        </w:rPr>
        <w:t>The parent process is completed.</w:t>
      </w:r>
    </w:p>
    <w:p w14:paraId="54BF0158">
      <w:pPr>
        <w:spacing w:line="240" w:lineRule="auto"/>
        <w:rPr>
          <w:rFonts w:hint="default"/>
          <w:b w:val="0"/>
          <w:bCs/>
          <w:color w:val="auto"/>
          <w:sz w:val="24"/>
          <w:szCs w:val="24"/>
          <w:rtl w:val="0"/>
        </w:rPr>
      </w:pPr>
      <w:r>
        <w:rPr>
          <w:rFonts w:hint="default"/>
          <w:b w:val="0"/>
          <w:bCs/>
          <w:color w:val="auto"/>
          <w:sz w:val="24"/>
          <w:szCs w:val="24"/>
          <w:rtl w:val="0"/>
        </w:rPr>
        <w:t>PS C:\Users\username\Desktop\Lab_OC\Lab1&gt;</w:t>
      </w:r>
    </w:p>
    <w:p w14:paraId="3764EC3D">
      <w:pPr>
        <w:spacing w:line="240" w:lineRule="auto"/>
        <w:ind w:left="0" w:leftChars="0" w:firstLine="0" w:firstLineChars="0"/>
        <w:rPr>
          <w:rFonts w:hint="default"/>
          <w:b w:val="0"/>
          <w:bCs/>
          <w:color w:val="auto"/>
          <w:sz w:val="24"/>
          <w:szCs w:val="24"/>
          <w:rtl w:val="0"/>
          <w:lang w:val="en-US"/>
        </w:rPr>
      </w:pPr>
      <w:r>
        <w:rPr>
          <w:rFonts w:hint="default"/>
          <w:b w:val="0"/>
          <w:bCs/>
          <w:color w:val="auto"/>
          <w:sz w:val="24"/>
          <w:szCs w:val="24"/>
          <w:rtl w:val="0"/>
          <w:lang w:val="en-US"/>
        </w:rPr>
        <w:drawing>
          <wp:inline distT="0" distB="0" distL="114300" distR="114300">
            <wp:extent cx="6282055" cy="3188335"/>
            <wp:effectExtent l="0" t="0" r="12065" b="12065"/>
            <wp:docPr id="9" name="Изображение 9" descr="Снимок экрана 2025-11-05 165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Снимок экрана 2025-11-05 16540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205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533A">
      <w:pPr>
        <w:spacing w:line="240" w:lineRule="auto"/>
        <w:ind w:left="0" w:leftChars="0" w:firstLine="0" w:firstLineChars="0"/>
        <w:rPr>
          <w:rFonts w:hint="default"/>
          <w:b/>
          <w:color w:val="FF0000"/>
          <w:sz w:val="24"/>
          <w:szCs w:val="24"/>
          <w:rtl w:val="0"/>
          <w:lang w:val="en-US"/>
        </w:rPr>
      </w:pPr>
      <w:r>
        <w:rPr>
          <w:rFonts w:hint="default"/>
          <w:b/>
          <w:color w:val="FF0000"/>
          <w:sz w:val="24"/>
          <w:szCs w:val="24"/>
          <w:rtl w:val="0"/>
          <w:lang w:val="en-US"/>
        </w:rPr>
        <w:drawing>
          <wp:inline distT="0" distB="0" distL="114300" distR="114300">
            <wp:extent cx="5967730" cy="3023235"/>
            <wp:effectExtent l="0" t="0" r="6350" b="9525"/>
            <wp:docPr id="15" name="Изображение 15" descr="Снимок экрана 2025-11-05 165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Снимок экрана 2025-11-05 16542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color w:val="FF0000"/>
          <w:sz w:val="24"/>
          <w:szCs w:val="24"/>
          <w:rtl w:val="0"/>
          <w:lang w:val="en-US"/>
        </w:rPr>
        <w:drawing>
          <wp:inline distT="0" distB="0" distL="114300" distR="114300">
            <wp:extent cx="6637655" cy="3345180"/>
            <wp:effectExtent l="0" t="0" r="6985" b="7620"/>
            <wp:docPr id="14" name="Изображение 14" descr="Снимок экрана 2025-11-05 165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Снимок экрана 2025-11-05 16544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3765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color w:val="FF0000"/>
          <w:sz w:val="24"/>
          <w:szCs w:val="24"/>
          <w:rtl w:val="0"/>
          <w:lang w:val="en-US"/>
        </w:rPr>
        <w:drawing>
          <wp:inline distT="0" distB="0" distL="114300" distR="114300">
            <wp:extent cx="6644005" cy="3380105"/>
            <wp:effectExtent l="0" t="0" r="635" b="3175"/>
            <wp:docPr id="13" name="Изображение 13" descr="Снимок экрана 2025-11-05 165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Снимок экрана 2025-11-05 16550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color w:val="FF0000"/>
          <w:sz w:val="24"/>
          <w:szCs w:val="24"/>
          <w:rtl w:val="0"/>
          <w:lang w:val="en-US"/>
        </w:rPr>
        <w:drawing>
          <wp:inline distT="0" distB="0" distL="114300" distR="114300">
            <wp:extent cx="6644005" cy="3386455"/>
            <wp:effectExtent l="0" t="0" r="635" b="12065"/>
            <wp:docPr id="12" name="Изображение 12" descr="Снимок экрана 2025-11-05 165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Снимок экрана 2025-11-05 1655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color w:val="FF0000"/>
          <w:sz w:val="24"/>
          <w:szCs w:val="24"/>
          <w:rtl w:val="0"/>
          <w:lang w:val="en-US"/>
        </w:rPr>
        <w:drawing>
          <wp:inline distT="0" distB="0" distL="114300" distR="114300">
            <wp:extent cx="6637020" cy="3403600"/>
            <wp:effectExtent l="0" t="0" r="7620" b="10160"/>
            <wp:docPr id="11" name="Изображение 11" descr="Снимок экрана 2025-11-05 165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Снимок экрана 2025-11-05 16553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color w:val="FF0000"/>
          <w:sz w:val="24"/>
          <w:szCs w:val="24"/>
          <w:rtl w:val="0"/>
          <w:lang w:val="en-US"/>
        </w:rPr>
        <w:drawing>
          <wp:inline distT="0" distB="0" distL="114300" distR="114300">
            <wp:extent cx="6640830" cy="3183890"/>
            <wp:effectExtent l="0" t="0" r="3810" b="1270"/>
            <wp:docPr id="10" name="Изображение 10" descr="Снимок экрана 2025-11-05 165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Снимок экрана 2025-11-05 16554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50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center"/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>Вывод</w:t>
      </w:r>
    </w:p>
    <w:p w14:paraId="0000015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40" w:line="276" w:lineRule="auto"/>
        <w:ind w:left="170" w:right="170" w:firstLine="567"/>
        <w:jc w:val="left"/>
        <w:rPr>
          <w:rFonts w:hint="default" w:ascii="Times New Roman" w:hAnsi="Times New Roman" w:cs="Times New Roman"/>
          <w:b/>
          <w:i w:val="0"/>
          <w:smallCaps w:val="0"/>
          <w:strike w:val="0"/>
          <w:color w:val="FF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ходе лабораторной работы была успешно реализована система межпроцессного взаимодействия между родительским и дочерним процессами с использованием pipe'ов в Windows. Программа корректно выполняет проверку чисел на простоту, записывая составные числа в файл и обеспечивая двустороннюю связь между процессами. Работа демонстрирует практическое применение системных вызовов Windows API для создания процессов, управления pipe'ами и синхронизации выполнения.</w:t>
      </w:r>
      <w:bookmarkStart w:id="0" w:name="_GoBack"/>
      <w:bookmarkEnd w:id="0"/>
    </w:p>
    <w:sectPr>
      <w:headerReference r:id="rId5" w:type="default"/>
      <w:pgSz w:w="11906" w:h="16838"/>
      <w:pgMar w:top="720" w:right="720" w:bottom="720" w:left="720" w:header="0" w:footer="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Liberation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iberation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5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47072A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76" w:lineRule="auto"/>
      <w:ind w:left="170" w:right="170" w:firstLine="567"/>
      <w:jc w:val="left"/>
    </w:pPr>
    <w:rPr>
      <w:rFonts w:ascii="Times New Roman" w:hAnsi="Times New Roman" w:eastAsiaTheme="minorHAnsi" w:cstheme="minorBidi"/>
      <w:color w:val="auto"/>
      <w:kern w:val="0"/>
      <w:sz w:val="28"/>
      <w:szCs w:val="22"/>
      <w:lang w:val="ru-RU" w:eastAsia="en-US" w:bidi="ar-SA"/>
    </w:rPr>
  </w:style>
  <w:style w:type="paragraph" w:styleId="2">
    <w:name w:val="heading 1"/>
    <w:next w:val="1"/>
    <w:link w:val="18"/>
    <w:qFormat/>
    <w:uiPriority w:val="9"/>
    <w:pPr>
      <w:keepNext/>
      <w:keepLines/>
      <w:spacing w:before="120" w:after="240" w:line="240" w:lineRule="auto"/>
      <w:ind w:left="170" w:right="170" w:firstLine="0"/>
      <w:jc w:val="center"/>
      <w:outlineLvl w:val="0"/>
    </w:pPr>
    <w:rPr>
      <w:rFonts w:eastAsiaTheme="majorEastAsia" w:cstheme="majorBidi"/>
      <w:b/>
      <w:bCs/>
      <w:sz w:val="36"/>
      <w:szCs w:val="28"/>
      <w:lang w:val="ru-RU"/>
    </w:rPr>
  </w:style>
  <w:style w:type="paragraph" w:styleId="3">
    <w:name w:val="heading 2"/>
    <w:next w:val="1"/>
    <w:link w:val="20"/>
    <w:unhideWhenUsed/>
    <w:qFormat/>
    <w:uiPriority w:val="9"/>
    <w:pPr>
      <w:keepNext/>
      <w:keepLines/>
      <w:spacing w:before="200" w:after="120" w:line="276" w:lineRule="auto"/>
      <w:ind w:left="170" w:right="170"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  <w:lang w:val="ru-RU"/>
      <w14:textFill>
        <w14:solidFill>
          <w14:schemeClr w14:val="accent1"/>
        </w14:solidFill>
      </w14:textFill>
    </w:rPr>
  </w:style>
  <w:style w:type="paragraph" w:styleId="4">
    <w:name w:val="heading 3"/>
    <w:next w:val="1"/>
    <w:qFormat/>
    <w:uiPriority w:val="0"/>
    <w:pPr>
      <w:numPr>
        <w:ilvl w:val="2"/>
        <w:numId w:val="1"/>
      </w:numPr>
      <w:spacing w:before="140" w:after="120" w:line="276" w:lineRule="auto"/>
      <w:ind w:right="170"/>
      <w:outlineLvl w:val="2"/>
    </w:pPr>
    <w:rPr>
      <w:rFonts w:ascii="Liberation Serif" w:hAnsi="Liberation Serif" w:eastAsia="Segoe UI" w:cs="Tahoma"/>
      <w:b/>
      <w:bCs/>
      <w:sz w:val="28"/>
      <w:szCs w:val="28"/>
      <w:lang w:val="ru-RU"/>
    </w:rPr>
  </w:style>
  <w:style w:type="paragraph" w:styleId="5">
    <w:name w:val="heading 4"/>
    <w:next w:val="1"/>
    <w:qFormat/>
    <w:uiPriority w:val="0"/>
    <w:pPr>
      <w:keepNext/>
      <w:keepLines/>
      <w:pageBreakBefore w:val="0"/>
      <w:spacing w:before="240" w:after="40" w:line="276" w:lineRule="auto"/>
      <w:ind w:left="170" w:right="170" w:firstLine="567"/>
    </w:pPr>
    <w:rPr>
      <w:b/>
      <w:sz w:val="24"/>
      <w:szCs w:val="24"/>
      <w:lang w:val="ru-RU"/>
    </w:rPr>
  </w:style>
  <w:style w:type="paragraph" w:styleId="6">
    <w:name w:val="heading 5"/>
    <w:next w:val="1"/>
    <w:qFormat/>
    <w:uiPriority w:val="0"/>
    <w:pPr>
      <w:keepNext/>
      <w:keepLines/>
      <w:pageBreakBefore w:val="0"/>
      <w:spacing w:before="220" w:after="40" w:line="276" w:lineRule="auto"/>
      <w:ind w:left="170" w:right="170" w:firstLine="567"/>
    </w:pPr>
    <w:rPr>
      <w:b/>
      <w:sz w:val="22"/>
      <w:szCs w:val="22"/>
      <w:lang w:val="ru-RU"/>
    </w:rPr>
  </w:style>
  <w:style w:type="paragraph" w:styleId="7">
    <w:name w:val="heading 6"/>
    <w:next w:val="1"/>
    <w:qFormat/>
    <w:uiPriority w:val="0"/>
    <w:pPr>
      <w:keepNext/>
      <w:keepLines/>
      <w:pageBreakBefore w:val="0"/>
      <w:spacing w:before="200" w:after="40" w:line="276" w:lineRule="auto"/>
      <w:ind w:left="170" w:right="170" w:firstLine="567"/>
    </w:pPr>
    <w:rPr>
      <w:b/>
      <w:sz w:val="20"/>
      <w:szCs w:val="20"/>
      <w:lang w:val="ru-RU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semiHidden/>
    <w:unhideWhenUsed/>
    <w:qFormat/>
    <w:uiPriority w:val="9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11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2">
    <w:name w:val="Body Text"/>
    <w:basedOn w:val="1"/>
    <w:qFormat/>
    <w:uiPriority w:val="0"/>
    <w:pPr>
      <w:spacing w:before="0" w:after="140" w:line="276" w:lineRule="auto"/>
    </w:pPr>
  </w:style>
  <w:style w:type="paragraph" w:styleId="13">
    <w:name w:val="Title"/>
    <w:next w:val="1"/>
    <w:qFormat/>
    <w:uiPriority w:val="0"/>
    <w:pPr>
      <w:keepNext/>
      <w:keepLines/>
      <w:pageBreakBefore w:val="0"/>
      <w:spacing w:before="480" w:after="120" w:line="276" w:lineRule="auto"/>
      <w:ind w:left="170" w:right="170" w:firstLine="567"/>
    </w:pPr>
    <w:rPr>
      <w:b/>
      <w:sz w:val="72"/>
      <w:szCs w:val="72"/>
      <w:lang w:val="ru-RU"/>
    </w:rPr>
  </w:style>
  <w:style w:type="paragraph" w:styleId="14">
    <w:name w:val="List"/>
    <w:basedOn w:val="12"/>
    <w:qFormat/>
    <w:uiPriority w:val="0"/>
    <w:rPr>
      <w:rFonts w:cs="Arial"/>
    </w:rPr>
  </w:style>
  <w:style w:type="paragraph" w:styleId="15">
    <w:name w:val="Subtitle"/>
    <w:next w:val="1"/>
    <w:uiPriority w:val="0"/>
    <w:pPr>
      <w:keepNext/>
      <w:keepLines/>
      <w:pageBreakBefore w:val="0"/>
      <w:spacing w:before="360" w:after="80" w:line="276" w:lineRule="auto"/>
      <w:ind w:left="170" w:right="170" w:firstLine="567"/>
    </w:pPr>
    <w:rPr>
      <w:rFonts w:ascii="Georgia" w:hAnsi="Georgia" w:eastAsia="Georgia" w:cs="Georgia"/>
      <w:i/>
      <w:color w:val="666666"/>
      <w:sz w:val="48"/>
      <w:szCs w:val="48"/>
      <w:lang w:val="ru-RU"/>
    </w:rPr>
  </w:style>
  <w:style w:type="paragraph" w:styleId="16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left="0" w:right="0" w:firstLine="0"/>
    </w:pPr>
    <w:rPr>
      <w:rFonts w:ascii="Courier New" w:hAnsi="Courier New" w:eastAsia="Times New Roman" w:cs="Courier New"/>
      <w:sz w:val="20"/>
      <w:szCs w:val="20"/>
      <w:lang w:eastAsia="ru-RU"/>
    </w:rPr>
  </w:style>
  <w:style w:type="table" w:customStyle="1" w:styleId="17">
    <w:name w:val="Table Normal"/>
    <w:qFormat/>
    <w:uiPriority w:val="0"/>
  </w:style>
  <w:style w:type="character" w:customStyle="1" w:styleId="18">
    <w:name w:val="Заголовок 1 Знак"/>
    <w:basedOn w:val="8"/>
    <w:link w:val="2"/>
    <w:qFormat/>
    <w:uiPriority w:val="9"/>
    <w:rPr>
      <w:rFonts w:ascii="Times New Roman" w:hAnsi="Times New Roman" w:eastAsiaTheme="majorEastAsia" w:cstheme="majorBidi"/>
      <w:b/>
      <w:bCs/>
      <w:sz w:val="36"/>
      <w:szCs w:val="28"/>
    </w:rPr>
  </w:style>
  <w:style w:type="character" w:customStyle="1" w:styleId="19">
    <w:name w:val="Текст выноски Знак"/>
    <w:basedOn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8"/>
    <w:link w:val="3"/>
    <w:qFormat/>
    <w:uiPriority w:val="9"/>
    <w:rPr>
      <w:rFonts w:ascii="Times New Roman" w:hAnsi="Times New Roman" w:eastAsiaTheme="majorEastAsia" w:cstheme="majorBidi"/>
      <w:b/>
      <w:bCs/>
      <w:color w:val="4F81BD" w:themeColor="accent1"/>
      <w:sz w:val="32"/>
      <w:szCs w:val="26"/>
      <w14:textFill>
        <w14:solidFill>
          <w14:schemeClr w14:val="accent1"/>
        </w14:solidFill>
      </w14:textFill>
    </w:rPr>
  </w:style>
  <w:style w:type="character" w:customStyle="1" w:styleId="21">
    <w:name w:val="Стандартный HTML Знак"/>
    <w:basedOn w:val="8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22">
    <w:name w:val="Заголовок"/>
    <w:basedOn w:val="1"/>
    <w:next w:val="12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23">
    <w:name w:val="Указатель1"/>
    <w:basedOn w:val="1"/>
    <w:qFormat/>
    <w:uiPriority w:val="0"/>
    <w:pPr>
      <w:suppressLineNumbers/>
    </w:pPr>
    <w:rPr>
      <w:rFonts w:cs="Arial"/>
    </w:rPr>
  </w:style>
  <w:style w:type="paragraph" w:styleId="24">
    <w:name w:val="List Paragraph"/>
    <w:basedOn w:val="1"/>
    <w:qFormat/>
    <w:uiPriority w:val="34"/>
    <w:pPr>
      <w:spacing w:before="0" w:after="200"/>
      <w:ind w:left="720" w:right="170" w:firstLine="567"/>
      <w:contextualSpacing/>
    </w:pPr>
  </w:style>
  <w:style w:type="paragraph" w:customStyle="1" w:styleId="25">
    <w:name w:val="western"/>
    <w:basedOn w:val="1"/>
    <w:qFormat/>
    <w:uiPriority w:val="0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customStyle="1" w:styleId="26">
    <w:name w:val="Содержимое таблицы"/>
    <w:basedOn w:val="1"/>
    <w:qFormat/>
    <w:uiPriority w:val="0"/>
    <w:pPr>
      <w:widowControl w:val="0"/>
      <w:suppressLineNumbers/>
    </w:pPr>
  </w:style>
  <w:style w:type="paragraph" w:customStyle="1" w:styleId="27">
    <w:name w:val="Заголовок таблицы"/>
    <w:basedOn w:val="26"/>
    <w:qFormat/>
    <w:uiPriority w:val="0"/>
    <w:pPr>
      <w:suppressLineNumbers/>
      <w:jc w:val="center"/>
    </w:pPr>
    <w:rPr>
      <w:b/>
      <w:bCs/>
    </w:rPr>
  </w:style>
  <w:style w:type="paragraph" w:customStyle="1" w:styleId="28">
    <w:name w:val="Текст в заданном формате"/>
    <w:basedOn w:val="1"/>
    <w:qFormat/>
    <w:uiPriority w:val="0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4</TotalTime>
  <ScaleCrop>false</ScaleCrop>
  <LinksUpToDate>false</LinksUpToDate>
  <Application>WPS Office_12.2.0.23131_F1E327BC-269C-435d-A152-05C5408002CA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  <cp:lastModifiedBy>Александр Буйлов</cp:lastModifiedBy>
  <dcterms:modified xsi:type="dcterms:W3CDTF">2025-11-05T14:02:35Z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1049-12.2.0.23131</vt:lpwstr>
  </property>
  <property fmtid="{D5CDD505-2E9C-101B-9397-08002B2CF9AE}" pid="9" name="ICV">
    <vt:lpwstr>1B21FD58A9054DB3B19103087D421A99_13</vt:lpwstr>
  </property>
</Properties>
</file>