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2A0" w:rsidRDefault="004732A0">
      <w:pPr>
        <w:jc w:val="center"/>
        <w:rPr>
          <w:rFonts w:ascii="Times New Roman" w:hAnsi="Times New Roman"/>
          <w:b/>
          <w:sz w:val="20"/>
          <w:szCs w:val="20"/>
        </w:rPr>
      </w:pPr>
    </w:p>
    <w:p w:rsidR="004732A0" w:rsidRPr="00AF7F84" w:rsidRDefault="00D03B71">
      <w:pPr>
        <w:jc w:val="center"/>
        <w:rPr>
          <w:rFonts w:ascii="Times New Roman" w:hAnsi="Times New Roman"/>
          <w:b/>
          <w:sz w:val="20"/>
          <w:szCs w:val="20"/>
          <w:lang w:val="ru-RU"/>
        </w:rPr>
      </w:pPr>
      <w:r>
        <w:rPr>
          <w:rFonts w:ascii="Times New Roman" w:hAnsi="Times New Roman"/>
          <w:b/>
          <w:sz w:val="20"/>
          <w:szCs w:val="20"/>
          <w:lang w:val="ru-RU"/>
        </w:rPr>
        <w:t>АГЕНТСКИЙ ДОГОВОР №</w:t>
      </w:r>
      <w:r w:rsidR="00D66996">
        <w:rPr>
          <w:rFonts w:ascii="Times New Roman" w:hAnsi="Times New Roman"/>
          <w:b/>
          <w:sz w:val="20"/>
          <w:szCs w:val="20"/>
          <w:lang w:val="ru-RU"/>
        </w:rPr>
        <w:t>___</w:t>
      </w:r>
      <w:r>
        <w:rPr>
          <w:rFonts w:ascii="Times New Roman" w:hAnsi="Times New Roman"/>
          <w:b/>
          <w:sz w:val="20"/>
          <w:szCs w:val="20"/>
          <w:lang w:val="ru-RU"/>
        </w:rPr>
        <w:t>__</w:t>
      </w:r>
      <w:r w:rsidR="00512126">
        <w:rPr>
          <w:rFonts w:ascii="Times New Roman" w:hAnsi="Times New Roman"/>
          <w:b/>
          <w:sz w:val="20"/>
          <w:szCs w:val="20"/>
          <w:lang w:val="ru-RU"/>
        </w:rPr>
        <w:t>____</w:t>
      </w:r>
    </w:p>
    <w:p w:rsidR="004732A0" w:rsidRDefault="004732A0">
      <w:pPr>
        <w:jc w:val="center"/>
        <w:rPr>
          <w:rFonts w:ascii="Times New Roman" w:hAnsi="Times New Roman"/>
          <w:sz w:val="20"/>
          <w:szCs w:val="20"/>
          <w:lang w:val="ru-RU"/>
        </w:rPr>
      </w:pPr>
    </w:p>
    <w:p w:rsidR="004732A0" w:rsidRDefault="00D03B71">
      <w:pPr>
        <w:jc w:val="both"/>
        <w:rPr>
          <w:rFonts w:ascii="Times New Roman" w:hAnsi="Times New Roman"/>
          <w:sz w:val="20"/>
          <w:szCs w:val="20"/>
          <w:lang w:val="ru-RU"/>
        </w:rPr>
      </w:pPr>
      <w:r>
        <w:rPr>
          <w:rFonts w:ascii="Times New Roman" w:hAnsi="Times New Roman"/>
          <w:sz w:val="20"/>
          <w:szCs w:val="20"/>
          <w:lang w:val="ru-RU"/>
        </w:rPr>
        <w:t>г. Пермь</w:t>
      </w:r>
      <w:r w:rsidRPr="00AF7F84">
        <w:rPr>
          <w:rFonts w:ascii="Times New Roman" w:hAnsi="Times New Roman"/>
          <w:sz w:val="20"/>
          <w:szCs w:val="20"/>
          <w:lang w:val="ru-RU"/>
        </w:rPr>
        <w:t xml:space="preserve">           </w:t>
      </w:r>
      <w:r w:rsidR="00E13FCB">
        <w:rPr>
          <w:rFonts w:ascii="Times New Roman" w:hAnsi="Times New Roman"/>
          <w:sz w:val="20"/>
          <w:szCs w:val="20"/>
          <w:lang w:val="ru-RU"/>
        </w:rPr>
        <w:t xml:space="preserve">  </w:t>
      </w:r>
      <w:r w:rsidR="00E13FCB">
        <w:rPr>
          <w:rFonts w:ascii="Times New Roman" w:hAnsi="Times New Roman"/>
          <w:sz w:val="20"/>
          <w:szCs w:val="20"/>
          <w:lang w:val="ru-RU"/>
        </w:rPr>
        <w:tab/>
      </w:r>
      <w:r w:rsidR="00E13FCB" w:rsidRPr="004F2C7A">
        <w:rPr>
          <w:rFonts w:ascii="Times New Roman" w:hAnsi="Times New Roman"/>
          <w:sz w:val="20"/>
          <w:szCs w:val="20"/>
          <w:lang w:val="ru-RU"/>
        </w:rPr>
        <w:t xml:space="preserve">    </w:t>
      </w:r>
      <w:r w:rsidR="00E13FCB">
        <w:rPr>
          <w:rFonts w:ascii="Times New Roman" w:hAnsi="Times New Roman"/>
          <w:sz w:val="20"/>
          <w:szCs w:val="20"/>
          <w:lang w:val="ru-RU"/>
        </w:rPr>
        <w:t>«</w:t>
      </w:r>
      <w:r w:rsidR="00E13FCB" w:rsidRPr="00E13FCB">
        <w:rPr>
          <w:rFonts w:ascii="Times New Roman" w:hAnsi="Times New Roman"/>
          <w:sz w:val="20"/>
          <w:szCs w:val="20"/>
          <w:lang w:val="ru-RU"/>
        </w:rPr>
        <w:t>_</w:t>
      </w:r>
      <w:r w:rsidR="00E13FCB" w:rsidRPr="004F2C7A">
        <w:rPr>
          <w:rFonts w:ascii="Times New Roman" w:hAnsi="Times New Roman"/>
          <w:sz w:val="20"/>
          <w:szCs w:val="20"/>
          <w:lang w:val="ru-RU"/>
        </w:rPr>
        <w:t>__</w:t>
      </w:r>
      <w:r w:rsidR="00E13FCB" w:rsidRPr="00E13FCB">
        <w:rPr>
          <w:rFonts w:ascii="Times New Roman" w:hAnsi="Times New Roman"/>
          <w:sz w:val="20"/>
          <w:szCs w:val="20"/>
          <w:lang w:val="ru-RU"/>
        </w:rPr>
        <w:t>__</w:t>
      </w:r>
      <w:r w:rsidR="00512126">
        <w:rPr>
          <w:rFonts w:ascii="Times New Roman" w:hAnsi="Times New Roman"/>
          <w:sz w:val="20"/>
          <w:szCs w:val="20"/>
          <w:lang w:val="ru-RU"/>
        </w:rPr>
        <w:t>___</w:t>
      </w:r>
      <w:r w:rsidR="0053750B">
        <w:rPr>
          <w:rFonts w:ascii="Times New Roman" w:hAnsi="Times New Roman"/>
          <w:sz w:val="20"/>
          <w:szCs w:val="20"/>
          <w:lang w:val="ru-RU"/>
        </w:rPr>
        <w:t>»</w:t>
      </w:r>
      <w:r w:rsidR="00D66996">
        <w:rPr>
          <w:rFonts w:ascii="Times New Roman" w:hAnsi="Times New Roman"/>
          <w:sz w:val="20"/>
          <w:szCs w:val="20"/>
          <w:lang w:val="ru-RU"/>
        </w:rPr>
        <w:t xml:space="preserve"> </w:t>
      </w:r>
      <w:r w:rsidR="00E13FCB" w:rsidRPr="00E13FCB">
        <w:rPr>
          <w:rFonts w:ascii="Times New Roman" w:hAnsi="Times New Roman"/>
          <w:sz w:val="20"/>
          <w:szCs w:val="20"/>
          <w:lang w:val="ru-RU"/>
        </w:rPr>
        <w:t>______________</w:t>
      </w:r>
      <w:r w:rsidR="00E13FCB" w:rsidRPr="004F2C7A">
        <w:rPr>
          <w:rFonts w:ascii="Times New Roman" w:hAnsi="Times New Roman"/>
          <w:sz w:val="20"/>
          <w:szCs w:val="20"/>
          <w:lang w:val="ru-RU"/>
        </w:rPr>
        <w:t>_______</w:t>
      </w:r>
      <w:r w:rsidR="00D66996">
        <w:rPr>
          <w:rFonts w:ascii="Times New Roman" w:hAnsi="Times New Roman"/>
          <w:sz w:val="20"/>
          <w:szCs w:val="20"/>
          <w:lang w:val="ru-RU"/>
        </w:rPr>
        <w:t xml:space="preserve"> </w:t>
      </w:r>
      <w:r w:rsidR="00E13FCB">
        <w:rPr>
          <w:rFonts w:ascii="Times New Roman" w:hAnsi="Times New Roman"/>
          <w:sz w:val="20"/>
          <w:szCs w:val="20"/>
          <w:lang w:val="ru-RU"/>
        </w:rPr>
        <w:t>202</w:t>
      </w:r>
    </w:p>
    <w:p w:rsidR="004732A0" w:rsidRDefault="004732A0">
      <w:pPr>
        <w:jc w:val="both"/>
        <w:rPr>
          <w:rFonts w:ascii="Times New Roman" w:hAnsi="Times New Roman"/>
          <w:sz w:val="20"/>
          <w:szCs w:val="20"/>
          <w:lang w:val="ru-RU"/>
        </w:rPr>
      </w:pPr>
    </w:p>
    <w:p w:rsidR="004732A0" w:rsidRPr="00750DB7" w:rsidRDefault="00D03B71" w:rsidP="00750DB7">
      <w:pPr>
        <w:ind w:firstLine="708"/>
        <w:jc w:val="both"/>
        <w:rPr>
          <w:lang w:val="ru-RU"/>
        </w:rPr>
      </w:pPr>
      <w:r>
        <w:rPr>
          <w:rFonts w:ascii="Times New Roman" w:hAnsi="Times New Roman"/>
          <w:bCs/>
          <w:sz w:val="20"/>
          <w:szCs w:val="20"/>
          <w:lang w:val="ru-RU"/>
        </w:rPr>
        <w:t>ОБЩЕСТВО С ОГРАНИЧЕННОЙ ОТВЕТСТВЕННОСТЬЮ «Туристическое агентство Пермский центр отдыха и туризма»</w:t>
      </w:r>
      <w:r>
        <w:rPr>
          <w:rFonts w:ascii="Times New Roman" w:hAnsi="Times New Roman"/>
          <w:sz w:val="20"/>
          <w:szCs w:val="20"/>
          <w:lang w:val="ru-RU"/>
        </w:rPr>
        <w:t xml:space="preserve">, именуемое в дальнейшем «ПРИНЦИПАЛ», в лице </w:t>
      </w:r>
      <w:bookmarkStart w:id="0" w:name="operbossname"/>
      <w:bookmarkStart w:id="1" w:name="operboss"/>
      <w:bookmarkEnd w:id="0"/>
      <w:bookmarkEnd w:id="1"/>
      <w:r>
        <w:rPr>
          <w:rFonts w:ascii="Times New Roman" w:hAnsi="Times New Roman"/>
          <w:sz w:val="20"/>
          <w:szCs w:val="20"/>
          <w:lang w:val="ru-RU"/>
        </w:rPr>
        <w:t xml:space="preserve">Генерального директора </w:t>
      </w:r>
      <w:r w:rsidR="005D083F">
        <w:rPr>
          <w:rFonts w:ascii="Times New Roman" w:hAnsi="Times New Roman"/>
          <w:sz w:val="20"/>
          <w:szCs w:val="20"/>
          <w:lang w:val="ru-RU"/>
        </w:rPr>
        <w:t>Поротниковой</w:t>
      </w:r>
      <w:r>
        <w:rPr>
          <w:rFonts w:ascii="Times New Roman" w:hAnsi="Times New Roman"/>
          <w:sz w:val="20"/>
          <w:szCs w:val="20"/>
          <w:lang w:val="ru-RU"/>
        </w:rPr>
        <w:t xml:space="preserve"> Юлии Анатольевны,</w:t>
      </w:r>
      <w:bookmarkStart w:id="2" w:name="tr_DopInfo"/>
      <w:bookmarkEnd w:id="2"/>
      <w:r>
        <w:rPr>
          <w:rFonts w:ascii="Times New Roman" w:hAnsi="Times New Roman"/>
          <w:sz w:val="20"/>
          <w:szCs w:val="20"/>
          <w:lang w:val="ru-RU"/>
        </w:rPr>
        <w:t xml:space="preserve"> действующего на основании Устава, реестровый номер </w:t>
      </w:r>
      <w:r w:rsidR="00170395" w:rsidRPr="00170395">
        <w:rPr>
          <w:rFonts w:ascii="Times New Roman" w:hAnsi="Times New Roman"/>
          <w:sz w:val="20"/>
          <w:szCs w:val="20"/>
          <w:lang w:val="ru-RU"/>
        </w:rPr>
        <w:t>РТО</w:t>
      </w:r>
      <w:r w:rsidRPr="00170395">
        <w:rPr>
          <w:rFonts w:ascii="Times New Roman" w:hAnsi="Times New Roman"/>
          <w:sz w:val="20"/>
          <w:szCs w:val="20"/>
          <w:lang w:val="ru-RU"/>
        </w:rPr>
        <w:t xml:space="preserve"> 014186  </w:t>
      </w:r>
      <w:r>
        <w:rPr>
          <w:rFonts w:ascii="Times New Roman" w:hAnsi="Times New Roman"/>
          <w:sz w:val="20"/>
          <w:szCs w:val="20"/>
          <w:lang w:val="ru-RU"/>
        </w:rPr>
        <w:t>с одной стороны, и</w:t>
      </w:r>
      <w:bookmarkStart w:id="3" w:name="agentname"/>
      <w:bookmarkEnd w:id="3"/>
      <w:permStart w:id="2044529760" w:edGrp="everyone"/>
      <w:r w:rsidR="00750DB7">
        <w:rPr>
          <w:lang w:val="ru-RU"/>
        </w:rPr>
        <w:t xml:space="preserve"> </w:t>
      </w:r>
      <w:r>
        <w:rPr>
          <w:rFonts w:ascii="Times New Roman" w:hAnsi="Times New Roman"/>
          <w:sz w:val="20"/>
          <w:szCs w:val="20"/>
          <w:lang w:val="ru-RU"/>
        </w:rPr>
        <w:t>_________________</w:t>
      </w:r>
      <w:permEnd w:id="2044529760"/>
      <w:r>
        <w:rPr>
          <w:rFonts w:ascii="Times New Roman" w:hAnsi="Times New Roman"/>
          <w:sz w:val="20"/>
          <w:szCs w:val="20"/>
          <w:lang w:val="ru-RU"/>
        </w:rPr>
        <w:t xml:space="preserve">, именуемое в дальнейшем «АГЕНТ», в лице </w:t>
      </w:r>
      <w:permStart w:id="504128315" w:edGrp="everyone"/>
      <w:r>
        <w:rPr>
          <w:rFonts w:ascii="Times New Roman" w:hAnsi="Times New Roman"/>
          <w:sz w:val="20"/>
          <w:szCs w:val="20"/>
          <w:lang w:val="ru-RU"/>
        </w:rPr>
        <w:t>________</w:t>
      </w:r>
      <w:permEnd w:id="504128315"/>
      <w:r>
        <w:rPr>
          <w:rFonts w:ascii="Times New Roman" w:hAnsi="Times New Roman"/>
          <w:sz w:val="20"/>
          <w:szCs w:val="20"/>
          <w:lang w:val="ru-RU"/>
        </w:rPr>
        <w:t xml:space="preserve">, действующего на основании </w:t>
      </w:r>
      <w:permStart w:id="1809343063" w:edGrp="everyone"/>
      <w:r>
        <w:rPr>
          <w:rFonts w:ascii="Times New Roman" w:hAnsi="Times New Roman"/>
          <w:sz w:val="20"/>
          <w:szCs w:val="20"/>
          <w:lang w:val="ru-RU"/>
        </w:rPr>
        <w:t>_________</w:t>
      </w:r>
      <w:permEnd w:id="1809343063"/>
      <w:r>
        <w:rPr>
          <w:rFonts w:ascii="Times New Roman" w:hAnsi="Times New Roman"/>
          <w:sz w:val="20"/>
          <w:szCs w:val="20"/>
          <w:lang w:val="ru-RU"/>
        </w:rPr>
        <w:t>, с другой стор</w:t>
      </w:r>
      <w:r w:rsidR="00062ABA">
        <w:rPr>
          <w:rFonts w:ascii="Times New Roman" w:hAnsi="Times New Roman"/>
          <w:sz w:val="20"/>
          <w:szCs w:val="20"/>
          <w:lang w:val="ru-RU"/>
        </w:rPr>
        <w:t>о</w:t>
      </w:r>
      <w:r>
        <w:rPr>
          <w:rFonts w:ascii="Times New Roman" w:hAnsi="Times New Roman"/>
          <w:sz w:val="20"/>
          <w:szCs w:val="20"/>
          <w:lang w:val="ru-RU"/>
        </w:rPr>
        <w:t>ны, вместе именуемые «СТОРОНЫ», заключили настоящий договор о нижеследующем:</w:t>
      </w:r>
    </w:p>
    <w:p w:rsidR="004732A0" w:rsidRDefault="004732A0">
      <w:pPr>
        <w:ind w:firstLine="708"/>
        <w:jc w:val="both"/>
        <w:rPr>
          <w:rFonts w:ascii="Times New Roman" w:hAnsi="Times New Roman"/>
          <w:sz w:val="20"/>
          <w:szCs w:val="20"/>
          <w:lang w:val="ru-RU"/>
        </w:rPr>
      </w:pPr>
    </w:p>
    <w:p w:rsidR="004732A0" w:rsidRDefault="00D03B71">
      <w:pPr>
        <w:ind w:left="360"/>
        <w:jc w:val="center"/>
        <w:rPr>
          <w:rFonts w:ascii="Times New Roman" w:hAnsi="Times New Roman"/>
          <w:b/>
          <w:bCs/>
          <w:sz w:val="20"/>
          <w:szCs w:val="20"/>
          <w:lang w:val="ru-RU"/>
        </w:rPr>
      </w:pPr>
      <w:r>
        <w:rPr>
          <w:rFonts w:ascii="Times New Roman" w:hAnsi="Times New Roman"/>
          <w:b/>
          <w:bCs/>
          <w:sz w:val="20"/>
          <w:szCs w:val="20"/>
          <w:lang w:val="ru-RU"/>
        </w:rPr>
        <w:t>1. ПРЕДМЕТ ДОГОВОРА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1.1. Агент обязуется за вознаграждение совершать по поручению Принципала  действия по продвижению и реализации  турпродукта  и(или) туристских услуг Принципала, оказываемых на территории Российской Федерации, третьим лицам  в рамках настоящего договора. Третьи лица (далее по тексту именуемые «туристы», «турист», «заказчик») –это туристы или иное лицо, заказывающее турпродукт и(или) туруслуги от имени туриста. </w:t>
      </w:r>
    </w:p>
    <w:p w:rsidR="004732A0" w:rsidRDefault="00D03B71">
      <w:pPr>
        <w:ind w:firstLine="708"/>
        <w:jc w:val="both"/>
        <w:rPr>
          <w:rFonts w:ascii="Times New Roman" w:hAnsi="Times New Roman"/>
          <w:sz w:val="20"/>
          <w:szCs w:val="20"/>
          <w:lang w:val="ru-RU"/>
        </w:rPr>
      </w:pPr>
      <w:r>
        <w:rPr>
          <w:rFonts w:ascii="Times New Roman" w:hAnsi="Times New Roman"/>
          <w:sz w:val="20"/>
          <w:szCs w:val="20"/>
          <w:lang w:val="ru-RU"/>
        </w:rPr>
        <w:t xml:space="preserve">Действия по продвижению турпродукта и(или) туруслуг совершаются Агентом </w:t>
      </w:r>
      <w:r>
        <w:rPr>
          <w:rFonts w:ascii="Times New Roman" w:hAnsi="Times New Roman"/>
          <w:bCs/>
          <w:sz w:val="20"/>
          <w:szCs w:val="20"/>
          <w:lang w:val="ru-RU"/>
        </w:rPr>
        <w:t>от своего имени</w:t>
      </w:r>
      <w:r>
        <w:rPr>
          <w:rFonts w:ascii="Times New Roman" w:hAnsi="Times New Roman"/>
          <w:sz w:val="20"/>
          <w:szCs w:val="20"/>
          <w:lang w:val="ru-RU"/>
        </w:rPr>
        <w:t xml:space="preserve"> и за собственный счет. Действия по реализации турпродукта и(или) туруслуг совершаются Агентом </w:t>
      </w:r>
      <w:r>
        <w:rPr>
          <w:rFonts w:ascii="Times New Roman" w:hAnsi="Times New Roman"/>
          <w:bCs/>
          <w:sz w:val="20"/>
          <w:szCs w:val="20"/>
          <w:lang w:val="ru-RU"/>
        </w:rPr>
        <w:t>от имени и</w:t>
      </w:r>
      <w:r>
        <w:rPr>
          <w:rFonts w:ascii="Times New Roman" w:hAnsi="Times New Roman"/>
          <w:sz w:val="20"/>
          <w:szCs w:val="20"/>
          <w:lang w:val="ru-RU"/>
        </w:rPr>
        <w:t xml:space="preserve"> за собственный счет при условии соблюдения Агентом требований, указанных в п. 2.1.2. настоящего договора.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1.2. Перечень реализуемых туруслуг, сроки и другие существенные условия их оказания устанавливаются в подтвержденной Принципалом заявке на бронирование, оформленной в соответствии с настоящим договором.</w:t>
      </w:r>
    </w:p>
    <w:p w:rsidR="004732A0" w:rsidRDefault="00D03B71">
      <w:pPr>
        <w:jc w:val="both"/>
        <w:rPr>
          <w:rFonts w:ascii="Times New Roman" w:hAnsi="Times New Roman"/>
          <w:sz w:val="20"/>
          <w:szCs w:val="20"/>
          <w:highlight w:val="white"/>
          <w:lang w:val="ru-RU"/>
        </w:rPr>
      </w:pPr>
      <w:r>
        <w:rPr>
          <w:rFonts w:ascii="Times New Roman" w:hAnsi="Times New Roman"/>
          <w:sz w:val="20"/>
          <w:szCs w:val="20"/>
          <w:lang w:val="ru-RU"/>
        </w:rPr>
        <w:t>1.3. Действия по продвижению турпродукта и(или) туруслуг,</w:t>
      </w:r>
      <w:r>
        <w:rPr>
          <w:rFonts w:ascii="Times New Roman" w:hAnsi="Times New Roman"/>
          <w:sz w:val="20"/>
          <w:szCs w:val="20"/>
          <w:shd w:val="clear" w:color="auto" w:fill="FFFFFF"/>
          <w:lang w:val="ru-RU"/>
        </w:rPr>
        <w:t xml:space="preserve"> оказываемые Агентом от своего имени по поручению Принципала в рамках настоящего договора, включают в себя: комплекс мер и маркетинговых мероприятий, осуществляемых Агентом, начиная с момента поиска потенциальных клиентов, побуждения к заключению и заключения с Туристом договора о продвижении и  реализации турпродукта и(или)туруслуг и до окончания турпродукта и(или) туруслуг в виде следующих мер: оказания Агентом маркетинговых мероприятий, побуждающих потенциальных клиентов к приобретению туристских услуг и (или) турпродуктов;  информирования туристов обо всех существенных условиях турпродукта и (или) туруслуг, о потребительских свойствах турпродукта и туруслуг в соответствии с требованиями действующего законодательства; своевременной и надлежащей передачи информации от Туриста Принципалу для бронирования и реализации турпродукта и(или) туруслуг, своевременной и надлежащей передачи информации от Принципала Туристу (включая информацию об изменениях в туруслугах) для благоприятного осуществления путешествия и использования туруслуг;  обеспечения надлежащего выбора Туристом турпродукта и(или) туруслуг и их реализации; передача документов и информации от Туриста Принципалу, передача документов и информации от Принципала Туристу; выбор и бронирование турпродукта и(или)туруслуг;  прочие меры и мероприятия. Целью данного комплекса мер и </w:t>
      </w:r>
      <w:r>
        <w:rPr>
          <w:rFonts w:ascii="Times New Roman" w:hAnsi="Times New Roman"/>
          <w:sz w:val="20"/>
          <w:szCs w:val="20"/>
          <w:shd w:val="clear" w:color="auto" w:fill="FFFFFF"/>
          <w:lang w:val="ru-RU"/>
        </w:rPr>
        <w:lastRenderedPageBreak/>
        <w:t>мероприятий, оказываемых Агентом, является подготовка к заключению и заключение  договора о продвижении и реализации турпродукта и(или) туруслуг с туристом с соблюдением требований законодательства, в т.ч. по надлежащему информированию туристов о потребительских свойствах турпродукта и(или)туруслуг.</w:t>
      </w:r>
    </w:p>
    <w:p w:rsidR="004732A0" w:rsidRPr="00AF7F84" w:rsidRDefault="00D03B71">
      <w:pPr>
        <w:jc w:val="both"/>
        <w:rPr>
          <w:rFonts w:ascii="Times New Roman" w:hAnsi="Times New Roman"/>
          <w:sz w:val="20"/>
          <w:szCs w:val="20"/>
          <w:highlight w:val="white"/>
          <w:lang w:val="ru-RU"/>
        </w:rPr>
      </w:pPr>
      <w:r>
        <w:rPr>
          <w:rFonts w:ascii="Times New Roman" w:hAnsi="Times New Roman"/>
          <w:sz w:val="20"/>
          <w:szCs w:val="20"/>
          <w:shd w:val="clear" w:color="auto" w:fill="FFFFFF"/>
          <w:lang w:val="ru-RU"/>
        </w:rPr>
        <w:t>1.4. Реализация туристского продукта</w:t>
      </w:r>
      <w:r>
        <w:rPr>
          <w:rFonts w:ascii="Times New Roman" w:hAnsi="Times New Roman"/>
          <w:sz w:val="20"/>
          <w:szCs w:val="20"/>
          <w:lang w:val="ru-RU"/>
        </w:rPr>
        <w:t xml:space="preserve"> </w:t>
      </w:r>
      <w:r>
        <w:rPr>
          <w:rFonts w:ascii="Times New Roman" w:hAnsi="Times New Roman"/>
          <w:sz w:val="20"/>
          <w:szCs w:val="20"/>
          <w:shd w:val="clear" w:color="auto" w:fill="FFFFFF"/>
          <w:lang w:val="ru-RU"/>
        </w:rPr>
        <w:t>в соответствии со ст.1 ФЗ–132 «Об основах туристской деятельности в Российской Федерации»  это «деятельность по заключению</w:t>
      </w:r>
      <w:r>
        <w:rPr>
          <w:rStyle w:val="apple-converted-space"/>
          <w:rFonts w:ascii="Times New Roman" w:hAnsi="Times New Roman"/>
          <w:sz w:val="20"/>
          <w:szCs w:val="20"/>
          <w:shd w:val="clear" w:color="auto" w:fill="FFFFFF"/>
        </w:rPr>
        <w:t> </w:t>
      </w:r>
      <w:r>
        <w:rPr>
          <w:rFonts w:ascii="Times New Roman" w:hAnsi="Times New Roman"/>
          <w:sz w:val="20"/>
          <w:szCs w:val="20"/>
          <w:shd w:val="clear" w:color="auto" w:fill="FFFFFF"/>
          <w:lang w:val="ru-RU"/>
        </w:rPr>
        <w:t>договора</w:t>
      </w:r>
      <w:r>
        <w:rPr>
          <w:rStyle w:val="apple-converted-space"/>
          <w:rFonts w:ascii="Times New Roman" w:hAnsi="Times New Roman"/>
          <w:sz w:val="20"/>
          <w:szCs w:val="20"/>
          <w:shd w:val="clear" w:color="auto" w:fill="FFFFFF"/>
        </w:rPr>
        <w:t> </w:t>
      </w:r>
      <w:r>
        <w:rPr>
          <w:rFonts w:ascii="Times New Roman" w:hAnsi="Times New Roman"/>
          <w:sz w:val="20"/>
          <w:szCs w:val="20"/>
          <w:shd w:val="clear" w:color="auto" w:fill="FFFFFF"/>
          <w:lang w:val="ru-RU"/>
        </w:rPr>
        <w:t xml:space="preserve">о реализации туристского продукта с туристом или иным заказчиком туристского продукта, а также деятельность туроператора и (или) третьих лиц по оказанию туристу услуг в соответствии с данным договором». </w:t>
      </w:r>
      <w:r>
        <w:rPr>
          <w:rFonts w:ascii="Times New Roman" w:hAnsi="Times New Roman"/>
          <w:sz w:val="20"/>
          <w:szCs w:val="20"/>
          <w:lang w:val="ru-RU"/>
        </w:rPr>
        <w:t>Действия по реализации турпродукта</w:t>
      </w:r>
      <w:r>
        <w:rPr>
          <w:rFonts w:ascii="Times New Roman" w:hAnsi="Times New Roman"/>
          <w:sz w:val="20"/>
          <w:szCs w:val="20"/>
          <w:shd w:val="clear" w:color="auto" w:fill="FFFFFF"/>
          <w:lang w:val="ru-RU"/>
        </w:rPr>
        <w:t>, оказываемые Агентом в рамках и в целях настоящего договора, включают в себя: заключение Агентом от имени Принципала договора с Туристом в части реализации ему турпродукта и(или) туруслуг; оказание услуг по автоматизированному запросу у Принципала турпродукта и(или)туруслуг в соответствие с заявкой на бронирование; бронирование подтвержденных Принципалом турпродукта и(или)туруслуг в системе бронирования Принципала; прием оплат за турпродукт и(или) туруслуги от Туриста Агентом с последующим перечислением оплаты  Принципалу  (в зависимости от выбора порядка оплаты Принципалом); получение от Принципала документов, подтверждающих право Туриста на турпродукт и(или) туруслуги, для их передачи Агентом Туристу, либо по выбору Сторон передача таких документов Туристу производится непосредственно Принципалом. В целях настоящего договора под «</w:t>
      </w:r>
      <w:r>
        <w:rPr>
          <w:rFonts w:ascii="Times New Roman" w:hAnsi="Times New Roman"/>
          <w:i/>
          <w:sz w:val="20"/>
          <w:szCs w:val="20"/>
          <w:shd w:val="clear" w:color="auto" w:fill="FFFFFF"/>
          <w:lang w:val="ru-RU"/>
        </w:rPr>
        <w:t>деятельностью туроператора и (или) третьих лиц по оказанию туристу услуг</w:t>
      </w:r>
      <w:r>
        <w:rPr>
          <w:rFonts w:ascii="Times New Roman" w:hAnsi="Times New Roman"/>
          <w:sz w:val="20"/>
          <w:szCs w:val="20"/>
          <w:shd w:val="clear" w:color="auto" w:fill="FFFFFF"/>
          <w:lang w:val="ru-RU"/>
        </w:rPr>
        <w:t xml:space="preserve">» понимается: заказ и бронирование Принципалом у конкретных поставщиков (конкретных исполнителей) туристских услуг в соответствии с подтвержденной Принципалом Заявкой на бронирование; оплата Принципалом туруслуг конкретным исполнителям; предоставление и оказание Принципалом  и(или) непосредственными исполнителями Туристу забронированных  и оплаченных турпродукта и(или)туруслуг в соответствии с подтвержденной Принципалом Заявкой на бронирование.  </w:t>
      </w:r>
    </w:p>
    <w:p w:rsidR="004732A0" w:rsidRPr="00AF7F84" w:rsidRDefault="004732A0">
      <w:pPr>
        <w:jc w:val="both"/>
        <w:rPr>
          <w:rFonts w:ascii="Times New Roman" w:hAnsi="Times New Roman"/>
          <w:sz w:val="20"/>
          <w:szCs w:val="20"/>
          <w:lang w:val="ru-RU"/>
        </w:rPr>
      </w:pPr>
    </w:p>
    <w:p w:rsidR="004732A0" w:rsidRDefault="00D03B71">
      <w:pPr>
        <w:tabs>
          <w:tab w:val="left" w:pos="0"/>
        </w:tabs>
        <w:jc w:val="center"/>
        <w:rPr>
          <w:rFonts w:ascii="Times New Roman" w:hAnsi="Times New Roman"/>
          <w:b/>
          <w:bCs/>
          <w:sz w:val="20"/>
          <w:szCs w:val="20"/>
          <w:lang w:val="ru-RU"/>
        </w:rPr>
      </w:pPr>
      <w:r>
        <w:rPr>
          <w:rFonts w:ascii="Times New Roman" w:hAnsi="Times New Roman"/>
          <w:b/>
          <w:bCs/>
          <w:sz w:val="20"/>
          <w:szCs w:val="20"/>
          <w:lang w:val="ru-RU"/>
        </w:rPr>
        <w:t>2. ПРАВА И ОБЯЗАННОСТИ СТОРОН</w:t>
      </w:r>
    </w:p>
    <w:p w:rsidR="004732A0" w:rsidRDefault="00D03B71">
      <w:pPr>
        <w:tabs>
          <w:tab w:val="left" w:pos="0"/>
        </w:tabs>
        <w:jc w:val="both"/>
        <w:rPr>
          <w:rFonts w:ascii="Times New Roman" w:hAnsi="Times New Roman"/>
          <w:bCs/>
          <w:sz w:val="20"/>
          <w:szCs w:val="20"/>
          <w:lang w:val="ru-RU"/>
        </w:rPr>
      </w:pPr>
      <w:r>
        <w:rPr>
          <w:rFonts w:ascii="Times New Roman" w:hAnsi="Times New Roman"/>
          <w:bCs/>
          <w:sz w:val="20"/>
          <w:szCs w:val="20"/>
          <w:lang w:val="ru-RU"/>
        </w:rPr>
        <w:t xml:space="preserve">2.1. Агент  обязуется совершать следующие действия: </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2.1.1. 3аключать  договоры по продвижению и реализации турпродукта и(или)услуг с третьими лицами (туристами и (или) заказчиками туристских услуг) и прилагать к договору с туристом подтвержденную Принципалом Заявку на бронирование, оформлять туристскую путевку, к которой приравнивается подтвержденная Принципалом Заявка на бронирование. Подтвержденная Принципалом Заявка на бронирование турпродукта и(или) туруслуг далее по тексту настоящего договора именуется «лист бронирования».</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 xml:space="preserve">2.1.2. При продвижении и реализации турпродукта и (или) туруслуг Принципала Агент обязан использовать рекомендованную/утвержденную уполномоченными органами РФ типовую форму договора с туристом (заказчиком): договор на подбор и продвижение турпродукта с туристом и договор на реализацию турпродукта с туристом. </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ab/>
        <w:t xml:space="preserve">Агент обязан при использовании рекомендованной типовой формы договора самостоятельно от своего имени осуществлять действия по продвижению турпродукта и(или) туруслуг, указанные в п. 1.3. настоящего договора, в том числе доводить до туриста (заказчика) информацию согласно п. 2.1.5.,2.1.6 настоящего Договора. Агент, использующий </w:t>
      </w:r>
      <w:r>
        <w:rPr>
          <w:rFonts w:ascii="Times New Roman" w:hAnsi="Times New Roman"/>
          <w:sz w:val="20"/>
          <w:szCs w:val="20"/>
          <w:lang w:val="ru-RU"/>
        </w:rPr>
        <w:lastRenderedPageBreak/>
        <w:t>иную форму договора с туристом, вместо рекомендованной Принципалом, считается действующим за пределами предоставленных ему настоящим договором полномочий и не исполнившим или ненадлежащим образом исполнившим свою обязанность по настоящему договору, в этом случае Агент выступает в отношениях с туристом от своего имени и несет самостоятельную ответственность перед туристом, если такая ответственность возникла в результате отсутствия (иного изложения) тех или иных рекомендованных Принципалом положений и условий договора.</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ab/>
        <w:t>В целях реализации турпродукта Принципал дает Агенту доверенность на право реализации турпродукта Принципала. Данная доверенность удостоверяет полномочия Агента действовать от имени Принципала в отношениях с третьими лицами (туристами, заказчиками турпродукта) по реализации им турпродуктов Принципала и действительна только с момента полной оплаты Агентом Принципалу стоимости забронированного у Принципала и подтвержденного Принципалом турпродукта. При отсутствии полной оплаты турпродукта Принципалу и(или) при реализации Агентом неподтвержденного Принципалом турпродукта действия Агента рассматриваются как совершенные от его собственного имени без доверенности Принципала.</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2.1.3. Принимать оплату за туруслуги от туриста на свой расчетный счет при безналичном перечислении, либо в кассу  – при наличной оплате в порядке и размере, установленном в разделе 3 настоящего договора.  Окончательная цена турпродукта указывается при подтверждении бронирования и/или в счетах на оплату, выставляемых  Агенту.</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2.1.4. Перечислять Принципалу денежные средства, полученные от реализации туруслуг, в порядке, предусмотренном соответствующими разделами настоящего Договора строго в соответствии с выставленным Принципалом счетом.</w:t>
      </w:r>
    </w:p>
    <w:p w:rsidR="004732A0" w:rsidRDefault="00D03B71">
      <w:pPr>
        <w:tabs>
          <w:tab w:val="left" w:pos="0"/>
        </w:tabs>
        <w:jc w:val="both"/>
        <w:rPr>
          <w:rFonts w:ascii="Times New Roman" w:hAnsi="Times New Roman"/>
          <w:bCs/>
          <w:sz w:val="20"/>
          <w:szCs w:val="20"/>
          <w:lang w:val="ru-RU"/>
        </w:rPr>
      </w:pPr>
      <w:r>
        <w:rPr>
          <w:rFonts w:ascii="Times New Roman" w:hAnsi="Times New Roman"/>
          <w:sz w:val="20"/>
          <w:szCs w:val="20"/>
          <w:lang w:val="ru-RU"/>
        </w:rPr>
        <w:t xml:space="preserve">2.1.5. </w:t>
      </w:r>
      <w:r>
        <w:rPr>
          <w:rFonts w:ascii="Times New Roman" w:hAnsi="Times New Roman"/>
          <w:bCs/>
          <w:sz w:val="20"/>
          <w:szCs w:val="20"/>
          <w:lang w:val="ru-RU"/>
        </w:rPr>
        <w:t>При заключении договоров по продвижению и реализации туруслуг Агент обязан самостоятельно письменно доводить до сведения туристов информацию о следующих аспектах:</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 полном и сокращенном наименовании,  месте нахождения и почтовом адресе и реестровом номере Принципала, в т.ч. на способы связи с Принципалом (номера телефонов, факсов, адрес сайта в информационно-телекоммуникационной сети "Интернет", адрес электронной почты и другие сведения);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потребительских свойствах туристского продукта, в том числе о смысле применяемых условных обозначений и сокращений,  программе пребывания и маршруте и условиях путешествия, включая информацию о средствах размещения, об условиях проживания (месте нахождения средства размещения и его категории) и питания, графиках поездок, условиях перевозки (авиа, ж/д, речном, морском перевозчике и характере перевозки, правилах действия тарифов на авиа и жд, речную, морскую перевозку, о чартерной перевозке, о блоке мест на регулярной перевозке и условиях отказа от данной перевозки о правилах регистрации в аэропортах, номере рейса, поезда, круиза и времени вылета, выезда), об условиях безопасности и необходимых мерах для ее обеспечения, обо всех изменениях в составе, стоимости, сроках и иных потребительских свойствах турпродукта и(или) туруслуг,  и изменении существенных условий настоящего договора, о правилах и условиях эффективного и безопасного использования турпродукта и(или) туруслуг;</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результатах сертификации турпродукта, в случае необходимости сертификации;</w:t>
      </w:r>
    </w:p>
    <w:p w:rsidR="004732A0" w:rsidRDefault="00D03B71">
      <w:pPr>
        <w:jc w:val="both"/>
        <w:rPr>
          <w:rFonts w:ascii="Times New Roman" w:hAnsi="Times New Roman"/>
          <w:sz w:val="20"/>
          <w:szCs w:val="20"/>
          <w:lang w:val="ru-RU"/>
        </w:rPr>
      </w:pPr>
      <w:r>
        <w:rPr>
          <w:rFonts w:ascii="Times New Roman" w:hAnsi="Times New Roman"/>
          <w:sz w:val="20"/>
          <w:szCs w:val="20"/>
          <w:lang w:val="ru-RU"/>
        </w:rPr>
        <w:lastRenderedPageBreak/>
        <w:t>- об обычаях местного населения, национальных особенностях и религиозных обрядах, святынях, памятниках архитектуры, природы, истории, культуры и других объектах туристского показа, состоянии окружающей среды, об опасностях,  с которыми турист может столкнуться во время путешествия, о санитарно-эпидемиологических и медицинских правилах, достаточных для совершения путешествия, и необходимости вакцинации и  иной профилактики, в случае посещения регионов с повышенным риском инфекционных заболеваний, о правилах поведения на объектах размещения, в.т.ч. правилах поведения детей в детских группах;</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о порядке доступа к туристским ресурсам с учетом принятых в месте временного пребывания ограничительных мер (в объеме, необходимом для совершения путешествия;</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ознакомить туристов с информационными материалами по предлагаемому путешествию;</w:t>
      </w:r>
    </w:p>
    <w:p w:rsidR="004732A0" w:rsidRDefault="00D03B71">
      <w:pPr>
        <w:jc w:val="both"/>
        <w:rPr>
          <w:rFonts w:ascii="Times New Roman" w:hAnsi="Times New Roman"/>
          <w:sz w:val="20"/>
          <w:szCs w:val="20"/>
          <w:lang w:val="ru-RU"/>
        </w:rPr>
      </w:pPr>
      <w:r>
        <w:rPr>
          <w:rFonts w:ascii="Times New Roman" w:hAnsi="Times New Roman"/>
          <w:sz w:val="20"/>
          <w:szCs w:val="20"/>
          <w:lang w:val="ru-RU"/>
        </w:rPr>
        <w:t>-месте пребывания, контактном телефоне сопровождающего группу несовершеннолетних, при организованном выезде несовершеннолетних без сопровождения родителей и их законных представителей;</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условиях и сроках оплаты турпродукта, в т.ч. о стоимости тура;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действующих нормах вывоза багажа, о правилах, действующих у перевозчиков, в т.ч. правилах тарифов на регулярных рейсах, поездах, круизах и особенностях чартерной и блочной  перевозки;</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при бронировании у Принципала Круизов Агент информирует туристов о том, что точное исполнение графика стоянок не является существенным условием Круиза (отдыха). График стоянок при необходимости может быть скорректирован по решению диспетчера и(или) капитана теплохода;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при бронировании Круизов Агент обязан информировать под роспись своих туристов о запрете проноса на борт теплохода и(или) использования взрывчатых, легковоспламеняющихся веществ, пиротехнических изделий. Если в результате несоблюдения Агентом настоящего пункта и использования его туристом на борту теплохода взрывчатых, легковоспламеняющихся веществ, пиротехнических изделий, теплоходу и(или) находящемуся на нем имуществу будет причинен ущерб, обязанность по возмещению ущерба ложится на Агента;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информировать о необходимых для турпоездки документах, информировать туристов о возможных последствиях в случае отказа от тура,  негативных последствиях в случае нарушения туристом условий договора;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 информировать туристов о персональной ответственности за нарушения законодательства, за действия, противоречащие правилам, установленным перевозчиками, таможенными органами и другими органами власти и управления;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об  условиях аннуляции турпродуктов и туруслуг и последствиях аннуляции подтвержденной Заявки на бронирование;</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необходимости прибытия в аэропорт, ж/д, морской, речной  вокзал заблаговременно для прохождения регистрации и осуществления посадки с учетом времени, необходимого для прохождения ими всех формальностей и о том, что  туристы, прибывшие в порт после окончания регистрации, на рейс не допускаются. Возврат сумм по билетам на регулярных направлениях производится исходя из правил, действующих у перевозчиков, компенсация за  билет на чартерных и блочных перевозках, не производится;</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правах и обязанностях и ответственности сторон;</w:t>
      </w:r>
    </w:p>
    <w:p w:rsidR="004732A0" w:rsidRDefault="00D03B71">
      <w:pPr>
        <w:pStyle w:val="24"/>
        <w:jc w:val="both"/>
        <w:rPr>
          <w:sz w:val="20"/>
          <w:szCs w:val="20"/>
          <w:lang w:val="ru-RU"/>
        </w:rPr>
      </w:pPr>
      <w:r>
        <w:rPr>
          <w:sz w:val="20"/>
          <w:szCs w:val="20"/>
          <w:lang w:val="ru-RU"/>
        </w:rPr>
        <w:lastRenderedPageBreak/>
        <w:t>- размере финансового обеспечения, номере, дате и сроке действия  договора страхования ответственности Принципала (далее «договора страхования»), наименовании, месте нахождения и почтовом адресе страховщика;</w:t>
      </w:r>
    </w:p>
    <w:p w:rsidR="004732A0" w:rsidRDefault="00D03B71">
      <w:pPr>
        <w:pStyle w:val="24"/>
        <w:jc w:val="both"/>
        <w:rPr>
          <w:sz w:val="20"/>
          <w:szCs w:val="20"/>
          <w:lang w:val="ru-RU"/>
        </w:rPr>
      </w:pPr>
      <w:r>
        <w:rPr>
          <w:sz w:val="20"/>
          <w:szCs w:val="20"/>
          <w:lang w:val="ru-RU"/>
        </w:rPr>
        <w:t>-информацию о порядке и сроках предъявления туристами (заказчиком) требований о выплате страхового возмещения по договору страхования ответственности Принципала  или конкретного туроператора, и об основаниях таких выплат на основании информации, предоставляемой страховщиком Принципалу или конкретным туроператором;</w:t>
      </w:r>
    </w:p>
    <w:p w:rsidR="004732A0" w:rsidRDefault="00D03B71">
      <w:pPr>
        <w:pStyle w:val="24"/>
        <w:jc w:val="both"/>
        <w:rPr>
          <w:sz w:val="20"/>
          <w:szCs w:val="20"/>
          <w:lang w:val="ru-RU"/>
        </w:rPr>
      </w:pPr>
      <w:r>
        <w:rPr>
          <w:sz w:val="20"/>
          <w:szCs w:val="20"/>
          <w:lang w:val="ru-RU"/>
        </w:rPr>
        <w:t>- о различных видах туристического страхования, в том числе, но, не ограничиваясь: о возможности страхования риска «утери или утраты багажа», о возможности приобретения медицинской страховки (на случай внезапного заболевания и от несчастных случаев) с расширенным перечнем страховых случаев и повышенным финансовым покрытием возможных медицинских расходов, а также расходов на эвакуацию,  о возможности страхования личной ответственности в случае причинения туристом вреда, ущерба, убытков кому-либо при нахождении в месте временного пребывания;</w:t>
      </w:r>
    </w:p>
    <w:p w:rsidR="004732A0" w:rsidRDefault="00D03B71">
      <w:pPr>
        <w:pStyle w:val="24"/>
        <w:jc w:val="both"/>
        <w:rPr>
          <w:sz w:val="20"/>
          <w:szCs w:val="20"/>
          <w:lang w:val="ru-RU"/>
        </w:rPr>
      </w:pPr>
      <w:r>
        <w:rPr>
          <w:sz w:val="20"/>
          <w:szCs w:val="20"/>
          <w:lang w:val="ru-RU"/>
        </w:rPr>
        <w:t>- о возможности туриста добровольно застраховать риски, связанные с неисполнением или ненадлежащем исполнением Принципалом или конкретным туроператором своих обязательств по договору, а также иные риски, связанные с совершением путешествия и не покрываемые финансовым обеспечением ответственности Принципала или конкретного туроператора;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 сведения о туристе и заказчике, в т.ч. контактную информацию, и сведения об их полномочиях; </w:t>
      </w:r>
    </w:p>
    <w:p w:rsidR="004732A0" w:rsidRDefault="00D03B71">
      <w:pPr>
        <w:pStyle w:val="24"/>
        <w:jc w:val="both"/>
        <w:rPr>
          <w:sz w:val="20"/>
          <w:szCs w:val="20"/>
          <w:lang w:val="ru-RU"/>
        </w:rPr>
      </w:pPr>
      <w:r>
        <w:rPr>
          <w:sz w:val="20"/>
          <w:szCs w:val="20"/>
          <w:lang w:val="ru-RU"/>
        </w:rPr>
        <w:t xml:space="preserve">- в случае возникновения  требований туристов, которые могут препятствовать качественному исполнению договора Принципалом или конкретными исполнителями услуг, брать от  туристов расписку о таких их требованиях. </w:t>
      </w:r>
    </w:p>
    <w:p w:rsidR="004732A0" w:rsidRDefault="00D03B71">
      <w:pPr>
        <w:jc w:val="both"/>
        <w:rPr>
          <w:rFonts w:ascii="Times New Roman" w:hAnsi="Times New Roman"/>
          <w:bCs/>
          <w:sz w:val="20"/>
          <w:szCs w:val="20"/>
          <w:lang w:val="ru-RU"/>
        </w:rPr>
      </w:pPr>
      <w:r>
        <w:rPr>
          <w:rFonts w:ascii="Times New Roman" w:hAnsi="Times New Roman"/>
          <w:sz w:val="20"/>
          <w:szCs w:val="20"/>
          <w:lang w:val="ru-RU"/>
        </w:rPr>
        <w:t xml:space="preserve">- порядке и сроках предъявления туристом претензий к </w:t>
      </w:r>
      <w:r>
        <w:rPr>
          <w:rFonts w:ascii="Times New Roman" w:hAnsi="Times New Roman"/>
          <w:bCs/>
          <w:sz w:val="20"/>
          <w:szCs w:val="20"/>
          <w:lang w:val="ru-RU"/>
        </w:rPr>
        <w:t>Принципалу</w:t>
      </w:r>
      <w:r>
        <w:rPr>
          <w:rFonts w:ascii="Times New Roman" w:hAnsi="Times New Roman"/>
          <w:sz w:val="20"/>
          <w:szCs w:val="20"/>
          <w:lang w:val="ru-RU"/>
        </w:rPr>
        <w:t xml:space="preserve"> </w:t>
      </w:r>
      <w:r>
        <w:rPr>
          <w:rFonts w:ascii="Times New Roman" w:hAnsi="Times New Roman"/>
          <w:bCs/>
          <w:sz w:val="20"/>
          <w:szCs w:val="20"/>
          <w:lang w:val="ru-RU"/>
        </w:rPr>
        <w:t>через Агента,  в случае нарушения Принципалом условий, закрепленных в листе бронирования;</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в соответствии с Федеральным Законом «О персональных данных» № 152-ФЗ от 27.07.2006 г. Агент берет согласие у третьих лиц  (туристов, заказчиков турпродукта или туруслуг) на предоставление Принципалу персональных данных туристов, в том числе их фамилии, имени, отчества, года, месяца, даты и места рождения, адреса, семейного, социального, имущественного положения, образования, профессии, доходов и другой информации с целью оформления туристической поездки в рамках исполнения сторонами своих обязательств по договору. Принципал вправе в целях исполнения настоящего договора обрабатывать и использовать предоставленные персональные данные.</w:t>
      </w:r>
    </w:p>
    <w:p w:rsidR="004732A0" w:rsidRDefault="00D03B71">
      <w:pPr>
        <w:jc w:val="both"/>
        <w:rPr>
          <w:rFonts w:ascii="Times New Roman" w:hAnsi="Times New Roman"/>
          <w:bCs/>
          <w:sz w:val="20"/>
          <w:szCs w:val="20"/>
          <w:lang w:val="ru-RU"/>
        </w:rPr>
      </w:pPr>
      <w:r>
        <w:rPr>
          <w:rFonts w:ascii="Times New Roman" w:hAnsi="Times New Roman"/>
          <w:sz w:val="20"/>
          <w:szCs w:val="20"/>
          <w:lang w:val="ru-RU"/>
        </w:rPr>
        <w:t xml:space="preserve">-  предоставлять иную информацию, необходимую для  осуществления путешествия и в соответствии с требованиями действующего законодательства </w:t>
      </w:r>
      <w:r>
        <w:rPr>
          <w:rFonts w:ascii="Times New Roman" w:hAnsi="Times New Roman"/>
          <w:bCs/>
          <w:sz w:val="20"/>
          <w:szCs w:val="20"/>
          <w:lang w:val="ru-RU"/>
        </w:rPr>
        <w:t>под личную подпись туриста и (или) заказчика туруслуг.</w:t>
      </w:r>
    </w:p>
    <w:p w:rsidR="004732A0" w:rsidRDefault="00D03B71">
      <w:pPr>
        <w:ind w:firstLine="708"/>
        <w:jc w:val="both"/>
        <w:rPr>
          <w:rFonts w:ascii="Times New Roman" w:hAnsi="Times New Roman"/>
          <w:sz w:val="20"/>
          <w:szCs w:val="20"/>
          <w:lang w:val="ru-RU"/>
        </w:rPr>
      </w:pPr>
      <w:r>
        <w:rPr>
          <w:rFonts w:ascii="Times New Roman" w:hAnsi="Times New Roman"/>
          <w:sz w:val="20"/>
          <w:szCs w:val="20"/>
          <w:lang w:val="ru-RU"/>
        </w:rPr>
        <w:t xml:space="preserve">Данная информация должна доводиться Агентом до туриста и (или) заказчика туруслуг самостоятельно на основании информации Принципала, которая может быть зафиксирована в листе бронирования, договоре, официальном сайте, рассылках на электронную почту, устно, посредством факсимильной и электронной связи, информации, содержащейся в проездных билетах, полисе страхования, а также на основании имеющихся у Агента специальных познаний в области туризма, как профессионального участника туристского рынка, на </w:t>
      </w:r>
      <w:r>
        <w:rPr>
          <w:rFonts w:ascii="Times New Roman" w:hAnsi="Times New Roman"/>
          <w:sz w:val="20"/>
          <w:szCs w:val="20"/>
          <w:lang w:val="ru-RU"/>
        </w:rPr>
        <w:lastRenderedPageBreak/>
        <w:t>официальных сайтах аэропортов вылета, а также на основании информации в нормативных документах РФ,  ведомственных актах государственных органов власти и управления и учреждений РФ и  практики делового оборота в туризме. В случае нарушения Агентом вышеуказанных обязательств по достоверному письменному информированию туристов (заказчика туруслуг), Принципал  не несет ответственности за возможные последствия перед третьими лицами (туристами (заказчиком) и считается выполнившими свои обязательства  по информированию  надлежащим образом, качественно и достоверно.</w:t>
      </w:r>
    </w:p>
    <w:p w:rsidR="004732A0" w:rsidRDefault="00D03B71">
      <w:pPr>
        <w:ind w:firstLine="708"/>
        <w:jc w:val="both"/>
        <w:rPr>
          <w:rFonts w:ascii="Times New Roman" w:hAnsi="Times New Roman"/>
          <w:sz w:val="20"/>
          <w:szCs w:val="20"/>
          <w:lang w:val="ru-RU"/>
        </w:rPr>
      </w:pPr>
      <w:r>
        <w:rPr>
          <w:rFonts w:ascii="Times New Roman" w:hAnsi="Times New Roman"/>
          <w:sz w:val="20"/>
          <w:szCs w:val="20"/>
          <w:lang w:val="ru-RU"/>
        </w:rPr>
        <w:t xml:space="preserve">Агент обязан следить за оперативной информацией, публикуемой Принципалом на сайте.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Агент обязан уведомить туриста Агента</w:t>
      </w:r>
      <w:r>
        <w:rPr>
          <w:rFonts w:ascii="Times New Roman" w:hAnsi="Times New Roman"/>
          <w:sz w:val="20"/>
          <w:szCs w:val="20"/>
        </w:rPr>
        <w:t> </w:t>
      </w:r>
      <w:r>
        <w:rPr>
          <w:rFonts w:ascii="Times New Roman" w:hAnsi="Times New Roman"/>
          <w:sz w:val="20"/>
          <w:szCs w:val="20"/>
          <w:lang w:val="ru-RU"/>
        </w:rPr>
        <w:t xml:space="preserve"> что, в соответствии с действующим законодательством РФ, только билет является самостоятельным договором перевозки пассажира и его багажа. Данный договор является договором присоединения, поэтому турист Агента уведомлен, что обязан соблюдать все правила воздушной/ жд/ речной перевозки и подчиняться всем требованиям предъявляемыми перевозчиком, экипажем воздушного судна,</w:t>
      </w:r>
      <w:r>
        <w:rPr>
          <w:rFonts w:ascii="Times New Roman" w:hAnsi="Times New Roman"/>
          <w:sz w:val="20"/>
          <w:szCs w:val="20"/>
        </w:rPr>
        <w:t> </w:t>
      </w:r>
      <w:r>
        <w:rPr>
          <w:rFonts w:ascii="Times New Roman" w:hAnsi="Times New Roman"/>
          <w:sz w:val="20"/>
          <w:szCs w:val="20"/>
          <w:lang w:val="ru-RU"/>
        </w:rPr>
        <w:t xml:space="preserve">служб безопасности авиакомпании и аэропорта, вокзала. Все ограничения по перевозке запрещенных вещей или требующих специального условия перевозки указаны в бланке авиабилета. Стороны согласовали, что бланк авиабилета выдается в электронном виде и именуется маршрутной квитанцией электронного билета (далее по тексту: «авиабилет»). Бланк жд билета, билета на круиз может быть выдан Агенту, туристам в виде электронного билета  (далее по тексту: «билет»). </w:t>
      </w:r>
    </w:p>
    <w:p w:rsidR="004732A0" w:rsidRDefault="00D03B71">
      <w:pPr>
        <w:tabs>
          <w:tab w:val="left" w:pos="9497"/>
        </w:tabs>
        <w:jc w:val="both"/>
        <w:rPr>
          <w:rFonts w:ascii="Times New Roman" w:hAnsi="Times New Roman"/>
          <w:sz w:val="20"/>
          <w:szCs w:val="20"/>
          <w:lang w:val="ru-RU"/>
        </w:rPr>
      </w:pPr>
      <w:r>
        <w:rPr>
          <w:rFonts w:ascii="Times New Roman" w:hAnsi="Times New Roman"/>
          <w:sz w:val="20"/>
          <w:szCs w:val="20"/>
          <w:lang w:val="ru-RU"/>
        </w:rPr>
        <w:t>2.1.6. Незамедлительно доводить до сведения туристов информацию об изменениях маршрута и программы тура, стоимости, условий тура, даты и времени вылета, самостоятельно уточнять эту информацию вплоть до вылета, следить за изменением информации о времени вылетов, выездов на официальных сайтах авиакомпаний и аэропортов вылета, жд, речном, морском вокзале. Информировать туристов о том, что турист обязан за день до вылета/отъезда из места временного пребывания уточнять информацию о точном времени вылета, отъезда, о том, что информация об изменении времени вылета, отъезда может предоставляться в отеле/месте проживания, о том, что время вылета, отъезда может быть изменено перевозчиком как на более позднее, так и на более раннее, и что турист, не воспользовавшийся услугами перевозки из-за неполучения информации об изменении времени вылета, отъезда, несет убытки самостоятельно.</w:t>
      </w:r>
    </w:p>
    <w:p w:rsidR="004732A0" w:rsidRDefault="00D03B71">
      <w:pPr>
        <w:pStyle w:val="af7"/>
        <w:widowControl w:val="0"/>
        <w:tabs>
          <w:tab w:val="left" w:pos="0"/>
        </w:tabs>
        <w:jc w:val="both"/>
        <w:rPr>
          <w:sz w:val="20"/>
          <w:szCs w:val="20"/>
          <w:lang w:val="ru-RU"/>
        </w:rPr>
      </w:pPr>
      <w:r>
        <w:rPr>
          <w:sz w:val="20"/>
          <w:szCs w:val="20"/>
          <w:lang w:val="ru-RU"/>
        </w:rPr>
        <w:t xml:space="preserve">2.1.7. В случае удорожания стоимости билетов, роста ГСМ и вследствие этого увеличения стоимости перевозки, случаи изменения сроков совершения путешествия, ухудшения его условий, указанных в договоре и турпутевке, невозможности совершения туристом поездки по независящим от него причинам (болезнь туриста и в другие обстоятельства) рассматриваются как случаи существенного изменения обстоятельств, из которых стороны исходили при заключении договора (конкретной заявки на бронирование). При таких обстоятельствах договор (конкретная заявка) изменяется (при удорожании перевозки, изменения сроков совершения путешествия, ухудшения его условий, указанных в договоре и турпутевке) и вне зависимости от произведенной оплаты  турист производит соответствующую доплату в сроки, указанные в требовании (счете) о повышении стоимости тура или туруслуги и соглашается на такие изменения договора. При отсутствии  письменного </w:t>
      </w:r>
      <w:r>
        <w:rPr>
          <w:sz w:val="20"/>
          <w:szCs w:val="20"/>
          <w:lang w:val="ru-RU"/>
        </w:rPr>
        <w:lastRenderedPageBreak/>
        <w:t>уведомления о несогласии  с изменениями в течение 3 дней с момента наступления таких изменений, данные изменения считаются принятыми и согласованными. В случае  несогласия туриста договор (конкретная заявка) автоматически аннулируется, что влечет за собой расторжение договора реализации турпродукта по фактически понесенным сторонам расходам. В случае невозможности совершения туристом поездки по независящим от него причинам (болезнь туриста и в другие обстоятельства) договор (конкретная заявке) между Принципалом и Агентом аннулируется, договор с туристом расторгается с возмещением фактических затрат, понесенных Принципалом и иными непосредственными исполнителями услуг.</w:t>
      </w:r>
    </w:p>
    <w:p w:rsidR="004732A0" w:rsidRDefault="00D03B71">
      <w:pPr>
        <w:pStyle w:val="af7"/>
        <w:tabs>
          <w:tab w:val="left" w:pos="0"/>
        </w:tabs>
        <w:jc w:val="both"/>
        <w:rPr>
          <w:sz w:val="20"/>
          <w:szCs w:val="20"/>
          <w:lang w:val="ru-RU"/>
        </w:rPr>
      </w:pPr>
      <w:r>
        <w:rPr>
          <w:sz w:val="20"/>
          <w:szCs w:val="20"/>
          <w:lang w:val="ru-RU"/>
        </w:rPr>
        <w:t>2.1.7. Бронировать туристические услуги у Принципала в соответствии с условиями данного договора.</w:t>
      </w:r>
    </w:p>
    <w:p w:rsidR="004732A0" w:rsidRDefault="00D03B71">
      <w:pPr>
        <w:pStyle w:val="af7"/>
        <w:tabs>
          <w:tab w:val="left" w:pos="0"/>
        </w:tabs>
        <w:jc w:val="both"/>
        <w:rPr>
          <w:sz w:val="20"/>
          <w:szCs w:val="20"/>
          <w:lang w:val="ru-RU"/>
        </w:rPr>
      </w:pPr>
      <w:r>
        <w:rPr>
          <w:sz w:val="20"/>
          <w:szCs w:val="20"/>
          <w:lang w:val="ru-RU"/>
        </w:rPr>
        <w:t xml:space="preserve">2.1.8. Ежемесячно предоставлять Принципалу  отчет о результатах своей деятельности, оформленный по форме, указанной в Приложении № 1 (далее Отчет), </w:t>
      </w:r>
      <w:r>
        <w:rPr>
          <w:bCs/>
          <w:sz w:val="20"/>
          <w:szCs w:val="20"/>
          <w:lang w:val="ru-RU"/>
        </w:rPr>
        <w:t>не позднее десятого числа месяца, следующего за отчетным</w:t>
      </w:r>
      <w:r>
        <w:rPr>
          <w:sz w:val="20"/>
          <w:szCs w:val="20"/>
          <w:lang w:val="ru-RU"/>
        </w:rPr>
        <w:t>. Неисполнение этого влечет ответственность согласно п. 5.6. Договора.</w:t>
      </w:r>
    </w:p>
    <w:p w:rsidR="004732A0" w:rsidRDefault="00D03B71">
      <w:pPr>
        <w:pStyle w:val="af7"/>
        <w:tabs>
          <w:tab w:val="left" w:pos="0"/>
          <w:tab w:val="left" w:pos="1080"/>
        </w:tabs>
        <w:jc w:val="both"/>
        <w:rPr>
          <w:sz w:val="20"/>
          <w:szCs w:val="20"/>
          <w:lang w:val="ru-RU"/>
        </w:rPr>
      </w:pPr>
      <w:r>
        <w:rPr>
          <w:sz w:val="20"/>
          <w:szCs w:val="20"/>
          <w:lang w:val="ru-RU"/>
        </w:rPr>
        <w:t>2.1.9. Контролировать наличие и правильность оформления у туристов разрешительных для осуществления поездки документов, в том числе нотариально заверенного заявления от родителей на выезд несовершеннолетнего, медицинских справок, наличие фотографии ребенка в возрасте от 6 лет в паспорте родителя, наличие собственного российского паспорта у ребенка с 14 лет, действительность паспортов для поездки и открытия виз.</w:t>
      </w:r>
    </w:p>
    <w:p w:rsidR="004732A0" w:rsidRDefault="00D03B71">
      <w:pPr>
        <w:pStyle w:val="af7"/>
        <w:tabs>
          <w:tab w:val="left" w:pos="0"/>
          <w:tab w:val="left" w:pos="1080"/>
        </w:tabs>
        <w:jc w:val="both"/>
        <w:rPr>
          <w:sz w:val="20"/>
          <w:szCs w:val="20"/>
          <w:lang w:val="ru-RU"/>
        </w:rPr>
      </w:pPr>
      <w:r>
        <w:rPr>
          <w:sz w:val="20"/>
          <w:szCs w:val="20"/>
          <w:lang w:val="ru-RU"/>
        </w:rPr>
        <w:t>2.1.10. Незамедлительно уведомлять Принципала о заключении с заказчиком (туристом) договора о реализации турпродукта и(или) туруслуг, в том числе посредством уведомления Принципала в его системе бронирования.</w:t>
      </w:r>
    </w:p>
    <w:p w:rsidR="004732A0" w:rsidRDefault="00D03B71">
      <w:pPr>
        <w:pStyle w:val="af7"/>
        <w:tabs>
          <w:tab w:val="left" w:pos="0"/>
          <w:tab w:val="left" w:pos="1080"/>
        </w:tabs>
        <w:jc w:val="both"/>
        <w:rPr>
          <w:sz w:val="20"/>
          <w:szCs w:val="20"/>
          <w:lang w:val="ru-RU"/>
        </w:rPr>
      </w:pPr>
      <w:r>
        <w:rPr>
          <w:sz w:val="20"/>
          <w:szCs w:val="20"/>
          <w:lang w:val="ru-RU"/>
        </w:rPr>
        <w:t>2.1.11. Агент обязан письменно рекомендовать туристам осуществлять медицинское страхование при совершении поездки и оформлять страховку от невыезда. В случае осуществления при отказе туриста от страхования  брать с него расписку об этом и доводить сведения о негативных последствиях такого отказа. При бронировании круизов Агент обязан обеспечить туристов страховкой от несчастного случая в соответствии с правилами обязательного личного страхования пассажиров внутреннего водного транспорта, при этом Агент информирует своих туристов о том, что страховка действует только если несчастный случай произошел на борту теплохода.</w:t>
      </w:r>
    </w:p>
    <w:p w:rsidR="004732A0" w:rsidRDefault="00D03B71">
      <w:pPr>
        <w:pStyle w:val="af7"/>
        <w:tabs>
          <w:tab w:val="left" w:pos="0"/>
          <w:tab w:val="left" w:pos="1080"/>
        </w:tabs>
        <w:jc w:val="both"/>
        <w:rPr>
          <w:sz w:val="20"/>
          <w:szCs w:val="20"/>
          <w:lang w:val="ru-RU"/>
        </w:rPr>
      </w:pPr>
      <w:r>
        <w:rPr>
          <w:sz w:val="20"/>
          <w:szCs w:val="20"/>
          <w:lang w:val="ru-RU"/>
        </w:rPr>
        <w:t>2.1.12. Агент обязуется не производить реализацию путевок Принципала, иных туроператоров для лиц, не достигших возраста совершеннолетия (18 лет), отправляющихся на отдых (Круиз) без сопровождения взрослых. Не производить реализацию путевок для групп детей до 14 лет (5 и более детей) без письменного согласования с Принципалом.</w:t>
      </w:r>
    </w:p>
    <w:p w:rsidR="004732A0" w:rsidRDefault="00D03B71">
      <w:pPr>
        <w:pStyle w:val="af7"/>
        <w:tabs>
          <w:tab w:val="left" w:pos="0"/>
          <w:tab w:val="left" w:pos="1080"/>
        </w:tabs>
        <w:jc w:val="both"/>
        <w:rPr>
          <w:sz w:val="20"/>
          <w:szCs w:val="20"/>
          <w:lang w:val="ru-RU"/>
        </w:rPr>
      </w:pPr>
      <w:r>
        <w:rPr>
          <w:sz w:val="20"/>
          <w:szCs w:val="20"/>
          <w:lang w:val="ru-RU"/>
        </w:rPr>
        <w:t>2.1.13. При бронировании Круизов Агент обязан предоставить туристам достоверную информацию об услугах, входящих в стоимость таких путевок:</w:t>
      </w:r>
    </w:p>
    <w:p w:rsidR="004732A0" w:rsidRDefault="00D03B71">
      <w:pPr>
        <w:pStyle w:val="af7"/>
        <w:tabs>
          <w:tab w:val="left" w:pos="0"/>
          <w:tab w:val="left" w:pos="426"/>
        </w:tabs>
        <w:jc w:val="both"/>
        <w:rPr>
          <w:sz w:val="20"/>
          <w:szCs w:val="20"/>
          <w:lang w:val="ru-RU"/>
        </w:rPr>
      </w:pPr>
      <w:r>
        <w:rPr>
          <w:sz w:val="20"/>
          <w:szCs w:val="20"/>
          <w:lang w:val="ru-RU"/>
        </w:rPr>
        <w:t>-</w:t>
      </w:r>
      <w:r>
        <w:rPr>
          <w:sz w:val="20"/>
          <w:szCs w:val="20"/>
          <w:lang w:val="ru-RU"/>
        </w:rPr>
        <w:tab/>
        <w:t>условия размещения и питания на теплоходе;</w:t>
      </w:r>
    </w:p>
    <w:p w:rsidR="004732A0" w:rsidRDefault="00D03B71">
      <w:pPr>
        <w:pStyle w:val="af7"/>
        <w:tabs>
          <w:tab w:val="left" w:pos="0"/>
          <w:tab w:val="left" w:pos="426"/>
        </w:tabs>
        <w:jc w:val="both"/>
        <w:rPr>
          <w:sz w:val="20"/>
          <w:szCs w:val="20"/>
          <w:lang w:val="ru-RU"/>
        </w:rPr>
      </w:pPr>
      <w:r>
        <w:rPr>
          <w:sz w:val="20"/>
          <w:szCs w:val="20"/>
          <w:lang w:val="ru-RU"/>
        </w:rPr>
        <w:t>-</w:t>
      </w:r>
      <w:r>
        <w:rPr>
          <w:sz w:val="20"/>
          <w:szCs w:val="20"/>
          <w:lang w:val="ru-RU"/>
        </w:rPr>
        <w:tab/>
        <w:t>наличие экскурсионной программы;</w:t>
      </w:r>
    </w:p>
    <w:p w:rsidR="004732A0" w:rsidRDefault="00D03B71">
      <w:pPr>
        <w:pStyle w:val="af7"/>
        <w:tabs>
          <w:tab w:val="left" w:pos="0"/>
          <w:tab w:val="left" w:pos="426"/>
        </w:tabs>
        <w:jc w:val="both"/>
        <w:rPr>
          <w:sz w:val="20"/>
          <w:szCs w:val="20"/>
          <w:lang w:val="ru-RU"/>
        </w:rPr>
      </w:pPr>
      <w:r>
        <w:rPr>
          <w:sz w:val="20"/>
          <w:szCs w:val="20"/>
          <w:lang w:val="ru-RU"/>
        </w:rPr>
        <w:t>-</w:t>
      </w:r>
      <w:r>
        <w:rPr>
          <w:sz w:val="20"/>
          <w:szCs w:val="20"/>
          <w:lang w:val="ru-RU"/>
        </w:rPr>
        <w:tab/>
        <w:t>дату и время начала и окончания отдыха (Круиза);</w:t>
      </w:r>
    </w:p>
    <w:p w:rsidR="004732A0" w:rsidRDefault="00D03B71">
      <w:pPr>
        <w:pStyle w:val="af7"/>
        <w:tabs>
          <w:tab w:val="left" w:pos="0"/>
          <w:tab w:val="left" w:pos="426"/>
        </w:tabs>
        <w:jc w:val="both"/>
        <w:rPr>
          <w:sz w:val="20"/>
          <w:szCs w:val="20"/>
          <w:lang w:val="ru-RU"/>
        </w:rPr>
      </w:pPr>
      <w:r>
        <w:rPr>
          <w:sz w:val="20"/>
          <w:szCs w:val="20"/>
          <w:lang w:val="ru-RU"/>
        </w:rPr>
        <w:t>-</w:t>
      </w:r>
      <w:r>
        <w:rPr>
          <w:sz w:val="20"/>
          <w:szCs w:val="20"/>
          <w:lang w:val="ru-RU"/>
        </w:rPr>
        <w:tab/>
        <w:t>другие существенные условия отдыха (Круиза).</w:t>
      </w:r>
    </w:p>
    <w:p w:rsidR="004732A0" w:rsidRDefault="00D03B71">
      <w:pPr>
        <w:pStyle w:val="af7"/>
        <w:tabs>
          <w:tab w:val="left" w:pos="0"/>
        </w:tabs>
        <w:jc w:val="both"/>
        <w:rPr>
          <w:sz w:val="20"/>
          <w:szCs w:val="20"/>
          <w:lang w:val="ru-RU"/>
        </w:rPr>
      </w:pPr>
      <w:r>
        <w:rPr>
          <w:bCs/>
          <w:sz w:val="20"/>
          <w:szCs w:val="20"/>
          <w:lang w:val="ru-RU"/>
        </w:rPr>
        <w:t xml:space="preserve">2.2. Агент имеет право </w:t>
      </w:r>
      <w:r>
        <w:rPr>
          <w:sz w:val="20"/>
          <w:szCs w:val="20"/>
          <w:lang w:val="ru-RU"/>
        </w:rPr>
        <w:t xml:space="preserve">аннулировать, вносить изменения в заявки на бронирование туруслуг в порядке и в сроки, указанные в настоящем договоре. </w:t>
      </w:r>
    </w:p>
    <w:p w:rsidR="004732A0" w:rsidRDefault="00D03B71">
      <w:pPr>
        <w:tabs>
          <w:tab w:val="left" w:pos="0"/>
        </w:tabs>
        <w:jc w:val="both"/>
        <w:rPr>
          <w:rFonts w:ascii="Times New Roman" w:hAnsi="Times New Roman"/>
          <w:bCs/>
          <w:sz w:val="20"/>
          <w:szCs w:val="20"/>
          <w:lang w:val="ru-RU"/>
        </w:rPr>
      </w:pPr>
      <w:r>
        <w:rPr>
          <w:rFonts w:ascii="Times New Roman" w:hAnsi="Times New Roman"/>
          <w:bCs/>
          <w:sz w:val="20"/>
          <w:szCs w:val="20"/>
          <w:lang w:val="ru-RU"/>
        </w:rPr>
        <w:t>2.3. Принципал обязуется:</w:t>
      </w:r>
    </w:p>
    <w:p w:rsidR="004732A0" w:rsidRDefault="00D03B71">
      <w:pPr>
        <w:pStyle w:val="af7"/>
        <w:widowControl w:val="0"/>
        <w:tabs>
          <w:tab w:val="left" w:pos="0"/>
        </w:tabs>
        <w:jc w:val="both"/>
        <w:rPr>
          <w:sz w:val="20"/>
          <w:szCs w:val="20"/>
          <w:lang w:val="ru-RU"/>
        </w:rPr>
      </w:pPr>
      <w:r>
        <w:rPr>
          <w:sz w:val="20"/>
          <w:szCs w:val="20"/>
          <w:lang w:val="ru-RU"/>
        </w:rPr>
        <w:t xml:space="preserve">2.3.1. предоставлять Агенту информацию о продаваемом </w:t>
      </w:r>
      <w:r>
        <w:rPr>
          <w:sz w:val="20"/>
          <w:szCs w:val="20"/>
          <w:lang w:val="ru-RU"/>
        </w:rPr>
        <w:lastRenderedPageBreak/>
        <w:t xml:space="preserve">туре, о программах, условиях и графиках туристических поездок, а также об изменениях в них. Обеспечивать Агента информационными и рекламными материалами. Информирование Агента осуществляется посредством электронных рассылок информационных материалов, направляемых по электронной почте, размещения информации на официальном интернет-сайте Принципала: </w:t>
      </w:r>
      <w:r>
        <w:rPr>
          <w:sz w:val="20"/>
          <w:szCs w:val="20"/>
        </w:rPr>
        <w:t>http</w:t>
      </w:r>
      <w:r>
        <w:rPr>
          <w:sz w:val="20"/>
          <w:szCs w:val="20"/>
          <w:lang w:val="ru-RU"/>
        </w:rPr>
        <w:t>://</w:t>
      </w:r>
      <w:r>
        <w:rPr>
          <w:sz w:val="20"/>
          <w:szCs w:val="20"/>
        </w:rPr>
        <w:t>www</w:t>
      </w:r>
      <w:r>
        <w:rPr>
          <w:sz w:val="20"/>
          <w:szCs w:val="20"/>
          <w:lang w:val="ru-RU"/>
        </w:rPr>
        <w:t>.</w:t>
      </w:r>
      <w:r>
        <w:rPr>
          <w:sz w:val="20"/>
          <w:szCs w:val="20"/>
        </w:rPr>
        <w:t>pcot</w:t>
      </w:r>
      <w:r>
        <w:rPr>
          <w:sz w:val="20"/>
          <w:szCs w:val="20"/>
          <w:lang w:val="ru-RU"/>
        </w:rPr>
        <w:t>.</w:t>
      </w:r>
      <w:r>
        <w:rPr>
          <w:sz w:val="20"/>
          <w:szCs w:val="20"/>
        </w:rPr>
        <w:t>ru</w:t>
      </w:r>
      <w:r>
        <w:rPr>
          <w:sz w:val="20"/>
          <w:szCs w:val="20"/>
          <w:lang w:val="ru-RU"/>
        </w:rPr>
        <w:t>, предоставления информационных каталогов, информации, указанной в авиа-, железнодорожных билетах и других перевозочных документах, страховых полисах и т.п. Принципал не обязан информировать Агента о нормах и правилах действующего законодательства и ведомственных актах РФ, т.к. такая информация является общедоступной;</w:t>
      </w:r>
    </w:p>
    <w:p w:rsidR="004732A0" w:rsidRDefault="00D03B71">
      <w:pPr>
        <w:pStyle w:val="af7"/>
        <w:widowControl w:val="0"/>
        <w:tabs>
          <w:tab w:val="left" w:pos="0"/>
        </w:tabs>
        <w:jc w:val="both"/>
        <w:rPr>
          <w:sz w:val="20"/>
          <w:szCs w:val="20"/>
          <w:lang w:val="ru-RU"/>
        </w:rPr>
      </w:pPr>
      <w:r>
        <w:rPr>
          <w:sz w:val="20"/>
          <w:szCs w:val="20"/>
          <w:lang w:val="ru-RU"/>
        </w:rPr>
        <w:t>2.3.2.  по запросам Агента предоставлять сведения о туруслугах, о транспортных тарифах и изменениях в них, о наличии свободных мест и возможности оказания дополнительных услуг;</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2.3.3.  принимать от Агента заявки на бронирование туруслуг, оформленные в соответствие с положениями настоящего договора;</w:t>
      </w:r>
    </w:p>
    <w:p w:rsidR="004732A0" w:rsidRDefault="00D03B71">
      <w:pPr>
        <w:pStyle w:val="33"/>
        <w:tabs>
          <w:tab w:val="left" w:pos="0"/>
        </w:tabs>
        <w:ind w:left="0" w:firstLine="0"/>
        <w:jc w:val="both"/>
        <w:rPr>
          <w:sz w:val="20"/>
          <w:szCs w:val="20"/>
          <w:lang w:val="ru-RU"/>
        </w:rPr>
      </w:pPr>
      <w:r>
        <w:rPr>
          <w:sz w:val="20"/>
          <w:szCs w:val="20"/>
          <w:lang w:val="ru-RU"/>
        </w:rPr>
        <w:t>2.3.4.  рассмотреть Отчет Агента и все предоставленные им документы в течение 5-ти рабочих дней с момента получения. Если  Принципал  не представит свои возражения по Отчету в срок до 6-ти рабочих дней с момента получения, то этот Отчет считается принятым и одобренным;</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2.3.5. выплачивать  агенту вознаграждение  на условиях настоящего Договора;</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2.3.6. размещать информацию об Агенте на своем официальном сайте в интернете.</w:t>
      </w:r>
    </w:p>
    <w:p w:rsidR="004732A0" w:rsidRDefault="00D03B71">
      <w:pPr>
        <w:tabs>
          <w:tab w:val="left" w:pos="0"/>
        </w:tabs>
        <w:jc w:val="both"/>
        <w:rPr>
          <w:rFonts w:ascii="Times New Roman" w:hAnsi="Times New Roman"/>
          <w:bCs/>
          <w:sz w:val="20"/>
          <w:szCs w:val="20"/>
          <w:lang w:val="ru-RU"/>
        </w:rPr>
      </w:pPr>
      <w:r>
        <w:rPr>
          <w:rFonts w:ascii="Times New Roman" w:hAnsi="Times New Roman"/>
          <w:bCs/>
          <w:sz w:val="20"/>
          <w:szCs w:val="20"/>
          <w:lang w:val="ru-RU"/>
        </w:rPr>
        <w:t>2.4 Принципал  имеет право:</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2.4.1. при необходимости в одностороннем порядке изменить комплекс услуг входящих в состав реализуемого тура, в частности: заменить средство размещения на иное средство размещения той же категории или выше; заменить номер в отеле, гостинице, средстве размещения, каюту в круизе  на другой номер, каюту в этом средстве размещения по такой же стоимости или по стоимости выше без доплат; изменить расписание и маршрут экскурсионной программы, состав экскурсионной программы; изменить по независящим от себя причинам сроки поездки и(или) ее продолжительность; стоимость тура; произвести замену отдыха (Круиза) до начала поездки на равнозначный; внести иные обоснованные изменения;</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2.4.2. в одностороннем порядке увеличить стоимость туристического продукта, в случае увеличения цены на авиаперелет (авиабилеты), жд, морскую, речную или иную перевозку (билеты), увеличения топливного сбора и иных обоснованных и не зависящих от Принципала обоснованных повышений цен;</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2.4.3. в случае невозможности, возникшей не по вине Принципала или непосредственного исполнителя услуг, произвести замену каюты на каюту того же или более высокого класса. Принципал вправе, по согласованию с туристом Агента либо с Агентом, произвести замену кают, отелей, номеров на более низкий класс с соответствующим уменьшением стоимости услуг по размещению при наличии разницы в стоимости заказанного и предоставленного размещения. Если турист Агента не согласен на такую замену, то Принципал возвращает Агенту стоимость размещения, оплаченную Агентом, а Агент, соответственно, производит все расчеты со своим клиентом и расторгает с ним договор;</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lastRenderedPageBreak/>
        <w:t>2.4.4. реализовывать турпродукт и(или) туруслуги других туроператоров, выполнять услуги с привлечением третьих лиц, конкретных исполнителей услуг;</w:t>
      </w:r>
    </w:p>
    <w:p w:rsidR="004732A0" w:rsidRPr="00AF7F84"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2.4.5. при бронировании Агентом Круизов по согласованию между Сторонами может производиться обмен местами либо категориями кают на теплоходах с соответствующим перерасчетом стоимости.</w:t>
      </w:r>
    </w:p>
    <w:p w:rsidR="004732A0" w:rsidRPr="00AF7F84" w:rsidRDefault="004732A0">
      <w:pPr>
        <w:tabs>
          <w:tab w:val="left" w:pos="0"/>
        </w:tabs>
        <w:jc w:val="both"/>
        <w:rPr>
          <w:rFonts w:ascii="Times New Roman" w:hAnsi="Times New Roman"/>
          <w:sz w:val="20"/>
          <w:szCs w:val="20"/>
          <w:lang w:val="ru-RU"/>
        </w:rPr>
      </w:pPr>
    </w:p>
    <w:p w:rsidR="004732A0" w:rsidRDefault="00D03B71">
      <w:pPr>
        <w:tabs>
          <w:tab w:val="left" w:pos="0"/>
        </w:tabs>
        <w:jc w:val="center"/>
        <w:rPr>
          <w:rFonts w:ascii="Times New Roman" w:hAnsi="Times New Roman"/>
          <w:b/>
          <w:bCs/>
          <w:sz w:val="20"/>
          <w:szCs w:val="20"/>
          <w:lang w:val="ru-RU"/>
        </w:rPr>
      </w:pPr>
      <w:r>
        <w:rPr>
          <w:rFonts w:ascii="Times New Roman" w:hAnsi="Times New Roman"/>
          <w:b/>
          <w:bCs/>
          <w:sz w:val="20"/>
          <w:szCs w:val="20"/>
          <w:lang w:val="ru-RU"/>
        </w:rPr>
        <w:t>3. ПОРЯДОК  РАСЧЕТОВ</w:t>
      </w:r>
    </w:p>
    <w:p w:rsidR="004732A0" w:rsidRDefault="00D03B71">
      <w:pPr>
        <w:pStyle w:val="34"/>
        <w:tabs>
          <w:tab w:val="left" w:pos="0"/>
        </w:tabs>
        <w:ind w:left="0"/>
        <w:jc w:val="both"/>
        <w:rPr>
          <w:sz w:val="20"/>
          <w:szCs w:val="20"/>
          <w:lang w:val="ru-RU"/>
        </w:rPr>
      </w:pPr>
      <w:r>
        <w:rPr>
          <w:sz w:val="20"/>
          <w:szCs w:val="20"/>
          <w:lang w:val="ru-RU"/>
        </w:rPr>
        <w:t xml:space="preserve">3.1. </w:t>
      </w:r>
      <w:r>
        <w:rPr>
          <w:rStyle w:val="a9"/>
          <w:rFonts w:eastAsiaTheme="majorEastAsia"/>
          <w:b w:val="0"/>
          <w:sz w:val="20"/>
          <w:szCs w:val="20"/>
          <w:lang w:val="ru-RU"/>
        </w:rPr>
        <w:t>Оплата производиться в рублях на расчетный счет (для Агентов—резидентов и нерезидентов РФ) или в кассу Принципала (только для Агентов—резидентов РФ). По указанию Принципала оплата может быть произведена другими способами, в т.ч. через платежные терминалы, корпоративной банковской картой, принадлежащей Агенту и т.п.  Оплатой, произведенной в полном объеме, по настоящему договору является перечисление денежных средств на день последней оплаты стоимости туруслуг.</w:t>
      </w:r>
    </w:p>
    <w:p w:rsidR="004732A0" w:rsidRDefault="00D03B71">
      <w:pPr>
        <w:widowControl w:val="0"/>
        <w:shd w:val="clear" w:color="auto" w:fill="FFFFFF"/>
        <w:tabs>
          <w:tab w:val="left" w:pos="418"/>
        </w:tabs>
        <w:ind w:right="-88"/>
        <w:jc w:val="both"/>
        <w:rPr>
          <w:rStyle w:val="a9"/>
          <w:rFonts w:ascii="Times New Roman" w:hAnsi="Times New Roman"/>
          <w:b w:val="0"/>
          <w:sz w:val="20"/>
          <w:szCs w:val="20"/>
          <w:lang w:val="ru-RU"/>
        </w:rPr>
      </w:pPr>
      <w:r>
        <w:rPr>
          <w:rStyle w:val="a9"/>
          <w:rFonts w:ascii="Times New Roman" w:hAnsi="Times New Roman"/>
          <w:b w:val="0"/>
          <w:sz w:val="20"/>
          <w:szCs w:val="20"/>
          <w:lang w:val="ru-RU"/>
        </w:rPr>
        <w:t>3.2. Денежные средства за туруслуги должны быть перечислены Агентом в полном объеме в течение 3-х  рабочих дней с момента подтверждения</w:t>
      </w:r>
      <w:r>
        <w:rPr>
          <w:rFonts w:ascii="Times New Roman" w:hAnsi="Times New Roman"/>
          <w:sz w:val="20"/>
          <w:szCs w:val="20"/>
          <w:lang w:val="ru-RU"/>
        </w:rPr>
        <w:t xml:space="preserve"> Принципалом  бронирования заказанных туруслуг, если иное не указано в подтверждении о бронировании</w:t>
      </w:r>
      <w:r>
        <w:rPr>
          <w:rFonts w:ascii="Times New Roman" w:hAnsi="Times New Roman"/>
          <w:bCs/>
          <w:sz w:val="20"/>
          <w:szCs w:val="20"/>
          <w:lang w:val="ru-RU"/>
        </w:rPr>
        <w:t xml:space="preserve"> </w:t>
      </w:r>
      <w:r>
        <w:rPr>
          <w:rFonts w:ascii="Times New Roman" w:hAnsi="Times New Roman"/>
          <w:sz w:val="20"/>
          <w:szCs w:val="20"/>
          <w:lang w:val="ru-RU"/>
        </w:rPr>
        <w:t xml:space="preserve">и(или) счете на оплату (предоплату). Дата, указанная в подтверждении и (или) счете, является приоритетной. </w:t>
      </w:r>
      <w:r>
        <w:rPr>
          <w:rStyle w:val="a9"/>
          <w:rFonts w:ascii="Times New Roman" w:hAnsi="Times New Roman"/>
          <w:b w:val="0"/>
          <w:sz w:val="20"/>
          <w:szCs w:val="20"/>
          <w:lang w:val="ru-RU"/>
        </w:rPr>
        <w:t xml:space="preserve">В случае если дата начала турпоездки наступает раньше, чем через 3 (Три) рабочих дня с момента подачи Агентом заявки на бронирование, то денежные средства, указанные в п. 3.1. Договора, перечисляются  Агентом  </w:t>
      </w:r>
      <w:r>
        <w:rPr>
          <w:rFonts w:ascii="Times New Roman" w:hAnsi="Times New Roman"/>
          <w:sz w:val="20"/>
          <w:szCs w:val="20"/>
          <w:lang w:val="ru-RU"/>
        </w:rPr>
        <w:t>в день подачи заявки</w:t>
      </w:r>
      <w:r>
        <w:rPr>
          <w:rStyle w:val="a9"/>
          <w:rFonts w:ascii="Times New Roman" w:hAnsi="Times New Roman"/>
          <w:b w:val="0"/>
          <w:sz w:val="20"/>
          <w:szCs w:val="20"/>
          <w:lang w:val="ru-RU"/>
        </w:rPr>
        <w:t>.</w:t>
      </w:r>
    </w:p>
    <w:p w:rsidR="004732A0" w:rsidRDefault="00D03B71">
      <w:pPr>
        <w:widowControl w:val="0"/>
        <w:shd w:val="clear" w:color="auto" w:fill="FFFFFF"/>
        <w:tabs>
          <w:tab w:val="left" w:pos="418"/>
        </w:tabs>
        <w:ind w:right="-88"/>
        <w:jc w:val="both"/>
        <w:rPr>
          <w:rFonts w:ascii="Times New Roman" w:hAnsi="Times New Roman"/>
          <w:sz w:val="20"/>
          <w:szCs w:val="20"/>
          <w:lang w:val="ru-RU"/>
        </w:rPr>
      </w:pPr>
      <w:r>
        <w:rPr>
          <w:rStyle w:val="a9"/>
          <w:rFonts w:ascii="Times New Roman" w:hAnsi="Times New Roman"/>
          <w:b w:val="0"/>
          <w:sz w:val="20"/>
          <w:szCs w:val="20"/>
          <w:lang w:val="ru-RU"/>
        </w:rPr>
        <w:t>3.3.</w:t>
      </w:r>
      <w:r>
        <w:rPr>
          <w:rFonts w:ascii="Times New Roman" w:hAnsi="Times New Roman"/>
          <w:sz w:val="20"/>
          <w:szCs w:val="20"/>
          <w:lang w:val="ru-RU"/>
        </w:rPr>
        <w:t xml:space="preserve"> При покупке туристического продукта, в числе которого входит проживание в нестандартном номере отеля, теплохода, и (или) входят авиа жд  билеты, билеты на морскую, речную или иную перевозку, забронированные</w:t>
      </w:r>
      <w:r>
        <w:rPr>
          <w:rFonts w:ascii="Times New Roman" w:hAnsi="Times New Roman"/>
          <w:sz w:val="20"/>
          <w:szCs w:val="20"/>
        </w:rPr>
        <w:t> </w:t>
      </w:r>
      <w:r>
        <w:rPr>
          <w:rFonts w:ascii="Times New Roman" w:hAnsi="Times New Roman"/>
          <w:sz w:val="20"/>
          <w:szCs w:val="20"/>
          <w:lang w:val="ru-RU"/>
        </w:rPr>
        <w:t xml:space="preserve"> из системы бронирования </w:t>
      </w:r>
      <w:r>
        <w:rPr>
          <w:rFonts w:ascii="Times New Roman" w:hAnsi="Times New Roman"/>
          <w:sz w:val="20"/>
          <w:szCs w:val="20"/>
        </w:rPr>
        <w:t> </w:t>
      </w:r>
      <w:r>
        <w:rPr>
          <w:rFonts w:ascii="Times New Roman" w:hAnsi="Times New Roman"/>
          <w:sz w:val="20"/>
          <w:szCs w:val="20"/>
          <w:lang w:val="ru-RU"/>
        </w:rPr>
        <w:t>авиакомпании или перевозчика по цене свободной продажи, сверх блока, Агент обязан перечислить Принципалу 50 (Пятьдесят) процентов стоимости турпродукта (туруслуг) в течение одних суток  после подтверждения Принципалом заявки на бронирование данного номера или данного билета. Остальную недостающую сумму, Агент обязан оплатить в соответствии с п.3.2.</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3.4. Обязанность Агента, предусмотренная п. 3.2. Договора, считается выполненной в момент поступления денежных средств на расчетный счет (для Агентов – резидентов и нерезидентов РФ) или в кассу Принципала (только для Агентов – резидентов РФ).</w:t>
      </w:r>
    </w:p>
    <w:p w:rsidR="004732A0" w:rsidRDefault="00D03B71">
      <w:pPr>
        <w:widowControl w:val="0"/>
        <w:shd w:val="clear" w:color="auto" w:fill="FFFFFF"/>
        <w:tabs>
          <w:tab w:val="left" w:pos="418"/>
        </w:tabs>
        <w:ind w:right="-88"/>
        <w:jc w:val="both"/>
        <w:rPr>
          <w:rFonts w:ascii="Times New Roman" w:hAnsi="Times New Roman"/>
          <w:sz w:val="20"/>
          <w:szCs w:val="20"/>
          <w:lang w:val="ru-RU"/>
        </w:rPr>
      </w:pPr>
      <w:r>
        <w:rPr>
          <w:rFonts w:ascii="Times New Roman" w:hAnsi="Times New Roman"/>
          <w:sz w:val="20"/>
          <w:szCs w:val="20"/>
          <w:lang w:val="ru-RU"/>
        </w:rPr>
        <w:t xml:space="preserve">3.5. Агент обязан незамедлительно перечислять Принципалу полученные от туриста (заказчика) денежные средства в оплату забронированных турпродукта и(или) туруслуг за вычетом суммы своего агентского вознаграждения. В случае неоплаты или неполной оплаты Агентом стоимости бронируемых турпродукта и(или) туруслуг и(или) задержке перечисления полученной от туриста оплаты Принципалу, Агент считается действующим за пределами полученных по настоящему договору полномочий и не исполнившим и не надлежащим образом исполнившим свои обязанности по оплате  по настоящему договору, что лишает его права действовать от имени Принципала при реализации турпродукта и(или) туруслуг туристу. В этом случае Агент действует от своего имени при реализации турпродукта и(или) туруслуг туристу и  договору и не имеет право на получение услуг по договору, т.к. не выполнил свои обязанности по оплате и несет самостоятельную ответственность перед туристом (заказчик) в результате за неисполнения или ненадлежащего исполнения своих обязательств по </w:t>
      </w:r>
      <w:r>
        <w:rPr>
          <w:rFonts w:ascii="Times New Roman" w:hAnsi="Times New Roman"/>
          <w:sz w:val="20"/>
          <w:szCs w:val="20"/>
          <w:lang w:val="ru-RU"/>
        </w:rPr>
        <w:lastRenderedPageBreak/>
        <w:t>перечислению полученной от туриста (заказчика) оплаты за турпродукт(туруслуги) .</w:t>
      </w:r>
    </w:p>
    <w:p w:rsidR="004732A0" w:rsidRDefault="00D03B71">
      <w:pPr>
        <w:tabs>
          <w:tab w:val="left" w:pos="0"/>
        </w:tabs>
        <w:jc w:val="both"/>
        <w:rPr>
          <w:rFonts w:ascii="Times New Roman" w:hAnsi="Times New Roman"/>
          <w:bCs/>
          <w:sz w:val="20"/>
          <w:szCs w:val="20"/>
          <w:u w:val="single"/>
          <w:lang w:val="ru-RU"/>
        </w:rPr>
      </w:pPr>
      <w:r>
        <w:rPr>
          <w:rFonts w:ascii="Times New Roman" w:hAnsi="Times New Roman"/>
          <w:sz w:val="20"/>
          <w:szCs w:val="20"/>
          <w:lang w:val="ru-RU"/>
        </w:rPr>
        <w:t xml:space="preserve">3.6. Агентское вознаграждение составляет процент от стоимости турпродукта и(или) туруслуг или фиксированную величину, определяющиеся  в прайс-листах Принципала или, по согласованию сторон, в счете, выставленном Принципалом. Если Агент совершит сделку на условиях, более выгодных, чем указано Принципалом, то вся полученная Агентом дополнительная выгода поступает в распоряжение Агента и является его дополнительным вознаграждением - прибылью. По письменному соглашению сторон, размер агентского вознаграждения может определяться в виде разницы между ценой, установленной Принципалом на основе счетов на оплату и ценой фактической реализации турпакета Агентом. </w:t>
      </w:r>
      <w:r>
        <w:rPr>
          <w:rFonts w:ascii="Times New Roman" w:hAnsi="Times New Roman"/>
          <w:bCs/>
          <w:sz w:val="20"/>
          <w:szCs w:val="20"/>
          <w:lang w:val="ru-RU"/>
        </w:rPr>
        <w:t>А</w:t>
      </w:r>
      <w:r>
        <w:rPr>
          <w:rFonts w:ascii="Times New Roman" w:hAnsi="Times New Roman"/>
          <w:sz w:val="20"/>
          <w:szCs w:val="20"/>
          <w:lang w:val="ru-RU"/>
        </w:rPr>
        <w:t>гентское вознаграждение выплачивается от стоимости турпродукта, указанной в прайс-листах и спецпредложениях на сайте, в электронных рассылках Принципала или рассчитанной Принципалом индивидуально, за исключением стоимости туруслуг, не входящих в стоимость турпродукта и подлежащих оплате дополнительно. В счете Принципала или листе бронирования может быть установлен иной порядок начисления агентского вознаграждения, в т.ч. выплата агентского вознаграждения Агенту уже после совершения поездки туристов.</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3.7. Изменение размера предоставляемого агентского вознаграждения или суммы к оплате Принципалу производится  Принципалом  в одностороннем порядке</w:t>
      </w:r>
      <w:r>
        <w:rPr>
          <w:rFonts w:ascii="Times New Roman" w:hAnsi="Times New Roman"/>
          <w:bCs/>
          <w:sz w:val="20"/>
          <w:szCs w:val="20"/>
          <w:lang w:val="ru-RU"/>
        </w:rPr>
        <w:t xml:space="preserve"> </w:t>
      </w:r>
      <w:r>
        <w:rPr>
          <w:rFonts w:ascii="Times New Roman" w:hAnsi="Times New Roman"/>
          <w:sz w:val="20"/>
          <w:szCs w:val="20"/>
          <w:lang w:val="ru-RU"/>
        </w:rPr>
        <w:t xml:space="preserve">без оформления дополнительных соглашений к настоящему договору, с уведомлением о таком изменении Агента. </w:t>
      </w:r>
    </w:p>
    <w:p w:rsidR="004732A0" w:rsidRDefault="00D03B71">
      <w:pPr>
        <w:pStyle w:val="af7"/>
        <w:tabs>
          <w:tab w:val="left" w:pos="0"/>
        </w:tabs>
        <w:jc w:val="both"/>
        <w:rPr>
          <w:sz w:val="20"/>
          <w:szCs w:val="20"/>
          <w:lang w:val="ru-RU"/>
        </w:rPr>
      </w:pPr>
      <w:r>
        <w:rPr>
          <w:sz w:val="20"/>
          <w:szCs w:val="20"/>
          <w:lang w:val="ru-RU"/>
        </w:rPr>
        <w:t>3.8. В случае неполной оплаты  Агентом  турпродукта  или туруслуг Принципал или конкретный исполнитель услуг имеет право в одностороннем порядке увеличить стоимость турпродукта или туруслуг.</w:t>
      </w:r>
    </w:p>
    <w:p w:rsidR="004732A0" w:rsidRDefault="00D03B71">
      <w:pPr>
        <w:pStyle w:val="af7"/>
        <w:tabs>
          <w:tab w:val="left" w:pos="0"/>
        </w:tabs>
        <w:jc w:val="both"/>
        <w:rPr>
          <w:rStyle w:val="a9"/>
          <w:rFonts w:eastAsiaTheme="majorEastAsia"/>
          <w:b w:val="0"/>
          <w:bCs w:val="0"/>
          <w:sz w:val="20"/>
          <w:szCs w:val="20"/>
          <w:lang w:val="ru-RU"/>
        </w:rPr>
      </w:pPr>
      <w:r>
        <w:rPr>
          <w:rStyle w:val="a9"/>
          <w:rFonts w:eastAsiaTheme="majorEastAsia"/>
          <w:b w:val="0"/>
          <w:sz w:val="20"/>
          <w:szCs w:val="20"/>
          <w:lang w:val="ru-RU"/>
        </w:rPr>
        <w:t xml:space="preserve">3.9. </w:t>
      </w:r>
      <w:r>
        <w:rPr>
          <w:sz w:val="20"/>
          <w:szCs w:val="20"/>
          <w:lang w:val="ru-RU"/>
        </w:rPr>
        <w:t>Возврат денежных средств Агенту за аннулированный тур (с учетом положений раздела 4 договора) производится  в течение десяти дней с момента получения письменного заявления Агента о возврате с учетом фактически понесенных расходов Принципала и иных непосредственных поставщиков туруслуг.</w:t>
      </w:r>
      <w:r>
        <w:rPr>
          <w:rStyle w:val="a9"/>
          <w:rFonts w:eastAsiaTheme="majorEastAsia"/>
          <w:b w:val="0"/>
          <w:sz w:val="20"/>
          <w:szCs w:val="20"/>
        </w:rPr>
        <w:t> </w:t>
      </w:r>
    </w:p>
    <w:p w:rsidR="004732A0" w:rsidRPr="00AF7F84" w:rsidRDefault="00D03B71">
      <w:pPr>
        <w:pStyle w:val="af7"/>
        <w:tabs>
          <w:tab w:val="left" w:pos="0"/>
        </w:tabs>
        <w:jc w:val="both"/>
        <w:rPr>
          <w:rStyle w:val="a9"/>
          <w:rFonts w:eastAsiaTheme="majorEastAsia"/>
          <w:b w:val="0"/>
          <w:sz w:val="20"/>
          <w:szCs w:val="20"/>
          <w:lang w:val="ru-RU"/>
        </w:rPr>
      </w:pPr>
      <w:r>
        <w:rPr>
          <w:rStyle w:val="a9"/>
          <w:rFonts w:eastAsiaTheme="majorEastAsia"/>
          <w:b w:val="0"/>
          <w:sz w:val="20"/>
          <w:szCs w:val="20"/>
          <w:lang w:val="ru-RU"/>
        </w:rPr>
        <w:t>3.10. При аннуляции Агентом забронированного и подтвержденного турпродукта (туруслуг), либо отказе туриста (заказчика) от турпродукта или туруслуг Агент не имеет права на агентское вознаграждение, так как не выполнил условия настоящего договора по реализации третьим лицам турпродуктов и туруслуг Принципала. В этом случае Агент самостоятельно производит выплату удержанного в соответствии с п.3.5. настоящего договора агентского вознаграждения туристу (заказчику) в установленный законом срок.</w:t>
      </w:r>
    </w:p>
    <w:p w:rsidR="004732A0" w:rsidRPr="00AF7F84" w:rsidRDefault="004732A0">
      <w:pPr>
        <w:pStyle w:val="af7"/>
        <w:tabs>
          <w:tab w:val="left" w:pos="0"/>
        </w:tabs>
        <w:jc w:val="both"/>
        <w:rPr>
          <w:rStyle w:val="a9"/>
          <w:rFonts w:eastAsiaTheme="majorEastAsia"/>
          <w:b w:val="0"/>
          <w:bCs w:val="0"/>
          <w:sz w:val="20"/>
          <w:szCs w:val="20"/>
          <w:lang w:val="ru-RU"/>
        </w:rPr>
      </w:pPr>
    </w:p>
    <w:p w:rsidR="004732A0" w:rsidRDefault="00D03B71">
      <w:pPr>
        <w:tabs>
          <w:tab w:val="left" w:pos="0"/>
        </w:tabs>
        <w:ind w:firstLine="360"/>
        <w:jc w:val="center"/>
        <w:rPr>
          <w:rFonts w:ascii="Times New Roman" w:hAnsi="Times New Roman"/>
          <w:b/>
          <w:bCs/>
          <w:sz w:val="20"/>
          <w:szCs w:val="20"/>
          <w:lang w:val="ru-RU"/>
        </w:rPr>
      </w:pPr>
      <w:r>
        <w:rPr>
          <w:rFonts w:ascii="Times New Roman" w:hAnsi="Times New Roman"/>
          <w:b/>
          <w:bCs/>
          <w:sz w:val="20"/>
          <w:szCs w:val="20"/>
          <w:lang w:val="ru-RU"/>
        </w:rPr>
        <w:t>4. ПОРЯДОК И УСЛОВИЯ БРОНИРОВАНИЯ.</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4.1. Агент принимает заказы от туристов и в письменной форме направляет Принципалу Заявку на бронирование тура, которая должна содержать следующие достоверные данные: а) ФИО (полностью) туристов (пассажиров) в русской транскрипции и их паспортные данные исходя из сведений в паспортах туристов (пассажиров), их контактные телефоны; б) дата рождения; копию свидетельства о рождении – для детей (если необходимо); в) адрес местожительства по каждому туристу (если необходимо); г) количество туристов, их пол; д) страну следования; е) даты начала и окончания поездки; ж) выбранную гостиницу и ее категорию, тип питания, тип размещения; з) необходимое количество </w:t>
      </w:r>
      <w:r>
        <w:rPr>
          <w:rFonts w:ascii="Times New Roman" w:hAnsi="Times New Roman"/>
          <w:sz w:val="20"/>
          <w:szCs w:val="20"/>
          <w:lang w:val="ru-RU"/>
        </w:rPr>
        <w:lastRenderedPageBreak/>
        <w:t>билетов на перевозку (авиа-ж/д, морской, речной транспорт и т.п) ; и) необходимость трансфера (групповой/индивидуальный); к) необходимость медицинского страхования, страхования от невыезда; л) количество и возраст детей до 12-ти лет; м) дополнительные услуги, условия (</w:t>
      </w:r>
      <w:r>
        <w:rPr>
          <w:rFonts w:ascii="Times New Roman" w:hAnsi="Times New Roman"/>
          <w:sz w:val="20"/>
          <w:szCs w:val="20"/>
        </w:rPr>
        <w:t>VIP</w:t>
      </w:r>
      <w:r>
        <w:rPr>
          <w:rFonts w:ascii="Times New Roman" w:hAnsi="Times New Roman"/>
          <w:sz w:val="20"/>
          <w:szCs w:val="20"/>
          <w:lang w:val="ru-RU"/>
        </w:rPr>
        <w:t xml:space="preserve"> обслуживание, дополнительные перелеты/переезды, аренда авто и т.д.); о) ФИО и должность ответственного за подачу заявки сотрудника Агента и его контактный телефон/факс. Стороны признают правомочным передачу Заявки на бронирование посредством факсимильной связи, по электронной почте  как способы предоставления Заявки. Каждая заявка Агента приравнивается к самостоятельному отдельному договору.</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4.2. «Категория отеля, средства размещения» – категория, присвоенная отелю или иному средству размещения уполномоченными на то органами страны нахождения средства размещения. В случае отсутствия  в месте нахождения отеля официальной классификации отелей, средств размещения Принципал самостоятельно определяет  категорию средства размещения по каталогам и (или) исходя из информации принимающей стороны, в этом случае категория средства размещения носит ориентировочный характер. Индивидуальная оценка класса отеля. средства размещения Агентом или его туристами не является основанием для предъявления претензий. Каталоги Принципала содержат информацию на момент сдачи их в печать, информация может меняться администрацией средства размещения в течение сезона действия каталога и не является публичной офертой.</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4.3. При возможности предоставления запрошенных туруслуг, Принципал направляет Агенту Подтверждение о бронировании заказанных Агентом услуг в течение 24 часа, кроме праздничных и выходных дней, с момента получения заявки и выставляет счет на оплату. Принципал вправе выставить счет на предоплату в соответствие с п.3.3. договора. Счет на оплату (предоплату) не является подтверждением со стороны Принципала о бронировании заказанных Агентом услуг и может быть изменен Принципалом.</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4.4. В случае бронирования Агентом одного места в номере с двухместным размещением, туристы Агента находятся в статусе "поиск пары" для подселения. В случае, если "пара" для подселения не найдена стоимость размещения может быть пересмотрена для Агента, и он должен произвести доплату как за одноместное размещение в номере. В случае несогласия с этим Агента, это может быть расценено как отказ от обязательства и его прекращение в одностороннем порядке с возмещением Агентом фактически понесенных Принципалом затрат.</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4.5. Аннулирование и изменение бронирования:</w:t>
      </w:r>
    </w:p>
    <w:p w:rsidR="004732A0" w:rsidRDefault="00D03B71">
      <w:pPr>
        <w:jc w:val="both"/>
        <w:rPr>
          <w:rFonts w:ascii="Times New Roman" w:hAnsi="Times New Roman"/>
          <w:bCs/>
          <w:sz w:val="20"/>
          <w:szCs w:val="20"/>
          <w:lang w:val="ru-RU"/>
        </w:rPr>
      </w:pPr>
      <w:r>
        <w:rPr>
          <w:rFonts w:ascii="Times New Roman" w:hAnsi="Times New Roman"/>
          <w:bCs/>
          <w:sz w:val="20"/>
          <w:szCs w:val="20"/>
          <w:lang w:val="ru-RU"/>
        </w:rPr>
        <w:t>4.5.1. Для  аннуляции заявки Агент/его сотрудник обязан направить Принципалу официальное письменное уведомление (письменно, по факсу, по электронной почте). Заявка считается аннулированной с момента подтверждения Принципалом ее аннуляции. Аннуляция Агентом подтвержденной Принципалом заявки считается неисполнением Агентом договора.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4.5.2. При аннулировании Агентом  заявки, подтвержденной Принципалом, а также  при неисполнении либо ненадлежащем исполнении Агентом своих обязательств по договору, Агент обязан выплатить Принципалу договорную неустойку в виде штрафа в следующих размерах: </w:t>
      </w:r>
    </w:p>
    <w:p w:rsidR="004732A0" w:rsidRDefault="00D03B71">
      <w:pPr>
        <w:pStyle w:val="af7"/>
        <w:numPr>
          <w:ilvl w:val="0"/>
          <w:numId w:val="2"/>
        </w:numPr>
        <w:ind w:left="0" w:right="-1" w:firstLine="0"/>
        <w:jc w:val="both"/>
        <w:rPr>
          <w:sz w:val="20"/>
          <w:szCs w:val="18"/>
          <w:lang w:val="ru-RU"/>
        </w:rPr>
      </w:pPr>
      <w:r>
        <w:rPr>
          <w:sz w:val="20"/>
          <w:szCs w:val="18"/>
          <w:lang w:val="ru-RU"/>
        </w:rPr>
        <w:t>до 15 дней до начала путешествия  -  10% от цены туристского продукта</w:t>
      </w:r>
    </w:p>
    <w:p w:rsidR="004732A0" w:rsidRDefault="00D03B71">
      <w:pPr>
        <w:pStyle w:val="af7"/>
        <w:numPr>
          <w:ilvl w:val="0"/>
          <w:numId w:val="2"/>
        </w:numPr>
        <w:ind w:left="0" w:right="-1" w:firstLine="0"/>
        <w:jc w:val="both"/>
        <w:rPr>
          <w:sz w:val="20"/>
          <w:szCs w:val="18"/>
          <w:lang w:val="ru-RU"/>
        </w:rPr>
      </w:pPr>
      <w:r>
        <w:rPr>
          <w:sz w:val="20"/>
          <w:szCs w:val="18"/>
          <w:lang w:val="ru-RU"/>
        </w:rPr>
        <w:lastRenderedPageBreak/>
        <w:t>в срок от 14 до 10 дней до начала путешествия  -  20% от цены туристского продукта</w:t>
      </w:r>
    </w:p>
    <w:p w:rsidR="004732A0" w:rsidRDefault="00D03B71">
      <w:pPr>
        <w:pStyle w:val="af7"/>
        <w:numPr>
          <w:ilvl w:val="0"/>
          <w:numId w:val="2"/>
        </w:numPr>
        <w:ind w:left="0" w:right="-1" w:firstLine="0"/>
        <w:jc w:val="both"/>
        <w:rPr>
          <w:sz w:val="20"/>
          <w:szCs w:val="18"/>
          <w:lang w:val="ru-RU"/>
        </w:rPr>
      </w:pPr>
      <w:r>
        <w:rPr>
          <w:sz w:val="20"/>
          <w:szCs w:val="18"/>
          <w:lang w:val="ru-RU"/>
        </w:rPr>
        <w:t>в срок от 09 до 05 дней до начала путешествия  -  30% от цены туристского продукта</w:t>
      </w:r>
    </w:p>
    <w:p w:rsidR="004732A0" w:rsidRDefault="00D03B71">
      <w:pPr>
        <w:pStyle w:val="af7"/>
        <w:numPr>
          <w:ilvl w:val="0"/>
          <w:numId w:val="2"/>
        </w:numPr>
        <w:ind w:left="0" w:right="-1" w:firstLine="0"/>
        <w:jc w:val="both"/>
        <w:rPr>
          <w:sz w:val="20"/>
          <w:szCs w:val="18"/>
          <w:lang w:val="ru-RU"/>
        </w:rPr>
      </w:pPr>
      <w:r>
        <w:rPr>
          <w:sz w:val="20"/>
          <w:szCs w:val="18"/>
          <w:lang w:val="ru-RU"/>
        </w:rPr>
        <w:t>в срок от 04 дней до начала путешествия  -  90% от цены туристского продукта</w:t>
      </w:r>
    </w:p>
    <w:p w:rsidR="004732A0" w:rsidRDefault="00D03B71">
      <w:pPr>
        <w:jc w:val="both"/>
        <w:rPr>
          <w:rFonts w:ascii="Times New Roman" w:hAnsi="Times New Roman"/>
          <w:sz w:val="20"/>
          <w:szCs w:val="20"/>
          <w:lang w:val="ru-RU"/>
        </w:rPr>
      </w:pPr>
      <w:r w:rsidRPr="00D66996">
        <w:rPr>
          <w:rFonts w:ascii="Times New Roman" w:hAnsi="Times New Roman"/>
          <w:b/>
          <w:sz w:val="20"/>
          <w:szCs w:val="20"/>
          <w:lang w:val="ru-RU"/>
        </w:rPr>
        <w:t>При отказе от ранее забронированных туров с датами начала туров с «20» декабря по «10» января,  с «28» апреля по «07» мая, а также в иные периоды «высокого сезона», вызванного иными праздничными днями, действующими в РФ и в месте временного пребывания, в которое организуется путешествие, Принципал вправе удержать штраф 100 % от стоимости тура вне зависимости от срока аннуляции, если иное не предусмотрено в листе бронирования.</w:t>
      </w:r>
      <w:r>
        <w:rPr>
          <w:rFonts w:ascii="Times New Roman" w:hAnsi="Times New Roman"/>
          <w:sz w:val="20"/>
          <w:szCs w:val="20"/>
          <w:lang w:val="ru-RU"/>
        </w:rPr>
        <w:t xml:space="preserve"> Конкретные исполнители услуг (авиа, жд перевозчики, принимающие компании, отели, гостиницы, теплоходы, круизы и т.п) могут устанавливать свои особые условия для отказа от  их услуг в зависимости от сроков и характера аннуляции, средств размещения, тарифов, при этом Агент, аннулирующий такие услуги, обязан оплатить Принципалу его убытки и все штрафные неустойки и пени, связанные с такой аннуляцией. Информацию об  особых условиях  аннуляции у конкретных исполнителей услуг и размере возможных убытков, штрафов и пени у Принципала Агент обязан самостоятельно запрашивать Принципала. Такая информация может предоставляется Агенту после аннуляции и после даты начала тура по факту подсчета убытков. Агент в отношениях с Принципалом выступает как профессиональный участник туристического рынка и юридическое лицо или ИП, осуществляющее предпринимательскую деятельность, и несет ответственность за нарушение условий настоящего договора в соответствии с Договором, ГК РФ (глава 52 «Агентирование») и ФЗ «Об основах туристской деятельности в Российской Федерации».</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4.5.3. Принципал вправе по своему усмотрению изменить указанный в п. 4.5.2. Договора размер штрафной неустойки, и вместо штрафа в процентах применить к Агенту неустойку в размере фактически понесенных Принципалом расходов в связи с аннуляцией заявки. При этом Принципал гарантирует, что размер штрафной неустойки не может быть больше стоимости забронированного Агентом турпакета.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Фактически понесенные Принципалом расходы – это все затраты, связанные с приемом, обработкой, бронированием и подтверждением заявки Агента по организации тура(туруслуги), возникшие у Принципала как непосредственно (оплата труда работников Принципала, связь, коммунальные платежи и т.д.), так и при взаимодействии с непосредственными исполнителями услуг.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4.5.4. Любое изменение подтвержденной Принципалом  заявки считается ее аннуляцией, с необходимостью направления Агентом нового варианта заявки. При этом изменение заявки влечет последствия, предусмотренные п.4.5.2. настоящего договора. Неправильное внесение Агентом данных о туристах, влекущее их исправление, а также аннуляция заявки, влечет  также выплату Агентом фактически понесенных Принципалом расходов на оформление изменений, аннуляции и исправление сотрудниками Принципала данных.</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4.5.5. Заявка может быть аннулирована Принципалом  в одностороннем порядке в следующих случаях (при этом Агент обязан возместить Принципалу все расходы, связанные таким аннулированием в соответствии с п.4.5.2 настоящего Договора: а)  в случае, если  решением властей или других </w:t>
      </w:r>
      <w:r>
        <w:rPr>
          <w:rFonts w:ascii="Times New Roman" w:hAnsi="Times New Roman"/>
          <w:sz w:val="20"/>
          <w:szCs w:val="20"/>
          <w:lang w:val="ru-RU"/>
        </w:rPr>
        <w:lastRenderedPageBreak/>
        <w:t xml:space="preserve">уполномоченных лиц и органов туристу было отказано в возможности совершить путешествие, перелет/переезд по авиа-, ж/д или иному билету,  и/или проживания в забронированном номере гостиницы (месте размещения) по вине такого туриста (попытка провоза контрабанды, хранение, провоз и распространение наркотиков, незаконное хранение оружия, нарушения закона и правопорядка, состояние алкогольного или наркотического опьянения, а также в случае ненадлежащего оформления, неполноты личных документов туриста, их недостоверности и т.п.).При этом Агент обязан оплатить все дополнительные расходы Принципала, возникшие по вине туриста; б) в случае опоздания туриста к назначенному времени регистрации или на посадку в самолет или на иной пункт отправления по маршруту поездки; в) в случае неполного, либо несвоевременного перечисления денежных средств за турпродукт в соответствии с условиями Договора, в том числе в случае не внесения доплаты за повышения цен на авиаперелет, топливный сбор, иное.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4.6. Бронирование авиа- ж/д билетов, билетов на водный транспорт, автобус:</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4.6.1. В случае бронирования Агентом только авиа- ж/д билетов, билетов на водный транспорт, автобус применяются правила бронирования, установленные настоящим договором  в отношении туров. Оплата должна быть произведена Агентом в день подачи заявки на бронирование. Агент оплачивает услуги Принципала  по оформлению и выписке авиа-, ж/д билетов, билетов на водный транспорт, автобус. Принципал действует от имени и по поручению Агента при взаимодействии с перевозчиком.</w:t>
      </w:r>
    </w:p>
    <w:p w:rsidR="004732A0" w:rsidRDefault="00D03B71">
      <w:pPr>
        <w:jc w:val="both"/>
        <w:rPr>
          <w:rFonts w:ascii="Times New Roman" w:hAnsi="Times New Roman"/>
          <w:sz w:val="20"/>
          <w:szCs w:val="20"/>
          <w:lang w:val="ru-RU"/>
        </w:rPr>
      </w:pPr>
      <w:r>
        <w:rPr>
          <w:rFonts w:ascii="Times New Roman" w:hAnsi="Times New Roman"/>
          <w:sz w:val="20"/>
          <w:szCs w:val="20"/>
          <w:lang w:val="ru-RU"/>
        </w:rPr>
        <w:t>4.6.2. При бронировании, оплате и аннуляции заявок на регулярные рейсы авиакомпаний, перевозчиков (как при бронировании отдельно билетов на перевозку, так и билетов в туре) применяются правила бронирования, оплаты и аннуляции билетов, установленные перевозчиками с учетом п.4.5.2. договора. Агент обязан запрашивать информацию по тарифам перевозчиков, условиях аннуляции билетов, действующих у перевозчиков и доводит до сведения эту информацию туристам - пассажирам. Агент уточняет информацию о маршруте перевозки и в случае изменения маршрута перевозчиком оперативно доводит до сведения туристов-пассажиров.</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4.6.3. После оплаты забронированных авиабилетов, но не позднее, чем за два рабочих дня до начала соответствующего рейса, Агент направляет Принципалу по факсу или электронной почте список с указанием фамилии, имени, даты рождения всех своих туристов на данный рейс  в русской и латинской транскрипции согласно загранпаспорту, даты вылета/прилета, номер рейса, </w:t>
      </w:r>
      <w:r>
        <w:rPr>
          <w:rFonts w:ascii="Times New Roman" w:hAnsi="Times New Roman"/>
          <w:sz w:val="20"/>
          <w:szCs w:val="20"/>
          <w:shd w:val="clear" w:color="auto" w:fill="FFFFFF"/>
          <w:lang w:val="ru-RU"/>
        </w:rPr>
        <w:t>номера контактных телефонов пассажиров (внесение телефона пассажира является обязательным условием при бронировании авиабилета по правилам авиакомпаний)</w:t>
      </w:r>
      <w:r>
        <w:rPr>
          <w:rFonts w:ascii="Times New Roman" w:hAnsi="Times New Roman"/>
          <w:sz w:val="20"/>
          <w:szCs w:val="20"/>
          <w:lang w:val="ru-RU"/>
        </w:rPr>
        <w:t xml:space="preserve">. </w:t>
      </w:r>
      <w:r>
        <w:rPr>
          <w:rStyle w:val="a9"/>
          <w:rFonts w:ascii="Times New Roman" w:hAnsi="Times New Roman"/>
          <w:b w:val="0"/>
          <w:sz w:val="20"/>
          <w:szCs w:val="20"/>
          <w:shd w:val="clear" w:color="auto" w:fill="FFFFFF"/>
          <w:lang w:val="ru-RU"/>
        </w:rPr>
        <w:t xml:space="preserve">Запрещается указывать телефоны Агента, горячей линии Принципала и иные, не принадлежащие пассажирам номера телефонов, в качестве их контактных телефонов. </w:t>
      </w:r>
      <w:r>
        <w:rPr>
          <w:rStyle w:val="a9"/>
          <w:rFonts w:ascii="Times New Roman" w:hAnsi="Times New Roman"/>
          <w:b w:val="0"/>
          <w:sz w:val="20"/>
          <w:szCs w:val="20"/>
          <w:shd w:val="clear" w:color="auto" w:fill="FFFFFF"/>
        </w:rPr>
        <w:t> </w:t>
      </w:r>
      <w:r>
        <w:rPr>
          <w:rStyle w:val="a9"/>
          <w:rFonts w:ascii="Times New Roman" w:hAnsi="Times New Roman"/>
          <w:b w:val="0"/>
          <w:sz w:val="20"/>
          <w:szCs w:val="20"/>
          <w:shd w:val="clear" w:color="auto" w:fill="FFFFFF"/>
          <w:lang w:val="ru-RU"/>
        </w:rPr>
        <w:t>За нарушение данного условия авиакомпания вправе взыскать штраф в размере 1 800 рублей за каждое бронирование авиабилета с нарушением условия о предоставлении надлежащего достоверного телефона пассажира, а Принципал, в свою очередь, вправе  выставить Агенту данный штраф и потребовать его оплаты.</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4.6.4. Билет, согласно действующему законодательству, является самостоятельным договором перевозки между пассажиром и перевозчиком. Принципал лишь выполняет по поручению Агента бронирование билетов, и отвечает только </w:t>
      </w:r>
      <w:r>
        <w:rPr>
          <w:rFonts w:ascii="Times New Roman" w:hAnsi="Times New Roman"/>
          <w:sz w:val="20"/>
          <w:szCs w:val="20"/>
          <w:lang w:val="ru-RU"/>
        </w:rPr>
        <w:lastRenderedPageBreak/>
        <w:t xml:space="preserve">за правильность бронирования на основании данных, передаваемых Агентом Принципалу. Билет может быть выписан в виде квитанции, электронного билета, маршрутной квитанцией электронного билета, ваучера на теплоход, автобус и т.п.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4.6.5. Принципал не берет на себя обязанность по предоставлению определенного места в поезде, теплоходе (верхние, нижние, боковые полки), автобусе. Места определяются перевозчиком самостоятельно.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4.6.6.Если иное не указано в листе бронирования, билеты считаются приобретенными по минимальному тарифу, который  является невозвратным. </w:t>
      </w:r>
    </w:p>
    <w:p w:rsidR="004732A0" w:rsidRDefault="004732A0">
      <w:pPr>
        <w:jc w:val="both"/>
        <w:rPr>
          <w:rFonts w:ascii="Times New Roman" w:hAnsi="Times New Roman"/>
          <w:sz w:val="20"/>
          <w:szCs w:val="20"/>
          <w:lang w:val="ru-RU"/>
        </w:rPr>
      </w:pPr>
    </w:p>
    <w:p w:rsidR="004732A0" w:rsidRDefault="00D03B71">
      <w:pPr>
        <w:tabs>
          <w:tab w:val="left" w:pos="0"/>
        </w:tabs>
        <w:ind w:firstLine="360"/>
        <w:jc w:val="center"/>
        <w:rPr>
          <w:rFonts w:ascii="Times New Roman" w:hAnsi="Times New Roman"/>
          <w:b/>
          <w:bCs/>
          <w:sz w:val="20"/>
          <w:szCs w:val="20"/>
          <w:lang w:val="ru-RU"/>
        </w:rPr>
      </w:pPr>
      <w:r>
        <w:rPr>
          <w:rFonts w:ascii="Times New Roman" w:hAnsi="Times New Roman"/>
          <w:b/>
          <w:bCs/>
          <w:sz w:val="20"/>
          <w:szCs w:val="20"/>
          <w:lang w:val="ru-RU"/>
        </w:rPr>
        <w:t>5. ОТВЕТСТВЕННОСТЬ СТОРОН</w:t>
      </w:r>
    </w:p>
    <w:p w:rsidR="004732A0" w:rsidRDefault="00D03B71">
      <w:pPr>
        <w:pStyle w:val="aff"/>
        <w:tabs>
          <w:tab w:val="left" w:pos="0"/>
        </w:tabs>
        <w:jc w:val="both"/>
        <w:rPr>
          <w:rFonts w:ascii="Times New Roman" w:hAnsi="Times New Roman"/>
          <w:sz w:val="20"/>
          <w:szCs w:val="20"/>
          <w:lang w:val="ru-RU"/>
        </w:rPr>
      </w:pPr>
      <w:r>
        <w:rPr>
          <w:rFonts w:ascii="Times New Roman" w:hAnsi="Times New Roman"/>
          <w:sz w:val="20"/>
          <w:szCs w:val="20"/>
          <w:lang w:val="ru-RU"/>
        </w:rPr>
        <w:t>5.1. За неисполнение или ненадлежащее исполнение настоящего Договора стороны несут ответственность в порядке, предусмотренном настоящим Договором, а в случаях, не предусмотренных Договором, – в соответствии с действующим законодательством Российской Федерации.</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 xml:space="preserve">5.2.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в том случае, если они подтверждены документально, предусмотренную договором неустойку.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5.3. В случае неоплаты, неполной оплаты Агентом счета в срок, установленный настоящим договором, либо выставленным подтверждением/счетом, без письменного  согласия Принципала, Принципал имеет право аннулировать Заявку без предварительного уведомления Агента, с применением последствий п. 4.5.2 Договора и пени в размере 0,1% от суммы неполной или несвоевременной оплаты за каждый день просрочки. Также Принципал вправе отказать или приостановить оказание забронированных услуг Агенту (его туристам) или увеличить стоимость услуг в связи с непоступлением, несвоевременным поступлением оплаты за тур от Агента, при этом Агент самостоятельно несет ответственность перед своими туристами  за ущерб, причиненный таким отказом, приостановлением оказания услуг в полном объеме.  В этом случае доверенность Агенту выступать от имени и по поручению Принципала при реализации данного турпродукта (туруслуг) третьим лицам отзывается, а Агент считается действовавшим от своего имени и в своих интересах за пределами полномочий, предоставленных ему Принципалом</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5.4. За изменение фамилий, внесение изменений в систему бронирования (переоформление электронного авиабилета, жд билета, ваучера на теплоход, автобусный билет и иного перевозочного документа), переписку авиабилетов, жд билетов, билетов на теплоход, автобус, исправление неточностей в записях по вине Агента  при продаже авиа, жд билета, ваучера на теплоход, автобус. Агент выплачивает неустойку </w:t>
      </w:r>
      <w:r>
        <w:rPr>
          <w:rFonts w:ascii="Times New Roman" w:hAnsi="Times New Roman"/>
          <w:sz w:val="20"/>
          <w:szCs w:val="20"/>
        </w:rPr>
        <w:t> </w:t>
      </w:r>
      <w:r>
        <w:rPr>
          <w:rFonts w:ascii="Times New Roman" w:hAnsi="Times New Roman"/>
          <w:sz w:val="20"/>
          <w:szCs w:val="20"/>
          <w:lang w:val="ru-RU"/>
        </w:rPr>
        <w:t>согласно правилам применения тарифа авиакомпании, перевозчика (уточнять в день внесения изменений).</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t>5.5. В случае аннулирования подтвержденной Принципалом заявки, совершения иных действий, свидетельствующих об отказе  Агента от забронированных турпродукта, туристических услуг, Агент обязуется выплатить Принципалу  неустойку в размере, установленном п. 4.5.2 Договора, в том числе, если заявка не была оплачена Агентом либо оплачена не полностью.</w:t>
      </w:r>
    </w:p>
    <w:p w:rsidR="004732A0" w:rsidRDefault="00D03B71">
      <w:pPr>
        <w:tabs>
          <w:tab w:val="left" w:pos="0"/>
        </w:tabs>
        <w:jc w:val="both"/>
        <w:rPr>
          <w:rFonts w:ascii="Times New Roman" w:hAnsi="Times New Roman"/>
          <w:sz w:val="20"/>
          <w:szCs w:val="20"/>
          <w:lang w:val="ru-RU"/>
        </w:rPr>
      </w:pPr>
      <w:r>
        <w:rPr>
          <w:rFonts w:ascii="Times New Roman" w:hAnsi="Times New Roman"/>
          <w:sz w:val="20"/>
          <w:szCs w:val="20"/>
          <w:lang w:val="ru-RU"/>
        </w:rPr>
        <w:lastRenderedPageBreak/>
        <w:t>5.6. Взыскание неустоек и процентов не освобождает сторону, нарушившую Договор, от исполнения обязательства  по Договору.</w:t>
      </w:r>
    </w:p>
    <w:p w:rsidR="004732A0" w:rsidRDefault="00D03B71">
      <w:pPr>
        <w:pStyle w:val="1"/>
        <w:jc w:val="both"/>
        <w:rPr>
          <w:rFonts w:ascii="Times New Roman" w:hAnsi="Times New Roman" w:cs="Times New Roman"/>
          <w:b w:val="0"/>
          <w:bCs w:val="0"/>
          <w:sz w:val="20"/>
          <w:szCs w:val="20"/>
          <w:lang w:val="ru-RU"/>
        </w:rPr>
      </w:pPr>
      <w:r>
        <w:rPr>
          <w:rFonts w:ascii="Times New Roman" w:hAnsi="Times New Roman" w:cs="Times New Roman"/>
          <w:b w:val="0"/>
          <w:bCs w:val="0"/>
          <w:sz w:val="20"/>
          <w:szCs w:val="20"/>
          <w:lang w:val="ru-RU"/>
        </w:rPr>
        <w:t xml:space="preserve">5.7.Принципал  не берет на себя обязанность по непосредственному оказанию услуг по перевозке, страхованию, а  лишь по поручению и в интересах Агента  содействует  в бронировании перевозочных документов ((авиа- железнодорожных билетов, билетов на водный транспорт, автобус  и т.п.) и заключении самостоятельных договоров перевозки с  перевозчиками, страховщиками. Принципал не несет ответственности перед Агентом и третьими лицами (туристами) за действия перевозчиков, в т.ч.  за отмену, изменение времени отправления и пункта назначения авиарейсов, поездов и связанные с этим изменения в программе, гостиниц, маршруте тура, его продолжительности, за сохранность личного имущества, багажа и груза туристов.  Принципал не несет ответственность за действия (бездействия) и решения страховщиков. В этих случаях ответственность перед Агентом и третьими лицами несут перевозчики, страховщики в соответствие с действующими правилами и законодательством.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5.8. Агент несет ответственность за предоставление туристам (заказчикам турпродукта) надлежащей информации по турпродукту, туруслугам, в т.ч. за непредоставление необходимой по турпродукту, туруслугам  информации, указанной в п. 2.1.5, 2.1.6 Договора и  нормативных актов РФ, а также всей необходимой для заключения договора с туристом (заказчиком турпродукта) информации, в т.ч. информации по турпродукту и туруслугам, информации о туроператоре, его финансовом обеспечении и иной информации, необходимой для надлежащего и благополучного совершения путешествия. Агент несет самостоятельную ответственность за своевременное перечисление в полном объеме (за вычетом агентского вознаграждения) денежных средств, полученных от туристов (заказчиков турпродукта) в оплату забронированного и подтвержденного Принципалом турпродукта (туруслуг).</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5.9. В случае возникновения претензий по качеству обслуживания, турист  должен предъявить претензии в письменном виде представителю принимающей фирмы или руководителю группы с целью разрешить конфликт на месте, кроме того, турист обязан уведомить Агента о возникших претензиях. Агент обязан принимать предложения, замечания, претензии туристов в отношении турпродукта и туруслуг и оперативно доводить их до сведения Принципала.  Претензии по турпродукту могут быть предъявлены Принципалу, если он является туроператором по турпродукту либо к иному туроператору, если турпродукт сформировало другое юридическое лицо,  в течение 20 дней после окончания поездки или предоставления услуги, если они составлены в письменном виде, содержат подпись и печать представителя принимающей стороны с указанием причины, по которой невозможно устранить конфликт на месте. К претензии должны быть приложены доказательства, подтверждающие обоснованность претензионных требований. Агент понимает, что его оперативная работа по возникшей претензии туристов и своевременное доведение до сведения Принципала о ней, а также полное содействие Принципалу и иному туроператору в решении проблемы туристов, снижает риск негативных последствий  для туристов и способствует быстрому и своевременному решению возникающих жалоб. </w:t>
      </w:r>
    </w:p>
    <w:p w:rsidR="004732A0" w:rsidRDefault="00D03B71">
      <w:pPr>
        <w:tabs>
          <w:tab w:val="center" w:pos="4536"/>
        </w:tabs>
        <w:suppressAutoHyphens/>
        <w:jc w:val="both"/>
        <w:rPr>
          <w:rFonts w:ascii="Times New Roman" w:hAnsi="Times New Roman"/>
          <w:sz w:val="20"/>
          <w:szCs w:val="20"/>
          <w:lang w:val="ru-RU"/>
        </w:rPr>
      </w:pPr>
      <w:r>
        <w:rPr>
          <w:rFonts w:ascii="Times New Roman" w:hAnsi="Times New Roman"/>
          <w:sz w:val="20"/>
          <w:szCs w:val="20"/>
          <w:lang w:val="ru-RU"/>
        </w:rPr>
        <w:lastRenderedPageBreak/>
        <w:t>5.10. Стороны освобождаются от ответственности, если надлежащее исполнение обязательств оказалось невозможным вследствие действия непреодолимой силы, т.е. чрезвычайных и непредотвратимых при данных условиях обстоятельств, препятствующих осуществлению тура, предоставлению услуг и исполнению обязательств: землетрясений, наводнений, пожаров, метеоусловий, подъема или снижения уровня вод, необходимого  для осуществления движения теплохода по маршруту  и других стихийных явлений, а также обстоятельств общественной жизни: эпидемии, забастовок, военных действий и массовых беспорядков, запретительных актов, решений официальных властей и управления РФ и иностранных государств, изменений в иммиграционной политике, террористических актов, резкое ухудшение финансово-экономической обстановки в стране, а также возникновения других неблагоприятных для сторон последствий, наступивших не по вине сторон, например таких как аварии, технические поломки и механические повреждения самолетов и иных транспортных средств, навигационная обстановка, связанная с горизонтами воды на лимитированных участках и гидроузлах (шлюзах), метеоусловия, штормовое предупреждение, закрытие портов, аэропортов и т.д. и т.п. Наступление таких обстоятельств освобождает Стороны от обязательств по настоящему Договору и влечет расторжение договора с возмещением убытков сторон по фактическим затратам по организации данного тура. Если форс – мажорные обстоятельства возникли в период поездки, Принципал не несет ответственности за понесенные Агентом и третьими лицами убытками и вправе изменять маршрут следования, время, даты, программы, средства размещения, транспорт,  вносить любые иные изменения.</w:t>
      </w:r>
    </w:p>
    <w:p w:rsidR="004732A0" w:rsidRDefault="00D03B71">
      <w:pPr>
        <w:tabs>
          <w:tab w:val="center" w:pos="4536"/>
        </w:tabs>
        <w:suppressAutoHyphens/>
        <w:jc w:val="both"/>
        <w:rPr>
          <w:rFonts w:ascii="Times New Roman" w:hAnsi="Times New Roman"/>
          <w:sz w:val="20"/>
          <w:szCs w:val="20"/>
          <w:lang w:val="ru-RU"/>
        </w:rPr>
      </w:pPr>
      <w:r>
        <w:rPr>
          <w:rFonts w:ascii="Times New Roman" w:hAnsi="Times New Roman"/>
          <w:sz w:val="20"/>
          <w:szCs w:val="20"/>
          <w:lang w:val="ru-RU"/>
        </w:rPr>
        <w:t xml:space="preserve">5.11. Сторона, оказавшаяся не в состоянии выполнить свои обязательства по настоящему Договору ввиду форс-мажорных обстоятельств, обязана в течение двух рабочих дней известить другую сторону в письменном виде о наступлении или прекращении действия обстоятельств, препятствующих выполнению этих обязательств. </w:t>
      </w:r>
    </w:p>
    <w:p w:rsidR="004732A0" w:rsidRDefault="00D03B71">
      <w:pPr>
        <w:pStyle w:val="af7"/>
        <w:jc w:val="both"/>
        <w:rPr>
          <w:sz w:val="20"/>
          <w:szCs w:val="20"/>
          <w:lang w:val="ru-RU"/>
        </w:rPr>
      </w:pPr>
      <w:r>
        <w:rPr>
          <w:sz w:val="20"/>
          <w:szCs w:val="20"/>
          <w:lang w:val="ru-RU"/>
        </w:rPr>
        <w:t>5.12. Агент обязан возместить ущерб, нанесённый его туристами, в течение 10 дней с момента предъявления письменных претензий и акта о нанесённом ущербе, в т.ч. убытки, выставленные конкретными исполнителями услуг, возникшие в результате действий туристов Агента. Родители обязаны возместить ущерб, причиненный их детьми в размере, установленном актом об ущербе, а  также несут все расходы по возврату детей с места пребывания за свой счет в случае нарушения детьми правил поведения в местах пребывания, других грубых нарушений со стороны ребенка.</w:t>
      </w:r>
    </w:p>
    <w:p w:rsidR="004732A0" w:rsidRDefault="00D03B71">
      <w:pPr>
        <w:pStyle w:val="af7"/>
        <w:jc w:val="both"/>
        <w:rPr>
          <w:sz w:val="20"/>
          <w:szCs w:val="20"/>
          <w:lang w:val="ru-RU"/>
        </w:rPr>
      </w:pPr>
      <w:r>
        <w:rPr>
          <w:sz w:val="20"/>
          <w:szCs w:val="20"/>
          <w:lang w:val="ru-RU"/>
        </w:rPr>
        <w:t>5.13. В случае отправки детей в составе детской группы с руководителем, не из числа лиц, привлеченных Принципалом, такой руководитель несет всю полноту ответственности за жизнь, поведение детей, соблюдение ими правил поведения во время всего путешествия.</w:t>
      </w:r>
    </w:p>
    <w:p w:rsidR="004732A0" w:rsidRDefault="00D03B71">
      <w:pPr>
        <w:pStyle w:val="af7"/>
        <w:jc w:val="both"/>
        <w:rPr>
          <w:sz w:val="20"/>
          <w:szCs w:val="20"/>
          <w:lang w:val="ru-RU"/>
        </w:rPr>
      </w:pPr>
      <w:r>
        <w:rPr>
          <w:sz w:val="20"/>
          <w:szCs w:val="20"/>
          <w:lang w:val="ru-RU"/>
        </w:rPr>
        <w:t>5.14. Принципал снимает с себя ответственность, и при этом стоимость оплаченных путевок не возвращается, если решением властей, правоохранительных органов или ответственных лиц на борту теплохода, в отеле, в самолете, в поезде, в автобусе и т.п. туристу Агента было отказано в возможности дальнейшего нахождения на отдыхе по причинам:</w:t>
      </w:r>
    </w:p>
    <w:p w:rsidR="004732A0" w:rsidRDefault="00D03B71">
      <w:pPr>
        <w:pStyle w:val="af7"/>
        <w:jc w:val="both"/>
        <w:rPr>
          <w:sz w:val="20"/>
          <w:szCs w:val="20"/>
          <w:lang w:val="ru-RU"/>
        </w:rPr>
      </w:pPr>
      <w:r>
        <w:rPr>
          <w:sz w:val="20"/>
          <w:szCs w:val="20"/>
          <w:lang w:val="ru-RU"/>
        </w:rPr>
        <w:t>-</w:t>
      </w:r>
      <w:r>
        <w:rPr>
          <w:sz w:val="20"/>
          <w:szCs w:val="20"/>
          <w:lang w:val="ru-RU"/>
        </w:rPr>
        <w:tab/>
        <w:t>нарушения правопорядка или причинения беспокойства окружающим;</w:t>
      </w:r>
    </w:p>
    <w:p w:rsidR="004732A0" w:rsidRDefault="00D03B71">
      <w:pPr>
        <w:pStyle w:val="af7"/>
        <w:jc w:val="both"/>
        <w:rPr>
          <w:sz w:val="20"/>
          <w:szCs w:val="20"/>
          <w:lang w:val="ru-RU"/>
        </w:rPr>
      </w:pPr>
      <w:r>
        <w:rPr>
          <w:sz w:val="20"/>
          <w:szCs w:val="20"/>
          <w:lang w:val="ru-RU"/>
        </w:rPr>
        <w:t>-</w:t>
      </w:r>
      <w:r>
        <w:rPr>
          <w:sz w:val="20"/>
          <w:szCs w:val="20"/>
          <w:lang w:val="ru-RU"/>
        </w:rPr>
        <w:tab/>
        <w:t>состояния алкогольного или наркотического опьянения;</w:t>
      </w:r>
    </w:p>
    <w:p w:rsidR="004732A0" w:rsidRDefault="00D03B71">
      <w:pPr>
        <w:pStyle w:val="af7"/>
        <w:jc w:val="both"/>
        <w:rPr>
          <w:sz w:val="20"/>
          <w:szCs w:val="20"/>
          <w:lang w:val="ru-RU"/>
        </w:rPr>
      </w:pPr>
      <w:r>
        <w:rPr>
          <w:sz w:val="20"/>
          <w:szCs w:val="20"/>
          <w:lang w:val="ru-RU"/>
        </w:rPr>
        <w:lastRenderedPageBreak/>
        <w:t>-</w:t>
      </w:r>
      <w:r>
        <w:rPr>
          <w:sz w:val="20"/>
          <w:szCs w:val="20"/>
          <w:lang w:val="ru-RU"/>
        </w:rPr>
        <w:tab/>
        <w:t>нарушения других правил общественного поведения, а также правил личной безопасности и правил перевозки на судах внутреннего водного транспорта;</w:t>
      </w:r>
    </w:p>
    <w:p w:rsidR="004732A0" w:rsidRDefault="00D03B71">
      <w:pPr>
        <w:pStyle w:val="af7"/>
        <w:jc w:val="both"/>
        <w:rPr>
          <w:sz w:val="20"/>
          <w:szCs w:val="20"/>
          <w:lang w:val="ru-RU"/>
        </w:rPr>
      </w:pPr>
      <w:r>
        <w:rPr>
          <w:sz w:val="20"/>
          <w:szCs w:val="20"/>
          <w:lang w:val="ru-RU"/>
        </w:rPr>
        <w:t>-</w:t>
      </w:r>
      <w:r>
        <w:rPr>
          <w:sz w:val="20"/>
          <w:szCs w:val="20"/>
          <w:lang w:val="ru-RU"/>
        </w:rPr>
        <w:tab/>
        <w:t>хранения, провоза или распространения наркотиков, оружия и пр.</w:t>
      </w:r>
    </w:p>
    <w:p w:rsidR="004732A0" w:rsidRDefault="00D03B71">
      <w:pPr>
        <w:pStyle w:val="af7"/>
        <w:jc w:val="both"/>
        <w:rPr>
          <w:sz w:val="20"/>
          <w:szCs w:val="20"/>
          <w:lang w:val="ru-RU"/>
        </w:rPr>
      </w:pPr>
      <w:r>
        <w:rPr>
          <w:sz w:val="20"/>
          <w:szCs w:val="20"/>
          <w:lang w:val="ru-RU"/>
        </w:rPr>
        <w:t>Агент обязан проинформировать об этом заказчика (туристов) в момент заключения договора с ним.</w:t>
      </w:r>
    </w:p>
    <w:p w:rsidR="004732A0" w:rsidRDefault="00D03B71">
      <w:pPr>
        <w:pStyle w:val="af7"/>
        <w:jc w:val="both"/>
        <w:rPr>
          <w:sz w:val="20"/>
          <w:szCs w:val="20"/>
          <w:lang w:val="ru-RU"/>
        </w:rPr>
      </w:pPr>
      <w:r>
        <w:rPr>
          <w:sz w:val="20"/>
          <w:szCs w:val="20"/>
          <w:lang w:val="ru-RU"/>
        </w:rPr>
        <w:t>5.15. Принципал не несет имущественной ответственности перед Агентом и его туристами в случаях изменения программы отдыха (Круиза) либо его отмены по причинам, находящимся вне сферы влияния Принципала.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5.16. Агент несет самостоятельную ответственность перед третьими лицами (заказчиком, туристами), если осуществляет действия за пределами поручения Принципала, которыми могут является: не</w:t>
      </w:r>
      <w:r w:rsidR="00170395">
        <w:rPr>
          <w:rFonts w:ascii="Times New Roman" w:hAnsi="Times New Roman"/>
          <w:sz w:val="20"/>
          <w:szCs w:val="20"/>
          <w:lang w:val="ru-RU"/>
        </w:rPr>
        <w:t xml:space="preserve"> </w:t>
      </w:r>
      <w:r>
        <w:rPr>
          <w:rFonts w:ascii="Times New Roman" w:hAnsi="Times New Roman"/>
          <w:sz w:val="20"/>
          <w:szCs w:val="20"/>
          <w:lang w:val="ru-RU"/>
        </w:rPr>
        <w:t>информирование или ненадлежащее информирование заказчика ( туристов) о бронируемом турпродукте (туруслугах), не позволяющее сделать правильный выбор  туруслуг и(или) приведшее к их некачественному оказанию или неоказанию или отказу туристов; реализация третьим лицам турпродукта и(или) туруслуг без подтверждения их оказания Принципалом; не</w:t>
      </w:r>
      <w:r w:rsidR="00170395">
        <w:rPr>
          <w:rFonts w:ascii="Times New Roman" w:hAnsi="Times New Roman"/>
          <w:sz w:val="20"/>
          <w:szCs w:val="20"/>
          <w:lang w:val="ru-RU"/>
        </w:rPr>
        <w:t xml:space="preserve"> </w:t>
      </w:r>
      <w:r>
        <w:rPr>
          <w:rFonts w:ascii="Times New Roman" w:hAnsi="Times New Roman"/>
          <w:sz w:val="20"/>
          <w:szCs w:val="20"/>
          <w:lang w:val="ru-RU"/>
        </w:rPr>
        <w:t>уведомление или несвоевременное уведомление Принципала о заключении договора реализации турпродукта (туруслуг) с третьими лицами; неоплата, неполная или несвоевременная оплата стоимости турпродукта и(или) туруслуг Агентом Принципалу, не</w:t>
      </w:r>
      <w:r w:rsidR="00170395">
        <w:rPr>
          <w:rFonts w:ascii="Times New Roman" w:hAnsi="Times New Roman"/>
          <w:sz w:val="20"/>
          <w:szCs w:val="20"/>
          <w:lang w:val="ru-RU"/>
        </w:rPr>
        <w:t xml:space="preserve"> </w:t>
      </w:r>
      <w:r>
        <w:rPr>
          <w:rFonts w:ascii="Times New Roman" w:hAnsi="Times New Roman"/>
          <w:sz w:val="20"/>
          <w:szCs w:val="20"/>
          <w:lang w:val="ru-RU"/>
        </w:rPr>
        <w:t>перечисление, неполное или несвоевременное перечисление денежных средств, полученных от заказчика (туристов) в оплату стоимости турпродукта(туруслуг); иное нарушение Агентом условий настоящего договора и своих обязанностей по нему. В соответствии с абз.7,ч.7, ст.9, ч.4. ст. 10.1. ФЗ «Об основах туристской деятельности в Российской Федерации» при возникновении претензий заказчика, туристов к качеству турпродукта, туруслуг, вызванных данными причинами, Агент несет самостоятельную ответственность перед заказчиком, туристом за  неисполнение или ненадлежащее исполнение своих обязанностей, предусмотренных договором о реализации туристского продукта.</w:t>
      </w:r>
    </w:p>
    <w:p w:rsidR="004732A0" w:rsidRDefault="00D03B71">
      <w:pPr>
        <w:numPr>
          <w:ilvl w:val="1"/>
          <w:numId w:val="1"/>
        </w:numPr>
        <w:jc w:val="both"/>
        <w:rPr>
          <w:rFonts w:ascii="Times New Roman" w:hAnsi="Times New Roman"/>
          <w:sz w:val="20"/>
          <w:szCs w:val="20"/>
        </w:rPr>
      </w:pPr>
      <w:r>
        <w:rPr>
          <w:rFonts w:ascii="Times New Roman" w:hAnsi="Times New Roman"/>
          <w:sz w:val="20"/>
          <w:szCs w:val="20"/>
          <w:lang w:val="ru-RU"/>
        </w:rPr>
        <w:t xml:space="preserve">Стороны договорились, что к отношениям сторон не применяются положения ст. 317.1. </w:t>
      </w:r>
      <w:r>
        <w:rPr>
          <w:rFonts w:ascii="Times New Roman" w:hAnsi="Times New Roman"/>
          <w:sz w:val="20"/>
          <w:szCs w:val="20"/>
        </w:rPr>
        <w:t>ГК РФ.</w:t>
      </w:r>
    </w:p>
    <w:p w:rsidR="004732A0" w:rsidRDefault="004732A0">
      <w:pPr>
        <w:pStyle w:val="af7"/>
        <w:jc w:val="both"/>
        <w:rPr>
          <w:sz w:val="20"/>
          <w:szCs w:val="20"/>
        </w:rPr>
      </w:pPr>
    </w:p>
    <w:p w:rsidR="004732A0" w:rsidRDefault="00D03B71">
      <w:pPr>
        <w:pStyle w:val="af7"/>
        <w:jc w:val="center"/>
        <w:rPr>
          <w:b/>
          <w:sz w:val="20"/>
          <w:szCs w:val="20"/>
        </w:rPr>
      </w:pPr>
      <w:r>
        <w:rPr>
          <w:b/>
          <w:sz w:val="20"/>
          <w:szCs w:val="20"/>
        </w:rPr>
        <w:t>6. ФИНАНСОВЫЕ ГАРАНТИИ ТУРОПЕРАТОРА.</w:t>
      </w:r>
    </w:p>
    <w:p w:rsidR="004732A0" w:rsidRDefault="00D03B71">
      <w:pPr>
        <w:pStyle w:val="af7"/>
        <w:tabs>
          <w:tab w:val="left" w:pos="540"/>
        </w:tabs>
        <w:jc w:val="both"/>
        <w:rPr>
          <w:bCs/>
          <w:sz w:val="20"/>
          <w:szCs w:val="20"/>
          <w:lang w:val="ru-RU"/>
        </w:rPr>
      </w:pPr>
      <w:r>
        <w:rPr>
          <w:sz w:val="20"/>
          <w:szCs w:val="20"/>
          <w:lang w:val="ru-RU"/>
        </w:rPr>
        <w:t>6.1.</w:t>
      </w:r>
      <w:r>
        <w:rPr>
          <w:bCs/>
          <w:sz w:val="20"/>
          <w:szCs w:val="20"/>
          <w:lang w:val="ru-RU"/>
        </w:rPr>
        <w:tab/>
        <w:t>В случае нарушения Принципалом условий настоящего договора и листа бронирования, Агент в течение 20 дней с момента окончания поездки вправе обратиться  самостоятельно либо с претензий  туриста, составив сопроводительное письмо-претензию и приложив все документальные доказательства, подтверждающие обстоятельства, указанные в претензии и фактические расходы, возникшие в результате нарушения Принципалом своих обязанностей по договору. Принципал вправе рассмотреть претензию Агента в течение 10 дней с момента ее поступления в адрес Принципала, в случае, если Принципалу требуется более длительный срок для уточнения обстоятельств, изложенных в претензии, то ответ может быть направлен по уточнению всех обстоятельств по претензии. Принципал вправе оставить претензию Агента без удовлетворения или без ответа, что будет приравнено к отказу в ее удовлетворении.  В случае, если Принципал реализует турпродукт другого туроператора, претензии Агента, туристов направляются через Принципала в адрес и на имя другого туроператора, сформировавшего данный турпродукт.</w:t>
      </w:r>
    </w:p>
    <w:p w:rsidR="004732A0" w:rsidRDefault="00D03B71">
      <w:pPr>
        <w:pStyle w:val="af7"/>
        <w:tabs>
          <w:tab w:val="left" w:pos="540"/>
        </w:tabs>
        <w:jc w:val="both"/>
        <w:rPr>
          <w:bCs/>
          <w:sz w:val="20"/>
          <w:szCs w:val="20"/>
          <w:lang w:val="ru-RU"/>
        </w:rPr>
      </w:pPr>
      <w:r>
        <w:rPr>
          <w:bCs/>
          <w:sz w:val="20"/>
          <w:szCs w:val="20"/>
          <w:lang w:val="ru-RU"/>
        </w:rPr>
        <w:lastRenderedPageBreak/>
        <w:t>6.2. Предоставление финансового обеспечения регулируется действующим законодательством.</w:t>
      </w:r>
    </w:p>
    <w:p w:rsidR="004732A0" w:rsidRDefault="00D03B71" w:rsidP="00512126">
      <w:pPr>
        <w:textAlignment w:val="top"/>
        <w:rPr>
          <w:rFonts w:ascii="Times New Roman" w:hAnsi="Times New Roman"/>
          <w:sz w:val="20"/>
          <w:szCs w:val="20"/>
          <w:lang w:val="ru-RU"/>
        </w:rPr>
      </w:pPr>
      <w:r>
        <w:rPr>
          <w:rFonts w:ascii="Times New Roman" w:hAnsi="Times New Roman"/>
          <w:bCs/>
          <w:sz w:val="20"/>
          <w:szCs w:val="20"/>
          <w:lang w:val="ru-RU"/>
        </w:rPr>
        <w:t xml:space="preserve">6.3. </w:t>
      </w:r>
      <w:r w:rsidR="00512126">
        <w:rPr>
          <w:rFonts w:ascii="Times New Roman" w:hAnsi="Times New Roman"/>
          <w:bCs/>
          <w:sz w:val="20"/>
          <w:szCs w:val="20"/>
          <w:lang w:val="ru-RU"/>
        </w:rPr>
        <w:t xml:space="preserve">Полная информация о туроператоре (реестровый номер, адрес, размер финансового обеспечения, срок действия договора, наименование организации, предоставившей финансовое обеспечение), формирующем туристский продукт, в соответствии с требованиями Федерального Закона «Об основах туристской деятельности в Российской Федерации» размещена </w:t>
      </w:r>
      <w:r w:rsidR="00295462">
        <w:rPr>
          <w:rFonts w:ascii="Times New Roman" w:hAnsi="Times New Roman"/>
          <w:bCs/>
          <w:sz w:val="20"/>
          <w:szCs w:val="20"/>
          <w:lang w:val="ru-RU"/>
        </w:rPr>
        <w:t>н</w:t>
      </w:r>
      <w:r w:rsidR="00512126">
        <w:rPr>
          <w:rFonts w:ascii="Times New Roman" w:hAnsi="Times New Roman"/>
          <w:bCs/>
          <w:sz w:val="20"/>
          <w:szCs w:val="20"/>
          <w:lang w:val="ru-RU"/>
        </w:rPr>
        <w:t xml:space="preserve">а сайте Федерального Агентства по туризму: </w:t>
      </w:r>
      <w:hyperlink r:id="rId8" w:history="1">
        <w:r w:rsidR="00512126" w:rsidRPr="0092435E">
          <w:rPr>
            <w:rStyle w:val="affc"/>
            <w:rFonts w:ascii="Times New Roman" w:hAnsi="Times New Roman"/>
            <w:bCs/>
            <w:sz w:val="20"/>
            <w:szCs w:val="20"/>
            <w:lang w:val="ru-RU"/>
          </w:rPr>
          <w:t>https://russiatourism.ru/</w:t>
        </w:r>
      </w:hyperlink>
      <w:r w:rsidR="00512126">
        <w:rPr>
          <w:rFonts w:ascii="Times New Roman" w:hAnsi="Times New Roman"/>
          <w:bCs/>
          <w:sz w:val="20"/>
          <w:szCs w:val="20"/>
          <w:lang w:val="ru-RU"/>
        </w:rPr>
        <w:t xml:space="preserve"> </w:t>
      </w:r>
    </w:p>
    <w:p w:rsidR="004732A0" w:rsidRDefault="00D03B71">
      <w:pPr>
        <w:jc w:val="both"/>
        <w:textAlignment w:val="top"/>
        <w:rPr>
          <w:rFonts w:ascii="Times New Roman" w:hAnsi="Times New Roman"/>
          <w:sz w:val="20"/>
          <w:szCs w:val="20"/>
          <w:lang w:val="ru-RU"/>
        </w:rPr>
      </w:pPr>
      <w:r>
        <w:rPr>
          <w:rFonts w:ascii="Times New Roman" w:hAnsi="Times New Roman"/>
          <w:bCs/>
          <w:sz w:val="20"/>
          <w:szCs w:val="20"/>
          <w:lang w:val="ru-RU"/>
        </w:rPr>
        <w:t xml:space="preserve">6.4. </w:t>
      </w:r>
      <w:r>
        <w:rPr>
          <w:rFonts w:ascii="Times New Roman" w:hAnsi="Times New Roman"/>
          <w:sz w:val="20"/>
          <w:szCs w:val="20"/>
          <w:lang w:val="ru-RU"/>
        </w:rPr>
        <w:t>При наступлении обстоятельств, повлекших или могущих повлечь предъявление требований туристов (заказчика) о возмещении причиненных убытков, Агент информирует заказчика (туриста) о его праве обратиться напрямую к страховой компании  - страховщику туроператора с  заявлением о выплате страхового возмещения. В данном случае требование о выплате страхового возмещения удовлетворяется в течение 30 календарных дней со дня получения такого заявления с приложением всех подтверждающих и надлежаще оформленных документов.</w:t>
      </w:r>
    </w:p>
    <w:p w:rsidR="004732A0" w:rsidRDefault="00D03B71">
      <w:pPr>
        <w:suppressAutoHyphens/>
        <w:ind w:right="-108"/>
        <w:jc w:val="both"/>
        <w:rPr>
          <w:rFonts w:ascii="Times New Roman" w:hAnsi="Times New Roman"/>
          <w:bCs/>
          <w:sz w:val="20"/>
          <w:szCs w:val="20"/>
          <w:lang w:val="ru-RU"/>
        </w:rPr>
      </w:pPr>
      <w:r>
        <w:rPr>
          <w:rFonts w:ascii="Times New Roman" w:hAnsi="Times New Roman"/>
          <w:sz w:val="20"/>
          <w:szCs w:val="20"/>
          <w:lang w:val="ru-RU"/>
        </w:rPr>
        <w:t>6.5. Если турист (заказчик) обращается в страховую компанию через Агента и туроператора, то Агент:</w:t>
      </w:r>
      <w:r>
        <w:rPr>
          <w:rFonts w:ascii="Times New Roman" w:hAnsi="Times New Roman"/>
          <w:bCs/>
          <w:sz w:val="20"/>
          <w:szCs w:val="20"/>
          <w:lang w:val="ru-RU"/>
        </w:rPr>
        <w:t xml:space="preserve"> </w:t>
      </w:r>
    </w:p>
    <w:p w:rsidR="004732A0" w:rsidRDefault="00D03B71">
      <w:pPr>
        <w:suppressAutoHyphens/>
        <w:ind w:right="-108"/>
        <w:jc w:val="both"/>
        <w:rPr>
          <w:rFonts w:ascii="Times New Roman" w:hAnsi="Times New Roman"/>
          <w:sz w:val="20"/>
          <w:szCs w:val="20"/>
          <w:lang w:val="ru-RU"/>
        </w:rPr>
      </w:pPr>
      <w:r>
        <w:rPr>
          <w:rFonts w:ascii="Times New Roman" w:hAnsi="Times New Roman"/>
          <w:sz w:val="20"/>
          <w:szCs w:val="20"/>
          <w:lang w:val="ru-RU"/>
        </w:rPr>
        <w:t>6.5.1. надлежащим образом оформляет и сохраняет все необходимые документы, связанные с фактом причинения ущерба;</w:t>
      </w:r>
    </w:p>
    <w:p w:rsidR="004732A0" w:rsidRDefault="00D03B71">
      <w:pPr>
        <w:pStyle w:val="34"/>
        <w:suppressAutoHyphens/>
        <w:ind w:left="0" w:right="-108"/>
        <w:jc w:val="both"/>
        <w:rPr>
          <w:sz w:val="20"/>
          <w:szCs w:val="20"/>
          <w:lang w:val="ru-RU"/>
        </w:rPr>
      </w:pPr>
      <w:r>
        <w:rPr>
          <w:sz w:val="20"/>
          <w:szCs w:val="20"/>
          <w:lang w:val="ru-RU"/>
        </w:rPr>
        <w:t>6.5.2. незамедлительно, но в любом случае не позднее 2 (двух) рабочих дней со дня, когда ему стало известно о произошедшем, уведомляет туроператора телеграммой, телефонограммой, по телефону или факсимильной связью, сообщив следующие сведения:</w:t>
      </w:r>
    </w:p>
    <w:p w:rsidR="004732A0" w:rsidRDefault="00D03B71">
      <w:pPr>
        <w:suppressAutoHyphens/>
        <w:ind w:right="-108"/>
        <w:jc w:val="both"/>
        <w:rPr>
          <w:rFonts w:ascii="Times New Roman" w:hAnsi="Times New Roman"/>
          <w:sz w:val="20"/>
          <w:szCs w:val="20"/>
          <w:lang w:val="ru-RU"/>
        </w:rPr>
      </w:pPr>
      <w:r>
        <w:rPr>
          <w:rFonts w:ascii="Times New Roman" w:hAnsi="Times New Roman"/>
          <w:sz w:val="20"/>
          <w:szCs w:val="20"/>
          <w:lang w:val="ru-RU"/>
        </w:rPr>
        <w:t>- номер и дату настоящего Договора с туристом;</w:t>
      </w:r>
    </w:p>
    <w:p w:rsidR="004732A0" w:rsidRDefault="00D03B71">
      <w:pPr>
        <w:suppressAutoHyphens/>
        <w:ind w:right="-108"/>
        <w:jc w:val="both"/>
        <w:rPr>
          <w:rFonts w:ascii="Times New Roman" w:hAnsi="Times New Roman"/>
          <w:sz w:val="20"/>
          <w:szCs w:val="20"/>
          <w:lang w:val="ru-RU"/>
        </w:rPr>
      </w:pPr>
      <w:r>
        <w:rPr>
          <w:rFonts w:ascii="Times New Roman" w:hAnsi="Times New Roman"/>
          <w:sz w:val="20"/>
          <w:szCs w:val="20"/>
          <w:lang w:val="ru-RU"/>
        </w:rPr>
        <w:t>- краткие сведения об обстоятельствах, приведших к причинению ущерба, с указанием по возможности всех лиц, вовлеченных в данное событие, дат, причин и характера возникновения ущерба;</w:t>
      </w:r>
    </w:p>
    <w:p w:rsidR="004732A0" w:rsidRDefault="00D03B71">
      <w:pPr>
        <w:suppressAutoHyphens/>
        <w:ind w:right="-108"/>
        <w:jc w:val="both"/>
        <w:rPr>
          <w:rFonts w:ascii="Times New Roman" w:hAnsi="Times New Roman"/>
          <w:sz w:val="20"/>
          <w:szCs w:val="20"/>
          <w:lang w:val="ru-RU"/>
        </w:rPr>
      </w:pPr>
      <w:r>
        <w:rPr>
          <w:rFonts w:ascii="Times New Roman" w:hAnsi="Times New Roman"/>
          <w:sz w:val="20"/>
          <w:szCs w:val="20"/>
          <w:lang w:val="ru-RU"/>
        </w:rPr>
        <w:t>- имеющиеся сведения о характере и размере причиненного ущерба.</w:t>
      </w:r>
    </w:p>
    <w:p w:rsidR="004732A0" w:rsidRDefault="00D03B71">
      <w:pPr>
        <w:suppressAutoHyphens/>
        <w:ind w:right="-108"/>
        <w:jc w:val="both"/>
        <w:rPr>
          <w:rFonts w:ascii="Times New Roman" w:hAnsi="Times New Roman"/>
          <w:sz w:val="20"/>
          <w:szCs w:val="20"/>
          <w:lang w:val="ru-RU"/>
        </w:rPr>
      </w:pPr>
      <w:r>
        <w:rPr>
          <w:rFonts w:ascii="Times New Roman" w:hAnsi="Times New Roman"/>
          <w:sz w:val="20"/>
          <w:szCs w:val="20"/>
          <w:lang w:val="ru-RU"/>
        </w:rPr>
        <w:t>6.5.3. Незамедлительно, но в любом случае не позднее 2 (двух) рабочих дней после получения письменного требования от заказчика (туриста) о возмещении причиненного ущерба, уведомляет об этом туроператора телефонограммой, телеграммой или по факсимильной связи, а также своевременно сообщает Принципалу о начале действий компетентных органов по факту причинения ущерба (расследование, вызов в суд и т. д.), информирует его о ходе расследования, судебного разбирательства и т.п.</w:t>
      </w:r>
    </w:p>
    <w:p w:rsidR="004732A0" w:rsidRDefault="00D03B71">
      <w:pPr>
        <w:pStyle w:val="34"/>
        <w:ind w:left="0" w:right="-108"/>
        <w:jc w:val="both"/>
        <w:rPr>
          <w:bCs/>
          <w:sz w:val="20"/>
          <w:szCs w:val="20"/>
          <w:lang w:val="ru-RU"/>
        </w:rPr>
      </w:pPr>
      <w:r>
        <w:rPr>
          <w:sz w:val="20"/>
          <w:szCs w:val="20"/>
          <w:lang w:val="ru-RU"/>
        </w:rPr>
        <w:t xml:space="preserve">6.6. Основанием для выплаты страхового возмещения по договору страхования является признание страховой компанией либо установление в судебном порядке факта наступления страхового случая. Заказчик (турист) вправе, в пределах установленной настоящим Договором страховой суммы, предъявить страховой компании требование о выплате страхового возмещения в течение срока исковой давности, установленного </w:t>
      </w:r>
      <w:r>
        <w:rPr>
          <w:bCs/>
          <w:sz w:val="20"/>
          <w:szCs w:val="20"/>
          <w:lang w:val="ru-RU"/>
        </w:rPr>
        <w:t>законодательством Российской Федерации.</w:t>
      </w:r>
    </w:p>
    <w:p w:rsidR="004732A0" w:rsidRDefault="00D03B71">
      <w:pPr>
        <w:pStyle w:val="34"/>
        <w:ind w:left="0" w:right="-108"/>
        <w:jc w:val="both"/>
        <w:rPr>
          <w:bCs/>
          <w:sz w:val="20"/>
          <w:szCs w:val="20"/>
          <w:lang w:val="ru-RU"/>
        </w:rPr>
      </w:pPr>
      <w:r>
        <w:rPr>
          <w:bCs/>
          <w:sz w:val="20"/>
          <w:szCs w:val="20"/>
          <w:lang w:val="ru-RU"/>
        </w:rPr>
        <w:t xml:space="preserve">6.7. Правила страхования и стандартный договор страхования являются неотъемлемой частью настоящего договора, с которыми Агент обязан ознакомиться при заключении настоящего договора. Всё, что не урегулировано настоящим договором и касается вопроса финансового обеспечения Принципала или туроператора регулируется правилами  и Договором страхования. Правила страхования и порядок предъявления требований (заявления) к страховой компании и (или) к Принципалу или туроператору через Агента, а также  </w:t>
      </w:r>
      <w:r>
        <w:rPr>
          <w:bCs/>
          <w:sz w:val="20"/>
          <w:szCs w:val="20"/>
          <w:lang w:val="ru-RU"/>
        </w:rPr>
        <w:lastRenderedPageBreak/>
        <w:t xml:space="preserve">порядок определения случая страховым  изложен на сайте </w:t>
      </w:r>
      <w:r w:rsidR="004F2C7A" w:rsidRPr="004F2C7A">
        <w:rPr>
          <w:sz w:val="20"/>
          <w:szCs w:val="20"/>
        </w:rPr>
        <w:t>pcot</w:t>
      </w:r>
      <w:r w:rsidR="004F2C7A" w:rsidRPr="004F2C7A">
        <w:rPr>
          <w:sz w:val="20"/>
          <w:szCs w:val="20"/>
          <w:lang w:val="ru-RU"/>
        </w:rPr>
        <w:t>.</w:t>
      </w:r>
      <w:r w:rsidR="004F2C7A" w:rsidRPr="004F2C7A">
        <w:rPr>
          <w:sz w:val="20"/>
          <w:szCs w:val="20"/>
        </w:rPr>
        <w:t>ru</w:t>
      </w:r>
      <w:r>
        <w:rPr>
          <w:sz w:val="20"/>
          <w:szCs w:val="20"/>
          <w:lang w:val="ru-RU"/>
        </w:rPr>
        <w:t>.</w:t>
      </w:r>
      <w:r>
        <w:rPr>
          <w:bCs/>
          <w:sz w:val="20"/>
          <w:szCs w:val="20"/>
          <w:lang w:val="ru-RU"/>
        </w:rPr>
        <w:t xml:space="preserve"> Подписывая настоящий договор, Агент подтверждает, что о правилах страхования,  о реестровом номере туроператора и его финансовом обеспечении, его финансовом гаранте, их наименовании и местонахождении он информирован и с ними ознакомлен.</w:t>
      </w:r>
    </w:p>
    <w:p w:rsidR="004732A0" w:rsidRPr="00AF7F84" w:rsidRDefault="00D03B71">
      <w:pPr>
        <w:pStyle w:val="34"/>
        <w:ind w:left="0" w:right="-108"/>
        <w:jc w:val="both"/>
        <w:rPr>
          <w:lang w:val="ru-RU"/>
        </w:rPr>
      </w:pPr>
      <w:r>
        <w:rPr>
          <w:bCs/>
          <w:sz w:val="20"/>
          <w:szCs w:val="20"/>
          <w:lang w:val="ru-RU"/>
        </w:rPr>
        <w:t>6.8. Агент обязан ознакомиться с информацией о финансовой гарантии Принципала, туроператора, ее изменениях</w:t>
      </w:r>
      <w:r w:rsidR="00295462">
        <w:rPr>
          <w:bCs/>
          <w:sz w:val="20"/>
          <w:szCs w:val="20"/>
          <w:lang w:val="ru-RU"/>
        </w:rPr>
        <w:t xml:space="preserve"> и продлении, опубликованной на сайте Федерального Агентства по туризму: </w:t>
      </w:r>
      <w:hyperlink r:id="rId9" w:history="1">
        <w:r w:rsidR="00295462" w:rsidRPr="0092435E">
          <w:rPr>
            <w:rStyle w:val="affc"/>
            <w:bCs/>
            <w:sz w:val="20"/>
            <w:szCs w:val="20"/>
            <w:lang w:val="ru-RU"/>
          </w:rPr>
          <w:t>https://russiatourism.ru/</w:t>
        </w:r>
      </w:hyperlink>
    </w:p>
    <w:p w:rsidR="004732A0" w:rsidRPr="00AF7F84" w:rsidRDefault="004732A0">
      <w:pPr>
        <w:pStyle w:val="34"/>
        <w:ind w:left="0" w:right="-108"/>
        <w:jc w:val="both"/>
        <w:rPr>
          <w:bCs/>
          <w:sz w:val="20"/>
          <w:szCs w:val="20"/>
          <w:lang w:val="ru-RU"/>
        </w:rPr>
      </w:pPr>
    </w:p>
    <w:p w:rsidR="004732A0" w:rsidRDefault="00D03B71">
      <w:pPr>
        <w:ind w:left="360"/>
        <w:jc w:val="center"/>
        <w:rPr>
          <w:rFonts w:ascii="Times New Roman" w:hAnsi="Times New Roman"/>
          <w:b/>
          <w:bCs/>
          <w:sz w:val="20"/>
          <w:szCs w:val="20"/>
          <w:lang w:val="ru-RU"/>
        </w:rPr>
      </w:pPr>
      <w:r>
        <w:rPr>
          <w:rFonts w:ascii="Times New Roman" w:hAnsi="Times New Roman"/>
          <w:b/>
          <w:bCs/>
          <w:sz w:val="20"/>
          <w:szCs w:val="20"/>
          <w:lang w:val="ru-RU"/>
        </w:rPr>
        <w:t>7.ОСОБЫЕ УСЛОВИЯ И ПОРЯДОК ИЗМЕНЕНИЯ И РАСТОРЖЕНИЯ ДОГОВОРА.</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7.1. Настоящий Договор распространяет своё действие на отношения сторон, возникшие </w:t>
      </w:r>
      <w:r w:rsidR="00E50C89">
        <w:rPr>
          <w:rFonts w:ascii="Times New Roman" w:hAnsi="Times New Roman"/>
          <w:sz w:val="20"/>
          <w:szCs w:val="20"/>
          <w:lang w:val="ru-RU"/>
        </w:rPr>
        <w:t>с момента подписания договора, и действует в течение неопределённого периода времени. Принципал вправе</w:t>
      </w:r>
      <w:r>
        <w:rPr>
          <w:rFonts w:ascii="Times New Roman" w:hAnsi="Times New Roman"/>
          <w:sz w:val="20"/>
          <w:szCs w:val="20"/>
          <w:lang w:val="ru-RU"/>
        </w:rPr>
        <w:t xml:space="preserve"> уведомить на своем сайте о внесении изменений в договор и его досрочном перезаключении.</w:t>
      </w:r>
    </w:p>
    <w:p w:rsidR="00A35BD9" w:rsidRDefault="00AF7F84" w:rsidP="00A35BD9">
      <w:pPr>
        <w:framePr w:w="5686" w:h="2656" w:hRule="exact" w:wrap="auto" w:vAnchor="text" w:hAnchor="page" w:x="6060" w:y="342"/>
        <w:rPr>
          <w:rFonts w:ascii="Times New Roman" w:hAnsi="Times New Roman"/>
          <w:sz w:val="20"/>
          <w:szCs w:val="20"/>
          <w:shd w:val="clear" w:color="auto" w:fill="FEFEFE"/>
          <w:lang w:val="ru-RU"/>
        </w:rPr>
      </w:pPr>
      <w:r>
        <w:rPr>
          <w:rFonts w:ascii="Times New Roman" w:hAnsi="Times New Roman"/>
          <w:sz w:val="20"/>
          <w:szCs w:val="20"/>
          <w:shd w:val="clear" w:color="auto" w:fill="FEFEFE"/>
          <w:lang w:val="ru-RU"/>
        </w:rPr>
        <w:t>Общество с ограниченной ответственностью «Туристическое агентство Пермский центр отдыха и туризма»</w:t>
      </w:r>
      <w:r>
        <w:rPr>
          <w:rFonts w:ascii="Times New Roman" w:hAnsi="Times New Roman"/>
          <w:sz w:val="20"/>
          <w:szCs w:val="20"/>
          <w:shd w:val="clear" w:color="auto" w:fill="FEFEFE"/>
        </w:rPr>
        <w:t> </w:t>
      </w:r>
      <w:r>
        <w:rPr>
          <w:rFonts w:ascii="Times New Roman" w:hAnsi="Times New Roman"/>
          <w:sz w:val="20"/>
          <w:szCs w:val="20"/>
          <w:lang w:val="ru-RU"/>
        </w:rPr>
        <w:br/>
      </w:r>
      <w:r>
        <w:rPr>
          <w:rFonts w:ascii="Times New Roman" w:hAnsi="Times New Roman"/>
          <w:sz w:val="20"/>
          <w:szCs w:val="20"/>
          <w:shd w:val="clear" w:color="auto" w:fill="FEFEFE"/>
          <w:lang w:val="ru-RU"/>
        </w:rPr>
        <w:t>Юр. и факт</w:t>
      </w:r>
      <w:proofErr w:type="gramStart"/>
      <w:r>
        <w:rPr>
          <w:rFonts w:ascii="Times New Roman" w:hAnsi="Times New Roman"/>
          <w:sz w:val="20"/>
          <w:szCs w:val="20"/>
          <w:shd w:val="clear" w:color="auto" w:fill="FEFEFE"/>
          <w:lang w:val="ru-RU"/>
        </w:rPr>
        <w:t>.</w:t>
      </w:r>
      <w:proofErr w:type="gramEnd"/>
      <w:r>
        <w:rPr>
          <w:rFonts w:ascii="Times New Roman" w:hAnsi="Times New Roman"/>
          <w:sz w:val="20"/>
          <w:szCs w:val="20"/>
          <w:shd w:val="clear" w:color="auto" w:fill="FEFEFE"/>
          <w:lang w:val="ru-RU"/>
        </w:rPr>
        <w:t xml:space="preserve"> </w:t>
      </w:r>
      <w:proofErr w:type="gramStart"/>
      <w:r>
        <w:rPr>
          <w:rFonts w:ascii="Times New Roman" w:hAnsi="Times New Roman"/>
          <w:sz w:val="20"/>
          <w:szCs w:val="20"/>
          <w:shd w:val="clear" w:color="auto" w:fill="FEFEFE"/>
          <w:lang w:val="ru-RU"/>
        </w:rPr>
        <w:t>а</w:t>
      </w:r>
      <w:proofErr w:type="gramEnd"/>
      <w:r>
        <w:rPr>
          <w:rFonts w:ascii="Times New Roman" w:hAnsi="Times New Roman"/>
          <w:sz w:val="20"/>
          <w:szCs w:val="20"/>
          <w:shd w:val="clear" w:color="auto" w:fill="FEFEFE"/>
          <w:lang w:val="ru-RU"/>
        </w:rPr>
        <w:t>дрес</w:t>
      </w:r>
      <w:r>
        <w:rPr>
          <w:rFonts w:ascii="Times New Roman" w:hAnsi="Times New Roman"/>
          <w:sz w:val="20"/>
          <w:szCs w:val="20"/>
          <w:shd w:val="clear" w:color="auto" w:fill="FEFEFE"/>
        </w:rPr>
        <w:t> </w:t>
      </w:r>
      <w:r>
        <w:rPr>
          <w:rFonts w:ascii="Times New Roman" w:hAnsi="Times New Roman"/>
          <w:sz w:val="20"/>
          <w:szCs w:val="20"/>
          <w:shd w:val="clear" w:color="auto" w:fill="FEFEFE"/>
          <w:lang w:val="ru-RU"/>
        </w:rPr>
        <w:t xml:space="preserve">: 614000 г. Пермь, ул. Ленина, </w:t>
      </w:r>
      <w:r w:rsidR="005D083F">
        <w:rPr>
          <w:rFonts w:ascii="Times New Roman" w:hAnsi="Times New Roman"/>
          <w:sz w:val="20"/>
          <w:szCs w:val="20"/>
          <w:shd w:val="clear" w:color="auto" w:fill="FEFEFE"/>
          <w:lang w:val="ru-RU"/>
        </w:rPr>
        <w:t>66</w:t>
      </w:r>
      <w:r w:rsidR="00A35BD9">
        <w:rPr>
          <w:rFonts w:ascii="Times New Roman" w:hAnsi="Times New Roman"/>
          <w:sz w:val="20"/>
          <w:szCs w:val="20"/>
          <w:shd w:val="clear" w:color="auto" w:fill="FEFEFE"/>
          <w:lang w:val="ru-RU"/>
        </w:rPr>
        <w:t xml:space="preserve">, офис 1 </w:t>
      </w:r>
      <w:r w:rsidR="00A35BD9" w:rsidRPr="00A35BD9">
        <w:rPr>
          <w:rFonts w:ascii="Times New Roman" w:hAnsi="Times New Roman"/>
          <w:sz w:val="20"/>
          <w:szCs w:val="20"/>
          <w:shd w:val="clear" w:color="auto" w:fill="FEFEFE"/>
          <w:lang w:val="ru-RU"/>
        </w:rPr>
        <w:t xml:space="preserve">(согласно </w:t>
      </w:r>
      <w:proofErr w:type="spellStart"/>
      <w:r w:rsidR="00A35BD9" w:rsidRPr="00A35BD9">
        <w:rPr>
          <w:rFonts w:ascii="Times New Roman" w:hAnsi="Times New Roman"/>
          <w:sz w:val="20"/>
          <w:szCs w:val="20"/>
          <w:shd w:val="clear" w:color="auto" w:fill="FEFEFE"/>
          <w:lang w:val="ru-RU"/>
        </w:rPr>
        <w:t>бти</w:t>
      </w:r>
      <w:proofErr w:type="spellEnd"/>
      <w:r w:rsidR="00A35BD9" w:rsidRPr="00A35BD9">
        <w:rPr>
          <w:rFonts w:ascii="Times New Roman" w:hAnsi="Times New Roman"/>
          <w:sz w:val="20"/>
          <w:szCs w:val="20"/>
          <w:shd w:val="clear" w:color="auto" w:fill="FEFEFE"/>
          <w:lang w:val="ru-RU"/>
        </w:rPr>
        <w:t xml:space="preserve"> 6)</w:t>
      </w:r>
      <w:r>
        <w:rPr>
          <w:rFonts w:ascii="Times New Roman" w:hAnsi="Times New Roman"/>
          <w:sz w:val="20"/>
          <w:szCs w:val="20"/>
          <w:lang w:val="ru-RU"/>
        </w:rPr>
        <w:br/>
      </w:r>
      <w:r>
        <w:rPr>
          <w:rFonts w:ascii="Times New Roman" w:hAnsi="Times New Roman"/>
          <w:sz w:val="20"/>
          <w:szCs w:val="20"/>
          <w:shd w:val="clear" w:color="auto" w:fill="FEFEFE"/>
          <w:lang w:val="ru-RU"/>
        </w:rPr>
        <w:t>ИНН: 5906110509</w:t>
      </w:r>
      <w:r>
        <w:rPr>
          <w:rFonts w:ascii="Times New Roman" w:hAnsi="Times New Roman"/>
          <w:sz w:val="20"/>
          <w:szCs w:val="20"/>
          <w:shd w:val="clear" w:color="auto" w:fill="FEFEFE"/>
        </w:rPr>
        <w:t>   </w:t>
      </w:r>
      <w:r>
        <w:rPr>
          <w:rFonts w:ascii="Times New Roman" w:hAnsi="Times New Roman"/>
          <w:sz w:val="20"/>
          <w:szCs w:val="20"/>
          <w:shd w:val="clear" w:color="auto" w:fill="FEFEFE"/>
          <w:lang w:val="ru-RU"/>
        </w:rPr>
        <w:t xml:space="preserve"> КПП: 590201001 </w:t>
      </w:r>
      <w:r>
        <w:rPr>
          <w:rFonts w:ascii="Times New Roman" w:hAnsi="Times New Roman"/>
          <w:sz w:val="20"/>
          <w:szCs w:val="20"/>
          <w:shd w:val="clear" w:color="auto" w:fill="FEFEFE"/>
        </w:rPr>
        <w:t> </w:t>
      </w:r>
    </w:p>
    <w:p w:rsidR="00A35BD9" w:rsidRDefault="00AF7F84" w:rsidP="00A35BD9">
      <w:pPr>
        <w:framePr w:w="5686" w:h="2656" w:hRule="exact" w:wrap="auto" w:vAnchor="text" w:hAnchor="page" w:x="6060" w:y="342"/>
        <w:rPr>
          <w:rFonts w:ascii="Times New Roman" w:hAnsi="Times New Roman"/>
          <w:sz w:val="20"/>
          <w:szCs w:val="20"/>
          <w:shd w:val="clear" w:color="auto" w:fill="FEFEFE"/>
          <w:lang w:val="ru-RU"/>
        </w:rPr>
      </w:pPr>
      <w:r>
        <w:rPr>
          <w:rFonts w:ascii="Times New Roman" w:hAnsi="Times New Roman"/>
          <w:sz w:val="20"/>
          <w:szCs w:val="20"/>
          <w:shd w:val="clear" w:color="auto" w:fill="FEFEFE"/>
          <w:lang w:val="ru-RU"/>
        </w:rPr>
        <w:t xml:space="preserve">ОГРН: 1115906006480 </w:t>
      </w:r>
    </w:p>
    <w:p w:rsidR="00170395" w:rsidRDefault="00AF7F84" w:rsidP="00A35BD9">
      <w:pPr>
        <w:framePr w:w="5686" w:h="2656" w:hRule="exact" w:wrap="auto" w:vAnchor="text" w:hAnchor="page" w:x="6060" w:y="342"/>
        <w:rPr>
          <w:rFonts w:ascii="Times New Roman" w:hAnsi="Times New Roman"/>
          <w:sz w:val="20"/>
          <w:szCs w:val="20"/>
          <w:lang w:val="ru-RU"/>
        </w:rPr>
      </w:pPr>
      <w:proofErr w:type="gramStart"/>
      <w:r>
        <w:rPr>
          <w:rFonts w:ascii="Times New Roman" w:hAnsi="Times New Roman"/>
          <w:sz w:val="20"/>
          <w:szCs w:val="20"/>
          <w:shd w:val="clear" w:color="auto" w:fill="FEFEFE"/>
          <w:lang w:val="ru-RU"/>
        </w:rPr>
        <w:t>р</w:t>
      </w:r>
      <w:proofErr w:type="gramEnd"/>
      <w:r>
        <w:rPr>
          <w:rFonts w:ascii="Times New Roman" w:hAnsi="Times New Roman"/>
          <w:sz w:val="20"/>
          <w:szCs w:val="20"/>
          <w:shd w:val="clear" w:color="auto" w:fill="FEFEFE"/>
          <w:lang w:val="ru-RU"/>
        </w:rPr>
        <w:t>/с</w:t>
      </w:r>
      <w:r>
        <w:rPr>
          <w:rFonts w:ascii="Times New Roman" w:hAnsi="Times New Roman"/>
          <w:sz w:val="20"/>
          <w:szCs w:val="20"/>
          <w:shd w:val="clear" w:color="auto" w:fill="FEFEFE"/>
        </w:rPr>
        <w:t> </w:t>
      </w:r>
      <w:r w:rsidR="00204600">
        <w:rPr>
          <w:rFonts w:ascii="Times New Roman" w:hAnsi="Times New Roman"/>
          <w:sz w:val="20"/>
          <w:szCs w:val="20"/>
          <w:lang w:val="ru-RU"/>
        </w:rPr>
        <w:t>40702810402700609944</w:t>
      </w:r>
      <w:r>
        <w:rPr>
          <w:rFonts w:ascii="Times New Roman" w:hAnsi="Times New Roman"/>
          <w:sz w:val="20"/>
          <w:szCs w:val="20"/>
          <w:shd w:val="clear" w:color="auto" w:fill="FEFEFE"/>
        </w:rPr>
        <w:t> </w:t>
      </w:r>
      <w:r w:rsidR="00631040" w:rsidRPr="00631040">
        <w:rPr>
          <w:rFonts w:ascii="Times New Roman" w:hAnsi="Times New Roman"/>
          <w:sz w:val="20"/>
          <w:szCs w:val="20"/>
          <w:lang w:val="ru-RU"/>
        </w:rPr>
        <w:t>Нижегородский филиал ПА</w:t>
      </w:r>
      <w:r w:rsidR="00204600">
        <w:rPr>
          <w:rFonts w:ascii="Times New Roman" w:hAnsi="Times New Roman"/>
          <w:sz w:val="20"/>
          <w:szCs w:val="20"/>
          <w:lang w:val="ru-RU"/>
        </w:rPr>
        <w:t xml:space="preserve">О банка "ФК Открытие" г. Нижний </w:t>
      </w:r>
      <w:r w:rsidR="00170395">
        <w:rPr>
          <w:rFonts w:ascii="Times New Roman" w:hAnsi="Times New Roman"/>
          <w:sz w:val="20"/>
          <w:szCs w:val="20"/>
          <w:lang w:val="ru-RU"/>
        </w:rPr>
        <w:t>Н</w:t>
      </w:r>
      <w:r w:rsidR="00631040" w:rsidRPr="00631040">
        <w:rPr>
          <w:rFonts w:ascii="Times New Roman" w:hAnsi="Times New Roman"/>
          <w:sz w:val="20"/>
          <w:szCs w:val="20"/>
          <w:lang w:val="ru-RU"/>
        </w:rPr>
        <w:t>овгород</w:t>
      </w:r>
      <w:r w:rsidRPr="00631040">
        <w:rPr>
          <w:rFonts w:ascii="Times New Roman" w:hAnsi="Times New Roman"/>
          <w:sz w:val="20"/>
          <w:szCs w:val="20"/>
        </w:rPr>
        <w:t> </w:t>
      </w:r>
    </w:p>
    <w:p w:rsidR="00B75FD3" w:rsidRDefault="00AF7F84" w:rsidP="00A35BD9">
      <w:pPr>
        <w:framePr w:w="5686" w:h="2656" w:hRule="exact" w:wrap="auto" w:vAnchor="text" w:hAnchor="page" w:x="6060" w:y="342"/>
        <w:rPr>
          <w:rFonts w:ascii="Times New Roman" w:hAnsi="Times New Roman"/>
          <w:sz w:val="20"/>
          <w:szCs w:val="20"/>
          <w:shd w:val="clear" w:color="auto" w:fill="FEFEFE"/>
          <w:lang w:val="ru-RU"/>
        </w:rPr>
      </w:pPr>
      <w:proofErr w:type="gramStart"/>
      <w:r>
        <w:rPr>
          <w:rFonts w:ascii="Times New Roman" w:hAnsi="Times New Roman"/>
          <w:sz w:val="20"/>
          <w:szCs w:val="20"/>
          <w:shd w:val="clear" w:color="auto" w:fill="FEFEFE"/>
          <w:lang w:val="ru-RU"/>
        </w:rPr>
        <w:t>Кор/счет</w:t>
      </w:r>
      <w:proofErr w:type="gramEnd"/>
      <w:r>
        <w:rPr>
          <w:rFonts w:ascii="Times New Roman" w:hAnsi="Times New Roman"/>
          <w:sz w:val="20"/>
          <w:szCs w:val="20"/>
          <w:shd w:val="clear" w:color="auto" w:fill="FEFEFE"/>
          <w:lang w:val="ru-RU"/>
        </w:rPr>
        <w:t>:</w:t>
      </w:r>
      <w:r>
        <w:rPr>
          <w:rFonts w:ascii="Times New Roman" w:hAnsi="Times New Roman"/>
          <w:sz w:val="20"/>
          <w:szCs w:val="20"/>
          <w:shd w:val="clear" w:color="auto" w:fill="FEFEFE"/>
        </w:rPr>
        <w:t> </w:t>
      </w:r>
      <w:r w:rsidR="00204600">
        <w:rPr>
          <w:rFonts w:ascii="Times New Roman" w:hAnsi="Times New Roman"/>
          <w:sz w:val="20"/>
          <w:szCs w:val="20"/>
          <w:shd w:val="clear" w:color="auto" w:fill="FEFEFE"/>
          <w:lang w:val="ru-RU"/>
        </w:rPr>
        <w:t>30101810300000000881</w:t>
      </w:r>
      <w:r>
        <w:rPr>
          <w:rFonts w:ascii="Times New Roman" w:hAnsi="Times New Roman"/>
          <w:sz w:val="20"/>
          <w:szCs w:val="20"/>
          <w:shd w:val="clear" w:color="auto" w:fill="FEFEFE"/>
          <w:lang w:val="ru-RU"/>
        </w:rPr>
        <w:t xml:space="preserve"> в Отделении Пермь</w:t>
      </w:r>
      <w:r>
        <w:rPr>
          <w:rFonts w:ascii="Times New Roman" w:hAnsi="Times New Roman"/>
          <w:sz w:val="20"/>
          <w:szCs w:val="20"/>
          <w:shd w:val="clear" w:color="auto" w:fill="FEFEFE"/>
        </w:rPr>
        <w:t> </w:t>
      </w:r>
    </w:p>
    <w:p w:rsidR="00B75FD3" w:rsidRDefault="00AF7F84" w:rsidP="00A35BD9">
      <w:pPr>
        <w:framePr w:w="5686" w:h="2656" w:hRule="exact" w:wrap="auto" w:vAnchor="text" w:hAnchor="page" w:x="6060" w:y="342"/>
        <w:rPr>
          <w:rFonts w:ascii="Times New Roman" w:hAnsi="Times New Roman"/>
          <w:sz w:val="20"/>
          <w:szCs w:val="20"/>
          <w:shd w:val="clear" w:color="auto" w:fill="FEFEFE"/>
          <w:lang w:val="ru-RU"/>
        </w:rPr>
      </w:pPr>
      <w:r>
        <w:rPr>
          <w:rFonts w:ascii="Times New Roman" w:hAnsi="Times New Roman"/>
          <w:sz w:val="20"/>
          <w:szCs w:val="20"/>
          <w:shd w:val="clear" w:color="auto" w:fill="FEFEFE"/>
          <w:lang w:val="ru-RU"/>
        </w:rPr>
        <w:t xml:space="preserve">БИК </w:t>
      </w:r>
      <w:r w:rsidR="00204600">
        <w:rPr>
          <w:rFonts w:ascii="Times New Roman" w:hAnsi="Times New Roman"/>
          <w:sz w:val="20"/>
          <w:szCs w:val="20"/>
          <w:lang w:val="ru-RU"/>
        </w:rPr>
        <w:t>042282881</w:t>
      </w:r>
      <w:r>
        <w:rPr>
          <w:rFonts w:ascii="Times New Roman" w:hAnsi="Times New Roman"/>
          <w:sz w:val="20"/>
          <w:szCs w:val="20"/>
          <w:shd w:val="clear" w:color="auto" w:fill="FEFEFE"/>
          <w:lang w:val="ru-RU"/>
        </w:rPr>
        <w:t xml:space="preserve">  </w:t>
      </w:r>
    </w:p>
    <w:p w:rsidR="00AF7F84" w:rsidRPr="00AF7F84" w:rsidRDefault="00AF7F84" w:rsidP="00A35BD9">
      <w:pPr>
        <w:framePr w:w="5686" w:h="2656" w:hRule="exact" w:wrap="auto" w:vAnchor="text" w:hAnchor="page" w:x="6060" w:y="342"/>
        <w:rPr>
          <w:lang w:val="ru-RU"/>
        </w:rPr>
      </w:pPr>
      <w:r>
        <w:rPr>
          <w:rFonts w:ascii="Times New Roman" w:hAnsi="Times New Roman"/>
          <w:sz w:val="20"/>
          <w:szCs w:val="20"/>
          <w:shd w:val="clear" w:color="auto" w:fill="FEFEFE"/>
          <w:lang w:val="ru-RU"/>
        </w:rPr>
        <w:t>Тел. (342) 254-02-50</w:t>
      </w:r>
    </w:p>
    <w:p w:rsidR="004732A0" w:rsidRDefault="00D03B71">
      <w:pPr>
        <w:pStyle w:val="afe"/>
        <w:ind w:firstLine="0"/>
        <w:jc w:val="both"/>
        <w:rPr>
          <w:sz w:val="20"/>
          <w:szCs w:val="20"/>
          <w:lang w:val="ru-RU"/>
        </w:rPr>
      </w:pPr>
      <w:r>
        <w:rPr>
          <w:sz w:val="20"/>
          <w:szCs w:val="20"/>
          <w:lang w:val="ru-RU"/>
        </w:rPr>
        <w:t>7.2. Настоящий Договор может быть досрочно расторгнут или изменен в одностороннем порядке в случаях, предусмотренных настоящим договором и действующим законодательством. Кроме случаев, установленных настоящим договором и действующим законодательством, одностороннее расторжение договора возможно только в случае письменного уведомления другой стороны не менее чем за 10 дней до предполагаемой даты расторжения договора с составлением итогового Акта взаиморасчетов. Расторжение договора не освобождает стороны от исполнения денежных обязательств.</w:t>
      </w:r>
    </w:p>
    <w:p w:rsidR="004732A0" w:rsidRDefault="00D03B71">
      <w:pPr>
        <w:pStyle w:val="afe"/>
        <w:ind w:firstLine="0"/>
        <w:jc w:val="both"/>
        <w:rPr>
          <w:sz w:val="20"/>
          <w:szCs w:val="20"/>
          <w:lang w:val="ru-RU"/>
        </w:rPr>
      </w:pPr>
      <w:r>
        <w:rPr>
          <w:sz w:val="20"/>
          <w:szCs w:val="20"/>
          <w:lang w:val="ru-RU"/>
        </w:rPr>
        <w:t>7.3.  В случае существенного изменения обстоятельств, из которых стороны исходили при заключении договора,  к отношениям сторон применяются положения ст. 10 ФЗ «Об основах туристской деятельности в РФ» и ст. 451 ГК РФ. При этом любая из сторон вправе согласиться с возникшими изменениями либо отказаться от продолжения договора в измененных условиях. Расторжение договора происходит по фактическим затратам сторон. В случае, если сторона (туристы) продолжит принимать исполнение договора от другой стороны, совершать действия, свидетельствующие о принятии исполнения,  в т.ч. проживать в отеле, теплоходе, пользоваться авиа, жд. билетами иными проездными документами и т.п., то это будет расценено как ее согласие на продолжение договора в изменившихся обстоятельствах, что исключает дальнейшие претензии и ссылки на изменение договора.</w:t>
      </w:r>
    </w:p>
    <w:p w:rsidR="004732A0" w:rsidRDefault="00D03B71">
      <w:pPr>
        <w:pStyle w:val="afd"/>
        <w:jc w:val="both"/>
        <w:rPr>
          <w:rFonts w:ascii="Times New Roman" w:hAnsi="Times New Roman" w:cs="Times New Roman"/>
          <w:b w:val="0"/>
          <w:bCs w:val="0"/>
          <w:sz w:val="20"/>
          <w:szCs w:val="20"/>
          <w:lang w:val="ru-RU"/>
        </w:rPr>
      </w:pPr>
      <w:r>
        <w:rPr>
          <w:rFonts w:ascii="Times New Roman" w:hAnsi="Times New Roman" w:cs="Times New Roman"/>
          <w:b w:val="0"/>
          <w:sz w:val="20"/>
          <w:szCs w:val="20"/>
          <w:lang w:val="ru-RU"/>
        </w:rPr>
        <w:t>7.4. Настоящий договор составлен  в двух экземплярах, имеющих одинаковую юридическую силу, по одному для каждой из сторон.</w:t>
      </w:r>
      <w:r>
        <w:rPr>
          <w:rFonts w:ascii="Times New Roman" w:hAnsi="Times New Roman" w:cs="Times New Roman"/>
          <w:b w:val="0"/>
          <w:sz w:val="20"/>
          <w:szCs w:val="20"/>
        </w:rPr>
        <w:t>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7.5. За исключением случаев, предусмотренных Договором, изменение и(или) дополнение к настоящему договору оформляется в письменном виде как дополнительное соглашение к Договору  и подписывается уполномоченными представителями сторон. В случае возникновения противоречий между настоящим договором и дополнительным соглашением, действительными признаются условия, изложенные в доп. соглашении. </w:t>
      </w:r>
    </w:p>
    <w:p w:rsidR="004732A0" w:rsidRDefault="00D03B71">
      <w:pPr>
        <w:pStyle w:val="af7"/>
        <w:jc w:val="both"/>
        <w:rPr>
          <w:sz w:val="20"/>
          <w:szCs w:val="20"/>
          <w:lang w:val="ru-RU"/>
        </w:rPr>
      </w:pPr>
      <w:r>
        <w:rPr>
          <w:sz w:val="20"/>
          <w:szCs w:val="20"/>
          <w:lang w:val="ru-RU"/>
        </w:rPr>
        <w:t xml:space="preserve">7.6. Стороны согласились признавать переписку с использованием электронной и факсимильной связи достаточной для исполнения обязательств по настоящему договору до момента получения оригиналов соответствующих документов, подписанных уполномоченными лицами и заверенных печатью. </w:t>
      </w:r>
    </w:p>
    <w:p w:rsidR="004732A0" w:rsidRDefault="00D03B71">
      <w:pPr>
        <w:jc w:val="both"/>
        <w:rPr>
          <w:rFonts w:ascii="Times New Roman" w:hAnsi="Times New Roman"/>
          <w:sz w:val="20"/>
          <w:szCs w:val="20"/>
          <w:lang w:val="ru-RU"/>
        </w:rPr>
      </w:pPr>
      <w:r>
        <w:rPr>
          <w:rFonts w:ascii="Times New Roman" w:hAnsi="Times New Roman"/>
          <w:sz w:val="20"/>
          <w:szCs w:val="20"/>
          <w:lang w:val="ru-RU"/>
        </w:rPr>
        <w:lastRenderedPageBreak/>
        <w:t xml:space="preserve">7.7. По всем остальным вопросам, не урегулированным в настоящем договоре, стороны руководствуются действующим законодательством Российской Федерации. </w:t>
      </w:r>
    </w:p>
    <w:p w:rsidR="004732A0" w:rsidRDefault="00D03B71">
      <w:pPr>
        <w:jc w:val="both"/>
        <w:rPr>
          <w:rFonts w:ascii="Times New Roman" w:hAnsi="Times New Roman"/>
          <w:sz w:val="20"/>
          <w:szCs w:val="20"/>
          <w:lang w:val="ru-RU"/>
        </w:rPr>
      </w:pPr>
      <w:r>
        <w:rPr>
          <w:rFonts w:ascii="Times New Roman" w:hAnsi="Times New Roman"/>
          <w:sz w:val="20"/>
          <w:szCs w:val="20"/>
          <w:lang w:val="ru-RU"/>
        </w:rPr>
        <w:t>7.8. Все споры и разногласия, которые могут возникнуть при заключении, исполнении или расторжении настоящего договора, разрешаются сторонами путем предъявления письменных претензий, срок для рассмотрения которых устанавливается в 10 рабочих дней с момента получения претензии, в том числе посредством электронной почты.</w:t>
      </w:r>
    </w:p>
    <w:p w:rsidR="004732A0" w:rsidRDefault="00D03B71">
      <w:pPr>
        <w:pStyle w:val="af7"/>
        <w:jc w:val="both"/>
        <w:rPr>
          <w:sz w:val="20"/>
          <w:szCs w:val="20"/>
          <w:lang w:val="ru-RU"/>
        </w:rPr>
      </w:pPr>
      <w:r>
        <w:rPr>
          <w:sz w:val="20"/>
          <w:szCs w:val="20"/>
          <w:lang w:val="ru-RU"/>
        </w:rPr>
        <w:t xml:space="preserve">7.9. В случае если стороны не достигнут соглашения, то спор подлежит рассмотрению Арбитражным судом  Пермского края. </w:t>
      </w:r>
    </w:p>
    <w:p w:rsidR="004732A0" w:rsidRPr="00AF7F84" w:rsidRDefault="00D03B71">
      <w:pPr>
        <w:pStyle w:val="af7"/>
        <w:jc w:val="both"/>
        <w:rPr>
          <w:sz w:val="20"/>
          <w:szCs w:val="20"/>
          <w:lang w:val="ru-RU"/>
        </w:rPr>
      </w:pPr>
      <w:r>
        <w:rPr>
          <w:sz w:val="20"/>
          <w:szCs w:val="20"/>
          <w:lang w:val="ru-RU"/>
        </w:rPr>
        <w:t xml:space="preserve">7.10. Все приложения к настоящему договору являются его неотъемлемыми частями. </w:t>
      </w:r>
    </w:p>
    <w:p w:rsidR="004732A0" w:rsidRPr="00AF7F84" w:rsidRDefault="004732A0">
      <w:pPr>
        <w:pStyle w:val="af7"/>
        <w:jc w:val="both"/>
        <w:rPr>
          <w:sz w:val="20"/>
          <w:szCs w:val="20"/>
          <w:lang w:val="ru-RU"/>
        </w:rPr>
      </w:pPr>
    </w:p>
    <w:p w:rsidR="004732A0" w:rsidRDefault="00D03B71">
      <w:pPr>
        <w:ind w:left="360"/>
        <w:jc w:val="center"/>
        <w:rPr>
          <w:rFonts w:ascii="Times New Roman" w:hAnsi="Times New Roman"/>
          <w:b/>
          <w:bCs/>
          <w:sz w:val="20"/>
          <w:szCs w:val="20"/>
          <w:lang w:val="ru-RU"/>
        </w:rPr>
      </w:pPr>
      <w:r>
        <w:rPr>
          <w:rFonts w:ascii="Times New Roman" w:hAnsi="Times New Roman"/>
          <w:b/>
          <w:bCs/>
          <w:sz w:val="20"/>
          <w:szCs w:val="20"/>
          <w:lang w:val="ru-RU"/>
        </w:rPr>
        <w:t>8. АДРЕСА И БАНКОВСКИЕ РЕКВИЗИТЫ СТОРОН:</w:t>
      </w:r>
    </w:p>
    <w:p w:rsidR="004732A0" w:rsidRDefault="004732A0">
      <w:pPr>
        <w:ind w:left="360"/>
        <w:jc w:val="center"/>
        <w:rPr>
          <w:rFonts w:ascii="Times New Roman" w:hAnsi="Times New Roman"/>
          <w:b/>
          <w:bCs/>
          <w:sz w:val="20"/>
          <w:szCs w:val="20"/>
          <w:lang w:val="ru-RU"/>
        </w:rPr>
      </w:pPr>
    </w:p>
    <w:p w:rsidR="004732A0" w:rsidRDefault="00D03B71">
      <w:pPr>
        <w:ind w:left="360" w:hanging="360"/>
        <w:rPr>
          <w:rFonts w:ascii="Times New Roman" w:hAnsi="Times New Roman"/>
          <w:b/>
          <w:bCs/>
          <w:sz w:val="20"/>
          <w:szCs w:val="20"/>
          <w:lang w:val="ru-RU"/>
        </w:rPr>
      </w:pPr>
      <w:r>
        <w:rPr>
          <w:rFonts w:ascii="Times New Roman" w:hAnsi="Times New Roman"/>
          <w:b/>
          <w:bCs/>
          <w:sz w:val="20"/>
          <w:szCs w:val="20"/>
          <w:lang w:val="ru-RU"/>
        </w:rPr>
        <w:t>ПРИНЦИПАЛ:</w:t>
      </w:r>
    </w:p>
    <w:p w:rsidR="004732A0" w:rsidRDefault="004732A0">
      <w:pPr>
        <w:jc w:val="both"/>
        <w:rPr>
          <w:rFonts w:ascii="Times New Roman" w:hAnsi="Times New Roman"/>
          <w:sz w:val="20"/>
          <w:szCs w:val="20"/>
          <w:lang w:val="ru-RU"/>
        </w:rPr>
      </w:pPr>
    </w:p>
    <w:p w:rsidR="004732A0" w:rsidRDefault="00D03B71">
      <w:pPr>
        <w:jc w:val="both"/>
        <w:rPr>
          <w:rFonts w:ascii="Times New Roman" w:hAnsi="Times New Roman"/>
          <w:sz w:val="20"/>
          <w:szCs w:val="20"/>
          <w:lang w:val="ru-RU"/>
        </w:rPr>
      </w:pPr>
      <w:r>
        <w:rPr>
          <w:rFonts w:ascii="Times New Roman" w:hAnsi="Times New Roman"/>
          <w:sz w:val="20"/>
          <w:szCs w:val="20"/>
          <w:lang w:val="ru-RU"/>
        </w:rPr>
        <w:t xml:space="preserve">Ген. директор Ю. А. </w:t>
      </w:r>
      <w:r w:rsidR="005D083F">
        <w:rPr>
          <w:rFonts w:ascii="Times New Roman" w:hAnsi="Times New Roman"/>
          <w:sz w:val="20"/>
          <w:szCs w:val="20"/>
          <w:lang w:val="ru-RU"/>
        </w:rPr>
        <w:t>Поротникова</w:t>
      </w:r>
      <w:r>
        <w:rPr>
          <w:rFonts w:ascii="Times New Roman" w:hAnsi="Times New Roman"/>
          <w:sz w:val="20"/>
          <w:szCs w:val="20"/>
          <w:lang w:val="ru-RU"/>
        </w:rPr>
        <w:t xml:space="preserve">  ______________</w:t>
      </w:r>
    </w:p>
    <w:p w:rsidR="004732A0" w:rsidRDefault="004732A0">
      <w:pPr>
        <w:jc w:val="both"/>
        <w:rPr>
          <w:rFonts w:ascii="Times New Roman" w:hAnsi="Times New Roman"/>
          <w:sz w:val="20"/>
          <w:szCs w:val="20"/>
          <w:lang w:val="ru-RU"/>
        </w:rPr>
      </w:pPr>
    </w:p>
    <w:p w:rsidR="004732A0" w:rsidRDefault="00D03B71">
      <w:pPr>
        <w:jc w:val="both"/>
        <w:rPr>
          <w:rFonts w:ascii="Times New Roman" w:hAnsi="Times New Roman"/>
          <w:sz w:val="20"/>
          <w:szCs w:val="20"/>
          <w:lang w:val="ru-RU"/>
        </w:rPr>
      </w:pPr>
      <w:r>
        <w:rPr>
          <w:rFonts w:ascii="Times New Roman" w:hAnsi="Times New Roman"/>
          <w:sz w:val="20"/>
          <w:szCs w:val="20"/>
          <w:lang w:val="ru-RU"/>
        </w:rPr>
        <w:t>МП</w:t>
      </w:r>
    </w:p>
    <w:p w:rsidR="004732A0" w:rsidRDefault="004732A0">
      <w:pPr>
        <w:ind w:left="360"/>
        <w:jc w:val="center"/>
        <w:rPr>
          <w:rFonts w:ascii="Times New Roman" w:hAnsi="Times New Roman"/>
          <w:b/>
          <w:bCs/>
          <w:sz w:val="20"/>
          <w:szCs w:val="20"/>
          <w:lang w:val="ru-RU"/>
        </w:rPr>
      </w:pPr>
    </w:p>
    <w:p w:rsidR="004732A0" w:rsidRDefault="004732A0">
      <w:pPr>
        <w:ind w:left="360"/>
        <w:jc w:val="center"/>
        <w:rPr>
          <w:rFonts w:ascii="Times New Roman" w:hAnsi="Times New Roman"/>
          <w:b/>
          <w:bCs/>
          <w:sz w:val="20"/>
          <w:szCs w:val="20"/>
          <w:lang w:val="ru-RU"/>
        </w:rPr>
      </w:pPr>
      <w:bookmarkStart w:id="4" w:name="_GoBack"/>
      <w:bookmarkEnd w:id="4"/>
    </w:p>
    <w:p w:rsidR="004732A0" w:rsidRDefault="004732A0">
      <w:pPr>
        <w:ind w:left="360"/>
        <w:jc w:val="center"/>
        <w:rPr>
          <w:rFonts w:ascii="Times New Roman" w:hAnsi="Times New Roman"/>
          <w:b/>
          <w:bCs/>
          <w:sz w:val="20"/>
          <w:szCs w:val="20"/>
          <w:lang w:val="ru-RU"/>
        </w:rPr>
      </w:pPr>
    </w:p>
    <w:p w:rsidR="004732A0" w:rsidRDefault="00D03B71" w:rsidP="00750DB7">
      <w:pPr>
        <w:ind w:left="360" w:hanging="360"/>
        <w:rPr>
          <w:rFonts w:ascii="Times New Roman" w:hAnsi="Times New Roman"/>
          <w:sz w:val="20"/>
          <w:szCs w:val="20"/>
          <w:lang w:val="ru-RU"/>
        </w:rPr>
      </w:pPr>
      <w:r>
        <w:rPr>
          <w:rFonts w:ascii="Times New Roman" w:hAnsi="Times New Roman"/>
          <w:b/>
          <w:bCs/>
          <w:sz w:val="20"/>
          <w:szCs w:val="20"/>
          <w:lang w:val="ru-RU"/>
        </w:rPr>
        <w:t>АГЕНТ:</w:t>
      </w:r>
      <w:permStart w:id="7783" w:edGrp="everyone"/>
      <w:r w:rsidR="005E6651">
        <w:rPr>
          <w:rFonts w:ascii="Times New Roman" w:hAnsi="Times New Roman"/>
          <w:sz w:val="20"/>
          <w:szCs w:val="20"/>
          <w:lang w:val="ru-RU"/>
        </w:rPr>
        <w:t xml:space="preserve">   </w:t>
      </w:r>
      <w:r w:rsidR="00750DB7">
        <w:rPr>
          <w:rFonts w:ascii="Times New Roman" w:hAnsi="Times New Roman"/>
          <w:sz w:val="20"/>
          <w:szCs w:val="20"/>
          <w:lang w:val="ru-RU"/>
        </w:rPr>
        <w:t xml:space="preserve">   </w:t>
      </w:r>
    </w:p>
    <w:permEnd w:id="7783"/>
    <w:p w:rsidR="004732A0" w:rsidRDefault="004732A0">
      <w:pPr>
        <w:jc w:val="both"/>
      </w:pPr>
    </w:p>
    <w:sectPr w:rsidR="004732A0">
      <w:footerReference w:type="default" r:id="rId10"/>
      <w:pgSz w:w="11906" w:h="16838"/>
      <w:pgMar w:top="284" w:right="424" w:bottom="765" w:left="567" w:header="0" w:footer="708" w:gutter="0"/>
      <w:cols w:num="2" w:space="286"/>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F01" w:rsidRDefault="00390F01">
      <w:r>
        <w:separator/>
      </w:r>
    </w:p>
  </w:endnote>
  <w:endnote w:type="continuationSeparator" w:id="0">
    <w:p w:rsidR="00390F01" w:rsidRDefault="00390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2A0" w:rsidRDefault="004732A0">
    <w:pPr>
      <w:pStyle w:val="afc"/>
      <w:ind w:right="360" w:firstLine="0"/>
      <w:rPr>
        <w:sz w:val="16"/>
        <w:szCs w:val="16"/>
        <w:lang w:val="ru-RU"/>
      </w:rPr>
    </w:pPr>
  </w:p>
  <w:p w:rsidR="004732A0" w:rsidRDefault="004732A0">
    <w:pPr>
      <w:pStyle w:val="afc"/>
      <w:ind w:right="360" w:firstLine="0"/>
      <w:rPr>
        <w:sz w:val="16"/>
        <w:szCs w:val="16"/>
        <w:lang w:val="ru-RU"/>
      </w:rPr>
    </w:pPr>
  </w:p>
  <w:p w:rsidR="004732A0" w:rsidRDefault="00D03B71">
    <w:pPr>
      <w:pStyle w:val="afc"/>
      <w:ind w:right="360" w:firstLine="0"/>
      <w:rPr>
        <w:sz w:val="16"/>
        <w:szCs w:val="16"/>
      </w:rPr>
    </w:pPr>
    <w:r>
      <w:rPr>
        <w:sz w:val="16"/>
        <w:szCs w:val="16"/>
      </w:rPr>
      <w:t>ПРИНЦИПАЛ:___________________</w:t>
    </w:r>
    <w:r>
      <w:rPr>
        <w:sz w:val="16"/>
        <w:szCs w:val="16"/>
      </w:rPr>
      <w:tab/>
      <w:t xml:space="preserve">                                                                                                          АГЕНТ:____________________</w:t>
    </w:r>
  </w:p>
  <w:p w:rsidR="004732A0" w:rsidRDefault="004732A0">
    <w:pPr>
      <w:pStyle w:val="afc"/>
      <w:ind w:right="360" w:firstLine="0"/>
      <w:rPr>
        <w:sz w:val="16"/>
        <w:szCs w:val="16"/>
      </w:rPr>
    </w:pPr>
  </w:p>
  <w:p w:rsidR="004732A0" w:rsidRDefault="004732A0">
    <w:pPr>
      <w:pStyle w:val="afc"/>
      <w:ind w:right="36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F01" w:rsidRDefault="00390F01">
      <w:r>
        <w:separator/>
      </w:r>
    </w:p>
  </w:footnote>
  <w:footnote w:type="continuationSeparator" w:id="0">
    <w:p w:rsidR="00390F01" w:rsidRDefault="00390F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3E68"/>
    <w:multiLevelType w:val="multilevel"/>
    <w:tmpl w:val="B61A84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8DB5FA8"/>
    <w:multiLevelType w:val="multilevel"/>
    <w:tmpl w:val="02ACBC9A"/>
    <w:lvl w:ilvl="0">
      <w:start w:val="1"/>
      <w:numFmt w:val="bullet"/>
      <w:lvlText w:val="-"/>
      <w:lvlJc w:val="left"/>
      <w:pPr>
        <w:ind w:left="-360" w:hanging="360"/>
      </w:pPr>
      <w:rPr>
        <w:rFonts w:ascii="Times New Roman" w:hAnsi="Times New Roman" w:cs="Times New Roman" w:hint="default"/>
        <w:sz w:val="20"/>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cs="Wingdings" w:hint="default"/>
      </w:rPr>
    </w:lvl>
  </w:abstractNum>
  <w:abstractNum w:abstractNumId="2">
    <w:nsid w:val="71650A52"/>
    <w:multiLevelType w:val="multilevel"/>
    <w:tmpl w:val="2910900E"/>
    <w:lvl w:ilvl="0">
      <w:start w:val="5"/>
      <w:numFmt w:val="decimal"/>
      <w:lvlText w:val="%1."/>
      <w:lvlJc w:val="left"/>
      <w:pPr>
        <w:ind w:left="360" w:hanging="360"/>
      </w:pPr>
    </w:lvl>
    <w:lvl w:ilvl="1">
      <w:start w:val="1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AES" w:cryptAlgorithmClass="hash" w:cryptAlgorithmType="typeAny" w:cryptAlgorithmSid="14" w:cryptSpinCount="100000" w:hash="LFie0eTu6454vkK9v6XkHPGSPFajTtgWxKChIJnZhgGvbiqemGAXk6D88MORpF7h8uqfDfts61L2DiiEFJnUIg==" w:salt="FmrwWrt5pu4DfGEotp1x4Q=="/>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2A0"/>
    <w:rsid w:val="00033C29"/>
    <w:rsid w:val="00062ABA"/>
    <w:rsid w:val="000D4944"/>
    <w:rsid w:val="000D7832"/>
    <w:rsid w:val="0012151C"/>
    <w:rsid w:val="00153A08"/>
    <w:rsid w:val="00170395"/>
    <w:rsid w:val="001F112A"/>
    <w:rsid w:val="00204600"/>
    <w:rsid w:val="00231734"/>
    <w:rsid w:val="00295462"/>
    <w:rsid w:val="00304315"/>
    <w:rsid w:val="00390F01"/>
    <w:rsid w:val="004659A6"/>
    <w:rsid w:val="00471A7D"/>
    <w:rsid w:val="004732A0"/>
    <w:rsid w:val="004F2C7A"/>
    <w:rsid w:val="00512126"/>
    <w:rsid w:val="0053750B"/>
    <w:rsid w:val="005773B0"/>
    <w:rsid w:val="005D083F"/>
    <w:rsid w:val="005E6651"/>
    <w:rsid w:val="005F0C31"/>
    <w:rsid w:val="00631040"/>
    <w:rsid w:val="00631839"/>
    <w:rsid w:val="006D60F8"/>
    <w:rsid w:val="00750DB7"/>
    <w:rsid w:val="008F2993"/>
    <w:rsid w:val="00905432"/>
    <w:rsid w:val="009308D6"/>
    <w:rsid w:val="00A35BD9"/>
    <w:rsid w:val="00AC3C89"/>
    <w:rsid w:val="00AF7F84"/>
    <w:rsid w:val="00B75FD3"/>
    <w:rsid w:val="00BB5983"/>
    <w:rsid w:val="00BF5E08"/>
    <w:rsid w:val="00C80305"/>
    <w:rsid w:val="00D03B71"/>
    <w:rsid w:val="00D34814"/>
    <w:rsid w:val="00D66996"/>
    <w:rsid w:val="00D91B2B"/>
    <w:rsid w:val="00DE74E1"/>
    <w:rsid w:val="00E13FCB"/>
    <w:rsid w:val="00E22E0F"/>
    <w:rsid w:val="00E50C89"/>
    <w:rsid w:val="00E63934"/>
    <w:rsid w:val="00F315B6"/>
    <w:rsid w:val="00F4110F"/>
    <w:rsid w:val="00F90613"/>
    <w:rsid w:val="00FA43F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Lis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D6A"/>
    <w:pPr>
      <w:spacing w:line="240" w:lineRule="auto"/>
    </w:pPr>
    <w:rPr>
      <w:sz w:val="24"/>
      <w:szCs w:val="24"/>
    </w:rPr>
  </w:style>
  <w:style w:type="paragraph" w:styleId="1">
    <w:name w:val="heading 1"/>
    <w:basedOn w:val="a"/>
    <w:link w:val="10"/>
    <w:uiPriority w:val="9"/>
    <w:qFormat/>
    <w:rsid w:val="00422D6A"/>
    <w:pPr>
      <w:keepNext/>
      <w:spacing w:before="240" w:after="60"/>
      <w:outlineLvl w:val="0"/>
    </w:pPr>
    <w:rPr>
      <w:rFonts w:asciiTheme="majorHAnsi" w:eastAsiaTheme="majorEastAsia" w:hAnsiTheme="majorHAnsi" w:cstheme="majorBidi"/>
      <w:b/>
      <w:bCs/>
      <w:sz w:val="32"/>
      <w:szCs w:val="32"/>
    </w:rPr>
  </w:style>
  <w:style w:type="paragraph" w:styleId="2">
    <w:name w:val="heading 2"/>
    <w:basedOn w:val="a"/>
    <w:uiPriority w:val="9"/>
    <w:semiHidden/>
    <w:unhideWhenUsed/>
    <w:qFormat/>
    <w:rsid w:val="00422D6A"/>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0"/>
    <w:uiPriority w:val="9"/>
    <w:unhideWhenUsed/>
    <w:qFormat/>
    <w:rsid w:val="00422D6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link w:val="40"/>
    <w:uiPriority w:val="9"/>
    <w:unhideWhenUsed/>
    <w:qFormat/>
    <w:rsid w:val="00422D6A"/>
    <w:pPr>
      <w:keepNext/>
      <w:spacing w:before="240" w:after="60"/>
      <w:outlineLvl w:val="3"/>
    </w:pPr>
    <w:rPr>
      <w:rFonts w:cstheme="majorBidi"/>
      <w:b/>
      <w:bCs/>
      <w:sz w:val="28"/>
      <w:szCs w:val="28"/>
    </w:rPr>
  </w:style>
  <w:style w:type="paragraph" w:styleId="5">
    <w:name w:val="heading 5"/>
    <w:basedOn w:val="a"/>
    <w:link w:val="50"/>
    <w:uiPriority w:val="9"/>
    <w:semiHidden/>
    <w:unhideWhenUsed/>
    <w:qFormat/>
    <w:rsid w:val="00422D6A"/>
    <w:pPr>
      <w:spacing w:before="240" w:after="60"/>
      <w:outlineLvl w:val="4"/>
    </w:pPr>
    <w:rPr>
      <w:rFonts w:cstheme="majorBidi"/>
      <w:b/>
      <w:bCs/>
      <w:i/>
      <w:iCs/>
      <w:sz w:val="26"/>
      <w:szCs w:val="26"/>
    </w:rPr>
  </w:style>
  <w:style w:type="paragraph" w:styleId="6">
    <w:name w:val="heading 6"/>
    <w:basedOn w:val="a"/>
    <w:link w:val="60"/>
    <w:uiPriority w:val="9"/>
    <w:unhideWhenUsed/>
    <w:qFormat/>
    <w:rsid w:val="00422D6A"/>
    <w:pPr>
      <w:spacing w:before="240" w:after="60"/>
      <w:outlineLvl w:val="5"/>
    </w:pPr>
    <w:rPr>
      <w:rFonts w:cstheme="majorBidi"/>
      <w:b/>
      <w:bCs/>
      <w:sz w:val="22"/>
      <w:szCs w:val="22"/>
    </w:rPr>
  </w:style>
  <w:style w:type="paragraph" w:styleId="7">
    <w:name w:val="heading 7"/>
    <w:basedOn w:val="a"/>
    <w:link w:val="70"/>
    <w:uiPriority w:val="9"/>
    <w:semiHidden/>
    <w:unhideWhenUsed/>
    <w:qFormat/>
    <w:rsid w:val="00422D6A"/>
    <w:pPr>
      <w:spacing w:before="240" w:after="60"/>
      <w:outlineLvl w:val="6"/>
    </w:pPr>
    <w:rPr>
      <w:rFonts w:cstheme="majorBidi"/>
    </w:rPr>
  </w:style>
  <w:style w:type="paragraph" w:styleId="8">
    <w:name w:val="heading 8"/>
    <w:basedOn w:val="a"/>
    <w:link w:val="80"/>
    <w:uiPriority w:val="9"/>
    <w:semiHidden/>
    <w:unhideWhenUsed/>
    <w:qFormat/>
    <w:rsid w:val="00422D6A"/>
    <w:pPr>
      <w:spacing w:before="240" w:after="60"/>
      <w:outlineLvl w:val="7"/>
    </w:pPr>
    <w:rPr>
      <w:rFonts w:cstheme="majorBidi"/>
      <w:i/>
      <w:iCs/>
    </w:rPr>
  </w:style>
  <w:style w:type="paragraph" w:styleId="9">
    <w:name w:val="heading 9"/>
    <w:basedOn w:val="a"/>
    <w:link w:val="90"/>
    <w:uiPriority w:val="9"/>
    <w:semiHidden/>
    <w:unhideWhenUsed/>
    <w:qFormat/>
    <w:rsid w:val="00422D6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22D6A"/>
    <w:rPr>
      <w:rFonts w:asciiTheme="majorHAnsi" w:eastAsiaTheme="majorEastAsia" w:hAnsiTheme="majorHAnsi" w:cstheme="majorBidi"/>
      <w:b/>
      <w:bCs/>
      <w:sz w:val="32"/>
      <w:szCs w:val="32"/>
    </w:rPr>
  </w:style>
  <w:style w:type="character" w:customStyle="1" w:styleId="20">
    <w:name w:val="Заголовок 2 Знак"/>
    <w:basedOn w:val="a0"/>
    <w:uiPriority w:val="9"/>
    <w:semiHidden/>
    <w:qFormat/>
    <w:rsid w:val="00422D6A"/>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qFormat/>
    <w:rsid w:val="00422D6A"/>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qFormat/>
    <w:rsid w:val="00422D6A"/>
    <w:rPr>
      <w:rFonts w:cstheme="majorBidi"/>
      <w:b/>
      <w:bCs/>
      <w:sz w:val="28"/>
      <w:szCs w:val="28"/>
    </w:rPr>
  </w:style>
  <w:style w:type="character" w:customStyle="1" w:styleId="50">
    <w:name w:val="Заголовок 5 Знак"/>
    <w:basedOn w:val="a0"/>
    <w:link w:val="5"/>
    <w:uiPriority w:val="9"/>
    <w:semiHidden/>
    <w:qFormat/>
    <w:rsid w:val="00422D6A"/>
    <w:rPr>
      <w:rFonts w:cstheme="majorBidi"/>
      <w:b/>
      <w:bCs/>
      <w:i/>
      <w:iCs/>
      <w:sz w:val="26"/>
      <w:szCs w:val="26"/>
    </w:rPr>
  </w:style>
  <w:style w:type="character" w:customStyle="1" w:styleId="60">
    <w:name w:val="Заголовок 6 Знак"/>
    <w:basedOn w:val="a0"/>
    <w:link w:val="6"/>
    <w:uiPriority w:val="9"/>
    <w:qFormat/>
    <w:rsid w:val="00422D6A"/>
    <w:rPr>
      <w:rFonts w:cstheme="majorBidi"/>
      <w:b/>
      <w:bCs/>
    </w:rPr>
  </w:style>
  <w:style w:type="character" w:customStyle="1" w:styleId="70">
    <w:name w:val="Заголовок 7 Знак"/>
    <w:basedOn w:val="a0"/>
    <w:link w:val="7"/>
    <w:uiPriority w:val="9"/>
    <w:semiHidden/>
    <w:qFormat/>
    <w:rsid w:val="00422D6A"/>
    <w:rPr>
      <w:rFonts w:cstheme="majorBidi"/>
      <w:sz w:val="24"/>
      <w:szCs w:val="24"/>
    </w:rPr>
  </w:style>
  <w:style w:type="character" w:customStyle="1" w:styleId="80">
    <w:name w:val="Заголовок 8 Знак"/>
    <w:basedOn w:val="a0"/>
    <w:link w:val="8"/>
    <w:uiPriority w:val="9"/>
    <w:semiHidden/>
    <w:qFormat/>
    <w:rsid w:val="00422D6A"/>
    <w:rPr>
      <w:rFonts w:cstheme="majorBidi"/>
      <w:i/>
      <w:iCs/>
      <w:sz w:val="24"/>
      <w:szCs w:val="24"/>
    </w:rPr>
  </w:style>
  <w:style w:type="character" w:customStyle="1" w:styleId="90">
    <w:name w:val="Заголовок 9 Знак"/>
    <w:basedOn w:val="a0"/>
    <w:link w:val="9"/>
    <w:uiPriority w:val="9"/>
    <w:semiHidden/>
    <w:qFormat/>
    <w:rsid w:val="00422D6A"/>
    <w:rPr>
      <w:rFonts w:asciiTheme="majorHAnsi" w:eastAsiaTheme="majorEastAsia" w:hAnsiTheme="majorHAnsi" w:cstheme="majorBidi"/>
    </w:rPr>
  </w:style>
  <w:style w:type="character" w:styleId="a3">
    <w:name w:val="Emphasis"/>
    <w:basedOn w:val="a0"/>
    <w:uiPriority w:val="20"/>
    <w:qFormat/>
    <w:rsid w:val="00422D6A"/>
    <w:rPr>
      <w:rFonts w:asciiTheme="minorHAnsi" w:hAnsiTheme="minorHAnsi"/>
      <w:b/>
      <w:i/>
      <w:iCs/>
    </w:rPr>
  </w:style>
  <w:style w:type="character" w:customStyle="1" w:styleId="a4">
    <w:name w:val="Нижний колонтитул Знак"/>
    <w:basedOn w:val="a0"/>
    <w:qFormat/>
    <w:rsid w:val="00422D6A"/>
    <w:rPr>
      <w:rFonts w:ascii="Times New Roman" w:eastAsia="Times New Roman" w:hAnsi="Times New Roman" w:cs="Times New Roman"/>
      <w:sz w:val="24"/>
      <w:szCs w:val="20"/>
      <w:lang w:eastAsia="ru-RU"/>
    </w:rPr>
  </w:style>
  <w:style w:type="character" w:customStyle="1" w:styleId="a5">
    <w:name w:val="Название Знак"/>
    <w:basedOn w:val="a0"/>
    <w:uiPriority w:val="10"/>
    <w:qFormat/>
    <w:rsid w:val="00422D6A"/>
    <w:rPr>
      <w:rFonts w:asciiTheme="majorHAnsi" w:eastAsiaTheme="majorEastAsia" w:hAnsiTheme="majorHAnsi" w:cstheme="majorBidi"/>
      <w:b/>
      <w:bCs/>
      <w:sz w:val="32"/>
      <w:szCs w:val="32"/>
    </w:rPr>
  </w:style>
  <w:style w:type="character" w:customStyle="1" w:styleId="a6">
    <w:name w:val="Основной текст Знак"/>
    <w:basedOn w:val="a0"/>
    <w:qFormat/>
    <w:rsid w:val="00422D6A"/>
    <w:rPr>
      <w:rFonts w:ascii="Times New Roman" w:eastAsia="Times New Roman" w:hAnsi="Times New Roman" w:cs="Times New Roman"/>
      <w:sz w:val="24"/>
      <w:szCs w:val="20"/>
      <w:lang w:eastAsia="ru-RU"/>
    </w:rPr>
  </w:style>
  <w:style w:type="character" w:customStyle="1" w:styleId="a7">
    <w:name w:val="Основной текст с отступом Знак"/>
    <w:basedOn w:val="a0"/>
    <w:qFormat/>
    <w:rsid w:val="00422D6A"/>
    <w:rPr>
      <w:rFonts w:ascii="Times New Roman" w:eastAsia="Times New Roman" w:hAnsi="Times New Roman" w:cs="Times New Roman"/>
      <w:sz w:val="24"/>
      <w:szCs w:val="20"/>
      <w:lang w:eastAsia="ru-RU"/>
    </w:rPr>
  </w:style>
  <w:style w:type="character" w:customStyle="1" w:styleId="21">
    <w:name w:val="Основной текст с отступом 2 Знак"/>
    <w:basedOn w:val="a0"/>
    <w:link w:val="22"/>
    <w:qFormat/>
    <w:rsid w:val="00422D6A"/>
    <w:rPr>
      <w:rFonts w:ascii="Times New Roman" w:eastAsia="Times New Roman" w:hAnsi="Times New Roman" w:cs="Times New Roman"/>
      <w:sz w:val="24"/>
      <w:szCs w:val="20"/>
      <w:lang w:eastAsia="ru-RU"/>
    </w:rPr>
  </w:style>
  <w:style w:type="character" w:customStyle="1" w:styleId="a8">
    <w:name w:val="Текст Знак"/>
    <w:basedOn w:val="a0"/>
    <w:qFormat/>
    <w:rsid w:val="00422D6A"/>
    <w:rPr>
      <w:rFonts w:ascii="Courier New" w:eastAsia="Times New Roman" w:hAnsi="Courier New" w:cs="Times New Roman"/>
      <w:sz w:val="20"/>
      <w:szCs w:val="20"/>
      <w:lang w:eastAsia="ru-RU"/>
    </w:rPr>
  </w:style>
  <w:style w:type="character" w:styleId="a9">
    <w:name w:val="Strong"/>
    <w:basedOn w:val="a0"/>
    <w:uiPriority w:val="22"/>
    <w:qFormat/>
    <w:rsid w:val="00422D6A"/>
    <w:rPr>
      <w:b/>
      <w:bCs/>
    </w:rPr>
  </w:style>
  <w:style w:type="character" w:customStyle="1" w:styleId="31">
    <w:name w:val="Основной текст с отступом 3 Знак"/>
    <w:basedOn w:val="a0"/>
    <w:link w:val="31"/>
    <w:qFormat/>
    <w:rsid w:val="00422D6A"/>
    <w:rPr>
      <w:rFonts w:ascii="Times New Roman" w:eastAsia="Times New Roman" w:hAnsi="Times New Roman" w:cs="Times New Roman"/>
      <w:sz w:val="24"/>
      <w:szCs w:val="24"/>
      <w:lang w:eastAsia="ru-RU"/>
    </w:rPr>
  </w:style>
  <w:style w:type="character" w:styleId="aa">
    <w:name w:val="page number"/>
    <w:basedOn w:val="a0"/>
    <w:qFormat/>
    <w:rsid w:val="00422D6A"/>
  </w:style>
  <w:style w:type="character" w:customStyle="1" w:styleId="ab">
    <w:name w:val="Верхний колонтитул Знак"/>
    <w:basedOn w:val="a0"/>
    <w:qFormat/>
    <w:rsid w:val="00422D6A"/>
    <w:rPr>
      <w:rFonts w:ascii="Times New Roman" w:eastAsia="Times New Roman" w:hAnsi="Times New Roman" w:cs="Times New Roman"/>
      <w:sz w:val="24"/>
      <w:szCs w:val="24"/>
      <w:lang w:eastAsia="ru-RU"/>
    </w:rPr>
  </w:style>
  <w:style w:type="character" w:customStyle="1" w:styleId="23">
    <w:name w:val="Основной текст 2 Знак"/>
    <w:basedOn w:val="a0"/>
    <w:link w:val="23"/>
    <w:qFormat/>
    <w:rsid w:val="00422D6A"/>
    <w:rPr>
      <w:rFonts w:ascii="Times New Roman" w:eastAsia="Times New Roman" w:hAnsi="Times New Roman" w:cs="Times New Roman"/>
      <w:sz w:val="24"/>
      <w:szCs w:val="24"/>
      <w:lang w:eastAsia="ru-RU"/>
    </w:rPr>
  </w:style>
  <w:style w:type="character" w:customStyle="1" w:styleId="32">
    <w:name w:val="Маркированный список 3 Знак"/>
    <w:basedOn w:val="a0"/>
    <w:link w:val="33"/>
    <w:qFormat/>
    <w:rsid w:val="00422D6A"/>
    <w:rPr>
      <w:rFonts w:ascii="Times New Roman" w:eastAsia="Times New Roman" w:hAnsi="Times New Roman" w:cs="Times New Roman"/>
      <w:sz w:val="24"/>
      <w:szCs w:val="24"/>
      <w:lang w:eastAsia="ru-RU"/>
    </w:rPr>
  </w:style>
  <w:style w:type="character" w:customStyle="1" w:styleId="-">
    <w:name w:val="Интернет-ссылка"/>
    <w:rsid w:val="00422D6A"/>
    <w:rPr>
      <w:color w:val="0000FF"/>
      <w:u w:val="single"/>
    </w:rPr>
  </w:style>
  <w:style w:type="character" w:customStyle="1" w:styleId="ac">
    <w:name w:val="Текст выноски Знак"/>
    <w:basedOn w:val="a0"/>
    <w:semiHidden/>
    <w:qFormat/>
    <w:rsid w:val="00422D6A"/>
    <w:rPr>
      <w:rFonts w:ascii="Tahoma" w:eastAsia="Times New Roman" w:hAnsi="Tahoma" w:cs="Tahoma"/>
      <w:sz w:val="16"/>
      <w:szCs w:val="16"/>
      <w:lang w:eastAsia="ru-RU"/>
    </w:rPr>
  </w:style>
  <w:style w:type="character" w:styleId="ad">
    <w:name w:val="annotation reference"/>
    <w:semiHidden/>
    <w:qFormat/>
    <w:rsid w:val="00422D6A"/>
    <w:rPr>
      <w:sz w:val="16"/>
      <w:szCs w:val="16"/>
    </w:rPr>
  </w:style>
  <w:style w:type="character" w:customStyle="1" w:styleId="ae">
    <w:name w:val="Текст примечания Знак"/>
    <w:basedOn w:val="a0"/>
    <w:semiHidden/>
    <w:qFormat/>
    <w:rsid w:val="00422D6A"/>
    <w:rPr>
      <w:rFonts w:ascii="Times New Roman" w:eastAsia="Times New Roman" w:hAnsi="Times New Roman" w:cs="Times New Roman"/>
      <w:sz w:val="20"/>
      <w:szCs w:val="20"/>
      <w:lang w:eastAsia="ru-RU"/>
    </w:rPr>
  </w:style>
  <w:style w:type="character" w:customStyle="1" w:styleId="af">
    <w:name w:val="Тема примечания Знак"/>
    <w:basedOn w:val="ae"/>
    <w:semiHidden/>
    <w:qFormat/>
    <w:rsid w:val="00422D6A"/>
    <w:rPr>
      <w:rFonts w:ascii="Times New Roman" w:eastAsia="Times New Roman" w:hAnsi="Times New Roman" w:cs="Times New Roman"/>
      <w:b/>
      <w:bCs/>
      <w:sz w:val="20"/>
      <w:szCs w:val="20"/>
      <w:lang w:eastAsia="ru-RU"/>
    </w:rPr>
  </w:style>
  <w:style w:type="character" w:customStyle="1" w:styleId="apple-converted-space">
    <w:name w:val="apple-converted-space"/>
    <w:basedOn w:val="a0"/>
    <w:qFormat/>
    <w:rsid w:val="00422D6A"/>
  </w:style>
  <w:style w:type="character" w:customStyle="1" w:styleId="af0">
    <w:name w:val="Подзаголовок Знак"/>
    <w:basedOn w:val="a0"/>
    <w:uiPriority w:val="11"/>
    <w:qFormat/>
    <w:rsid w:val="00422D6A"/>
    <w:rPr>
      <w:rFonts w:asciiTheme="majorHAnsi" w:eastAsiaTheme="majorEastAsia" w:hAnsiTheme="majorHAnsi" w:cstheme="majorBidi"/>
      <w:sz w:val="24"/>
      <w:szCs w:val="24"/>
    </w:rPr>
  </w:style>
  <w:style w:type="character" w:customStyle="1" w:styleId="210">
    <w:name w:val="Основной текст 2 Знак1"/>
    <w:basedOn w:val="a0"/>
    <w:link w:val="24"/>
    <w:uiPriority w:val="29"/>
    <w:qFormat/>
    <w:rsid w:val="00422D6A"/>
    <w:rPr>
      <w:i/>
      <w:sz w:val="24"/>
      <w:szCs w:val="24"/>
    </w:rPr>
  </w:style>
  <w:style w:type="character" w:customStyle="1" w:styleId="af1">
    <w:name w:val="Выделенная цитата Знак"/>
    <w:basedOn w:val="a0"/>
    <w:uiPriority w:val="30"/>
    <w:qFormat/>
    <w:rsid w:val="00422D6A"/>
    <w:rPr>
      <w:b/>
      <w:i/>
      <w:sz w:val="24"/>
    </w:rPr>
  </w:style>
  <w:style w:type="character" w:styleId="af2">
    <w:name w:val="Subtle Emphasis"/>
    <w:uiPriority w:val="19"/>
    <w:qFormat/>
    <w:rsid w:val="00422D6A"/>
    <w:rPr>
      <w:i/>
      <w:color w:val="5A5A5A" w:themeColor="text1" w:themeTint="A5"/>
    </w:rPr>
  </w:style>
  <w:style w:type="character" w:styleId="af3">
    <w:name w:val="Intense Emphasis"/>
    <w:basedOn w:val="a0"/>
    <w:uiPriority w:val="21"/>
    <w:qFormat/>
    <w:rsid w:val="00422D6A"/>
    <w:rPr>
      <w:b/>
      <w:i/>
      <w:sz w:val="24"/>
      <w:szCs w:val="24"/>
      <w:u w:val="single"/>
    </w:rPr>
  </w:style>
  <w:style w:type="character" w:styleId="af4">
    <w:name w:val="Subtle Reference"/>
    <w:basedOn w:val="a0"/>
    <w:uiPriority w:val="31"/>
    <w:qFormat/>
    <w:rsid w:val="00422D6A"/>
    <w:rPr>
      <w:sz w:val="24"/>
      <w:szCs w:val="24"/>
      <w:u w:val="single"/>
    </w:rPr>
  </w:style>
  <w:style w:type="character" w:styleId="af5">
    <w:name w:val="Intense Reference"/>
    <w:basedOn w:val="a0"/>
    <w:uiPriority w:val="32"/>
    <w:qFormat/>
    <w:rsid w:val="00422D6A"/>
    <w:rPr>
      <w:b/>
      <w:sz w:val="24"/>
      <w:u w:val="single"/>
    </w:rPr>
  </w:style>
  <w:style w:type="character" w:styleId="af6">
    <w:name w:val="Book Title"/>
    <w:basedOn w:val="a0"/>
    <w:uiPriority w:val="33"/>
    <w:qFormat/>
    <w:rsid w:val="00422D6A"/>
    <w:rPr>
      <w:rFonts w:asciiTheme="majorHAnsi" w:eastAsiaTheme="majorEastAsia" w:hAnsiTheme="majorHAnsi"/>
      <w:b/>
      <w:i/>
      <w:sz w:val="24"/>
      <w:szCs w:val="24"/>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sz w:val="20"/>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11">
    <w:name w:val="Заголовок1"/>
    <w:basedOn w:val="a"/>
    <w:next w:val="af7"/>
    <w:qFormat/>
    <w:pPr>
      <w:keepNext/>
      <w:spacing w:before="240" w:after="120"/>
    </w:pPr>
    <w:rPr>
      <w:rFonts w:ascii="Liberation Sans" w:eastAsia="Lucida Sans Unicode" w:hAnsi="Liberation Sans" w:cs="Mangal"/>
      <w:sz w:val="28"/>
      <w:szCs w:val="28"/>
    </w:rPr>
  </w:style>
  <w:style w:type="paragraph" w:styleId="af7">
    <w:name w:val="Body Text"/>
    <w:basedOn w:val="a"/>
    <w:rsid w:val="00422D6A"/>
    <w:rPr>
      <w:rFonts w:ascii="Times New Roman" w:eastAsia="Times New Roman" w:hAnsi="Times New Roman"/>
    </w:rPr>
  </w:style>
  <w:style w:type="paragraph" w:styleId="af8">
    <w:name w:val="List"/>
    <w:basedOn w:val="af7"/>
    <w:rPr>
      <w:rFonts w:cs="Mangal"/>
    </w:rPr>
  </w:style>
  <w:style w:type="paragraph" w:styleId="af9">
    <w:name w:val="Title"/>
    <w:basedOn w:val="a"/>
    <w:pPr>
      <w:suppressLineNumbers/>
      <w:spacing w:before="120" w:after="120"/>
    </w:pPr>
    <w:rPr>
      <w:rFonts w:cs="Mangal"/>
      <w:i/>
      <w:iCs/>
    </w:rPr>
  </w:style>
  <w:style w:type="paragraph" w:styleId="afa">
    <w:name w:val="index heading"/>
    <w:basedOn w:val="a"/>
    <w:qFormat/>
    <w:pPr>
      <w:suppressLineNumbers/>
    </w:pPr>
    <w:rPr>
      <w:rFonts w:cs="Mangal"/>
    </w:rPr>
  </w:style>
  <w:style w:type="paragraph" w:styleId="afb">
    <w:name w:val="List Paragraph"/>
    <w:basedOn w:val="a"/>
    <w:uiPriority w:val="34"/>
    <w:qFormat/>
    <w:rsid w:val="00422D6A"/>
    <w:pPr>
      <w:ind w:left="720"/>
      <w:contextualSpacing/>
    </w:pPr>
  </w:style>
  <w:style w:type="paragraph" w:styleId="afc">
    <w:name w:val="footer"/>
    <w:basedOn w:val="a"/>
    <w:rsid w:val="00422D6A"/>
    <w:pPr>
      <w:tabs>
        <w:tab w:val="center" w:pos="4153"/>
        <w:tab w:val="right" w:pos="8306"/>
      </w:tabs>
      <w:ind w:firstLine="720"/>
    </w:pPr>
    <w:rPr>
      <w:rFonts w:ascii="Times New Roman" w:eastAsia="Times New Roman" w:hAnsi="Times New Roman"/>
    </w:rPr>
  </w:style>
  <w:style w:type="paragraph" w:styleId="33">
    <w:name w:val="List Bullet 3"/>
    <w:basedOn w:val="a"/>
    <w:link w:val="32"/>
    <w:rsid w:val="00422D6A"/>
    <w:pPr>
      <w:ind w:left="849" w:hanging="283"/>
    </w:pPr>
    <w:rPr>
      <w:rFonts w:ascii="Times New Roman" w:eastAsia="Times New Roman" w:hAnsi="Times New Roman"/>
    </w:rPr>
  </w:style>
  <w:style w:type="paragraph" w:customStyle="1" w:styleId="afd">
    <w:name w:val="Заглавие"/>
    <w:basedOn w:val="a"/>
    <w:uiPriority w:val="10"/>
    <w:qFormat/>
    <w:rsid w:val="00422D6A"/>
    <w:pPr>
      <w:spacing w:before="240" w:after="60"/>
      <w:jc w:val="center"/>
      <w:outlineLvl w:val="0"/>
    </w:pPr>
    <w:rPr>
      <w:rFonts w:asciiTheme="majorHAnsi" w:eastAsiaTheme="majorEastAsia" w:hAnsiTheme="majorHAnsi" w:cstheme="majorBidi"/>
      <w:b/>
      <w:bCs/>
      <w:sz w:val="32"/>
      <w:szCs w:val="32"/>
    </w:rPr>
  </w:style>
  <w:style w:type="paragraph" w:styleId="afe">
    <w:name w:val="Body Text Indent"/>
    <w:basedOn w:val="a"/>
    <w:rsid w:val="00422D6A"/>
    <w:pPr>
      <w:ind w:firstLine="720"/>
    </w:pPr>
    <w:rPr>
      <w:rFonts w:ascii="Times New Roman" w:eastAsia="Times New Roman" w:hAnsi="Times New Roman"/>
    </w:rPr>
  </w:style>
  <w:style w:type="paragraph" w:styleId="22">
    <w:name w:val="Body Text Indent 2"/>
    <w:basedOn w:val="a"/>
    <w:link w:val="21"/>
    <w:qFormat/>
    <w:rsid w:val="00422D6A"/>
    <w:pPr>
      <w:snapToGrid w:val="0"/>
      <w:ind w:firstLine="485"/>
    </w:pPr>
    <w:rPr>
      <w:rFonts w:ascii="Times New Roman" w:eastAsia="Times New Roman" w:hAnsi="Times New Roman"/>
    </w:rPr>
  </w:style>
  <w:style w:type="paragraph" w:styleId="aff">
    <w:name w:val="Plain Text"/>
    <w:basedOn w:val="a"/>
    <w:qFormat/>
    <w:rsid w:val="00422D6A"/>
    <w:rPr>
      <w:rFonts w:ascii="Courier New" w:eastAsia="Times New Roman" w:hAnsi="Courier New"/>
    </w:rPr>
  </w:style>
  <w:style w:type="paragraph" w:customStyle="1" w:styleId="BodyText21">
    <w:name w:val="Body Text 21"/>
    <w:basedOn w:val="a"/>
    <w:qFormat/>
    <w:rsid w:val="00422D6A"/>
    <w:pPr>
      <w:ind w:firstLine="709"/>
    </w:pPr>
    <w:rPr>
      <w:rFonts w:ascii="Times New Roman" w:eastAsia="Times New Roman" w:hAnsi="Times New Roman"/>
      <w:sz w:val="22"/>
    </w:rPr>
  </w:style>
  <w:style w:type="paragraph" w:styleId="34">
    <w:name w:val="Body Text Indent 3"/>
    <w:basedOn w:val="a"/>
    <w:qFormat/>
    <w:rsid w:val="00422D6A"/>
    <w:pPr>
      <w:ind w:left="720"/>
    </w:pPr>
    <w:rPr>
      <w:rFonts w:ascii="Times New Roman" w:eastAsia="Times New Roman" w:hAnsi="Times New Roman"/>
    </w:rPr>
  </w:style>
  <w:style w:type="paragraph" w:styleId="aff0">
    <w:name w:val="header"/>
    <w:basedOn w:val="a"/>
    <w:rsid w:val="00422D6A"/>
    <w:pPr>
      <w:tabs>
        <w:tab w:val="center" w:pos="4844"/>
        <w:tab w:val="right" w:pos="9689"/>
      </w:tabs>
    </w:pPr>
    <w:rPr>
      <w:rFonts w:ascii="Times New Roman" w:eastAsia="Times New Roman" w:hAnsi="Times New Roman"/>
    </w:rPr>
  </w:style>
  <w:style w:type="paragraph" w:styleId="24">
    <w:name w:val="Body Text 2"/>
    <w:basedOn w:val="a"/>
    <w:link w:val="210"/>
    <w:qFormat/>
    <w:rsid w:val="00422D6A"/>
    <w:rPr>
      <w:rFonts w:ascii="Times New Roman" w:eastAsia="Times New Roman" w:hAnsi="Times New Roman"/>
    </w:rPr>
  </w:style>
  <w:style w:type="paragraph" w:styleId="35">
    <w:name w:val="Body Text 3"/>
    <w:basedOn w:val="a"/>
    <w:qFormat/>
    <w:rsid w:val="00422D6A"/>
    <w:pPr>
      <w:ind w:right="-54"/>
    </w:pPr>
    <w:rPr>
      <w:rFonts w:ascii="Times New Roman" w:eastAsia="Times New Roman" w:hAnsi="Times New Roman"/>
    </w:rPr>
  </w:style>
  <w:style w:type="paragraph" w:styleId="aff1">
    <w:name w:val="Normal (Web)"/>
    <w:basedOn w:val="a"/>
    <w:qFormat/>
    <w:rsid w:val="00422D6A"/>
    <w:pPr>
      <w:spacing w:beforeAutospacing="1" w:afterAutospacing="1"/>
    </w:pPr>
    <w:rPr>
      <w:rFonts w:ascii="Times New Roman" w:eastAsia="Times New Roman" w:hAnsi="Times New Roman"/>
    </w:rPr>
  </w:style>
  <w:style w:type="paragraph" w:styleId="aff2">
    <w:name w:val="Balloon Text"/>
    <w:basedOn w:val="a"/>
    <w:semiHidden/>
    <w:qFormat/>
    <w:rsid w:val="00422D6A"/>
    <w:rPr>
      <w:rFonts w:ascii="Tahoma" w:eastAsia="Times New Roman" w:hAnsi="Tahoma" w:cs="Tahoma"/>
      <w:sz w:val="16"/>
      <w:szCs w:val="16"/>
    </w:rPr>
  </w:style>
  <w:style w:type="paragraph" w:styleId="aff3">
    <w:name w:val="annotation text"/>
    <w:basedOn w:val="a"/>
    <w:semiHidden/>
    <w:qFormat/>
    <w:rsid w:val="00422D6A"/>
    <w:rPr>
      <w:rFonts w:ascii="Times New Roman" w:eastAsia="Times New Roman" w:hAnsi="Times New Roman"/>
    </w:rPr>
  </w:style>
  <w:style w:type="paragraph" w:styleId="aff4">
    <w:name w:val="annotation subject"/>
    <w:basedOn w:val="aff3"/>
    <w:semiHidden/>
    <w:qFormat/>
    <w:rsid w:val="00422D6A"/>
    <w:rPr>
      <w:b/>
      <w:bCs/>
    </w:rPr>
  </w:style>
  <w:style w:type="paragraph" w:styleId="aff5">
    <w:name w:val="caption"/>
    <w:basedOn w:val="a"/>
    <w:uiPriority w:val="35"/>
    <w:semiHidden/>
    <w:unhideWhenUsed/>
    <w:qFormat/>
    <w:rsid w:val="00422D6A"/>
    <w:rPr>
      <w:b/>
      <w:bCs/>
      <w:color w:val="4F81BD" w:themeColor="accent1"/>
      <w:sz w:val="18"/>
      <w:szCs w:val="18"/>
    </w:rPr>
  </w:style>
  <w:style w:type="paragraph" w:styleId="aff6">
    <w:name w:val="Subtitle"/>
    <w:basedOn w:val="a"/>
    <w:uiPriority w:val="11"/>
    <w:qFormat/>
    <w:rsid w:val="00422D6A"/>
    <w:pPr>
      <w:spacing w:after="60"/>
      <w:jc w:val="center"/>
      <w:outlineLvl w:val="1"/>
    </w:pPr>
    <w:rPr>
      <w:rFonts w:asciiTheme="majorHAnsi" w:eastAsiaTheme="majorEastAsia" w:hAnsiTheme="majorHAnsi" w:cstheme="majorBidi"/>
    </w:rPr>
  </w:style>
  <w:style w:type="paragraph" w:styleId="aff7">
    <w:name w:val="No Spacing"/>
    <w:basedOn w:val="a"/>
    <w:uiPriority w:val="1"/>
    <w:qFormat/>
    <w:rsid w:val="00422D6A"/>
    <w:rPr>
      <w:szCs w:val="32"/>
    </w:rPr>
  </w:style>
  <w:style w:type="paragraph" w:styleId="25">
    <w:name w:val="Quote"/>
    <w:basedOn w:val="a"/>
    <w:uiPriority w:val="29"/>
    <w:qFormat/>
    <w:rsid w:val="00422D6A"/>
    <w:rPr>
      <w:i/>
    </w:rPr>
  </w:style>
  <w:style w:type="paragraph" w:styleId="aff8">
    <w:name w:val="Intense Quote"/>
    <w:basedOn w:val="a"/>
    <w:uiPriority w:val="30"/>
    <w:qFormat/>
    <w:rsid w:val="00422D6A"/>
    <w:pPr>
      <w:ind w:left="720" w:right="720"/>
    </w:pPr>
    <w:rPr>
      <w:b/>
      <w:i/>
      <w:szCs w:val="22"/>
    </w:rPr>
  </w:style>
  <w:style w:type="paragraph" w:styleId="aff9">
    <w:name w:val="TOC Heading"/>
    <w:basedOn w:val="1"/>
    <w:uiPriority w:val="39"/>
    <w:semiHidden/>
    <w:unhideWhenUsed/>
    <w:qFormat/>
    <w:rsid w:val="00422D6A"/>
  </w:style>
  <w:style w:type="paragraph" w:customStyle="1" w:styleId="affa">
    <w:name w:val="Содержимое врезки"/>
    <w:basedOn w:val="a"/>
    <w:qFormat/>
  </w:style>
  <w:style w:type="table" w:styleId="affb">
    <w:name w:val="Table Grid"/>
    <w:basedOn w:val="a1"/>
    <w:rsid w:val="00422D6A"/>
    <w:pPr>
      <w:spacing w:line="240" w:lineRule="auto"/>
    </w:pPr>
    <w:rPr>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c">
    <w:name w:val="Hyperlink"/>
    <w:basedOn w:val="a0"/>
    <w:unhideWhenUsed/>
    <w:rsid w:val="00512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Lis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D6A"/>
    <w:pPr>
      <w:spacing w:line="240" w:lineRule="auto"/>
    </w:pPr>
    <w:rPr>
      <w:sz w:val="24"/>
      <w:szCs w:val="24"/>
    </w:rPr>
  </w:style>
  <w:style w:type="paragraph" w:styleId="1">
    <w:name w:val="heading 1"/>
    <w:basedOn w:val="a"/>
    <w:link w:val="10"/>
    <w:uiPriority w:val="9"/>
    <w:qFormat/>
    <w:rsid w:val="00422D6A"/>
    <w:pPr>
      <w:keepNext/>
      <w:spacing w:before="240" w:after="60"/>
      <w:outlineLvl w:val="0"/>
    </w:pPr>
    <w:rPr>
      <w:rFonts w:asciiTheme="majorHAnsi" w:eastAsiaTheme="majorEastAsia" w:hAnsiTheme="majorHAnsi" w:cstheme="majorBidi"/>
      <w:b/>
      <w:bCs/>
      <w:sz w:val="32"/>
      <w:szCs w:val="32"/>
    </w:rPr>
  </w:style>
  <w:style w:type="paragraph" w:styleId="2">
    <w:name w:val="heading 2"/>
    <w:basedOn w:val="a"/>
    <w:uiPriority w:val="9"/>
    <w:semiHidden/>
    <w:unhideWhenUsed/>
    <w:qFormat/>
    <w:rsid w:val="00422D6A"/>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0"/>
    <w:uiPriority w:val="9"/>
    <w:unhideWhenUsed/>
    <w:qFormat/>
    <w:rsid w:val="00422D6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link w:val="40"/>
    <w:uiPriority w:val="9"/>
    <w:unhideWhenUsed/>
    <w:qFormat/>
    <w:rsid w:val="00422D6A"/>
    <w:pPr>
      <w:keepNext/>
      <w:spacing w:before="240" w:after="60"/>
      <w:outlineLvl w:val="3"/>
    </w:pPr>
    <w:rPr>
      <w:rFonts w:cstheme="majorBidi"/>
      <w:b/>
      <w:bCs/>
      <w:sz w:val="28"/>
      <w:szCs w:val="28"/>
    </w:rPr>
  </w:style>
  <w:style w:type="paragraph" w:styleId="5">
    <w:name w:val="heading 5"/>
    <w:basedOn w:val="a"/>
    <w:link w:val="50"/>
    <w:uiPriority w:val="9"/>
    <w:semiHidden/>
    <w:unhideWhenUsed/>
    <w:qFormat/>
    <w:rsid w:val="00422D6A"/>
    <w:pPr>
      <w:spacing w:before="240" w:after="60"/>
      <w:outlineLvl w:val="4"/>
    </w:pPr>
    <w:rPr>
      <w:rFonts w:cstheme="majorBidi"/>
      <w:b/>
      <w:bCs/>
      <w:i/>
      <w:iCs/>
      <w:sz w:val="26"/>
      <w:szCs w:val="26"/>
    </w:rPr>
  </w:style>
  <w:style w:type="paragraph" w:styleId="6">
    <w:name w:val="heading 6"/>
    <w:basedOn w:val="a"/>
    <w:link w:val="60"/>
    <w:uiPriority w:val="9"/>
    <w:unhideWhenUsed/>
    <w:qFormat/>
    <w:rsid w:val="00422D6A"/>
    <w:pPr>
      <w:spacing w:before="240" w:after="60"/>
      <w:outlineLvl w:val="5"/>
    </w:pPr>
    <w:rPr>
      <w:rFonts w:cstheme="majorBidi"/>
      <w:b/>
      <w:bCs/>
      <w:sz w:val="22"/>
      <w:szCs w:val="22"/>
    </w:rPr>
  </w:style>
  <w:style w:type="paragraph" w:styleId="7">
    <w:name w:val="heading 7"/>
    <w:basedOn w:val="a"/>
    <w:link w:val="70"/>
    <w:uiPriority w:val="9"/>
    <w:semiHidden/>
    <w:unhideWhenUsed/>
    <w:qFormat/>
    <w:rsid w:val="00422D6A"/>
    <w:pPr>
      <w:spacing w:before="240" w:after="60"/>
      <w:outlineLvl w:val="6"/>
    </w:pPr>
    <w:rPr>
      <w:rFonts w:cstheme="majorBidi"/>
    </w:rPr>
  </w:style>
  <w:style w:type="paragraph" w:styleId="8">
    <w:name w:val="heading 8"/>
    <w:basedOn w:val="a"/>
    <w:link w:val="80"/>
    <w:uiPriority w:val="9"/>
    <w:semiHidden/>
    <w:unhideWhenUsed/>
    <w:qFormat/>
    <w:rsid w:val="00422D6A"/>
    <w:pPr>
      <w:spacing w:before="240" w:after="60"/>
      <w:outlineLvl w:val="7"/>
    </w:pPr>
    <w:rPr>
      <w:rFonts w:cstheme="majorBidi"/>
      <w:i/>
      <w:iCs/>
    </w:rPr>
  </w:style>
  <w:style w:type="paragraph" w:styleId="9">
    <w:name w:val="heading 9"/>
    <w:basedOn w:val="a"/>
    <w:link w:val="90"/>
    <w:uiPriority w:val="9"/>
    <w:semiHidden/>
    <w:unhideWhenUsed/>
    <w:qFormat/>
    <w:rsid w:val="00422D6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22D6A"/>
    <w:rPr>
      <w:rFonts w:asciiTheme="majorHAnsi" w:eastAsiaTheme="majorEastAsia" w:hAnsiTheme="majorHAnsi" w:cstheme="majorBidi"/>
      <w:b/>
      <w:bCs/>
      <w:sz w:val="32"/>
      <w:szCs w:val="32"/>
    </w:rPr>
  </w:style>
  <w:style w:type="character" w:customStyle="1" w:styleId="20">
    <w:name w:val="Заголовок 2 Знак"/>
    <w:basedOn w:val="a0"/>
    <w:uiPriority w:val="9"/>
    <w:semiHidden/>
    <w:qFormat/>
    <w:rsid w:val="00422D6A"/>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qFormat/>
    <w:rsid w:val="00422D6A"/>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qFormat/>
    <w:rsid w:val="00422D6A"/>
    <w:rPr>
      <w:rFonts w:cstheme="majorBidi"/>
      <w:b/>
      <w:bCs/>
      <w:sz w:val="28"/>
      <w:szCs w:val="28"/>
    </w:rPr>
  </w:style>
  <w:style w:type="character" w:customStyle="1" w:styleId="50">
    <w:name w:val="Заголовок 5 Знак"/>
    <w:basedOn w:val="a0"/>
    <w:link w:val="5"/>
    <w:uiPriority w:val="9"/>
    <w:semiHidden/>
    <w:qFormat/>
    <w:rsid w:val="00422D6A"/>
    <w:rPr>
      <w:rFonts w:cstheme="majorBidi"/>
      <w:b/>
      <w:bCs/>
      <w:i/>
      <w:iCs/>
      <w:sz w:val="26"/>
      <w:szCs w:val="26"/>
    </w:rPr>
  </w:style>
  <w:style w:type="character" w:customStyle="1" w:styleId="60">
    <w:name w:val="Заголовок 6 Знак"/>
    <w:basedOn w:val="a0"/>
    <w:link w:val="6"/>
    <w:uiPriority w:val="9"/>
    <w:qFormat/>
    <w:rsid w:val="00422D6A"/>
    <w:rPr>
      <w:rFonts w:cstheme="majorBidi"/>
      <w:b/>
      <w:bCs/>
    </w:rPr>
  </w:style>
  <w:style w:type="character" w:customStyle="1" w:styleId="70">
    <w:name w:val="Заголовок 7 Знак"/>
    <w:basedOn w:val="a0"/>
    <w:link w:val="7"/>
    <w:uiPriority w:val="9"/>
    <w:semiHidden/>
    <w:qFormat/>
    <w:rsid w:val="00422D6A"/>
    <w:rPr>
      <w:rFonts w:cstheme="majorBidi"/>
      <w:sz w:val="24"/>
      <w:szCs w:val="24"/>
    </w:rPr>
  </w:style>
  <w:style w:type="character" w:customStyle="1" w:styleId="80">
    <w:name w:val="Заголовок 8 Знак"/>
    <w:basedOn w:val="a0"/>
    <w:link w:val="8"/>
    <w:uiPriority w:val="9"/>
    <w:semiHidden/>
    <w:qFormat/>
    <w:rsid w:val="00422D6A"/>
    <w:rPr>
      <w:rFonts w:cstheme="majorBidi"/>
      <w:i/>
      <w:iCs/>
      <w:sz w:val="24"/>
      <w:szCs w:val="24"/>
    </w:rPr>
  </w:style>
  <w:style w:type="character" w:customStyle="1" w:styleId="90">
    <w:name w:val="Заголовок 9 Знак"/>
    <w:basedOn w:val="a0"/>
    <w:link w:val="9"/>
    <w:uiPriority w:val="9"/>
    <w:semiHidden/>
    <w:qFormat/>
    <w:rsid w:val="00422D6A"/>
    <w:rPr>
      <w:rFonts w:asciiTheme="majorHAnsi" w:eastAsiaTheme="majorEastAsia" w:hAnsiTheme="majorHAnsi" w:cstheme="majorBidi"/>
    </w:rPr>
  </w:style>
  <w:style w:type="character" w:styleId="a3">
    <w:name w:val="Emphasis"/>
    <w:basedOn w:val="a0"/>
    <w:uiPriority w:val="20"/>
    <w:qFormat/>
    <w:rsid w:val="00422D6A"/>
    <w:rPr>
      <w:rFonts w:asciiTheme="minorHAnsi" w:hAnsiTheme="minorHAnsi"/>
      <w:b/>
      <w:i/>
      <w:iCs/>
    </w:rPr>
  </w:style>
  <w:style w:type="character" w:customStyle="1" w:styleId="a4">
    <w:name w:val="Нижний колонтитул Знак"/>
    <w:basedOn w:val="a0"/>
    <w:qFormat/>
    <w:rsid w:val="00422D6A"/>
    <w:rPr>
      <w:rFonts w:ascii="Times New Roman" w:eastAsia="Times New Roman" w:hAnsi="Times New Roman" w:cs="Times New Roman"/>
      <w:sz w:val="24"/>
      <w:szCs w:val="20"/>
      <w:lang w:eastAsia="ru-RU"/>
    </w:rPr>
  </w:style>
  <w:style w:type="character" w:customStyle="1" w:styleId="a5">
    <w:name w:val="Название Знак"/>
    <w:basedOn w:val="a0"/>
    <w:uiPriority w:val="10"/>
    <w:qFormat/>
    <w:rsid w:val="00422D6A"/>
    <w:rPr>
      <w:rFonts w:asciiTheme="majorHAnsi" w:eastAsiaTheme="majorEastAsia" w:hAnsiTheme="majorHAnsi" w:cstheme="majorBidi"/>
      <w:b/>
      <w:bCs/>
      <w:sz w:val="32"/>
      <w:szCs w:val="32"/>
    </w:rPr>
  </w:style>
  <w:style w:type="character" w:customStyle="1" w:styleId="a6">
    <w:name w:val="Основной текст Знак"/>
    <w:basedOn w:val="a0"/>
    <w:qFormat/>
    <w:rsid w:val="00422D6A"/>
    <w:rPr>
      <w:rFonts w:ascii="Times New Roman" w:eastAsia="Times New Roman" w:hAnsi="Times New Roman" w:cs="Times New Roman"/>
      <w:sz w:val="24"/>
      <w:szCs w:val="20"/>
      <w:lang w:eastAsia="ru-RU"/>
    </w:rPr>
  </w:style>
  <w:style w:type="character" w:customStyle="1" w:styleId="a7">
    <w:name w:val="Основной текст с отступом Знак"/>
    <w:basedOn w:val="a0"/>
    <w:qFormat/>
    <w:rsid w:val="00422D6A"/>
    <w:rPr>
      <w:rFonts w:ascii="Times New Roman" w:eastAsia="Times New Roman" w:hAnsi="Times New Roman" w:cs="Times New Roman"/>
      <w:sz w:val="24"/>
      <w:szCs w:val="20"/>
      <w:lang w:eastAsia="ru-RU"/>
    </w:rPr>
  </w:style>
  <w:style w:type="character" w:customStyle="1" w:styleId="21">
    <w:name w:val="Основной текст с отступом 2 Знак"/>
    <w:basedOn w:val="a0"/>
    <w:link w:val="22"/>
    <w:qFormat/>
    <w:rsid w:val="00422D6A"/>
    <w:rPr>
      <w:rFonts w:ascii="Times New Roman" w:eastAsia="Times New Roman" w:hAnsi="Times New Roman" w:cs="Times New Roman"/>
      <w:sz w:val="24"/>
      <w:szCs w:val="20"/>
      <w:lang w:eastAsia="ru-RU"/>
    </w:rPr>
  </w:style>
  <w:style w:type="character" w:customStyle="1" w:styleId="a8">
    <w:name w:val="Текст Знак"/>
    <w:basedOn w:val="a0"/>
    <w:qFormat/>
    <w:rsid w:val="00422D6A"/>
    <w:rPr>
      <w:rFonts w:ascii="Courier New" w:eastAsia="Times New Roman" w:hAnsi="Courier New" w:cs="Times New Roman"/>
      <w:sz w:val="20"/>
      <w:szCs w:val="20"/>
      <w:lang w:eastAsia="ru-RU"/>
    </w:rPr>
  </w:style>
  <w:style w:type="character" w:styleId="a9">
    <w:name w:val="Strong"/>
    <w:basedOn w:val="a0"/>
    <w:uiPriority w:val="22"/>
    <w:qFormat/>
    <w:rsid w:val="00422D6A"/>
    <w:rPr>
      <w:b/>
      <w:bCs/>
    </w:rPr>
  </w:style>
  <w:style w:type="character" w:customStyle="1" w:styleId="31">
    <w:name w:val="Основной текст с отступом 3 Знак"/>
    <w:basedOn w:val="a0"/>
    <w:link w:val="31"/>
    <w:qFormat/>
    <w:rsid w:val="00422D6A"/>
    <w:rPr>
      <w:rFonts w:ascii="Times New Roman" w:eastAsia="Times New Roman" w:hAnsi="Times New Roman" w:cs="Times New Roman"/>
      <w:sz w:val="24"/>
      <w:szCs w:val="24"/>
      <w:lang w:eastAsia="ru-RU"/>
    </w:rPr>
  </w:style>
  <w:style w:type="character" w:styleId="aa">
    <w:name w:val="page number"/>
    <w:basedOn w:val="a0"/>
    <w:qFormat/>
    <w:rsid w:val="00422D6A"/>
  </w:style>
  <w:style w:type="character" w:customStyle="1" w:styleId="ab">
    <w:name w:val="Верхний колонтитул Знак"/>
    <w:basedOn w:val="a0"/>
    <w:qFormat/>
    <w:rsid w:val="00422D6A"/>
    <w:rPr>
      <w:rFonts w:ascii="Times New Roman" w:eastAsia="Times New Roman" w:hAnsi="Times New Roman" w:cs="Times New Roman"/>
      <w:sz w:val="24"/>
      <w:szCs w:val="24"/>
      <w:lang w:eastAsia="ru-RU"/>
    </w:rPr>
  </w:style>
  <w:style w:type="character" w:customStyle="1" w:styleId="23">
    <w:name w:val="Основной текст 2 Знак"/>
    <w:basedOn w:val="a0"/>
    <w:link w:val="23"/>
    <w:qFormat/>
    <w:rsid w:val="00422D6A"/>
    <w:rPr>
      <w:rFonts w:ascii="Times New Roman" w:eastAsia="Times New Roman" w:hAnsi="Times New Roman" w:cs="Times New Roman"/>
      <w:sz w:val="24"/>
      <w:szCs w:val="24"/>
      <w:lang w:eastAsia="ru-RU"/>
    </w:rPr>
  </w:style>
  <w:style w:type="character" w:customStyle="1" w:styleId="32">
    <w:name w:val="Маркированный список 3 Знак"/>
    <w:basedOn w:val="a0"/>
    <w:link w:val="33"/>
    <w:qFormat/>
    <w:rsid w:val="00422D6A"/>
    <w:rPr>
      <w:rFonts w:ascii="Times New Roman" w:eastAsia="Times New Roman" w:hAnsi="Times New Roman" w:cs="Times New Roman"/>
      <w:sz w:val="24"/>
      <w:szCs w:val="24"/>
      <w:lang w:eastAsia="ru-RU"/>
    </w:rPr>
  </w:style>
  <w:style w:type="character" w:customStyle="1" w:styleId="-">
    <w:name w:val="Интернет-ссылка"/>
    <w:rsid w:val="00422D6A"/>
    <w:rPr>
      <w:color w:val="0000FF"/>
      <w:u w:val="single"/>
    </w:rPr>
  </w:style>
  <w:style w:type="character" w:customStyle="1" w:styleId="ac">
    <w:name w:val="Текст выноски Знак"/>
    <w:basedOn w:val="a0"/>
    <w:semiHidden/>
    <w:qFormat/>
    <w:rsid w:val="00422D6A"/>
    <w:rPr>
      <w:rFonts w:ascii="Tahoma" w:eastAsia="Times New Roman" w:hAnsi="Tahoma" w:cs="Tahoma"/>
      <w:sz w:val="16"/>
      <w:szCs w:val="16"/>
      <w:lang w:eastAsia="ru-RU"/>
    </w:rPr>
  </w:style>
  <w:style w:type="character" w:styleId="ad">
    <w:name w:val="annotation reference"/>
    <w:semiHidden/>
    <w:qFormat/>
    <w:rsid w:val="00422D6A"/>
    <w:rPr>
      <w:sz w:val="16"/>
      <w:szCs w:val="16"/>
    </w:rPr>
  </w:style>
  <w:style w:type="character" w:customStyle="1" w:styleId="ae">
    <w:name w:val="Текст примечания Знак"/>
    <w:basedOn w:val="a0"/>
    <w:semiHidden/>
    <w:qFormat/>
    <w:rsid w:val="00422D6A"/>
    <w:rPr>
      <w:rFonts w:ascii="Times New Roman" w:eastAsia="Times New Roman" w:hAnsi="Times New Roman" w:cs="Times New Roman"/>
      <w:sz w:val="20"/>
      <w:szCs w:val="20"/>
      <w:lang w:eastAsia="ru-RU"/>
    </w:rPr>
  </w:style>
  <w:style w:type="character" w:customStyle="1" w:styleId="af">
    <w:name w:val="Тема примечания Знак"/>
    <w:basedOn w:val="ae"/>
    <w:semiHidden/>
    <w:qFormat/>
    <w:rsid w:val="00422D6A"/>
    <w:rPr>
      <w:rFonts w:ascii="Times New Roman" w:eastAsia="Times New Roman" w:hAnsi="Times New Roman" w:cs="Times New Roman"/>
      <w:b/>
      <w:bCs/>
      <w:sz w:val="20"/>
      <w:szCs w:val="20"/>
      <w:lang w:eastAsia="ru-RU"/>
    </w:rPr>
  </w:style>
  <w:style w:type="character" w:customStyle="1" w:styleId="apple-converted-space">
    <w:name w:val="apple-converted-space"/>
    <w:basedOn w:val="a0"/>
    <w:qFormat/>
    <w:rsid w:val="00422D6A"/>
  </w:style>
  <w:style w:type="character" w:customStyle="1" w:styleId="af0">
    <w:name w:val="Подзаголовок Знак"/>
    <w:basedOn w:val="a0"/>
    <w:uiPriority w:val="11"/>
    <w:qFormat/>
    <w:rsid w:val="00422D6A"/>
    <w:rPr>
      <w:rFonts w:asciiTheme="majorHAnsi" w:eastAsiaTheme="majorEastAsia" w:hAnsiTheme="majorHAnsi" w:cstheme="majorBidi"/>
      <w:sz w:val="24"/>
      <w:szCs w:val="24"/>
    </w:rPr>
  </w:style>
  <w:style w:type="character" w:customStyle="1" w:styleId="210">
    <w:name w:val="Основной текст 2 Знак1"/>
    <w:basedOn w:val="a0"/>
    <w:link w:val="24"/>
    <w:uiPriority w:val="29"/>
    <w:qFormat/>
    <w:rsid w:val="00422D6A"/>
    <w:rPr>
      <w:i/>
      <w:sz w:val="24"/>
      <w:szCs w:val="24"/>
    </w:rPr>
  </w:style>
  <w:style w:type="character" w:customStyle="1" w:styleId="af1">
    <w:name w:val="Выделенная цитата Знак"/>
    <w:basedOn w:val="a0"/>
    <w:uiPriority w:val="30"/>
    <w:qFormat/>
    <w:rsid w:val="00422D6A"/>
    <w:rPr>
      <w:b/>
      <w:i/>
      <w:sz w:val="24"/>
    </w:rPr>
  </w:style>
  <w:style w:type="character" w:styleId="af2">
    <w:name w:val="Subtle Emphasis"/>
    <w:uiPriority w:val="19"/>
    <w:qFormat/>
    <w:rsid w:val="00422D6A"/>
    <w:rPr>
      <w:i/>
      <w:color w:val="5A5A5A" w:themeColor="text1" w:themeTint="A5"/>
    </w:rPr>
  </w:style>
  <w:style w:type="character" w:styleId="af3">
    <w:name w:val="Intense Emphasis"/>
    <w:basedOn w:val="a0"/>
    <w:uiPriority w:val="21"/>
    <w:qFormat/>
    <w:rsid w:val="00422D6A"/>
    <w:rPr>
      <w:b/>
      <w:i/>
      <w:sz w:val="24"/>
      <w:szCs w:val="24"/>
      <w:u w:val="single"/>
    </w:rPr>
  </w:style>
  <w:style w:type="character" w:styleId="af4">
    <w:name w:val="Subtle Reference"/>
    <w:basedOn w:val="a0"/>
    <w:uiPriority w:val="31"/>
    <w:qFormat/>
    <w:rsid w:val="00422D6A"/>
    <w:rPr>
      <w:sz w:val="24"/>
      <w:szCs w:val="24"/>
      <w:u w:val="single"/>
    </w:rPr>
  </w:style>
  <w:style w:type="character" w:styleId="af5">
    <w:name w:val="Intense Reference"/>
    <w:basedOn w:val="a0"/>
    <w:uiPriority w:val="32"/>
    <w:qFormat/>
    <w:rsid w:val="00422D6A"/>
    <w:rPr>
      <w:b/>
      <w:sz w:val="24"/>
      <w:u w:val="single"/>
    </w:rPr>
  </w:style>
  <w:style w:type="character" w:styleId="af6">
    <w:name w:val="Book Title"/>
    <w:basedOn w:val="a0"/>
    <w:uiPriority w:val="33"/>
    <w:qFormat/>
    <w:rsid w:val="00422D6A"/>
    <w:rPr>
      <w:rFonts w:asciiTheme="majorHAnsi" w:eastAsiaTheme="majorEastAsia" w:hAnsiTheme="majorHAnsi"/>
      <w:b/>
      <w:i/>
      <w:sz w:val="24"/>
      <w:szCs w:val="24"/>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sz w:val="20"/>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11">
    <w:name w:val="Заголовок1"/>
    <w:basedOn w:val="a"/>
    <w:next w:val="af7"/>
    <w:qFormat/>
    <w:pPr>
      <w:keepNext/>
      <w:spacing w:before="240" w:after="120"/>
    </w:pPr>
    <w:rPr>
      <w:rFonts w:ascii="Liberation Sans" w:eastAsia="Lucida Sans Unicode" w:hAnsi="Liberation Sans" w:cs="Mangal"/>
      <w:sz w:val="28"/>
      <w:szCs w:val="28"/>
    </w:rPr>
  </w:style>
  <w:style w:type="paragraph" w:styleId="af7">
    <w:name w:val="Body Text"/>
    <w:basedOn w:val="a"/>
    <w:rsid w:val="00422D6A"/>
    <w:rPr>
      <w:rFonts w:ascii="Times New Roman" w:eastAsia="Times New Roman" w:hAnsi="Times New Roman"/>
    </w:rPr>
  </w:style>
  <w:style w:type="paragraph" w:styleId="af8">
    <w:name w:val="List"/>
    <w:basedOn w:val="af7"/>
    <w:rPr>
      <w:rFonts w:cs="Mangal"/>
    </w:rPr>
  </w:style>
  <w:style w:type="paragraph" w:styleId="af9">
    <w:name w:val="Title"/>
    <w:basedOn w:val="a"/>
    <w:pPr>
      <w:suppressLineNumbers/>
      <w:spacing w:before="120" w:after="120"/>
    </w:pPr>
    <w:rPr>
      <w:rFonts w:cs="Mangal"/>
      <w:i/>
      <w:iCs/>
    </w:rPr>
  </w:style>
  <w:style w:type="paragraph" w:styleId="afa">
    <w:name w:val="index heading"/>
    <w:basedOn w:val="a"/>
    <w:qFormat/>
    <w:pPr>
      <w:suppressLineNumbers/>
    </w:pPr>
    <w:rPr>
      <w:rFonts w:cs="Mangal"/>
    </w:rPr>
  </w:style>
  <w:style w:type="paragraph" w:styleId="afb">
    <w:name w:val="List Paragraph"/>
    <w:basedOn w:val="a"/>
    <w:uiPriority w:val="34"/>
    <w:qFormat/>
    <w:rsid w:val="00422D6A"/>
    <w:pPr>
      <w:ind w:left="720"/>
      <w:contextualSpacing/>
    </w:pPr>
  </w:style>
  <w:style w:type="paragraph" w:styleId="afc">
    <w:name w:val="footer"/>
    <w:basedOn w:val="a"/>
    <w:rsid w:val="00422D6A"/>
    <w:pPr>
      <w:tabs>
        <w:tab w:val="center" w:pos="4153"/>
        <w:tab w:val="right" w:pos="8306"/>
      </w:tabs>
      <w:ind w:firstLine="720"/>
    </w:pPr>
    <w:rPr>
      <w:rFonts w:ascii="Times New Roman" w:eastAsia="Times New Roman" w:hAnsi="Times New Roman"/>
    </w:rPr>
  </w:style>
  <w:style w:type="paragraph" w:styleId="33">
    <w:name w:val="List Bullet 3"/>
    <w:basedOn w:val="a"/>
    <w:link w:val="32"/>
    <w:rsid w:val="00422D6A"/>
    <w:pPr>
      <w:ind w:left="849" w:hanging="283"/>
    </w:pPr>
    <w:rPr>
      <w:rFonts w:ascii="Times New Roman" w:eastAsia="Times New Roman" w:hAnsi="Times New Roman"/>
    </w:rPr>
  </w:style>
  <w:style w:type="paragraph" w:customStyle="1" w:styleId="afd">
    <w:name w:val="Заглавие"/>
    <w:basedOn w:val="a"/>
    <w:uiPriority w:val="10"/>
    <w:qFormat/>
    <w:rsid w:val="00422D6A"/>
    <w:pPr>
      <w:spacing w:before="240" w:after="60"/>
      <w:jc w:val="center"/>
      <w:outlineLvl w:val="0"/>
    </w:pPr>
    <w:rPr>
      <w:rFonts w:asciiTheme="majorHAnsi" w:eastAsiaTheme="majorEastAsia" w:hAnsiTheme="majorHAnsi" w:cstheme="majorBidi"/>
      <w:b/>
      <w:bCs/>
      <w:sz w:val="32"/>
      <w:szCs w:val="32"/>
    </w:rPr>
  </w:style>
  <w:style w:type="paragraph" w:styleId="afe">
    <w:name w:val="Body Text Indent"/>
    <w:basedOn w:val="a"/>
    <w:rsid w:val="00422D6A"/>
    <w:pPr>
      <w:ind w:firstLine="720"/>
    </w:pPr>
    <w:rPr>
      <w:rFonts w:ascii="Times New Roman" w:eastAsia="Times New Roman" w:hAnsi="Times New Roman"/>
    </w:rPr>
  </w:style>
  <w:style w:type="paragraph" w:styleId="22">
    <w:name w:val="Body Text Indent 2"/>
    <w:basedOn w:val="a"/>
    <w:link w:val="21"/>
    <w:qFormat/>
    <w:rsid w:val="00422D6A"/>
    <w:pPr>
      <w:snapToGrid w:val="0"/>
      <w:ind w:firstLine="485"/>
    </w:pPr>
    <w:rPr>
      <w:rFonts w:ascii="Times New Roman" w:eastAsia="Times New Roman" w:hAnsi="Times New Roman"/>
    </w:rPr>
  </w:style>
  <w:style w:type="paragraph" w:styleId="aff">
    <w:name w:val="Plain Text"/>
    <w:basedOn w:val="a"/>
    <w:qFormat/>
    <w:rsid w:val="00422D6A"/>
    <w:rPr>
      <w:rFonts w:ascii="Courier New" w:eastAsia="Times New Roman" w:hAnsi="Courier New"/>
    </w:rPr>
  </w:style>
  <w:style w:type="paragraph" w:customStyle="1" w:styleId="BodyText21">
    <w:name w:val="Body Text 21"/>
    <w:basedOn w:val="a"/>
    <w:qFormat/>
    <w:rsid w:val="00422D6A"/>
    <w:pPr>
      <w:ind w:firstLine="709"/>
    </w:pPr>
    <w:rPr>
      <w:rFonts w:ascii="Times New Roman" w:eastAsia="Times New Roman" w:hAnsi="Times New Roman"/>
      <w:sz w:val="22"/>
    </w:rPr>
  </w:style>
  <w:style w:type="paragraph" w:styleId="34">
    <w:name w:val="Body Text Indent 3"/>
    <w:basedOn w:val="a"/>
    <w:qFormat/>
    <w:rsid w:val="00422D6A"/>
    <w:pPr>
      <w:ind w:left="720"/>
    </w:pPr>
    <w:rPr>
      <w:rFonts w:ascii="Times New Roman" w:eastAsia="Times New Roman" w:hAnsi="Times New Roman"/>
    </w:rPr>
  </w:style>
  <w:style w:type="paragraph" w:styleId="aff0">
    <w:name w:val="header"/>
    <w:basedOn w:val="a"/>
    <w:rsid w:val="00422D6A"/>
    <w:pPr>
      <w:tabs>
        <w:tab w:val="center" w:pos="4844"/>
        <w:tab w:val="right" w:pos="9689"/>
      </w:tabs>
    </w:pPr>
    <w:rPr>
      <w:rFonts w:ascii="Times New Roman" w:eastAsia="Times New Roman" w:hAnsi="Times New Roman"/>
    </w:rPr>
  </w:style>
  <w:style w:type="paragraph" w:styleId="24">
    <w:name w:val="Body Text 2"/>
    <w:basedOn w:val="a"/>
    <w:link w:val="210"/>
    <w:qFormat/>
    <w:rsid w:val="00422D6A"/>
    <w:rPr>
      <w:rFonts w:ascii="Times New Roman" w:eastAsia="Times New Roman" w:hAnsi="Times New Roman"/>
    </w:rPr>
  </w:style>
  <w:style w:type="paragraph" w:styleId="35">
    <w:name w:val="Body Text 3"/>
    <w:basedOn w:val="a"/>
    <w:qFormat/>
    <w:rsid w:val="00422D6A"/>
    <w:pPr>
      <w:ind w:right="-54"/>
    </w:pPr>
    <w:rPr>
      <w:rFonts w:ascii="Times New Roman" w:eastAsia="Times New Roman" w:hAnsi="Times New Roman"/>
    </w:rPr>
  </w:style>
  <w:style w:type="paragraph" w:styleId="aff1">
    <w:name w:val="Normal (Web)"/>
    <w:basedOn w:val="a"/>
    <w:qFormat/>
    <w:rsid w:val="00422D6A"/>
    <w:pPr>
      <w:spacing w:beforeAutospacing="1" w:afterAutospacing="1"/>
    </w:pPr>
    <w:rPr>
      <w:rFonts w:ascii="Times New Roman" w:eastAsia="Times New Roman" w:hAnsi="Times New Roman"/>
    </w:rPr>
  </w:style>
  <w:style w:type="paragraph" w:styleId="aff2">
    <w:name w:val="Balloon Text"/>
    <w:basedOn w:val="a"/>
    <w:semiHidden/>
    <w:qFormat/>
    <w:rsid w:val="00422D6A"/>
    <w:rPr>
      <w:rFonts w:ascii="Tahoma" w:eastAsia="Times New Roman" w:hAnsi="Tahoma" w:cs="Tahoma"/>
      <w:sz w:val="16"/>
      <w:szCs w:val="16"/>
    </w:rPr>
  </w:style>
  <w:style w:type="paragraph" w:styleId="aff3">
    <w:name w:val="annotation text"/>
    <w:basedOn w:val="a"/>
    <w:semiHidden/>
    <w:qFormat/>
    <w:rsid w:val="00422D6A"/>
    <w:rPr>
      <w:rFonts w:ascii="Times New Roman" w:eastAsia="Times New Roman" w:hAnsi="Times New Roman"/>
    </w:rPr>
  </w:style>
  <w:style w:type="paragraph" w:styleId="aff4">
    <w:name w:val="annotation subject"/>
    <w:basedOn w:val="aff3"/>
    <w:semiHidden/>
    <w:qFormat/>
    <w:rsid w:val="00422D6A"/>
    <w:rPr>
      <w:b/>
      <w:bCs/>
    </w:rPr>
  </w:style>
  <w:style w:type="paragraph" w:styleId="aff5">
    <w:name w:val="caption"/>
    <w:basedOn w:val="a"/>
    <w:uiPriority w:val="35"/>
    <w:semiHidden/>
    <w:unhideWhenUsed/>
    <w:qFormat/>
    <w:rsid w:val="00422D6A"/>
    <w:rPr>
      <w:b/>
      <w:bCs/>
      <w:color w:val="4F81BD" w:themeColor="accent1"/>
      <w:sz w:val="18"/>
      <w:szCs w:val="18"/>
    </w:rPr>
  </w:style>
  <w:style w:type="paragraph" w:styleId="aff6">
    <w:name w:val="Subtitle"/>
    <w:basedOn w:val="a"/>
    <w:uiPriority w:val="11"/>
    <w:qFormat/>
    <w:rsid w:val="00422D6A"/>
    <w:pPr>
      <w:spacing w:after="60"/>
      <w:jc w:val="center"/>
      <w:outlineLvl w:val="1"/>
    </w:pPr>
    <w:rPr>
      <w:rFonts w:asciiTheme="majorHAnsi" w:eastAsiaTheme="majorEastAsia" w:hAnsiTheme="majorHAnsi" w:cstheme="majorBidi"/>
    </w:rPr>
  </w:style>
  <w:style w:type="paragraph" w:styleId="aff7">
    <w:name w:val="No Spacing"/>
    <w:basedOn w:val="a"/>
    <w:uiPriority w:val="1"/>
    <w:qFormat/>
    <w:rsid w:val="00422D6A"/>
    <w:rPr>
      <w:szCs w:val="32"/>
    </w:rPr>
  </w:style>
  <w:style w:type="paragraph" w:styleId="25">
    <w:name w:val="Quote"/>
    <w:basedOn w:val="a"/>
    <w:uiPriority w:val="29"/>
    <w:qFormat/>
    <w:rsid w:val="00422D6A"/>
    <w:rPr>
      <w:i/>
    </w:rPr>
  </w:style>
  <w:style w:type="paragraph" w:styleId="aff8">
    <w:name w:val="Intense Quote"/>
    <w:basedOn w:val="a"/>
    <w:uiPriority w:val="30"/>
    <w:qFormat/>
    <w:rsid w:val="00422D6A"/>
    <w:pPr>
      <w:ind w:left="720" w:right="720"/>
    </w:pPr>
    <w:rPr>
      <w:b/>
      <w:i/>
      <w:szCs w:val="22"/>
    </w:rPr>
  </w:style>
  <w:style w:type="paragraph" w:styleId="aff9">
    <w:name w:val="TOC Heading"/>
    <w:basedOn w:val="1"/>
    <w:uiPriority w:val="39"/>
    <w:semiHidden/>
    <w:unhideWhenUsed/>
    <w:qFormat/>
    <w:rsid w:val="00422D6A"/>
  </w:style>
  <w:style w:type="paragraph" w:customStyle="1" w:styleId="affa">
    <w:name w:val="Содержимое врезки"/>
    <w:basedOn w:val="a"/>
    <w:qFormat/>
  </w:style>
  <w:style w:type="table" w:styleId="affb">
    <w:name w:val="Table Grid"/>
    <w:basedOn w:val="a1"/>
    <w:rsid w:val="00422D6A"/>
    <w:pPr>
      <w:spacing w:line="240" w:lineRule="auto"/>
    </w:pPr>
    <w:rPr>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c">
    <w:name w:val="Hyperlink"/>
    <w:basedOn w:val="a0"/>
    <w:unhideWhenUsed/>
    <w:rsid w:val="00512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siatourism.r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ssiatouris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9184</Words>
  <Characters>52352</Characters>
  <Application>Microsoft Office Word</Application>
  <DocSecurity>8</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marybro</cp:lastModifiedBy>
  <cp:revision>28</cp:revision>
  <dcterms:created xsi:type="dcterms:W3CDTF">2020-01-13T13:07:00Z</dcterms:created>
  <dcterms:modified xsi:type="dcterms:W3CDTF">2023-01-24T10:08:00Z</dcterms:modified>
  <cp:contentStatus/>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