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4DDE" w14:textId="00542C52" w:rsidR="000C37E6" w:rsidRPr="000C37E6" w:rsidRDefault="000C37E6" w:rsidP="0099204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0C37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 Cleaning Process</w:t>
      </w:r>
    </w:p>
    <w:p w14:paraId="33C0918D" w14:textId="77777777" w:rsidR="000C37E6" w:rsidRPr="000C37E6" w:rsidRDefault="000C37E6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7E6">
        <w:rPr>
          <w:rFonts w:ascii="Times New Roman" w:eastAsia="Times New Roman" w:hAnsi="Times New Roman" w:cs="Times New Roman"/>
          <w:kern w:val="0"/>
          <w14:ligatures w14:val="none"/>
        </w:rPr>
        <w:t>Before performing the analysis, the dataset was cleaned and standardized to ensure accuracy and consistency.</w:t>
      </w:r>
    </w:p>
    <w:p w14:paraId="7D9C8DD5" w14:textId="77777777" w:rsidR="000C37E6" w:rsidRPr="000C37E6" w:rsidRDefault="000C37E6" w:rsidP="0099204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 performed:</w:t>
      </w:r>
    </w:p>
    <w:p w14:paraId="79FA2CBF" w14:textId="77777777" w:rsidR="000C37E6" w:rsidRPr="000C37E6" w:rsidRDefault="000C37E6" w:rsidP="0099204E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Removed duplicates</w:t>
      </w:r>
      <w:r w:rsidRPr="000C37E6">
        <w:rPr>
          <w:rFonts w:ascii="Times New Roman" w:eastAsia="Times New Roman" w:hAnsi="Times New Roman" w:cs="Times New Roman"/>
          <w:kern w:val="0"/>
          <w14:ligatures w14:val="none"/>
        </w:rPr>
        <w:br/>
        <w:t>Identified and removed duplicate records to avoid double counting and ensure data integrity.</w:t>
      </w:r>
    </w:p>
    <w:p w14:paraId="0D938BB5" w14:textId="77777777" w:rsidR="000C37E6" w:rsidRPr="000C37E6" w:rsidRDefault="000C37E6" w:rsidP="0099204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text values</w:t>
      </w:r>
      <w:r w:rsidRPr="000C37E6">
        <w:rPr>
          <w:rFonts w:ascii="Times New Roman" w:eastAsia="Times New Roman" w:hAnsi="Times New Roman" w:cs="Times New Roman"/>
          <w:kern w:val="0"/>
          <w14:ligatures w14:val="none"/>
        </w:rPr>
        <w:br/>
        <w:t>Used Find &amp; Replace (Ctrl + H) to correct inconsistent naming:</w:t>
      </w:r>
    </w:p>
    <w:p w14:paraId="2CF7E7F4" w14:textId="77777777" w:rsidR="000C37E6" w:rsidRPr="000C37E6" w:rsidRDefault="000C37E6" w:rsidP="0099204E">
      <w:pPr>
        <w:pStyle w:val="ListParagraph"/>
        <w:numPr>
          <w:ilvl w:val="0"/>
          <w:numId w:val="2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7E6">
        <w:rPr>
          <w:rFonts w:ascii="Times New Roman" w:eastAsia="Times New Roman" w:hAnsi="Times New Roman" w:cs="Times New Roman"/>
          <w:kern w:val="0"/>
          <w14:ligatures w14:val="none"/>
        </w:rPr>
        <w:t>"IT" → "Insta Tag"</w:t>
      </w:r>
    </w:p>
    <w:p w14:paraId="2EF4607C" w14:textId="537A8CC8" w:rsidR="000C37E6" w:rsidRPr="000C37E6" w:rsidRDefault="000C37E6" w:rsidP="0099204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7E6">
        <w:rPr>
          <w:rFonts w:ascii="Times New Roman" w:eastAsia="Times New Roman" w:hAnsi="Times New Roman" w:cs="Times New Roman"/>
          <w:kern w:val="0"/>
          <w14:ligatures w14:val="none"/>
        </w:rPr>
        <w:t>"Neon" → "Neon Sign"</w:t>
      </w:r>
    </w:p>
    <w:p w14:paraId="70263C73" w14:textId="77777777" w:rsidR="000C37E6" w:rsidRPr="000C37E6" w:rsidRDefault="000C37E6" w:rsidP="0099204E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Formatted text consistency</w:t>
      </w:r>
      <w:r w:rsidRPr="000C37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Applied the </w:t>
      </w:r>
      <w:r w:rsidRPr="000C37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0C37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PROPER(</w:t>
      </w:r>
      <w:proofErr w:type="gramEnd"/>
      <w:r w:rsidRPr="000C37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C37E6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ensure all text values follow proper capitalization (first letter uppercase).</w:t>
      </w:r>
    </w:p>
    <w:p w14:paraId="05EA0BF4" w14:textId="77777777" w:rsidR="000C37E6" w:rsidRPr="000C37E6" w:rsidRDefault="000C37E6" w:rsidP="0099204E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Corrected spelling errors</w:t>
      </w:r>
      <w:r w:rsidRPr="000C37E6">
        <w:rPr>
          <w:rFonts w:ascii="Times New Roman" w:eastAsia="Times New Roman" w:hAnsi="Times New Roman" w:cs="Times New Roman"/>
          <w:kern w:val="0"/>
          <w14:ligatures w14:val="none"/>
        </w:rPr>
        <w:br/>
        <w:t>Used filters to identify and fix incorrect values such as "</w:t>
      </w:r>
      <w:proofErr w:type="spellStart"/>
      <w:r w:rsidRPr="000C37E6">
        <w:rPr>
          <w:rFonts w:ascii="Times New Roman" w:eastAsia="Times New Roman" w:hAnsi="Times New Roman" w:cs="Times New Roman"/>
          <w:kern w:val="0"/>
          <w14:ligatures w14:val="none"/>
        </w:rPr>
        <w:t>Bussines</w:t>
      </w:r>
      <w:proofErr w:type="spellEnd"/>
      <w:r w:rsidRPr="000C37E6">
        <w:rPr>
          <w:rFonts w:ascii="Times New Roman" w:eastAsia="Times New Roman" w:hAnsi="Times New Roman" w:cs="Times New Roman"/>
          <w:kern w:val="0"/>
          <w14:ligatures w14:val="none"/>
        </w:rPr>
        <w:t>" → "Business".</w:t>
      </w:r>
    </w:p>
    <w:p w14:paraId="7ED952FF" w14:textId="77777777" w:rsidR="000C37E6" w:rsidRPr="000C37E6" w:rsidRDefault="000C37E6" w:rsidP="0099204E">
      <w:pPr>
        <w:numPr>
          <w:ilvl w:val="0"/>
          <w:numId w:val="1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Removed extra spaces</w:t>
      </w:r>
      <w:r w:rsidRPr="000C37E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Applied the </w:t>
      </w:r>
      <w:r w:rsidRPr="000C37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0C37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TRIM(</w:t>
      </w:r>
      <w:proofErr w:type="gramEnd"/>
      <w:r w:rsidRPr="000C37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C37E6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eliminate leading, trailing, and extra spaces between words.</w:t>
      </w:r>
    </w:p>
    <w:p w14:paraId="72520C27" w14:textId="77777777" w:rsidR="000C37E6" w:rsidRPr="000C37E6" w:rsidRDefault="000C37E6" w:rsidP="0099204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7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Adjusted data types</w:t>
      </w:r>
      <w:r w:rsidRPr="000C37E6">
        <w:rPr>
          <w:rFonts w:ascii="Times New Roman" w:eastAsia="Times New Roman" w:hAnsi="Times New Roman" w:cs="Times New Roman"/>
          <w:kern w:val="0"/>
          <w14:ligatures w14:val="none"/>
        </w:rPr>
        <w:br/>
        <w:t>Converted numeric columns from Currency format to Number format for accurate calculations and analysis.</w:t>
      </w:r>
    </w:p>
    <w:p w14:paraId="50A91640" w14:textId="0E53C3AD" w:rsidR="000C37E6" w:rsidRPr="000C37E6" w:rsidRDefault="000C37E6" w:rsidP="0099204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3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Result:</w:t>
      </w:r>
    </w:p>
    <w:p w14:paraId="01C76640" w14:textId="77777777" w:rsidR="000C37E6" w:rsidRPr="000C37E6" w:rsidRDefault="000C37E6" w:rsidP="0099204E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37E6">
        <w:rPr>
          <w:rFonts w:ascii="Times New Roman" w:eastAsia="Times New Roman" w:hAnsi="Times New Roman" w:cs="Times New Roman"/>
          <w:kern w:val="0"/>
          <w14:ligatures w14:val="none"/>
        </w:rPr>
        <w:t>The dataset became clean, consistent, and ready for further analysis and visualization.</w:t>
      </w:r>
    </w:p>
    <w:p w14:paraId="7AE6526E" w14:textId="77777777" w:rsidR="001759D8" w:rsidRDefault="001759D8" w:rsidP="0099204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</w:p>
    <w:p w14:paraId="0BFC11BC" w14:textId="77777777" w:rsidR="001759D8" w:rsidRDefault="001759D8" w:rsidP="0099204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</w:p>
    <w:p w14:paraId="392F69A4" w14:textId="77777777" w:rsidR="001759D8" w:rsidRDefault="001759D8" w:rsidP="0099204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uk-UA"/>
          <w14:ligatures w14:val="none"/>
        </w:rPr>
      </w:pPr>
    </w:p>
    <w:p w14:paraId="1EA4ED93" w14:textId="77777777" w:rsidR="00A81343" w:rsidRDefault="00A81343" w:rsidP="0099204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A0C06BF" w14:textId="4C2410CA" w:rsidR="001759D8" w:rsidRPr="001759D8" w:rsidRDefault="001759D8" w:rsidP="0099204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1759D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 Analysis</w:t>
      </w:r>
    </w:p>
    <w:p w14:paraId="1A6BA475" w14:textId="77777777" w:rsidR="001759D8" w:rsidRPr="001759D8" w:rsidRDefault="001759D8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59D8">
        <w:rPr>
          <w:rFonts w:ascii="Times New Roman" w:eastAsia="Times New Roman" w:hAnsi="Times New Roman" w:cs="Times New Roman"/>
          <w:kern w:val="0"/>
          <w14:ligatures w14:val="none"/>
        </w:rPr>
        <w:t>After cleaning the dataset, additional calculated fields were created to enhance analysis and extract meaningful insights.</w:t>
      </w:r>
    </w:p>
    <w:p w14:paraId="2E90D287" w14:textId="77777777" w:rsidR="001759D8" w:rsidRPr="001759D8" w:rsidRDefault="001759D8" w:rsidP="0099204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5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 performed:</w:t>
      </w:r>
    </w:p>
    <w:p w14:paraId="04E95D76" w14:textId="09D0434D" w:rsidR="001759D8" w:rsidRPr="001759D8" w:rsidRDefault="001759D8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1759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Revenue calculation</w:t>
      </w:r>
      <w:r w:rsidRPr="001759D8">
        <w:rPr>
          <w:rFonts w:ascii="Times New Roman" w:eastAsia="Times New Roman" w:hAnsi="Times New Roman" w:cs="Times New Roman"/>
          <w:kern w:val="0"/>
          <w14:ligatures w14:val="none"/>
        </w:rPr>
        <w:br/>
        <w:t>Created a new column to calculate total revenue for each transaction.</w:t>
      </w:r>
      <w:r w:rsidR="00C6750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(=</w:t>
      </w:r>
      <w:r w:rsidR="00C6750E" w:rsidRPr="00C6750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L2*K2</w:t>
      </w:r>
      <w:r w:rsidR="00C6750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>)</w:t>
      </w:r>
    </w:p>
    <w:p w14:paraId="07B3383C" w14:textId="2AC99DE8" w:rsidR="001759D8" w:rsidRPr="001759D8" w:rsidRDefault="001759D8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1759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Profit calculation</w:t>
      </w:r>
      <w:r w:rsidRPr="001759D8">
        <w:rPr>
          <w:rFonts w:ascii="Times New Roman" w:eastAsia="Times New Roman" w:hAnsi="Times New Roman" w:cs="Times New Roman"/>
          <w:kern w:val="0"/>
          <w14:ligatures w14:val="none"/>
        </w:rPr>
        <w:br/>
        <w:t>Calculated profit using the formula:</w:t>
      </w:r>
      <w:r w:rsidRPr="001759D8">
        <w:rPr>
          <w:rFonts w:ascii="Times New Roman" w:eastAsia="Times New Roman" w:hAnsi="Times New Roman" w:cs="Times New Roman"/>
          <w:kern w:val="0"/>
          <w14:ligatures w14:val="none"/>
        </w:rPr>
        <w:br/>
        <w:t>Profit = Revenue - Unit Cost</w:t>
      </w:r>
      <w:r w:rsidR="00C6750E" w:rsidRPr="00C6750E"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(=N2-(M2*K2))</w:t>
      </w:r>
    </w:p>
    <w:p w14:paraId="01810A67" w14:textId="712B3420" w:rsidR="001759D8" w:rsidRDefault="001759D8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59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Customer segmentation by age</w:t>
      </w:r>
      <w:r w:rsidRPr="001759D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Used the </w:t>
      </w:r>
      <w:r w:rsidRPr="001759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=IF</w:t>
      </w:r>
      <w:r w:rsidRPr="001759D8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group customers into three categories:</w:t>
      </w:r>
    </w:p>
    <w:p w14:paraId="651FD436" w14:textId="26FF7371" w:rsidR="00C6750E" w:rsidRPr="001759D8" w:rsidRDefault="00C6750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675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=</w:t>
      </w:r>
      <w:proofErr w:type="gramStart"/>
      <w:r w:rsidRPr="00C675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IF(</w:t>
      </w:r>
      <w:proofErr w:type="gramEnd"/>
      <w:r w:rsidRPr="00C675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I2&lt;=35,"Young</w:t>
      </w:r>
      <w:proofErr w:type="gramStart"/>
      <w:r w:rsidRPr="00C675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",IF</w:t>
      </w:r>
      <w:proofErr w:type="gramEnd"/>
      <w:r w:rsidRPr="00C675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(I2&lt;=49,"Middle </w:t>
      </w:r>
      <w:proofErr w:type="spellStart"/>
      <w:r w:rsidRPr="00C675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Age</w:t>
      </w:r>
      <w:proofErr w:type="gramStart"/>
      <w:r w:rsidRPr="00C675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",IF</w:t>
      </w:r>
      <w:proofErr w:type="spellEnd"/>
      <w:proofErr w:type="gramEnd"/>
      <w:r w:rsidRPr="00C6750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(I2&gt;=50,"Old")))</w:t>
      </w:r>
    </w:p>
    <w:p w14:paraId="4E78B229" w14:textId="77777777" w:rsidR="001759D8" w:rsidRPr="001759D8" w:rsidRDefault="001759D8" w:rsidP="0099204E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59D8">
        <w:rPr>
          <w:rFonts w:ascii="Times New Roman" w:eastAsia="Times New Roman" w:hAnsi="Times New Roman" w:cs="Times New Roman"/>
          <w:kern w:val="0"/>
          <w14:ligatures w14:val="none"/>
        </w:rPr>
        <w:t>Young</w:t>
      </w:r>
    </w:p>
    <w:p w14:paraId="0757B733" w14:textId="77777777" w:rsidR="001759D8" w:rsidRPr="001759D8" w:rsidRDefault="001759D8" w:rsidP="0099204E">
      <w:pPr>
        <w:numPr>
          <w:ilvl w:val="0"/>
          <w:numId w:val="3"/>
        </w:num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59D8">
        <w:rPr>
          <w:rFonts w:ascii="Times New Roman" w:eastAsia="Times New Roman" w:hAnsi="Times New Roman" w:cs="Times New Roman"/>
          <w:kern w:val="0"/>
          <w14:ligatures w14:val="none"/>
        </w:rPr>
        <w:t>Middle Age</w:t>
      </w:r>
    </w:p>
    <w:p w14:paraId="4B1BD879" w14:textId="77777777" w:rsidR="001759D8" w:rsidRPr="001759D8" w:rsidRDefault="001759D8" w:rsidP="0099204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59D8">
        <w:rPr>
          <w:rFonts w:ascii="Times New Roman" w:eastAsia="Times New Roman" w:hAnsi="Times New Roman" w:cs="Times New Roman"/>
          <w:kern w:val="0"/>
          <w14:ligatures w14:val="none"/>
        </w:rPr>
        <w:t>Old</w:t>
      </w:r>
    </w:p>
    <w:p w14:paraId="064C7599" w14:textId="77777777" w:rsidR="001759D8" w:rsidRPr="001759D8" w:rsidRDefault="001759D8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59D8">
        <w:rPr>
          <w:rFonts w:ascii="Times New Roman" w:eastAsia="Times New Roman" w:hAnsi="Times New Roman" w:cs="Times New Roman"/>
          <w:kern w:val="0"/>
          <w14:ligatures w14:val="none"/>
        </w:rPr>
        <w:t>This segmentation helps analyze customer behavior across different age groups.</w:t>
      </w:r>
    </w:p>
    <w:p w14:paraId="7127016B" w14:textId="7DCFAC6A" w:rsidR="001759D8" w:rsidRPr="001759D8" w:rsidRDefault="001759D8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:lang w:val="uk-UA"/>
          <w14:ligatures w14:val="none"/>
        </w:rPr>
      </w:pPr>
      <w:r w:rsidRPr="001759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Time-based analysis (Month column)</w:t>
      </w:r>
      <w:r w:rsidRPr="001759D8">
        <w:rPr>
          <w:rFonts w:ascii="Times New Roman" w:eastAsia="Times New Roman" w:hAnsi="Times New Roman" w:cs="Times New Roman"/>
          <w:kern w:val="0"/>
          <w14:ligatures w14:val="none"/>
        </w:rPr>
        <w:br/>
        <w:t>Extracted the month from the order date to simplify time-based analysis and identify trends over time.</w:t>
      </w:r>
    </w:p>
    <w:p w14:paraId="006E6375" w14:textId="4B66A317" w:rsidR="001759D8" w:rsidRPr="001759D8" w:rsidRDefault="001759D8" w:rsidP="0099204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59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25EA1D1A" w14:textId="77777777" w:rsidR="001759D8" w:rsidRPr="001759D8" w:rsidRDefault="001759D8" w:rsidP="0099204E">
      <w:pPr>
        <w:spacing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59D8">
        <w:rPr>
          <w:rFonts w:ascii="Times New Roman" w:eastAsia="Times New Roman" w:hAnsi="Times New Roman" w:cs="Times New Roman"/>
          <w:kern w:val="0"/>
          <w14:ligatures w14:val="none"/>
        </w:rPr>
        <w:t>These transformations enabled deeper analysis of sales performance, customer segmentation, and monthly trends.</w:t>
      </w:r>
    </w:p>
    <w:p w14:paraId="391F0654" w14:textId="54C4A813" w:rsidR="00AF58DB" w:rsidRDefault="00AF58DB" w:rsidP="00AF58DB"/>
    <w:p w14:paraId="75C4DA54" w14:textId="52AFF7A6" w:rsidR="0099204E" w:rsidRDefault="0099204E" w:rsidP="0099204E">
      <w:pPr>
        <w:pStyle w:val="NormalWeb"/>
        <w:rPr>
          <w:lang w:val="uk-UA"/>
        </w:rPr>
      </w:pPr>
    </w:p>
    <w:p w14:paraId="3111D0AA" w14:textId="77777777" w:rsidR="0099204E" w:rsidRDefault="0099204E" w:rsidP="0099204E">
      <w:pPr>
        <w:pStyle w:val="NormalWeb"/>
        <w:rPr>
          <w:lang w:val="uk-UA"/>
        </w:rPr>
      </w:pPr>
    </w:p>
    <w:p w14:paraId="04E0026A" w14:textId="77777777" w:rsidR="0099204E" w:rsidRDefault="0099204E" w:rsidP="0099204E">
      <w:pPr>
        <w:pStyle w:val="NormalWeb"/>
        <w:rPr>
          <w:lang w:val="uk-UA"/>
        </w:rPr>
      </w:pPr>
    </w:p>
    <w:p w14:paraId="668CC287" w14:textId="77777777" w:rsidR="0099204E" w:rsidRDefault="0099204E" w:rsidP="0099204E">
      <w:pPr>
        <w:pStyle w:val="NormalWeb"/>
        <w:rPr>
          <w:lang w:val="uk-UA"/>
        </w:rPr>
      </w:pPr>
    </w:p>
    <w:p w14:paraId="0E6A7472" w14:textId="77777777" w:rsidR="0099204E" w:rsidRPr="0099204E" w:rsidRDefault="0099204E" w:rsidP="0099204E">
      <w:pPr>
        <w:pStyle w:val="NormalWeb"/>
        <w:rPr>
          <w:lang w:val="uk-UA"/>
        </w:rPr>
      </w:pPr>
    </w:p>
    <w:p w14:paraId="1BF8CF04" w14:textId="77777777" w:rsidR="0099204E" w:rsidRPr="0099204E" w:rsidRDefault="0099204E" w:rsidP="0099204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0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992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Insights &amp; Findings</w:t>
      </w:r>
    </w:p>
    <w:p w14:paraId="332A81BA" w14:textId="77777777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kern w:val="0"/>
          <w14:ligatures w14:val="none"/>
        </w:rPr>
        <w:t>In this project, I conducted a comprehensive sales analysis of a sign business using Excel, focusing on product performance, regional distribution, customer behavior, and revenue trends.</w:t>
      </w:r>
    </w:p>
    <w:p w14:paraId="00BF9C08" w14:textId="77777777" w:rsidR="0099204E" w:rsidRPr="0099204E" w:rsidRDefault="0099204E" w:rsidP="0099204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Product Performance</w:t>
      </w:r>
    </w:p>
    <w:p w14:paraId="51D1A21E" w14:textId="55663C27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Neon signs were the primary revenue driver, generating a total of </w:t>
      </w: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$4,123,675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over the year.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br/>
        <w:t>Insta</w:t>
      </w:r>
      <w:r>
        <w:rPr>
          <w:rFonts w:ascii="Times New Roman" w:eastAsia="Times New Roman" w:hAnsi="Times New Roman" w:cs="Times New Roman"/>
          <w:kern w:val="0"/>
          <w:lang w:val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tag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contributed significantly less, with total revenue of </w:t>
      </w: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$453,418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40B959" w14:textId="68CED3DA" w:rsid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br/>
        <w:t>The business is highly dependent on neon signs as its core product, indicating a strong product-market fit in this category.</w:t>
      </w:r>
    </w:p>
    <w:p w14:paraId="1EB93E50" w14:textId="45759778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Regional Analysis</w:t>
      </w:r>
    </w:p>
    <w:p w14:paraId="43983377" w14:textId="77777777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The highest number of orders came from </w:t>
      </w: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Western Ukraine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>, followed by Southern, Eastern, Central, and Northern regions.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br/>
        <w:t>In terms of profitability:</w:t>
      </w:r>
    </w:p>
    <w:p w14:paraId="40FB431B" w14:textId="77777777" w:rsidR="0099204E" w:rsidRPr="0099204E" w:rsidRDefault="0099204E" w:rsidP="0099204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Western region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was the most profitable </w:t>
      </w:r>
    </w:p>
    <w:p w14:paraId="024A4BB6" w14:textId="77777777" w:rsidR="0099204E" w:rsidRPr="0099204E" w:rsidRDefault="0099204E" w:rsidP="0099204E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Northern region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showed the weakest performance </w:t>
      </w:r>
    </w:p>
    <w:p w14:paraId="0407DD3D" w14:textId="262C9F2F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br/>
        <w:t>The Western region is the key market for the business, while the Northern region may require additional marketing efforts or strategic improvements.</w:t>
      </w:r>
    </w:p>
    <w:p w14:paraId="3CBF2A87" w14:textId="77777777" w:rsidR="0099204E" w:rsidRPr="0099204E" w:rsidRDefault="0099204E" w:rsidP="0099204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Sales Channels &amp; Customer Behavior</w:t>
      </w:r>
    </w:p>
    <w:p w14:paraId="0CCF4DD2" w14:textId="77777777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kern w:val="0"/>
          <w14:ligatures w14:val="none"/>
        </w:rPr>
        <w:t>Revenue by channel:</w:t>
      </w:r>
    </w:p>
    <w:p w14:paraId="07E91D6D" w14:textId="77777777" w:rsidR="0099204E" w:rsidRPr="0099204E" w:rsidRDefault="0099204E" w:rsidP="0099204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– highest revenue </w:t>
      </w:r>
    </w:p>
    <w:p w14:paraId="151A918D" w14:textId="77777777" w:rsidR="0099204E" w:rsidRPr="0099204E" w:rsidRDefault="0099204E" w:rsidP="0099204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TikTok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4E957B" w14:textId="77777777" w:rsidR="0099204E" w:rsidRPr="0099204E" w:rsidRDefault="0099204E" w:rsidP="0099204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Referral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C95F8E" w14:textId="77777777" w:rsidR="0099204E" w:rsidRPr="0099204E" w:rsidRDefault="0099204E" w:rsidP="0099204E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Instagram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– lowest revenue among channels </w:t>
      </w:r>
    </w:p>
    <w:p w14:paraId="3463BC8E" w14:textId="77777777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Additionally, the dataset shows </w:t>
      </w: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repeat purchases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>, meaning each customer made only one order.</w:t>
      </w:r>
    </w:p>
    <w:p w14:paraId="714551A0" w14:textId="29868AA0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</w:p>
    <w:p w14:paraId="0B595041" w14:textId="77777777" w:rsidR="0099204E" w:rsidRPr="0099204E" w:rsidRDefault="0099204E" w:rsidP="0099204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The website is the most effective sales channel and should remain the primary focus. </w:t>
      </w:r>
    </w:p>
    <w:p w14:paraId="4F472B5F" w14:textId="13B3633A" w:rsidR="0099204E" w:rsidRPr="0099204E" w:rsidRDefault="0099204E" w:rsidP="0099204E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absence of repeat customers highlights a major growth opportunity.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Implementing retention strategies (e.g., discounts, loyalty programs, or follow-up campaigns) could significantly increase revenue. </w:t>
      </w:r>
    </w:p>
    <w:p w14:paraId="7857CBAD" w14:textId="77777777" w:rsidR="0099204E" w:rsidRPr="0099204E" w:rsidRDefault="0099204E" w:rsidP="0099204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Customer Demographics</w:t>
      </w:r>
    </w:p>
    <w:p w14:paraId="5B2DA8D4" w14:textId="77777777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kern w:val="0"/>
          <w14:ligatures w14:val="none"/>
        </w:rPr>
        <w:t>Across all age groups (young, middle-aged, and older), female customers consistently made more purchases than male customers.</w:t>
      </w:r>
    </w:p>
    <w:p w14:paraId="01B2A5F6" w14:textId="4EE26A85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br/>
        <w:t>The target audience is predominantly female, suggesting that marketing strategies should be tailored accordingly.</w:t>
      </w:r>
    </w:p>
    <w:p w14:paraId="29614724" w14:textId="77777777" w:rsidR="0099204E" w:rsidRPr="0099204E" w:rsidRDefault="0099204E" w:rsidP="0099204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Time-Based Trends (Seasonality)</w:t>
      </w:r>
    </w:p>
    <w:p w14:paraId="13F2EA73" w14:textId="77777777" w:rsidR="0099204E" w:rsidRPr="0099204E" w:rsidRDefault="0099204E" w:rsidP="0099204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Neon signs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performed best in </w:t>
      </w: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19045C" w14:textId="1DF4DF1E" w:rsidR="0099204E" w:rsidRPr="0099204E" w:rsidRDefault="0099204E" w:rsidP="0099204E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tag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peaked in </w:t>
      </w: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August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297007" w14:textId="034DBFB7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br/>
        <w:t>Sales exhibit seasonality, and marketing campaigns should be aligned with peak months for each product category.</w:t>
      </w:r>
    </w:p>
    <w:p w14:paraId="0DBB9D94" w14:textId="77777777" w:rsidR="0099204E" w:rsidRPr="0099204E" w:rsidRDefault="0099204E" w:rsidP="0099204E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Business Type Analysis</w:t>
      </w:r>
    </w:p>
    <w:p w14:paraId="7198F2DB" w14:textId="77777777" w:rsidR="0099204E" w:rsidRPr="0099204E" w:rsidRDefault="0099204E" w:rsidP="0099204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Tattoo salons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generated the highest revenue </w:t>
      </w:r>
    </w:p>
    <w:p w14:paraId="13A9AF53" w14:textId="77777777" w:rsidR="0099204E" w:rsidRPr="0099204E" w:rsidRDefault="0099204E" w:rsidP="0099204E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stores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t xml:space="preserve"> contributed the least </w:t>
      </w:r>
    </w:p>
    <w:p w14:paraId="798F25FF" w14:textId="6A47BB61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br/>
        <w:t>Tattoo salons represent the most valuable customer segment, and the business could benefit from focusing more on this niche while reassessing its strategy for retail clients.</w:t>
      </w:r>
    </w:p>
    <w:p w14:paraId="03B1A6A5" w14:textId="6FB77046" w:rsidR="0099204E" w:rsidRPr="0099204E" w:rsidRDefault="0099204E" w:rsidP="0099204E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2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Overall Conclusion</w:t>
      </w:r>
    </w:p>
    <w:p w14:paraId="5152B6EC" w14:textId="77777777" w:rsidR="0099204E" w:rsidRPr="0099204E" w:rsidRDefault="0099204E" w:rsidP="0099204E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204E">
        <w:rPr>
          <w:rFonts w:ascii="Times New Roman" w:eastAsia="Times New Roman" w:hAnsi="Times New Roman" w:cs="Times New Roman"/>
          <w:kern w:val="0"/>
          <w14:ligatures w14:val="none"/>
        </w:rPr>
        <w:t>This analysis reveals key revenue drivers, high-performing regions, and customer behavior patterns.</w:t>
      </w:r>
      <w:r w:rsidRPr="0099204E">
        <w:rPr>
          <w:rFonts w:ascii="Times New Roman" w:eastAsia="Times New Roman" w:hAnsi="Times New Roman" w:cs="Times New Roman"/>
          <w:kern w:val="0"/>
          <w14:ligatures w14:val="none"/>
        </w:rPr>
        <w:br/>
        <w:t>The business shows strong performance in specific segments (neon signs, Western region, tattoo salons) but also has clear opportunities for growth, particularly in customer retention and underperforming regions/channels.</w:t>
      </w:r>
    </w:p>
    <w:p w14:paraId="1966D9C2" w14:textId="6D40514D" w:rsidR="005B2FD0" w:rsidRPr="005B2FD0" w:rsidRDefault="005B2FD0" w:rsidP="00B43738">
      <w:p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5B2F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BF3097" w14:textId="4FC505BE" w:rsidR="005B2FD0" w:rsidRPr="005B2FD0" w:rsidRDefault="005B2FD0" w:rsidP="005B2F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542D1B" w14:textId="77777777" w:rsidR="005B2FD0" w:rsidRPr="00AF58DB" w:rsidRDefault="005B2FD0" w:rsidP="00AF58DB">
      <w:pPr>
        <w:rPr>
          <w:lang w:val="uk-UA"/>
        </w:rPr>
      </w:pPr>
    </w:p>
    <w:sectPr w:rsidR="005B2FD0" w:rsidRPr="00AF5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35C"/>
    <w:multiLevelType w:val="multilevel"/>
    <w:tmpl w:val="D23A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45D8B"/>
    <w:multiLevelType w:val="multilevel"/>
    <w:tmpl w:val="B49C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3F0A"/>
    <w:multiLevelType w:val="multilevel"/>
    <w:tmpl w:val="6D38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B45C3"/>
    <w:multiLevelType w:val="multilevel"/>
    <w:tmpl w:val="1364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609B2"/>
    <w:multiLevelType w:val="multilevel"/>
    <w:tmpl w:val="5E6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06C21"/>
    <w:multiLevelType w:val="multilevel"/>
    <w:tmpl w:val="F100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46019"/>
    <w:multiLevelType w:val="multilevel"/>
    <w:tmpl w:val="F30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417F1"/>
    <w:multiLevelType w:val="multilevel"/>
    <w:tmpl w:val="7650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729DA"/>
    <w:multiLevelType w:val="multilevel"/>
    <w:tmpl w:val="AC48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C7205"/>
    <w:multiLevelType w:val="multilevel"/>
    <w:tmpl w:val="CEA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F2892"/>
    <w:multiLevelType w:val="multilevel"/>
    <w:tmpl w:val="584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E7726"/>
    <w:multiLevelType w:val="multilevel"/>
    <w:tmpl w:val="8B52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23FD5"/>
    <w:multiLevelType w:val="hybridMultilevel"/>
    <w:tmpl w:val="3EA005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64353"/>
    <w:multiLevelType w:val="multilevel"/>
    <w:tmpl w:val="D3724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913298"/>
    <w:multiLevelType w:val="multilevel"/>
    <w:tmpl w:val="5536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725A0"/>
    <w:multiLevelType w:val="multilevel"/>
    <w:tmpl w:val="57BC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732325">
    <w:abstractNumId w:val="13"/>
  </w:num>
  <w:num w:numId="2" w16cid:durableId="525680803">
    <w:abstractNumId w:val="12"/>
  </w:num>
  <w:num w:numId="3" w16cid:durableId="1269242474">
    <w:abstractNumId w:val="2"/>
  </w:num>
  <w:num w:numId="4" w16cid:durableId="2045328697">
    <w:abstractNumId w:val="15"/>
  </w:num>
  <w:num w:numId="5" w16cid:durableId="525681358">
    <w:abstractNumId w:val="0"/>
  </w:num>
  <w:num w:numId="6" w16cid:durableId="1131828221">
    <w:abstractNumId w:val="4"/>
  </w:num>
  <w:num w:numId="7" w16cid:durableId="1163468118">
    <w:abstractNumId w:val="14"/>
  </w:num>
  <w:num w:numId="8" w16cid:durableId="1439638054">
    <w:abstractNumId w:val="3"/>
  </w:num>
  <w:num w:numId="9" w16cid:durableId="1063791101">
    <w:abstractNumId w:val="10"/>
  </w:num>
  <w:num w:numId="10" w16cid:durableId="1331442151">
    <w:abstractNumId w:val="1"/>
  </w:num>
  <w:num w:numId="11" w16cid:durableId="1669553197">
    <w:abstractNumId w:val="5"/>
  </w:num>
  <w:num w:numId="12" w16cid:durableId="1068924014">
    <w:abstractNumId w:val="6"/>
  </w:num>
  <w:num w:numId="13" w16cid:durableId="1960599095">
    <w:abstractNumId w:val="11"/>
  </w:num>
  <w:num w:numId="14" w16cid:durableId="2134589946">
    <w:abstractNumId w:val="7"/>
  </w:num>
  <w:num w:numId="15" w16cid:durableId="1609123002">
    <w:abstractNumId w:val="9"/>
  </w:num>
  <w:num w:numId="16" w16cid:durableId="14172913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7E6"/>
    <w:rsid w:val="000C37E6"/>
    <w:rsid w:val="001759D8"/>
    <w:rsid w:val="00176F1E"/>
    <w:rsid w:val="00176F68"/>
    <w:rsid w:val="00467922"/>
    <w:rsid w:val="0049009C"/>
    <w:rsid w:val="005B2FD0"/>
    <w:rsid w:val="0099204E"/>
    <w:rsid w:val="009C51C4"/>
    <w:rsid w:val="00A81343"/>
    <w:rsid w:val="00AF58DB"/>
    <w:rsid w:val="00B43738"/>
    <w:rsid w:val="00C6750E"/>
    <w:rsid w:val="00D15F4E"/>
    <w:rsid w:val="00DF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8E93"/>
  <w15:chartTrackingRefBased/>
  <w15:docId w15:val="{9F06FD1D-BA9E-2A41-B806-D9C34E1A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3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7E6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0C3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37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37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C3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531F8E-EF50-C348-BDA6-8CFB8DCE2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623</Words>
  <Characters>3870</Characters>
  <Application>Microsoft Office Word</Application>
  <DocSecurity>0</DocSecurity>
  <Lines>148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Kosar</dc:creator>
  <cp:keywords/>
  <dc:description/>
  <cp:lastModifiedBy>Oleksandr Kosar</cp:lastModifiedBy>
  <cp:revision>4</cp:revision>
  <dcterms:created xsi:type="dcterms:W3CDTF">2026-04-01T19:57:00Z</dcterms:created>
  <dcterms:modified xsi:type="dcterms:W3CDTF">2026-04-08T20:38:00Z</dcterms:modified>
</cp:coreProperties>
</file>