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84E0" w14:textId="77777777" w:rsidR="00A9204E" w:rsidRDefault="0069222C" w:rsidP="008F500E">
      <w:pPr>
        <w:pStyle w:val="Heading1"/>
      </w:pPr>
      <w:r w:rsidRPr="008F500E">
        <w:t xml:space="preserve">SDM HW -1 </w:t>
      </w:r>
    </w:p>
    <w:p w14:paraId="5F3F6788" w14:textId="77777777" w:rsidR="001125BA" w:rsidRDefault="001125BA" w:rsidP="001125BA"/>
    <w:p w14:paraId="1E73A44D" w14:textId="77777777" w:rsidR="001125BA" w:rsidRDefault="001125BA" w:rsidP="001125BA">
      <w:r>
        <w:t>Sashank M</w:t>
      </w:r>
    </w:p>
    <w:p w14:paraId="5572D3EC" w14:textId="77777777" w:rsidR="001125BA" w:rsidRDefault="001125BA" w:rsidP="001125BA"/>
    <w:p w14:paraId="3138D62F" w14:textId="77777777" w:rsidR="001125BA" w:rsidRPr="001125BA" w:rsidRDefault="001125BA" w:rsidP="001125BA">
      <w:r>
        <w:t>50376160</w:t>
      </w:r>
    </w:p>
    <w:p w14:paraId="6C7D8D8E" w14:textId="77777777" w:rsidR="0069222C" w:rsidRPr="0069222C" w:rsidRDefault="0069222C" w:rsidP="0069222C"/>
    <w:p w14:paraId="27AC818A" w14:textId="77777777" w:rsidR="0069222C" w:rsidRPr="00A07874" w:rsidRDefault="0069222C" w:rsidP="001125BA">
      <w:pPr>
        <w:pStyle w:val="Heading2"/>
      </w:pPr>
      <w:r w:rsidRPr="00A07874">
        <w:t>Radial Velocity of Galaxy NGC7531</w:t>
      </w:r>
    </w:p>
    <w:p w14:paraId="1FF255D7" w14:textId="77777777" w:rsidR="008F500E" w:rsidRPr="00A07874" w:rsidRDefault="008F500E" w:rsidP="0069222C">
      <w:pPr>
        <w:pStyle w:val="HTMLPreformatted"/>
        <w:rPr>
          <w:rFonts w:asciiTheme="minorHAnsi" w:hAnsiTheme="minorHAnsi" w:cstheme="minorHAnsi"/>
          <w:color w:val="000000"/>
        </w:rPr>
      </w:pPr>
    </w:p>
    <w:p w14:paraId="2ED3D041" w14:textId="77777777" w:rsidR="008F500E" w:rsidRPr="00A07874" w:rsidRDefault="008F500E" w:rsidP="008F500E">
      <w:pPr>
        <w:pStyle w:val="Heading2"/>
        <w:rPr>
          <w:rFonts w:asciiTheme="minorHAnsi" w:hAnsiTheme="minorHAnsi" w:cstheme="minorHAnsi"/>
        </w:rPr>
      </w:pPr>
      <w:r w:rsidRPr="00A07874">
        <w:rPr>
          <w:rFonts w:asciiTheme="minorHAnsi" w:hAnsiTheme="minorHAnsi" w:cstheme="minorHAnsi"/>
        </w:rPr>
        <w:t>Description</w:t>
      </w:r>
    </w:p>
    <w:p w14:paraId="0EE91B78" w14:textId="77777777" w:rsidR="008C7FBB" w:rsidRPr="00A07874" w:rsidRDefault="008C7FBB" w:rsidP="008C7FBB">
      <w:pPr>
        <w:rPr>
          <w:rFonts w:cstheme="minorHAnsi"/>
        </w:rPr>
      </w:pPr>
    </w:p>
    <w:p w14:paraId="1FCF7382" w14:textId="77777777" w:rsidR="00765603" w:rsidRPr="00A07874" w:rsidRDefault="00765603" w:rsidP="00A07874">
      <w:pPr>
        <w:rPr>
          <w:rFonts w:cstheme="minorHAnsi"/>
        </w:rPr>
      </w:pPr>
      <w:r w:rsidRPr="00A07874">
        <w:rPr>
          <w:rFonts w:cstheme="minorHAnsi"/>
        </w:rPr>
        <w:t>The galaxy data frame records the radial velocity of a spiral galaxy measured at 323 points in the area of sky which it covers.  All the measurements lie within seven slots crossing at the origin.  The positions of the measurements given by four variables (columns).</w:t>
      </w:r>
    </w:p>
    <w:p w14:paraId="748EFC71" w14:textId="77777777" w:rsidR="00765603" w:rsidRPr="00A07874" w:rsidRDefault="00765603" w:rsidP="00765603">
      <w:pPr>
        <w:pStyle w:val="HTMLPreformatted"/>
        <w:rPr>
          <w:rFonts w:asciiTheme="minorHAnsi" w:hAnsiTheme="minorHAnsi" w:cstheme="minorHAnsi"/>
          <w:color w:val="000000"/>
        </w:rPr>
      </w:pPr>
    </w:p>
    <w:p w14:paraId="2C77806D" w14:textId="77777777" w:rsidR="00621585" w:rsidRPr="00A07874" w:rsidRDefault="00621585" w:rsidP="00621585">
      <w:pPr>
        <w:pStyle w:val="Heading2"/>
        <w:rPr>
          <w:rFonts w:asciiTheme="minorHAnsi" w:hAnsiTheme="minorHAnsi" w:cstheme="minorHAnsi"/>
        </w:rPr>
      </w:pPr>
      <w:r w:rsidRPr="00A07874">
        <w:rPr>
          <w:rFonts w:asciiTheme="minorHAnsi" w:hAnsiTheme="minorHAnsi" w:cstheme="minorHAnsi"/>
        </w:rPr>
        <w:t>DATA DESCRIPTION:</w:t>
      </w:r>
    </w:p>
    <w:p w14:paraId="7F86955C" w14:textId="77777777" w:rsidR="00621585" w:rsidRPr="00A07874" w:rsidRDefault="00621585" w:rsidP="00621585">
      <w:pPr>
        <w:rPr>
          <w:rFonts w:cstheme="minorHAnsi"/>
        </w:rPr>
      </w:pPr>
    </w:p>
    <w:p w14:paraId="691CDA5D" w14:textId="77777777" w:rsidR="00621585" w:rsidRPr="00A07874" w:rsidRDefault="00621585" w:rsidP="00621585">
      <w:pPr>
        <w:pStyle w:val="HTMLPreformatted"/>
        <w:rPr>
          <w:rFonts w:asciiTheme="minorHAnsi" w:hAnsiTheme="minorHAnsi" w:cstheme="minorHAnsi"/>
          <w:color w:val="000000"/>
        </w:rPr>
      </w:pPr>
      <w:r w:rsidRPr="00A07874">
        <w:rPr>
          <w:rStyle w:val="Heading3Char"/>
          <w:rFonts w:asciiTheme="minorHAnsi" w:hAnsiTheme="minorHAnsi" w:cstheme="minorHAnsi"/>
        </w:rPr>
        <w:t>East-West</w:t>
      </w:r>
      <w:r w:rsidRPr="00A07874">
        <w:rPr>
          <w:rFonts w:asciiTheme="minorHAnsi" w:hAnsiTheme="minorHAnsi" w:cstheme="minorHAnsi"/>
          <w:color w:val="000000"/>
        </w:rPr>
        <w:t>: The east-west coordinate.  The origin,  (0,0),  is</w:t>
      </w:r>
      <w:r w:rsidR="00A07874">
        <w:rPr>
          <w:rFonts w:asciiTheme="minorHAnsi" w:hAnsiTheme="minorHAnsi" w:cstheme="minorHAnsi"/>
          <w:color w:val="000000"/>
        </w:rPr>
        <w:t xml:space="preserve"> </w:t>
      </w:r>
      <w:r w:rsidRPr="00A07874">
        <w:rPr>
          <w:rFonts w:asciiTheme="minorHAnsi" w:hAnsiTheme="minorHAnsi" w:cstheme="minorHAnsi"/>
          <w:color w:val="000000"/>
        </w:rPr>
        <w:t>near  the  center of the galaxy, east is negative, west is</w:t>
      </w:r>
      <w:r w:rsidR="00A07874">
        <w:rPr>
          <w:rFonts w:asciiTheme="minorHAnsi" w:hAnsiTheme="minorHAnsi" w:cstheme="minorHAnsi"/>
          <w:color w:val="000000"/>
        </w:rPr>
        <w:t xml:space="preserve"> </w:t>
      </w:r>
      <w:r w:rsidRPr="00A07874">
        <w:rPr>
          <w:rFonts w:asciiTheme="minorHAnsi" w:hAnsiTheme="minorHAnsi" w:cstheme="minorHAnsi"/>
          <w:color w:val="000000"/>
        </w:rPr>
        <w:t>positive.</w:t>
      </w:r>
    </w:p>
    <w:p w14:paraId="12F20A03" w14:textId="77777777" w:rsidR="00621585" w:rsidRPr="00A07874" w:rsidRDefault="00621585" w:rsidP="00621585">
      <w:pPr>
        <w:pStyle w:val="HTMLPreformatted"/>
        <w:rPr>
          <w:rFonts w:asciiTheme="minorHAnsi" w:hAnsiTheme="minorHAnsi" w:cstheme="minorHAnsi"/>
          <w:color w:val="000000"/>
        </w:rPr>
      </w:pPr>
    </w:p>
    <w:p w14:paraId="6A76E1F7" w14:textId="77777777" w:rsidR="00621585" w:rsidRPr="00A07874" w:rsidRDefault="00621585" w:rsidP="00621585">
      <w:pPr>
        <w:pStyle w:val="HTMLPreformatted"/>
        <w:rPr>
          <w:rFonts w:asciiTheme="minorHAnsi" w:hAnsiTheme="minorHAnsi" w:cstheme="minorHAnsi"/>
          <w:color w:val="000000"/>
        </w:rPr>
      </w:pPr>
      <w:r w:rsidRPr="00A07874">
        <w:rPr>
          <w:rStyle w:val="Heading3Char"/>
          <w:rFonts w:asciiTheme="minorHAnsi" w:hAnsiTheme="minorHAnsi" w:cstheme="minorHAnsi"/>
        </w:rPr>
        <w:t>North-South</w:t>
      </w:r>
      <w:r w:rsidRPr="00A07874">
        <w:rPr>
          <w:rFonts w:asciiTheme="minorHAnsi" w:hAnsiTheme="minorHAnsi" w:cstheme="minorHAnsi"/>
          <w:color w:val="000000"/>
        </w:rPr>
        <w:t>: The north-south coordinate.  The origin, (0,0), is</w:t>
      </w:r>
      <w:r w:rsidR="00A07874">
        <w:rPr>
          <w:rFonts w:asciiTheme="minorHAnsi" w:hAnsiTheme="minorHAnsi" w:cstheme="minorHAnsi"/>
          <w:color w:val="000000"/>
        </w:rPr>
        <w:t xml:space="preserve"> </w:t>
      </w:r>
      <w:r w:rsidRPr="00A07874">
        <w:rPr>
          <w:rFonts w:asciiTheme="minorHAnsi" w:hAnsiTheme="minorHAnsi" w:cstheme="minorHAnsi"/>
          <w:color w:val="000000"/>
        </w:rPr>
        <w:t>near the center of the galaxy, south is negative, north is</w:t>
      </w:r>
      <w:r w:rsidR="00A07874">
        <w:rPr>
          <w:rFonts w:asciiTheme="minorHAnsi" w:hAnsiTheme="minorHAnsi" w:cstheme="minorHAnsi"/>
          <w:color w:val="000000"/>
        </w:rPr>
        <w:t xml:space="preserve"> </w:t>
      </w:r>
      <w:r w:rsidRPr="00A07874">
        <w:rPr>
          <w:rFonts w:asciiTheme="minorHAnsi" w:hAnsiTheme="minorHAnsi" w:cstheme="minorHAnsi"/>
          <w:color w:val="000000"/>
        </w:rPr>
        <w:t>positive.</w:t>
      </w:r>
    </w:p>
    <w:p w14:paraId="6DC7A881" w14:textId="77777777" w:rsidR="00621585" w:rsidRPr="00A07874" w:rsidRDefault="00621585" w:rsidP="00621585">
      <w:pPr>
        <w:pStyle w:val="HTMLPreformatted"/>
        <w:rPr>
          <w:rFonts w:asciiTheme="minorHAnsi" w:hAnsiTheme="minorHAnsi" w:cstheme="minorHAnsi"/>
          <w:color w:val="000000"/>
        </w:rPr>
      </w:pPr>
    </w:p>
    <w:p w14:paraId="1F984CA9" w14:textId="77777777" w:rsidR="00621585" w:rsidRPr="00A07874" w:rsidRDefault="00621585" w:rsidP="00621585">
      <w:pPr>
        <w:pStyle w:val="HTMLPreformatted"/>
        <w:rPr>
          <w:rFonts w:asciiTheme="minorHAnsi" w:hAnsiTheme="minorHAnsi" w:cstheme="minorHAnsi"/>
          <w:color w:val="000000"/>
        </w:rPr>
      </w:pPr>
      <w:r w:rsidRPr="00A07874">
        <w:rPr>
          <w:rStyle w:val="Heading3Char"/>
          <w:rFonts w:asciiTheme="minorHAnsi" w:hAnsiTheme="minorHAnsi" w:cstheme="minorHAnsi"/>
        </w:rPr>
        <w:t>Angle</w:t>
      </w:r>
      <w:r w:rsidRPr="00A07874">
        <w:rPr>
          <w:rFonts w:asciiTheme="minorHAnsi" w:hAnsiTheme="minorHAnsi" w:cstheme="minorHAnsi"/>
          <w:color w:val="000000"/>
        </w:rPr>
        <w:t>: Degrees of counter-clockwise rotation from the horizontal of the slot within which the observation lies.</w:t>
      </w:r>
    </w:p>
    <w:p w14:paraId="30C1A32C" w14:textId="77777777" w:rsidR="00621585" w:rsidRPr="00A07874" w:rsidRDefault="00621585" w:rsidP="00621585">
      <w:pPr>
        <w:pStyle w:val="HTMLPreformatted"/>
        <w:rPr>
          <w:rFonts w:asciiTheme="minorHAnsi" w:hAnsiTheme="minorHAnsi" w:cstheme="minorHAnsi"/>
          <w:color w:val="000000"/>
        </w:rPr>
      </w:pPr>
    </w:p>
    <w:p w14:paraId="0F9D962B" w14:textId="77777777" w:rsidR="00621585" w:rsidRPr="00A07874" w:rsidRDefault="00621585" w:rsidP="00621585">
      <w:pPr>
        <w:pStyle w:val="HTMLPreformatted"/>
        <w:rPr>
          <w:rFonts w:asciiTheme="minorHAnsi" w:hAnsiTheme="minorHAnsi" w:cstheme="minorHAnsi"/>
          <w:color w:val="000000"/>
        </w:rPr>
      </w:pPr>
      <w:r w:rsidRPr="00A07874">
        <w:rPr>
          <w:rStyle w:val="Heading3Char"/>
          <w:rFonts w:asciiTheme="minorHAnsi" w:hAnsiTheme="minorHAnsi" w:cstheme="minorHAnsi"/>
        </w:rPr>
        <w:t>Radial-position</w:t>
      </w:r>
      <w:r w:rsidRPr="00A07874">
        <w:rPr>
          <w:rFonts w:asciiTheme="minorHAnsi" w:hAnsiTheme="minorHAnsi" w:cstheme="minorHAnsi"/>
          <w:color w:val="000000"/>
        </w:rPr>
        <w:t>:    signed  distance  from  origin;  negative  if east-west coordinate is negative.</w:t>
      </w:r>
    </w:p>
    <w:p w14:paraId="2B96B887" w14:textId="77777777" w:rsidR="00621585" w:rsidRPr="00A07874" w:rsidRDefault="00621585" w:rsidP="00621585">
      <w:pPr>
        <w:pStyle w:val="HTMLPreformatted"/>
        <w:rPr>
          <w:rFonts w:asciiTheme="minorHAnsi" w:hAnsiTheme="minorHAnsi" w:cstheme="minorHAnsi"/>
          <w:color w:val="000000"/>
        </w:rPr>
      </w:pPr>
    </w:p>
    <w:p w14:paraId="5031E2C4" w14:textId="77777777" w:rsidR="00765603" w:rsidRPr="00A07874" w:rsidRDefault="00621585" w:rsidP="00621585">
      <w:pPr>
        <w:pStyle w:val="HTMLPreformatted"/>
        <w:rPr>
          <w:rFonts w:asciiTheme="minorHAnsi" w:hAnsiTheme="minorHAnsi" w:cstheme="minorHAnsi"/>
          <w:color w:val="000000"/>
        </w:rPr>
      </w:pPr>
      <w:r w:rsidRPr="00A07874">
        <w:rPr>
          <w:rStyle w:val="Heading3Char"/>
          <w:rFonts w:asciiTheme="minorHAnsi" w:hAnsiTheme="minorHAnsi" w:cstheme="minorHAnsi"/>
        </w:rPr>
        <w:t>Velocity</w:t>
      </w:r>
      <w:r w:rsidRPr="00A07874">
        <w:rPr>
          <w:rFonts w:asciiTheme="minorHAnsi" w:hAnsiTheme="minorHAnsi" w:cstheme="minorHAnsi"/>
          <w:color w:val="000000"/>
        </w:rPr>
        <w:t>: Radial velocity measured in km/sec</w:t>
      </w:r>
    </w:p>
    <w:p w14:paraId="24D55D3C" w14:textId="77777777" w:rsidR="00621585" w:rsidRPr="00A07874" w:rsidRDefault="00621585" w:rsidP="00621585">
      <w:pPr>
        <w:pStyle w:val="HTMLPreformatted"/>
        <w:rPr>
          <w:rFonts w:asciiTheme="minorHAnsi" w:hAnsiTheme="minorHAnsi" w:cstheme="minorHAnsi"/>
          <w:color w:val="000000"/>
        </w:rPr>
      </w:pPr>
    </w:p>
    <w:p w14:paraId="28668D15" w14:textId="77777777" w:rsidR="00621585" w:rsidRPr="00A07874" w:rsidRDefault="00621585" w:rsidP="00621585">
      <w:pPr>
        <w:rPr>
          <w:rFonts w:cstheme="minorHAnsi"/>
        </w:rPr>
      </w:pPr>
      <w:r w:rsidRPr="00A07874">
        <w:rPr>
          <w:rStyle w:val="Heading3Char"/>
          <w:rFonts w:asciiTheme="minorHAnsi" w:hAnsiTheme="minorHAnsi" w:cstheme="minorHAnsi"/>
        </w:rPr>
        <w:t>Names</w:t>
      </w:r>
      <w:r w:rsidRPr="00A07874">
        <w:rPr>
          <w:rFonts w:cstheme="minorHAnsi"/>
        </w:rPr>
        <w:t xml:space="preserve">:  Values starting from 3 (dropped column) </w:t>
      </w:r>
    </w:p>
    <w:p w14:paraId="013F20A5" w14:textId="77777777" w:rsidR="00621585" w:rsidRPr="00A07874" w:rsidRDefault="00621585" w:rsidP="00621585">
      <w:pPr>
        <w:rPr>
          <w:rFonts w:cstheme="minorHAnsi"/>
        </w:rPr>
      </w:pPr>
    </w:p>
    <w:p w14:paraId="6DD40E64" w14:textId="77777777" w:rsidR="00621585" w:rsidRPr="00A07874" w:rsidRDefault="00621585" w:rsidP="00621585">
      <w:pPr>
        <w:rPr>
          <w:rFonts w:cstheme="minorHAnsi"/>
        </w:rPr>
      </w:pPr>
      <w:r w:rsidRPr="00A07874">
        <w:rPr>
          <w:rStyle w:val="Heading2Char"/>
          <w:rFonts w:asciiTheme="minorHAnsi" w:hAnsiTheme="minorHAnsi" w:cstheme="minorHAnsi"/>
        </w:rPr>
        <w:t>Goal</w:t>
      </w:r>
      <w:r w:rsidRPr="00A07874">
        <w:rPr>
          <w:rFonts w:cstheme="minorHAnsi"/>
        </w:rPr>
        <w:t xml:space="preserve"> : </w:t>
      </w:r>
    </w:p>
    <w:p w14:paraId="7B38F1DC" w14:textId="77777777" w:rsidR="00621585" w:rsidRPr="00A07874" w:rsidRDefault="00621585" w:rsidP="00621585">
      <w:pPr>
        <w:rPr>
          <w:rFonts w:cstheme="minorHAnsi"/>
        </w:rPr>
      </w:pPr>
    </w:p>
    <w:p w14:paraId="52A38114" w14:textId="77777777" w:rsidR="00621585" w:rsidRDefault="00621585" w:rsidP="00621585">
      <w:pPr>
        <w:rPr>
          <w:rFonts w:cstheme="minorHAnsi"/>
        </w:rPr>
      </w:pPr>
      <w:r w:rsidRPr="00A07874">
        <w:rPr>
          <w:rFonts w:cstheme="minorHAnsi"/>
        </w:rPr>
        <w:t xml:space="preserve">Perform Dimensional Reduction, distance based clustering and spectral clustering methods </w:t>
      </w:r>
    </w:p>
    <w:p w14:paraId="659BB55A" w14:textId="77777777" w:rsidR="00A07874" w:rsidRDefault="00A07874" w:rsidP="00621585">
      <w:pPr>
        <w:rPr>
          <w:rFonts w:cstheme="minorHAnsi"/>
        </w:rPr>
      </w:pPr>
    </w:p>
    <w:p w14:paraId="21893CC7" w14:textId="77777777" w:rsidR="00A07874" w:rsidRDefault="00A07874" w:rsidP="00621585">
      <w:pPr>
        <w:rPr>
          <w:rFonts w:cstheme="minorHAnsi"/>
        </w:rPr>
      </w:pPr>
      <w:r>
        <w:rPr>
          <w:rFonts w:cstheme="minorHAnsi"/>
        </w:rPr>
        <w:t>EDA</w:t>
      </w:r>
    </w:p>
    <w:p w14:paraId="28ED542B" w14:textId="77777777" w:rsidR="00A07874" w:rsidRDefault="00A07874" w:rsidP="00621585">
      <w:pPr>
        <w:rPr>
          <w:rFonts w:cstheme="minorHAnsi"/>
        </w:rPr>
      </w:pPr>
    </w:p>
    <w:p w14:paraId="33C2C01A" w14:textId="77777777" w:rsidR="00A07874" w:rsidRDefault="00A07874" w:rsidP="00621585">
      <w:pPr>
        <w:rPr>
          <w:rFonts w:cstheme="minorHAnsi"/>
        </w:rPr>
      </w:pPr>
      <w:r>
        <w:rPr>
          <w:rFonts w:cstheme="minorHAnsi"/>
        </w:rPr>
        <w:t xml:space="preserve">We observe the Names Columns is unnecessary and drop it from the data set, as its just starts from 3 and </w:t>
      </w:r>
    </w:p>
    <w:p w14:paraId="51506E0D" w14:textId="77777777" w:rsidR="00A07874" w:rsidRDefault="00A07874" w:rsidP="00621585">
      <w:pPr>
        <w:rPr>
          <w:rFonts w:cstheme="minorHAnsi"/>
        </w:rPr>
      </w:pPr>
    </w:p>
    <w:p w14:paraId="159AC2F0" w14:textId="77777777" w:rsidR="00A07874" w:rsidRDefault="00A07874" w:rsidP="00621585">
      <w:pPr>
        <w:rPr>
          <w:rFonts w:cstheme="minorHAnsi"/>
        </w:rPr>
      </w:pPr>
      <w:r>
        <w:rPr>
          <w:rFonts w:cstheme="minorHAnsi"/>
        </w:rPr>
        <w:t xml:space="preserve">PCA Results </w:t>
      </w:r>
      <w:r w:rsidR="00307138">
        <w:rPr>
          <w:rFonts w:cstheme="minorHAnsi"/>
        </w:rPr>
        <w:t>after scaling and centering the data</w:t>
      </w:r>
    </w:p>
    <w:p w14:paraId="6D353F56" w14:textId="77777777" w:rsidR="00A07874" w:rsidRDefault="00A07874" w:rsidP="00621585">
      <w:pPr>
        <w:rPr>
          <w:rFonts w:cstheme="minorHAnsi"/>
        </w:rPr>
      </w:pPr>
    </w:p>
    <w:p w14:paraId="2ECBB164" w14:textId="77777777" w:rsidR="00A07874" w:rsidRDefault="00A07874" w:rsidP="00621585">
      <w:pPr>
        <w:rPr>
          <w:rFonts w:cstheme="minorHAnsi"/>
        </w:rPr>
      </w:pPr>
      <w:r w:rsidRPr="00A07874">
        <w:rPr>
          <w:rFonts w:cstheme="minorHAnsi"/>
          <w:noProof/>
        </w:rPr>
        <w:lastRenderedPageBreak/>
        <w:drawing>
          <wp:inline distT="0" distB="0" distL="0" distR="0" wp14:anchorId="3E525FE0" wp14:editId="7934F5C7">
            <wp:extent cx="4715533" cy="7049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704948"/>
                    </a:xfrm>
                    <a:prstGeom prst="rect">
                      <a:avLst/>
                    </a:prstGeom>
                  </pic:spPr>
                </pic:pic>
              </a:graphicData>
            </a:graphic>
          </wp:inline>
        </w:drawing>
      </w:r>
    </w:p>
    <w:p w14:paraId="57611993" w14:textId="77777777" w:rsidR="00307138" w:rsidRDefault="00307138" w:rsidP="00621585">
      <w:pPr>
        <w:rPr>
          <w:rFonts w:cstheme="minorHAnsi"/>
        </w:rPr>
      </w:pPr>
    </w:p>
    <w:p w14:paraId="431F0AD9" w14:textId="77777777" w:rsidR="00307138" w:rsidRDefault="00307138" w:rsidP="00621585">
      <w:pPr>
        <w:rPr>
          <w:rFonts w:cstheme="minorHAnsi"/>
        </w:rPr>
      </w:pPr>
      <w:r w:rsidRPr="00307138">
        <w:rPr>
          <w:rFonts w:cstheme="minorHAnsi"/>
          <w:noProof/>
        </w:rPr>
        <w:drawing>
          <wp:inline distT="0" distB="0" distL="0" distR="0" wp14:anchorId="7FC5D896" wp14:editId="6412F816">
            <wp:extent cx="5943600" cy="3640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0455"/>
                    </a:xfrm>
                    <a:prstGeom prst="rect">
                      <a:avLst/>
                    </a:prstGeom>
                  </pic:spPr>
                </pic:pic>
              </a:graphicData>
            </a:graphic>
          </wp:inline>
        </w:drawing>
      </w:r>
    </w:p>
    <w:p w14:paraId="18EFF6A2" w14:textId="77777777" w:rsidR="007B69BD" w:rsidRDefault="007B69BD" w:rsidP="00621585">
      <w:pPr>
        <w:rPr>
          <w:rFonts w:cstheme="minorHAnsi"/>
        </w:rPr>
      </w:pPr>
    </w:p>
    <w:p w14:paraId="48D5697C" w14:textId="77777777" w:rsidR="007B69BD" w:rsidRDefault="007B69BD" w:rsidP="00621585">
      <w:pPr>
        <w:rPr>
          <w:rFonts w:cstheme="minorHAnsi"/>
        </w:rPr>
      </w:pPr>
      <w:r w:rsidRPr="007B69BD">
        <w:rPr>
          <w:rFonts w:cstheme="minorHAnsi"/>
          <w:noProof/>
        </w:rPr>
        <w:lastRenderedPageBreak/>
        <w:drawing>
          <wp:inline distT="0" distB="0" distL="0" distR="0" wp14:anchorId="46C45F19" wp14:editId="76812CA1">
            <wp:extent cx="5783580" cy="38849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5796" cy="3886419"/>
                    </a:xfrm>
                    <a:prstGeom prst="rect">
                      <a:avLst/>
                    </a:prstGeom>
                  </pic:spPr>
                </pic:pic>
              </a:graphicData>
            </a:graphic>
          </wp:inline>
        </w:drawing>
      </w:r>
    </w:p>
    <w:p w14:paraId="3E3CA293" w14:textId="77777777" w:rsidR="00A07874" w:rsidRDefault="00A07874" w:rsidP="00621585">
      <w:pPr>
        <w:rPr>
          <w:rFonts w:cstheme="minorHAnsi"/>
        </w:rPr>
      </w:pPr>
    </w:p>
    <w:p w14:paraId="3735A3CA" w14:textId="77777777" w:rsidR="00307138" w:rsidRDefault="00A07874" w:rsidP="00621585">
      <w:pPr>
        <w:rPr>
          <w:rFonts w:cstheme="minorHAnsi"/>
        </w:rPr>
      </w:pPr>
      <w:r>
        <w:rPr>
          <w:rFonts w:cstheme="minorHAnsi"/>
        </w:rPr>
        <w:t>We can see from this</w:t>
      </w:r>
      <w:r w:rsidR="00307138">
        <w:rPr>
          <w:rFonts w:cstheme="minorHAnsi"/>
        </w:rPr>
        <w:t>, that the combination of PC1, PC2, PC3 capture good amount of variance and hence we select the three components</w:t>
      </w:r>
      <w:r w:rsidR="00BE1F02">
        <w:rPr>
          <w:rFonts w:cstheme="minorHAnsi"/>
        </w:rPr>
        <w:t>,</w:t>
      </w:r>
    </w:p>
    <w:p w14:paraId="1FD953AD" w14:textId="77777777" w:rsidR="00BE1F02" w:rsidRDefault="00BE1F02" w:rsidP="00621585">
      <w:pPr>
        <w:rPr>
          <w:rFonts w:cstheme="minorHAnsi"/>
        </w:rPr>
      </w:pPr>
      <w:r>
        <w:rPr>
          <w:rFonts w:cstheme="minorHAnsi"/>
        </w:rPr>
        <w:t xml:space="preserve">After performing the below clustering </w:t>
      </w:r>
      <w:r w:rsidR="00DA3F9D">
        <w:rPr>
          <w:rFonts w:cstheme="minorHAnsi"/>
        </w:rPr>
        <w:t>methods,</w:t>
      </w:r>
      <w:r>
        <w:rPr>
          <w:rFonts w:cstheme="minorHAnsi"/>
        </w:rPr>
        <w:t xml:space="preserve"> we observed in scatter plots that the principle components are very similar to the other clustering techniques</w:t>
      </w:r>
    </w:p>
    <w:p w14:paraId="6F6BDEC6" w14:textId="77777777" w:rsidR="00DA3F9D" w:rsidRDefault="00DA3F9D" w:rsidP="00621585">
      <w:pPr>
        <w:rPr>
          <w:rFonts w:cstheme="minorHAnsi"/>
        </w:rPr>
      </w:pPr>
    </w:p>
    <w:p w14:paraId="184E4459" w14:textId="77777777" w:rsidR="00307138" w:rsidRDefault="009D2D63" w:rsidP="001125BA">
      <w:pPr>
        <w:pStyle w:val="Heading2"/>
      </w:pPr>
      <w:r>
        <w:t xml:space="preserve">Distance Based Clustering </w:t>
      </w:r>
    </w:p>
    <w:p w14:paraId="0DA0CBE6" w14:textId="77777777" w:rsidR="00532282" w:rsidRDefault="00532282" w:rsidP="00621585">
      <w:pPr>
        <w:rPr>
          <w:rFonts w:cstheme="minorHAnsi"/>
        </w:rPr>
      </w:pPr>
    </w:p>
    <w:p w14:paraId="6CBAE78E" w14:textId="77777777" w:rsidR="00532282" w:rsidRDefault="00532282" w:rsidP="001125BA">
      <w:pPr>
        <w:pStyle w:val="Heading2"/>
      </w:pPr>
      <w:r>
        <w:t xml:space="preserve">Algometric Hierarchical clustering </w:t>
      </w:r>
    </w:p>
    <w:p w14:paraId="59522AD8" w14:textId="77777777" w:rsidR="00532282" w:rsidRDefault="00532282" w:rsidP="00621585">
      <w:pPr>
        <w:rPr>
          <w:rFonts w:cstheme="minorHAnsi"/>
        </w:rPr>
      </w:pPr>
    </w:p>
    <w:p w14:paraId="40428ED7" w14:textId="77777777" w:rsidR="00532282" w:rsidRDefault="00532282" w:rsidP="00621585">
      <w:pPr>
        <w:rPr>
          <w:rFonts w:cstheme="minorHAnsi"/>
        </w:rPr>
      </w:pPr>
      <w:r w:rsidRPr="00532282">
        <w:rPr>
          <w:rFonts w:cstheme="minorHAnsi"/>
        </w:rPr>
        <w:t># The agglomerative coefficient, which measures the amount of clustering structure found (values closer to 1 suggest strong clustering structure).</w:t>
      </w:r>
      <w:r>
        <w:rPr>
          <w:rFonts w:cstheme="minorHAnsi"/>
        </w:rPr>
        <w:t xml:space="preserve"> </w:t>
      </w:r>
    </w:p>
    <w:p w14:paraId="546E96EF" w14:textId="77777777" w:rsidR="00532282" w:rsidRDefault="00532282" w:rsidP="00621585">
      <w:pPr>
        <w:rPr>
          <w:rFonts w:cstheme="minorHAnsi"/>
        </w:rPr>
      </w:pPr>
    </w:p>
    <w:p w14:paraId="31A13DF2" w14:textId="77777777" w:rsidR="00532282" w:rsidRDefault="00532282" w:rsidP="00621585">
      <w:pPr>
        <w:rPr>
          <w:rFonts w:cstheme="minorHAnsi"/>
        </w:rPr>
      </w:pPr>
      <w:r w:rsidRPr="00532282">
        <w:rPr>
          <w:rFonts w:cstheme="minorHAnsi"/>
        </w:rPr>
        <w:t># methods to assess</w:t>
      </w:r>
      <w:r>
        <w:rPr>
          <w:rFonts w:cstheme="minorHAnsi"/>
        </w:rPr>
        <w:t xml:space="preserve"> between average single complete and ward </w:t>
      </w:r>
      <w:r w:rsidRPr="00532282">
        <w:rPr>
          <w:rFonts w:cstheme="minorHAnsi"/>
        </w:rPr>
        <w:t> cluster agglomeration methods</w:t>
      </w:r>
    </w:p>
    <w:p w14:paraId="11D22EB4" w14:textId="77777777" w:rsidR="00532282" w:rsidRDefault="00532282" w:rsidP="00621585">
      <w:pPr>
        <w:rPr>
          <w:rFonts w:cstheme="minorHAnsi"/>
        </w:rPr>
      </w:pPr>
    </w:p>
    <w:p w14:paraId="4756754C" w14:textId="77777777" w:rsidR="00532282" w:rsidRDefault="00532282" w:rsidP="00621585">
      <w:pPr>
        <w:rPr>
          <w:rFonts w:cstheme="minorHAnsi"/>
        </w:rPr>
      </w:pPr>
      <w:r w:rsidRPr="00532282">
        <w:rPr>
          <w:rFonts w:cstheme="minorHAnsi"/>
          <w:noProof/>
        </w:rPr>
        <w:drawing>
          <wp:inline distT="0" distB="0" distL="0" distR="0" wp14:anchorId="549A0191" wp14:editId="333AF2DD">
            <wp:extent cx="3210373"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495369"/>
                    </a:xfrm>
                    <a:prstGeom prst="rect">
                      <a:avLst/>
                    </a:prstGeom>
                  </pic:spPr>
                </pic:pic>
              </a:graphicData>
            </a:graphic>
          </wp:inline>
        </w:drawing>
      </w:r>
    </w:p>
    <w:p w14:paraId="5ADED081" w14:textId="77777777" w:rsidR="00532282" w:rsidRDefault="00532282" w:rsidP="00621585">
      <w:pPr>
        <w:rPr>
          <w:rFonts w:cstheme="minorHAnsi"/>
        </w:rPr>
      </w:pPr>
    </w:p>
    <w:p w14:paraId="30F1D448" w14:textId="77777777" w:rsidR="00C91125" w:rsidRDefault="00C91125" w:rsidP="00621585">
      <w:pPr>
        <w:rPr>
          <w:rFonts w:cstheme="minorHAnsi"/>
        </w:rPr>
      </w:pPr>
      <w:r>
        <w:rPr>
          <w:rFonts w:cstheme="minorHAnsi"/>
        </w:rPr>
        <w:t>From the above result we can see ward linkage method is closer to one and we prefer this to perform hierarchical clustering  and below we see the resultant dendrogram</w:t>
      </w:r>
    </w:p>
    <w:p w14:paraId="4869ABD1" w14:textId="77777777" w:rsidR="00C91125" w:rsidRDefault="00C91125" w:rsidP="00621585">
      <w:pPr>
        <w:rPr>
          <w:rFonts w:cstheme="minorHAnsi"/>
        </w:rPr>
      </w:pPr>
    </w:p>
    <w:p w14:paraId="18F14CB7" w14:textId="77777777" w:rsidR="00C91125" w:rsidRDefault="00C91125" w:rsidP="00621585">
      <w:pPr>
        <w:rPr>
          <w:rFonts w:cstheme="minorHAnsi"/>
        </w:rPr>
      </w:pPr>
      <w:r w:rsidRPr="00C91125">
        <w:rPr>
          <w:rFonts w:cstheme="minorHAnsi"/>
          <w:noProof/>
        </w:rPr>
        <w:lastRenderedPageBreak/>
        <w:drawing>
          <wp:inline distT="0" distB="0" distL="0" distR="0" wp14:anchorId="7783E44B" wp14:editId="19DA138D">
            <wp:extent cx="5943600" cy="3720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0465"/>
                    </a:xfrm>
                    <a:prstGeom prst="rect">
                      <a:avLst/>
                    </a:prstGeom>
                  </pic:spPr>
                </pic:pic>
              </a:graphicData>
            </a:graphic>
          </wp:inline>
        </w:drawing>
      </w:r>
    </w:p>
    <w:p w14:paraId="7C18CF82" w14:textId="77777777" w:rsidR="00C91125" w:rsidRDefault="00C91125" w:rsidP="00621585">
      <w:pPr>
        <w:rPr>
          <w:rFonts w:cstheme="minorHAnsi"/>
        </w:rPr>
      </w:pPr>
    </w:p>
    <w:p w14:paraId="5EDDB5EC" w14:textId="77777777" w:rsidR="00C91125" w:rsidRDefault="00C91125" w:rsidP="00621585">
      <w:pPr>
        <w:rPr>
          <w:rFonts w:cstheme="minorHAnsi"/>
        </w:rPr>
      </w:pPr>
      <w:r w:rsidRPr="00C91125">
        <w:rPr>
          <w:rFonts w:cstheme="minorHAnsi"/>
        </w:rPr>
        <w:t>Divisive Hierarchical Clustering</w:t>
      </w:r>
    </w:p>
    <w:p w14:paraId="7A98F6C6" w14:textId="77777777" w:rsidR="00C91125" w:rsidRDefault="00C91125" w:rsidP="00621585">
      <w:pPr>
        <w:rPr>
          <w:rFonts w:cstheme="minorHAnsi"/>
        </w:rPr>
      </w:pPr>
    </w:p>
    <w:p w14:paraId="593FF42D" w14:textId="77777777" w:rsidR="00C91125" w:rsidRDefault="00C91125" w:rsidP="00621585">
      <w:pPr>
        <w:rPr>
          <w:rFonts w:cstheme="minorHAnsi"/>
        </w:rPr>
      </w:pPr>
      <w:r>
        <w:rPr>
          <w:rFonts w:cstheme="minorHAnsi"/>
        </w:rPr>
        <w:t>A top down approach for hierarchal clustering</w:t>
      </w:r>
    </w:p>
    <w:p w14:paraId="05875212" w14:textId="77777777" w:rsidR="00A07874" w:rsidRDefault="00307138" w:rsidP="00621585">
      <w:pPr>
        <w:rPr>
          <w:rFonts w:cstheme="minorHAnsi"/>
        </w:rPr>
      </w:pPr>
      <w:r>
        <w:rPr>
          <w:rFonts w:cstheme="minorHAnsi"/>
        </w:rPr>
        <w:t xml:space="preserve"> </w:t>
      </w:r>
    </w:p>
    <w:p w14:paraId="33642959" w14:textId="77777777" w:rsidR="00C91125" w:rsidRDefault="00C91125" w:rsidP="00621585">
      <w:pPr>
        <w:rPr>
          <w:rFonts w:cstheme="minorHAnsi"/>
        </w:rPr>
      </w:pPr>
      <w:r w:rsidRPr="00C91125">
        <w:rPr>
          <w:rFonts w:cstheme="minorHAnsi"/>
        </w:rPr>
        <w:t xml:space="preserve"># </w:t>
      </w:r>
      <w:proofErr w:type="spellStart"/>
      <w:r w:rsidRPr="00C91125">
        <w:rPr>
          <w:rFonts w:cstheme="minorHAnsi"/>
        </w:rPr>
        <w:t>Divise</w:t>
      </w:r>
      <w:proofErr w:type="spellEnd"/>
      <w:r w:rsidRPr="00C91125">
        <w:rPr>
          <w:rFonts w:cstheme="minorHAnsi"/>
        </w:rPr>
        <w:t xml:space="preserve"> coefficient; amount of clustering structure</w:t>
      </w:r>
    </w:p>
    <w:p w14:paraId="249306A3" w14:textId="77777777" w:rsidR="00C91125" w:rsidRDefault="00C91125" w:rsidP="00621585">
      <w:pPr>
        <w:rPr>
          <w:rFonts w:cstheme="minorHAnsi"/>
        </w:rPr>
      </w:pPr>
    </w:p>
    <w:p w14:paraId="377263BF" w14:textId="77777777" w:rsidR="00C91125" w:rsidRDefault="00C91125" w:rsidP="00621585">
      <w:pPr>
        <w:rPr>
          <w:rFonts w:cstheme="minorHAnsi"/>
        </w:rPr>
      </w:pPr>
      <w:r w:rsidRPr="00C91125">
        <w:rPr>
          <w:rFonts w:cstheme="minorHAnsi"/>
        </w:rPr>
        <w:t>0.9716346</w:t>
      </w:r>
    </w:p>
    <w:p w14:paraId="3A6969A2" w14:textId="77777777" w:rsidR="00C91125" w:rsidRDefault="00C91125" w:rsidP="00621585">
      <w:pPr>
        <w:rPr>
          <w:rFonts w:cstheme="minorHAnsi"/>
        </w:rPr>
      </w:pPr>
    </w:p>
    <w:p w14:paraId="79063E1F" w14:textId="77777777" w:rsidR="00C91125" w:rsidRDefault="00C91125" w:rsidP="00621585">
      <w:pPr>
        <w:rPr>
          <w:rFonts w:cstheme="minorHAnsi"/>
        </w:rPr>
      </w:pPr>
      <w:r w:rsidRPr="00C91125">
        <w:rPr>
          <w:rFonts w:cstheme="minorHAnsi"/>
          <w:noProof/>
        </w:rPr>
        <w:lastRenderedPageBreak/>
        <w:drawing>
          <wp:inline distT="0" distB="0" distL="0" distR="0" wp14:anchorId="5E2CB6E7" wp14:editId="74719BF9">
            <wp:extent cx="5943600" cy="3702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2685"/>
                    </a:xfrm>
                    <a:prstGeom prst="rect">
                      <a:avLst/>
                    </a:prstGeom>
                  </pic:spPr>
                </pic:pic>
              </a:graphicData>
            </a:graphic>
          </wp:inline>
        </w:drawing>
      </w:r>
    </w:p>
    <w:p w14:paraId="7F8A1608" w14:textId="77777777" w:rsidR="00C91125" w:rsidRDefault="00C91125" w:rsidP="00621585">
      <w:pPr>
        <w:rPr>
          <w:rFonts w:cstheme="minorHAnsi"/>
        </w:rPr>
      </w:pPr>
    </w:p>
    <w:p w14:paraId="6F7C2AF6" w14:textId="77777777" w:rsidR="00C91125" w:rsidRDefault="00C91125" w:rsidP="00621585">
      <w:pPr>
        <w:rPr>
          <w:rFonts w:cstheme="minorHAnsi"/>
        </w:rPr>
      </w:pPr>
      <w:r>
        <w:rPr>
          <w:rFonts w:cstheme="minorHAnsi"/>
        </w:rPr>
        <w:t xml:space="preserve">We can distinctly see from the </w:t>
      </w:r>
      <w:r w:rsidR="00236B04">
        <w:rPr>
          <w:rFonts w:cstheme="minorHAnsi"/>
        </w:rPr>
        <w:tab/>
      </w:r>
      <w:r w:rsidR="001F2500">
        <w:rPr>
          <w:rFonts w:cstheme="minorHAnsi"/>
        </w:rPr>
        <w:t>dend</w:t>
      </w:r>
      <w:r w:rsidR="00236B04">
        <w:rPr>
          <w:rFonts w:cstheme="minorHAnsi"/>
        </w:rPr>
        <w:t>r</w:t>
      </w:r>
      <w:r w:rsidR="001F2500">
        <w:rPr>
          <w:rFonts w:cstheme="minorHAnsi"/>
        </w:rPr>
        <w:t>ogra</w:t>
      </w:r>
      <w:r w:rsidR="00236B04">
        <w:rPr>
          <w:rFonts w:cstheme="minorHAnsi"/>
        </w:rPr>
        <w:t>m</w:t>
      </w:r>
      <w:r>
        <w:rPr>
          <w:rFonts w:cstheme="minorHAnsi"/>
        </w:rPr>
        <w:t xml:space="preserve"> that there are 4 </w:t>
      </w:r>
      <w:r w:rsidR="00CE1F37">
        <w:rPr>
          <w:rFonts w:cstheme="minorHAnsi"/>
        </w:rPr>
        <w:t>sub-groups</w:t>
      </w:r>
      <w:r>
        <w:rPr>
          <w:rFonts w:cstheme="minorHAnsi"/>
        </w:rPr>
        <w:t xml:space="preserve"> this also matches with K means clustering </w:t>
      </w:r>
    </w:p>
    <w:p w14:paraId="09891B87" w14:textId="77777777" w:rsidR="00C91125" w:rsidRDefault="00C91125" w:rsidP="00621585">
      <w:pPr>
        <w:rPr>
          <w:rFonts w:cstheme="minorHAnsi"/>
        </w:rPr>
      </w:pPr>
    </w:p>
    <w:p w14:paraId="6BF1BCC4" w14:textId="77777777" w:rsidR="00CE1F37" w:rsidRDefault="00CE1F37" w:rsidP="00621585">
      <w:pPr>
        <w:rPr>
          <w:rFonts w:cstheme="minorHAnsi"/>
        </w:rPr>
      </w:pPr>
      <w:r w:rsidRPr="00CE1F37">
        <w:rPr>
          <w:rFonts w:cstheme="minorHAnsi"/>
          <w:noProof/>
        </w:rPr>
        <w:drawing>
          <wp:inline distT="0" distB="0" distL="0" distR="0" wp14:anchorId="45799A6A" wp14:editId="6525B131">
            <wp:extent cx="5943600" cy="3512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2185"/>
                    </a:xfrm>
                    <a:prstGeom prst="rect">
                      <a:avLst/>
                    </a:prstGeom>
                  </pic:spPr>
                </pic:pic>
              </a:graphicData>
            </a:graphic>
          </wp:inline>
        </w:drawing>
      </w:r>
    </w:p>
    <w:p w14:paraId="33E3AA48" w14:textId="77777777" w:rsidR="00CE1F37" w:rsidRDefault="00CE1F37" w:rsidP="00621585">
      <w:pPr>
        <w:rPr>
          <w:rFonts w:cstheme="minorHAnsi"/>
        </w:rPr>
      </w:pPr>
    </w:p>
    <w:p w14:paraId="40086865" w14:textId="77777777" w:rsidR="00CE1F37" w:rsidRDefault="00CE1F37" w:rsidP="00621585">
      <w:pPr>
        <w:rPr>
          <w:rFonts w:cstheme="minorHAnsi"/>
        </w:rPr>
      </w:pPr>
      <w:r w:rsidRPr="00CE1F37">
        <w:rPr>
          <w:rFonts w:cstheme="minorHAnsi"/>
          <w:noProof/>
        </w:rPr>
        <w:lastRenderedPageBreak/>
        <w:drawing>
          <wp:inline distT="0" distB="0" distL="0" distR="0" wp14:anchorId="720B9916" wp14:editId="41FCDD99">
            <wp:extent cx="5943600" cy="3775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75710"/>
                    </a:xfrm>
                    <a:prstGeom prst="rect">
                      <a:avLst/>
                    </a:prstGeom>
                  </pic:spPr>
                </pic:pic>
              </a:graphicData>
            </a:graphic>
          </wp:inline>
        </w:drawing>
      </w:r>
    </w:p>
    <w:p w14:paraId="1D99B52C" w14:textId="77777777" w:rsidR="00CE1F37" w:rsidRDefault="00CE1F37" w:rsidP="00621585">
      <w:pPr>
        <w:rPr>
          <w:rFonts w:cstheme="minorHAnsi"/>
        </w:rPr>
      </w:pPr>
    </w:p>
    <w:p w14:paraId="2CC82197" w14:textId="77777777" w:rsidR="00CE1F37" w:rsidRDefault="00CE1F37" w:rsidP="00621585">
      <w:pPr>
        <w:rPr>
          <w:rFonts w:cstheme="minorHAnsi"/>
        </w:rPr>
      </w:pPr>
      <w:r>
        <w:rPr>
          <w:rFonts w:cstheme="minorHAnsi"/>
        </w:rPr>
        <w:t>Cluster plot here gives us a clearer understanding of the 4 unique clusters in the dataset</w:t>
      </w:r>
    </w:p>
    <w:p w14:paraId="14BD7812" w14:textId="77777777" w:rsidR="00CE1F37" w:rsidRDefault="00CE1F37" w:rsidP="00621585">
      <w:pPr>
        <w:rPr>
          <w:rFonts w:cstheme="minorHAnsi"/>
        </w:rPr>
      </w:pPr>
    </w:p>
    <w:p w14:paraId="43B418B0" w14:textId="77777777" w:rsidR="00CE1F37" w:rsidRDefault="00CE1F37" w:rsidP="00621585">
      <w:pPr>
        <w:rPr>
          <w:rFonts w:cstheme="minorHAnsi"/>
        </w:rPr>
      </w:pPr>
    </w:p>
    <w:p w14:paraId="6F240315" w14:textId="77777777" w:rsidR="00CE1F37" w:rsidRDefault="00CE1F37" w:rsidP="00CE1F37">
      <w:pPr>
        <w:pStyle w:val="Heading2"/>
      </w:pPr>
      <w:r w:rsidRPr="00CE1F37">
        <w:t>we can also compare two dendrograms. Here we compare hierarchical clustering with complete linkage versus Ward’s method.</w:t>
      </w:r>
    </w:p>
    <w:p w14:paraId="53973317" w14:textId="77777777" w:rsidR="00CE1F37" w:rsidRDefault="00CE1F37" w:rsidP="00CE1F37"/>
    <w:p w14:paraId="6A8FD9F0" w14:textId="77777777" w:rsidR="00CE1F37" w:rsidRDefault="004A6B7D" w:rsidP="00CE1F37">
      <w:r w:rsidRPr="004A6B7D">
        <w:t xml:space="preserve">The output displays unique nodes, </w:t>
      </w:r>
      <w:r>
        <w:t xml:space="preserve">the dashed lines represent </w:t>
      </w:r>
      <w:r w:rsidRPr="004A6B7D">
        <w:t>a combination of labels/items</w:t>
      </w:r>
      <w:r>
        <w:t xml:space="preserve"> which is </w:t>
      </w:r>
      <w:r w:rsidRPr="004A6B7D">
        <w:t>not present in the other tree</w:t>
      </w:r>
    </w:p>
    <w:p w14:paraId="2BA8AB33" w14:textId="77777777" w:rsidR="005E477D" w:rsidRDefault="005E477D" w:rsidP="00CE1F37"/>
    <w:p w14:paraId="00BC834C" w14:textId="77777777" w:rsidR="005E477D" w:rsidRDefault="005E477D" w:rsidP="005E477D">
      <w:pPr>
        <w:pStyle w:val="Heading2"/>
      </w:pPr>
      <w:r>
        <w:t>C</w:t>
      </w:r>
      <w:r w:rsidRPr="005E477D">
        <w:t>ompar</w:t>
      </w:r>
      <w:r>
        <w:t>ing</w:t>
      </w:r>
      <w:r w:rsidRPr="005E477D">
        <w:t xml:space="preserve"> two dendrograms. Here we compare hierarchical clustering with complete linkage versus Ward’s method.</w:t>
      </w:r>
    </w:p>
    <w:p w14:paraId="5B059DD3" w14:textId="77777777" w:rsidR="005E477D" w:rsidRDefault="005E477D" w:rsidP="005E477D"/>
    <w:p w14:paraId="01848FBC" w14:textId="77777777" w:rsidR="005E477D" w:rsidRPr="005E477D" w:rsidRDefault="00BE1F02" w:rsidP="005E477D">
      <w:r w:rsidRPr="00BE1F02">
        <w:rPr>
          <w:noProof/>
        </w:rPr>
        <w:lastRenderedPageBreak/>
        <w:drawing>
          <wp:inline distT="0" distB="0" distL="0" distR="0" wp14:anchorId="1CCE131F" wp14:editId="28C04C41">
            <wp:extent cx="5943600" cy="3535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5045"/>
                    </a:xfrm>
                    <a:prstGeom prst="rect">
                      <a:avLst/>
                    </a:prstGeom>
                  </pic:spPr>
                </pic:pic>
              </a:graphicData>
            </a:graphic>
          </wp:inline>
        </w:drawing>
      </w:r>
    </w:p>
    <w:p w14:paraId="558AC356" w14:textId="77777777" w:rsidR="00CE1F37" w:rsidRDefault="00BE1F02" w:rsidP="00621585">
      <w:pPr>
        <w:rPr>
          <w:rFonts w:cstheme="minorHAnsi"/>
        </w:rPr>
      </w:pPr>
      <w:r w:rsidRPr="00BE1F02">
        <w:rPr>
          <w:rFonts w:cstheme="minorHAnsi"/>
        </w:rPr>
        <w:t>The output displays unique nodes, with a combination of labels/items not present in the other tree, highlighted with dashed lines. The quality of the alignment of the two trees can be measured using the</w:t>
      </w:r>
      <w:r>
        <w:rPr>
          <w:rFonts w:cstheme="minorHAnsi"/>
        </w:rPr>
        <w:t xml:space="preserve"> </w:t>
      </w:r>
      <w:r w:rsidRPr="00BE1F02">
        <w:rPr>
          <w:rFonts w:cstheme="minorHAnsi"/>
        </w:rPr>
        <w:t xml:space="preserve">Entanglement </w:t>
      </w:r>
      <w:r>
        <w:rPr>
          <w:rFonts w:cstheme="minorHAnsi"/>
        </w:rPr>
        <w:t xml:space="preserve">which is </w:t>
      </w:r>
      <w:r w:rsidRPr="00BE1F02">
        <w:rPr>
          <w:rFonts w:cstheme="minorHAnsi"/>
        </w:rPr>
        <w:t>between 1 (full entanglement) and 0 (no entanglement). A lower entanglement coefficient corresponds to a good alignment</w:t>
      </w:r>
    </w:p>
    <w:p w14:paraId="4774A23E" w14:textId="77777777" w:rsidR="00BE1F02" w:rsidRDefault="00BE1F02" w:rsidP="00621585">
      <w:pPr>
        <w:rPr>
          <w:rFonts w:cstheme="minorHAnsi"/>
        </w:rPr>
      </w:pPr>
    </w:p>
    <w:p w14:paraId="60810E52" w14:textId="77777777" w:rsidR="00BE1F02" w:rsidRDefault="00BE1F02" w:rsidP="00621585">
      <w:pPr>
        <w:rPr>
          <w:rFonts w:cstheme="minorHAnsi"/>
        </w:rPr>
      </w:pPr>
      <w:r>
        <w:rPr>
          <w:rFonts w:cstheme="minorHAnsi"/>
        </w:rPr>
        <w:t>For the above graph between Euclidean and ward linkage method we get an entanglement score of 0.34</w:t>
      </w:r>
    </w:p>
    <w:p w14:paraId="520F4BE9" w14:textId="77777777" w:rsidR="00BE1F02" w:rsidRDefault="00BE1F02" w:rsidP="00621585">
      <w:pPr>
        <w:rPr>
          <w:rFonts w:cstheme="minorHAnsi"/>
        </w:rPr>
      </w:pPr>
      <w:r>
        <w:rPr>
          <w:rFonts w:cstheme="minorHAnsi"/>
        </w:rPr>
        <w:t xml:space="preserve">which indicates a good alignment </w:t>
      </w:r>
    </w:p>
    <w:p w14:paraId="2FE0079B" w14:textId="77777777" w:rsidR="00C91125" w:rsidRDefault="00C91125" w:rsidP="00621585">
      <w:pPr>
        <w:rPr>
          <w:rFonts w:cstheme="minorHAnsi"/>
        </w:rPr>
      </w:pPr>
    </w:p>
    <w:p w14:paraId="4090969B" w14:textId="77777777" w:rsidR="00C91125" w:rsidRDefault="00C91125" w:rsidP="00621585">
      <w:pPr>
        <w:rPr>
          <w:rFonts w:cstheme="minorHAnsi"/>
        </w:rPr>
      </w:pPr>
    </w:p>
    <w:p w14:paraId="05EE9539" w14:textId="77777777" w:rsidR="00A07874" w:rsidRDefault="004A6B7D" w:rsidP="004A6B7D">
      <w:pPr>
        <w:pStyle w:val="Heading2"/>
      </w:pPr>
      <w:r w:rsidRPr="004A6B7D">
        <w:t>Determining Optimal Clusters</w:t>
      </w:r>
    </w:p>
    <w:p w14:paraId="2CDF682D" w14:textId="77777777" w:rsidR="004A6B7D" w:rsidRPr="004A6B7D" w:rsidRDefault="004A6B7D" w:rsidP="004A6B7D"/>
    <w:p w14:paraId="11AC503B" w14:textId="77777777" w:rsidR="004A6B7D" w:rsidRDefault="004A6B7D" w:rsidP="00621585">
      <w:r>
        <w:t xml:space="preserve">Using elbow method </w:t>
      </w:r>
    </w:p>
    <w:p w14:paraId="1A8E9EA9" w14:textId="77777777" w:rsidR="004A6B7D" w:rsidRDefault="004A6B7D" w:rsidP="00621585"/>
    <w:p w14:paraId="6C6967D9" w14:textId="77777777" w:rsidR="004A6B7D" w:rsidRDefault="004A6B7D" w:rsidP="00621585">
      <w:r>
        <w:t xml:space="preserve">Algometric Hierarchal Clustering  </w:t>
      </w:r>
    </w:p>
    <w:p w14:paraId="22C1E15A" w14:textId="77777777" w:rsidR="004A6B7D" w:rsidRDefault="004A6B7D" w:rsidP="00621585"/>
    <w:p w14:paraId="02EEF45E" w14:textId="77777777" w:rsidR="004A6B7D" w:rsidRDefault="004A6B7D" w:rsidP="00621585">
      <w:r w:rsidRPr="004A6B7D">
        <w:rPr>
          <w:noProof/>
        </w:rPr>
        <w:lastRenderedPageBreak/>
        <w:drawing>
          <wp:inline distT="0" distB="0" distL="0" distR="0" wp14:anchorId="743A11BB" wp14:editId="72C73502">
            <wp:extent cx="5356225"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4839" cy="2251515"/>
                    </a:xfrm>
                    <a:prstGeom prst="rect">
                      <a:avLst/>
                    </a:prstGeom>
                  </pic:spPr>
                </pic:pic>
              </a:graphicData>
            </a:graphic>
          </wp:inline>
        </w:drawing>
      </w:r>
    </w:p>
    <w:p w14:paraId="2421763E" w14:textId="77777777" w:rsidR="004A6B7D" w:rsidRDefault="004A6B7D" w:rsidP="00621585"/>
    <w:p w14:paraId="32C1F5EE" w14:textId="77777777" w:rsidR="004A6B7D" w:rsidRDefault="004A6B7D" w:rsidP="004A6B7D">
      <w:pPr>
        <w:pStyle w:val="Heading3"/>
      </w:pPr>
      <w:r w:rsidRPr="004A6B7D">
        <w:t>Average Silhouette Method</w:t>
      </w:r>
    </w:p>
    <w:p w14:paraId="560467ED" w14:textId="77777777" w:rsidR="004A6B7D" w:rsidRPr="004A6B7D" w:rsidRDefault="004A6B7D" w:rsidP="004A6B7D"/>
    <w:p w14:paraId="0213DF58" w14:textId="77777777" w:rsidR="004A6B7D" w:rsidRDefault="004A6B7D" w:rsidP="004A6B7D">
      <w:r>
        <w:t>It</w:t>
      </w:r>
      <w:r w:rsidRPr="004A6B7D">
        <w:t xml:space="preserve"> measures the quality of a clustering</w:t>
      </w:r>
      <w:r>
        <w:t xml:space="preserve"> by </w:t>
      </w:r>
      <w:r w:rsidRPr="004A6B7D">
        <w:t>determin</w:t>
      </w:r>
      <w:r>
        <w:t>ing</w:t>
      </w:r>
      <w:r w:rsidRPr="004A6B7D">
        <w:t xml:space="preserve"> how well each </w:t>
      </w:r>
      <w:r>
        <w:t>point</w:t>
      </w:r>
      <w:r w:rsidRPr="004A6B7D">
        <w:t xml:space="preserve"> lies within its cluster. A high average silhouette width indicates a good clustering</w:t>
      </w:r>
    </w:p>
    <w:p w14:paraId="4F6BEA31" w14:textId="77777777" w:rsidR="004A6B7D" w:rsidRDefault="004A6B7D" w:rsidP="004A6B7D"/>
    <w:p w14:paraId="7A042E9E" w14:textId="77777777" w:rsidR="004A6B7D" w:rsidRDefault="004A6B7D" w:rsidP="004A6B7D">
      <w:r w:rsidRPr="004A6B7D">
        <w:rPr>
          <w:noProof/>
        </w:rPr>
        <w:drawing>
          <wp:inline distT="0" distB="0" distL="0" distR="0" wp14:anchorId="5F497427" wp14:editId="1FF9E1B3">
            <wp:extent cx="4876800" cy="29985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2047" cy="3001729"/>
                    </a:xfrm>
                    <a:prstGeom prst="rect">
                      <a:avLst/>
                    </a:prstGeom>
                  </pic:spPr>
                </pic:pic>
              </a:graphicData>
            </a:graphic>
          </wp:inline>
        </w:drawing>
      </w:r>
    </w:p>
    <w:p w14:paraId="0D7D6BEC" w14:textId="77777777" w:rsidR="001F2500" w:rsidRDefault="004A6B7D" w:rsidP="004A6B7D">
      <w:proofErr w:type="gramStart"/>
      <w:r>
        <w:t>So</w:t>
      </w:r>
      <w:proofErr w:type="gramEnd"/>
      <w:r>
        <w:t xml:space="preserve"> from this infer</w:t>
      </w:r>
      <w:r w:rsidR="001F2500">
        <w:t>ence if we take 7 clusters the dendrogram and cluster plot would look like this</w:t>
      </w:r>
    </w:p>
    <w:p w14:paraId="1FA1EE6A" w14:textId="77777777" w:rsidR="001F2500" w:rsidRDefault="001F2500" w:rsidP="004A6B7D"/>
    <w:p w14:paraId="22441C65" w14:textId="77777777" w:rsidR="001F2500" w:rsidRDefault="001F2500" w:rsidP="004A6B7D">
      <w:r w:rsidRPr="001F2500">
        <w:rPr>
          <w:noProof/>
        </w:rPr>
        <w:lastRenderedPageBreak/>
        <w:drawing>
          <wp:inline distT="0" distB="0" distL="0" distR="0" wp14:anchorId="50544839" wp14:editId="4C639563">
            <wp:extent cx="5943600" cy="3953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53510"/>
                    </a:xfrm>
                    <a:prstGeom prst="rect">
                      <a:avLst/>
                    </a:prstGeom>
                  </pic:spPr>
                </pic:pic>
              </a:graphicData>
            </a:graphic>
          </wp:inline>
        </w:drawing>
      </w:r>
    </w:p>
    <w:p w14:paraId="2A0217E6" w14:textId="77777777" w:rsidR="001F2500" w:rsidRPr="001F2500" w:rsidRDefault="001F2500" w:rsidP="001F2500"/>
    <w:p w14:paraId="2D5B97CA" w14:textId="77777777" w:rsidR="001F2500" w:rsidRDefault="001F2500" w:rsidP="001F2500"/>
    <w:p w14:paraId="2DDAF3EE" w14:textId="77777777" w:rsidR="001F2500" w:rsidRDefault="001F2500" w:rsidP="001F2500">
      <w:r w:rsidRPr="001F2500">
        <w:rPr>
          <w:noProof/>
        </w:rPr>
        <w:drawing>
          <wp:inline distT="0" distB="0" distL="0" distR="0" wp14:anchorId="2366D946" wp14:editId="3BAA11E5">
            <wp:extent cx="5135880" cy="322144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7661" cy="3222565"/>
                    </a:xfrm>
                    <a:prstGeom prst="rect">
                      <a:avLst/>
                    </a:prstGeom>
                  </pic:spPr>
                </pic:pic>
              </a:graphicData>
            </a:graphic>
          </wp:inline>
        </w:drawing>
      </w:r>
    </w:p>
    <w:p w14:paraId="43CCB93E" w14:textId="77777777" w:rsidR="00236B04" w:rsidRDefault="00236B04" w:rsidP="001F2500"/>
    <w:p w14:paraId="1FEB59D0" w14:textId="77777777" w:rsidR="00236B04" w:rsidRDefault="00236B04" w:rsidP="001F2500"/>
    <w:p w14:paraId="22E155AF" w14:textId="77777777" w:rsidR="00236B04" w:rsidRDefault="00236B04" w:rsidP="00236B04">
      <w:pPr>
        <w:pStyle w:val="Heading2"/>
      </w:pPr>
      <w:r>
        <w:lastRenderedPageBreak/>
        <w:t xml:space="preserve">K – Means </w:t>
      </w:r>
    </w:p>
    <w:p w14:paraId="39A0DB3D" w14:textId="77777777" w:rsidR="00236B04" w:rsidRDefault="00236B04" w:rsidP="00236B04"/>
    <w:p w14:paraId="6B0783A1" w14:textId="77777777" w:rsidR="00D02C67" w:rsidRDefault="00D02C67" w:rsidP="00236B04">
      <w:r w:rsidRPr="00D02C67">
        <w:rPr>
          <w:noProof/>
        </w:rPr>
        <w:drawing>
          <wp:inline distT="0" distB="0" distL="0" distR="0" wp14:anchorId="067D5244" wp14:editId="10C9A68A">
            <wp:extent cx="5943600" cy="223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30755"/>
                    </a:xfrm>
                    <a:prstGeom prst="rect">
                      <a:avLst/>
                    </a:prstGeom>
                  </pic:spPr>
                </pic:pic>
              </a:graphicData>
            </a:graphic>
          </wp:inline>
        </w:drawing>
      </w:r>
    </w:p>
    <w:p w14:paraId="1A51BAD7" w14:textId="77777777" w:rsidR="00976145" w:rsidRDefault="00976145" w:rsidP="00236B04">
      <w:r w:rsidRPr="00976145">
        <w:rPr>
          <w:noProof/>
        </w:rPr>
        <w:drawing>
          <wp:inline distT="0" distB="0" distL="0" distR="0" wp14:anchorId="2306B993" wp14:editId="540A1424">
            <wp:extent cx="5943600" cy="3744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44595"/>
                    </a:xfrm>
                    <a:prstGeom prst="rect">
                      <a:avLst/>
                    </a:prstGeom>
                  </pic:spPr>
                </pic:pic>
              </a:graphicData>
            </a:graphic>
          </wp:inline>
        </w:drawing>
      </w:r>
    </w:p>
    <w:p w14:paraId="4C798D9E" w14:textId="77777777" w:rsidR="00976145" w:rsidRDefault="00976145" w:rsidP="00236B04"/>
    <w:p w14:paraId="6E3AB31F" w14:textId="77777777" w:rsidR="00976145" w:rsidRDefault="00976145" w:rsidP="00236B04">
      <w:r>
        <w:t xml:space="preserve">For different values of </w:t>
      </w:r>
      <w:proofErr w:type="gramStart"/>
      <w:r>
        <w:t>K</w:t>
      </w:r>
      <w:proofErr w:type="gramEnd"/>
      <w:r>
        <w:t xml:space="preserve"> we can see the clusters </w:t>
      </w:r>
    </w:p>
    <w:p w14:paraId="5CF6AC76" w14:textId="77777777" w:rsidR="00976145" w:rsidRDefault="00976145" w:rsidP="00236B04"/>
    <w:p w14:paraId="7E4322F9" w14:textId="77777777" w:rsidR="00976145" w:rsidRDefault="00976145" w:rsidP="00976145">
      <w:pPr>
        <w:pStyle w:val="Heading2"/>
      </w:pPr>
      <w:r w:rsidRPr="00976145">
        <w:lastRenderedPageBreak/>
        <w:t>Determining Optimal Clusters</w:t>
      </w:r>
      <w:r>
        <w:t xml:space="preserve"> </w:t>
      </w:r>
    </w:p>
    <w:p w14:paraId="70A1B12D" w14:textId="77777777" w:rsidR="00976145" w:rsidRDefault="005803D2" w:rsidP="00976145">
      <w:r w:rsidRPr="005803D2">
        <w:rPr>
          <w:noProof/>
        </w:rPr>
        <w:drawing>
          <wp:inline distT="0" distB="0" distL="0" distR="0" wp14:anchorId="21B39DD2" wp14:editId="02BA349E">
            <wp:extent cx="5943600" cy="3665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5220"/>
                    </a:xfrm>
                    <a:prstGeom prst="rect">
                      <a:avLst/>
                    </a:prstGeom>
                  </pic:spPr>
                </pic:pic>
              </a:graphicData>
            </a:graphic>
          </wp:inline>
        </w:drawing>
      </w:r>
    </w:p>
    <w:p w14:paraId="0616FBF8" w14:textId="77777777" w:rsidR="005803D2" w:rsidRDefault="005803D2" w:rsidP="00976145">
      <w:r>
        <w:t xml:space="preserve">Here when using </w:t>
      </w:r>
      <w:r w:rsidRPr="005803D2">
        <w:t xml:space="preserve">Euclidean </w:t>
      </w:r>
      <w:r w:rsidR="00836DA6" w:rsidRPr="005803D2">
        <w:t>distance,</w:t>
      </w:r>
      <w:r>
        <w:t xml:space="preserve"> we see optimal number of clusters is 4 but in case of AHC clustering when using wards </w:t>
      </w:r>
      <w:r w:rsidR="00836DA6">
        <w:t>distance,</w:t>
      </w:r>
      <w:r>
        <w:t xml:space="preserve"> we see that 7 is the optimal number of clusters</w:t>
      </w:r>
    </w:p>
    <w:p w14:paraId="3ACD0CDF" w14:textId="77777777" w:rsidR="001654B4" w:rsidRDefault="001654B4" w:rsidP="00976145"/>
    <w:p w14:paraId="67738E31" w14:textId="77777777" w:rsidR="00836DA6" w:rsidRDefault="00836DA6" w:rsidP="00976145"/>
    <w:p w14:paraId="5722DD11" w14:textId="77777777" w:rsidR="001654B4" w:rsidRDefault="003B10EA" w:rsidP="00976145">
      <w:r>
        <w:t>Spectral</w:t>
      </w:r>
      <w:r w:rsidR="005F3452">
        <w:t xml:space="preserve"> Clustering</w:t>
      </w:r>
    </w:p>
    <w:p w14:paraId="6F87CB43" w14:textId="77777777" w:rsidR="003B10EA" w:rsidRDefault="003B10EA" w:rsidP="00976145"/>
    <w:p w14:paraId="478DAD5E" w14:textId="77777777" w:rsidR="003B10EA" w:rsidRDefault="003B10EA" w:rsidP="00976145">
      <w:r w:rsidRPr="003B10EA">
        <w:rPr>
          <w:noProof/>
        </w:rPr>
        <w:drawing>
          <wp:inline distT="0" distB="0" distL="0" distR="0" wp14:anchorId="3C815522" wp14:editId="48ABDAFC">
            <wp:extent cx="5943600" cy="32346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34690"/>
                    </a:xfrm>
                    <a:prstGeom prst="rect">
                      <a:avLst/>
                    </a:prstGeom>
                  </pic:spPr>
                </pic:pic>
              </a:graphicData>
            </a:graphic>
          </wp:inline>
        </w:drawing>
      </w:r>
    </w:p>
    <w:p w14:paraId="2140DBDF" w14:textId="77777777" w:rsidR="003B10EA" w:rsidRDefault="00194732" w:rsidP="00976145">
      <w:r w:rsidRPr="00194732">
        <w:rPr>
          <w:noProof/>
        </w:rPr>
        <w:lastRenderedPageBreak/>
        <w:drawing>
          <wp:inline distT="0" distB="0" distL="0" distR="0" wp14:anchorId="03FCDA08" wp14:editId="16450846">
            <wp:extent cx="5943600" cy="3426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6460"/>
                    </a:xfrm>
                    <a:prstGeom prst="rect">
                      <a:avLst/>
                    </a:prstGeom>
                  </pic:spPr>
                </pic:pic>
              </a:graphicData>
            </a:graphic>
          </wp:inline>
        </w:drawing>
      </w:r>
    </w:p>
    <w:p w14:paraId="503FC2FE" w14:textId="77777777" w:rsidR="003B10EA" w:rsidRDefault="003B10EA" w:rsidP="00976145">
      <w:r>
        <w:t xml:space="preserve">Data isn’t really in a geometric shapes and the best method for clustering the data set would be AHC method over K means also, as in k means you need to sense ahead of time the number of cluster you desire (usually done with domain knowledge of the dataset and knowing where the appropriate cut in the dendrogram would be) and also K means will give misleading results or ones which make no real sense if the data like we have not separated into well defined sphere like clusters. Where as in AHC method we calculate distance between each data point. And AHC joins nearby points into a cluster and then adds nearby points to the group. Which ends up as a dendrogram and thus making it easier to cut the tree into clusters </w:t>
      </w:r>
    </w:p>
    <w:p w14:paraId="392860F7" w14:textId="77777777" w:rsidR="001125BA" w:rsidRDefault="001125BA" w:rsidP="00976145"/>
    <w:p w14:paraId="5D1CC3A3" w14:textId="77777777" w:rsidR="001125BA" w:rsidRDefault="001125BA" w:rsidP="001125BA">
      <w:pPr>
        <w:pStyle w:val="Heading2"/>
      </w:pPr>
      <w:r>
        <w:t>Core inference from performing clustering on the data set</w:t>
      </w:r>
    </w:p>
    <w:p w14:paraId="338A313D" w14:textId="77777777" w:rsidR="001125BA" w:rsidRDefault="001125BA" w:rsidP="00976145"/>
    <w:p w14:paraId="578FAFA6" w14:textId="77777777" w:rsidR="001125BA" w:rsidRPr="00976145" w:rsidRDefault="001125BA" w:rsidP="00976145">
      <w:r>
        <w:t xml:space="preserve">We noticed that the cluster at the center has low radial velocity and the clusters which are branching out from the central cluster have increasing radial velocity </w:t>
      </w:r>
    </w:p>
    <w:sectPr w:rsidR="001125BA" w:rsidRPr="0097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2C"/>
    <w:rsid w:val="001125BA"/>
    <w:rsid w:val="00142416"/>
    <w:rsid w:val="001654B4"/>
    <w:rsid w:val="00194732"/>
    <w:rsid w:val="001F2500"/>
    <w:rsid w:val="00236B04"/>
    <w:rsid w:val="00307138"/>
    <w:rsid w:val="00346016"/>
    <w:rsid w:val="003B10EA"/>
    <w:rsid w:val="004514F6"/>
    <w:rsid w:val="004A6B7D"/>
    <w:rsid w:val="00532282"/>
    <w:rsid w:val="005803D2"/>
    <w:rsid w:val="005E477D"/>
    <w:rsid w:val="005F3452"/>
    <w:rsid w:val="00621585"/>
    <w:rsid w:val="00645252"/>
    <w:rsid w:val="0069222C"/>
    <w:rsid w:val="006D3D74"/>
    <w:rsid w:val="00743B37"/>
    <w:rsid w:val="00765603"/>
    <w:rsid w:val="007B69BD"/>
    <w:rsid w:val="00805F66"/>
    <w:rsid w:val="00823A04"/>
    <w:rsid w:val="0083569A"/>
    <w:rsid w:val="00836DA6"/>
    <w:rsid w:val="008C7FBB"/>
    <w:rsid w:val="008F500E"/>
    <w:rsid w:val="00976145"/>
    <w:rsid w:val="009D2D63"/>
    <w:rsid w:val="00A07874"/>
    <w:rsid w:val="00A7667E"/>
    <w:rsid w:val="00A9204E"/>
    <w:rsid w:val="00BE1F02"/>
    <w:rsid w:val="00C91125"/>
    <w:rsid w:val="00CE1F37"/>
    <w:rsid w:val="00CE5639"/>
    <w:rsid w:val="00D02C67"/>
    <w:rsid w:val="00DA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1D53"/>
  <w15:chartTrackingRefBased/>
  <w15:docId w15:val="{85CF8B61-5AC5-41FC-85EA-BC5975A4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3125">
      <w:bodyDiv w:val="1"/>
      <w:marLeft w:val="0"/>
      <w:marRight w:val="0"/>
      <w:marTop w:val="0"/>
      <w:marBottom w:val="0"/>
      <w:divBdr>
        <w:top w:val="none" w:sz="0" w:space="0" w:color="auto"/>
        <w:left w:val="none" w:sz="0" w:space="0" w:color="auto"/>
        <w:bottom w:val="none" w:sz="0" w:space="0" w:color="auto"/>
        <w:right w:val="none" w:sz="0" w:space="0" w:color="auto"/>
      </w:divBdr>
    </w:div>
    <w:div w:id="400755685">
      <w:bodyDiv w:val="1"/>
      <w:marLeft w:val="0"/>
      <w:marRight w:val="0"/>
      <w:marTop w:val="0"/>
      <w:marBottom w:val="0"/>
      <w:divBdr>
        <w:top w:val="none" w:sz="0" w:space="0" w:color="auto"/>
        <w:left w:val="none" w:sz="0" w:space="0" w:color="auto"/>
        <w:bottom w:val="none" w:sz="0" w:space="0" w:color="auto"/>
        <w:right w:val="none" w:sz="0" w:space="0" w:color="auto"/>
      </w:divBdr>
    </w:div>
    <w:div w:id="666981995">
      <w:bodyDiv w:val="1"/>
      <w:marLeft w:val="0"/>
      <w:marRight w:val="0"/>
      <w:marTop w:val="0"/>
      <w:marBottom w:val="0"/>
      <w:divBdr>
        <w:top w:val="none" w:sz="0" w:space="0" w:color="auto"/>
        <w:left w:val="none" w:sz="0" w:space="0" w:color="auto"/>
        <w:bottom w:val="none" w:sz="0" w:space="0" w:color="auto"/>
        <w:right w:val="none" w:sz="0" w:space="0" w:color="auto"/>
      </w:divBdr>
    </w:div>
    <w:div w:id="1403914255">
      <w:bodyDiv w:val="1"/>
      <w:marLeft w:val="0"/>
      <w:marRight w:val="0"/>
      <w:marTop w:val="0"/>
      <w:marBottom w:val="0"/>
      <w:divBdr>
        <w:top w:val="none" w:sz="0" w:space="0" w:color="auto"/>
        <w:left w:val="none" w:sz="0" w:space="0" w:color="auto"/>
        <w:bottom w:val="none" w:sz="0" w:space="0" w:color="auto"/>
        <w:right w:val="none" w:sz="0" w:space="0" w:color="auto"/>
      </w:divBdr>
    </w:div>
    <w:div w:id="140437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TotalTime>
  <Pages>12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Scam</dc:creator>
  <cp:keywords/>
  <dc:description/>
  <cp:lastModifiedBy>Sashank Makanaboyina</cp:lastModifiedBy>
  <cp:revision>2</cp:revision>
  <dcterms:created xsi:type="dcterms:W3CDTF">2022-02-14T14:44:00Z</dcterms:created>
  <dcterms:modified xsi:type="dcterms:W3CDTF">2022-02-14T14:44:00Z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