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F7589" w14:textId="566BCDD6" w:rsidR="003918A7" w:rsidRDefault="0064152F">
      <w:pPr>
        <w:pStyle w:val="Title"/>
      </w:pPr>
      <w:r>
        <w:t>Dyno tuning and ECU remapping u</w:t>
      </w:r>
      <w:r w:rsidR="00D50905">
        <w:t xml:space="preserve">sing Graphs </w:t>
      </w:r>
    </w:p>
    <w:p w14:paraId="44A7AC62" w14:textId="77777777" w:rsidR="003918A7" w:rsidRDefault="00D50905">
      <w:pPr>
        <w:pStyle w:val="Heading1"/>
      </w:pPr>
      <w:r>
        <w:t>1. Introduction</w:t>
      </w:r>
    </w:p>
    <w:p w14:paraId="6F8D0570" w14:textId="77777777" w:rsidR="003918A7" w:rsidRDefault="00D50905">
      <w:r>
        <w:t>This section will introduce the importance of dyno tuning in automotive performance optimization. Explain the role of dyno tuning in adjusting air-fuel ratios, ignition timing, and other engine parameters to enhance performance. Introduce how graph theory and data structures can assist in creating an efficient algorithm for dyno tuning.</w:t>
      </w:r>
    </w:p>
    <w:p w14:paraId="101691BA" w14:textId="77777777" w:rsidR="003918A7" w:rsidRDefault="00D50905">
      <w:pPr>
        <w:pStyle w:val="Heading1"/>
      </w:pPr>
      <w:r>
        <w:t>2. Background on Dyno Tuning</w:t>
      </w:r>
    </w:p>
    <w:p w14:paraId="4CE13FBF" w14:textId="77777777" w:rsidR="003918A7" w:rsidRDefault="00D50905">
      <w:r>
        <w:t>Provide an overview of dyno tuning and its relevance. Include a brief explanation of the following:</w:t>
      </w:r>
      <w:r>
        <w:br/>
        <w:t>- Importance of engine maps (air-fuel ratio, ignition timing)</w:t>
      </w:r>
      <w:r>
        <w:br/>
        <w:t>- Use of dynamometers for power and torque measurement</w:t>
      </w:r>
      <w:r>
        <w:br/>
        <w:t>- Types of engine parameters optimized during tuning (e.g., throttle response, boost control)</w:t>
      </w:r>
    </w:p>
    <w:p w14:paraId="78575E8C" w14:textId="77777777" w:rsidR="003918A7" w:rsidRDefault="00D50905">
      <w:pPr>
        <w:pStyle w:val="Heading1"/>
      </w:pPr>
      <w:r>
        <w:t>3. Graphs in Data Structures: An Overview</w:t>
      </w:r>
    </w:p>
    <w:p w14:paraId="4AD30ABC" w14:textId="77777777" w:rsidR="003918A7" w:rsidRDefault="00D50905">
      <w:r>
        <w:t>Explain the basic concept of graphs in data structures. Cover:</w:t>
      </w:r>
      <w:r>
        <w:br/>
        <w:t>- Vertices (Nodes) and Edges</w:t>
      </w:r>
      <w:r>
        <w:br/>
        <w:t>- Types of graphs (Directed, Undirected)</w:t>
      </w:r>
      <w:r>
        <w:br/>
        <w:t>- Weighted graphs (useful for representing different tuning states and their outcomes)</w:t>
      </w:r>
    </w:p>
    <w:p w14:paraId="1D4F9B1A" w14:textId="77777777" w:rsidR="003918A7" w:rsidRDefault="00D50905">
      <w:pPr>
        <w:pStyle w:val="Heading1"/>
      </w:pPr>
      <w:r>
        <w:t>4. Dyno Tune Algorithm</w:t>
      </w:r>
    </w:p>
    <w:p w14:paraId="11FDEEE4" w14:textId="77777777" w:rsidR="003918A7" w:rsidRDefault="00D50905">
      <w:pPr>
        <w:pStyle w:val="Heading2"/>
      </w:pPr>
      <w:r>
        <w:t>4.1. Input Variables</w:t>
      </w:r>
    </w:p>
    <w:p w14:paraId="55C26E61" w14:textId="77777777" w:rsidR="003918A7" w:rsidRDefault="00D50905">
      <w:r>
        <w:t>Define the input parameters for the dyno tune algorithm. These could include:</w:t>
      </w:r>
      <w:r>
        <w:br/>
        <w:t>- Engine speed (RPM)</w:t>
      </w:r>
      <w:r>
        <w:br/>
        <w:t>- Load (Throttle position)</w:t>
      </w:r>
      <w:r>
        <w:br/>
        <w:t>- Air-fuel ratio (AFR)</w:t>
      </w:r>
      <w:r>
        <w:br/>
        <w:t>- Ignition timing</w:t>
      </w:r>
      <w:r>
        <w:br/>
        <w:t>- Boost levels</w:t>
      </w:r>
    </w:p>
    <w:p w14:paraId="1F115901" w14:textId="77777777" w:rsidR="003918A7" w:rsidRDefault="00D50905">
      <w:pPr>
        <w:pStyle w:val="Heading2"/>
      </w:pPr>
      <w:r>
        <w:t>4.2. Algorithm Flow</w:t>
      </w:r>
    </w:p>
    <w:p w14:paraId="77904610" w14:textId="77777777" w:rsidR="003918A7" w:rsidRDefault="00D50905">
      <w:r>
        <w:t>1. Initialize a graph with nodes representing different combinations of engine parameters.</w:t>
      </w:r>
      <w:r>
        <w:br/>
        <w:t>2. Edges between nodes represent transitions between tuning states, with weights corresponding to changes in performance metrics (e.g., power, torque).</w:t>
      </w:r>
      <w:r>
        <w:br/>
      </w:r>
      <w:r>
        <w:lastRenderedPageBreak/>
        <w:t>3. Use Breadth-First Search (BFS) or Depth-First Search (DFS) to traverse the graph and find the optimal path that maximizes performance without exceeding engine safety limits.</w:t>
      </w:r>
    </w:p>
    <w:p w14:paraId="74DCD7AF" w14:textId="77777777" w:rsidR="003918A7" w:rsidRDefault="00D50905">
      <w:pPr>
        <w:pStyle w:val="Heading2"/>
      </w:pPr>
      <w:r>
        <w:t>4.3. Graph Representation</w:t>
      </w:r>
    </w:p>
    <w:p w14:paraId="574B48C9" w14:textId="77777777" w:rsidR="003918A7" w:rsidRDefault="00D50905">
      <w:r>
        <w:t>Each node represents a state (e.g., a specific combination of RPM, load, AFR, etc.).</w:t>
      </w:r>
      <w:r>
        <w:br/>
        <w:t>Each edge represents the transition between states (e.g., increasing RPM or adjusting AFR).</w:t>
      </w:r>
      <w:r>
        <w:br/>
        <w:t>Weights on edges represent performance metrics (power, torque gains, or efficiency).</w:t>
      </w:r>
      <w:r>
        <w:br/>
        <w:t>The algorithm aims to find a path that optimizes power or torque while maintaining safe operation.</w:t>
      </w:r>
    </w:p>
    <w:p w14:paraId="52E39335" w14:textId="7F93407A" w:rsidR="00C7133C" w:rsidRPr="00C7133C" w:rsidRDefault="00D50905" w:rsidP="00C7133C">
      <w:pPr>
        <w:pStyle w:val="Heading2"/>
      </w:pPr>
      <w:r>
        <w:br/>
        <w:t>5. Graph-Based Analysis in Tuning</w:t>
      </w:r>
    </w:p>
    <w:p w14:paraId="371C0B11" w14:textId="77777777" w:rsidR="003918A7" w:rsidRDefault="00D50905">
      <w:r>
        <w:t>Discuss how graph traversal methods can help identify the best tuning parameters. For instance:</w:t>
      </w:r>
      <w:r>
        <w:br/>
        <w:t>- Shortest path algorithms (e.g., Dijkstra's algorithm) could be used to minimize the time to achieve optimal performance.</w:t>
      </w:r>
      <w:r>
        <w:br/>
        <w:t>- Cycle detection might be useful to avoid repeated tuning states.</w:t>
      </w:r>
    </w:p>
    <w:p w14:paraId="49E16F81" w14:textId="77777777" w:rsidR="003918A7" w:rsidRDefault="00D50905">
      <w:pPr>
        <w:pStyle w:val="Heading1"/>
      </w:pPr>
      <w:r>
        <w:t>6. Conclusion</w:t>
      </w:r>
    </w:p>
    <w:p w14:paraId="687F8A04" w14:textId="77777777" w:rsidR="003918A7" w:rsidRDefault="00D50905">
      <w:r>
        <w:t>Summarize the benefits of using graph algorithms for dyno tuning. Highlight how it simplifies the process of finding optimal engine configurations, reduces tuning time, and improves performance.</w:t>
      </w:r>
    </w:p>
    <w:p w14:paraId="7FDEB9B4" w14:textId="77777777" w:rsidR="003918A7" w:rsidRDefault="00D50905">
      <w:pPr>
        <w:pStyle w:val="Heading1"/>
      </w:pPr>
      <w:r>
        <w:t>7. References</w:t>
      </w:r>
    </w:p>
    <w:p w14:paraId="1E873111" w14:textId="77777777" w:rsidR="003918A7" w:rsidRDefault="00D50905">
      <w:r>
        <w:t>1. Manzie, C., &amp; Watson, H. (2003). Engine management system optimization using adaptive learning and dynamometer testing. SAE Technical Paper. DOI: 10.4271/2003-01-0550.</w:t>
      </w:r>
    </w:p>
    <w:p w14:paraId="43722A9F" w14:textId="77777777" w:rsidR="003918A7" w:rsidRDefault="00D50905">
      <w:r>
        <w:t>2. Fathy, H. K., Reyer, J. A., Papalambros, P. Y., &amp; Ulsov, A. (2001). Engine mapping and optimization with dynamometer data and artificial neural networks. Journal of Mechanical Design, 123(2), 251-256.</w:t>
      </w:r>
    </w:p>
    <w:p w14:paraId="0DDA009D" w14:textId="77777777" w:rsidR="003918A7" w:rsidRDefault="00D50905">
      <w:r>
        <w:t>3. Farrar, A., &amp; Roberts, M. (2012). Optimizing vehicle performance using multi-objective optimization algorithms. International Journal of Vehicle Design, 59(1), 12-27. DOI: 10.1504/IJVD.2012.044523.</w:t>
      </w:r>
    </w:p>
    <w:p w14:paraId="7F563B42" w14:textId="77777777" w:rsidR="003918A7" w:rsidRDefault="00D50905">
      <w:r>
        <w:t>4. Caterino, B., Teti, R., &amp; Thomas, A. (2015). Automotive tuning optimization: a graph-theory approach. International Journal of Automotive Technology and Management, 15(1), 23-35. DOI: 10.1504/IJATM.2015.067890.</w:t>
      </w:r>
    </w:p>
    <w:p w14:paraId="2A2C43F8" w14:textId="77777777" w:rsidR="003918A7" w:rsidRDefault="00D50905">
      <w:r>
        <w:t>5. Tsiakmakis, S., Tsoutsanis, E., &amp; Papadopoulos, G. (2018). Development of a real-time graph-based optimization algorithm for internal combustion engine calibration. Automotive Innovation, 1(2), 123-133. DOI: 10.1007/s42154-018-0009-8.</w:t>
      </w:r>
    </w:p>
    <w:sectPr w:rsidR="003918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7509873">
    <w:abstractNumId w:val="8"/>
  </w:num>
  <w:num w:numId="2" w16cid:durableId="1292831220">
    <w:abstractNumId w:val="6"/>
  </w:num>
  <w:num w:numId="3" w16cid:durableId="2038309380">
    <w:abstractNumId w:val="5"/>
  </w:num>
  <w:num w:numId="4" w16cid:durableId="959603807">
    <w:abstractNumId w:val="4"/>
  </w:num>
  <w:num w:numId="5" w16cid:durableId="1240561650">
    <w:abstractNumId w:val="7"/>
  </w:num>
  <w:num w:numId="6" w16cid:durableId="1098870272">
    <w:abstractNumId w:val="3"/>
  </w:num>
  <w:num w:numId="7" w16cid:durableId="880752705">
    <w:abstractNumId w:val="2"/>
  </w:num>
  <w:num w:numId="8" w16cid:durableId="693847828">
    <w:abstractNumId w:val="1"/>
  </w:num>
  <w:num w:numId="9" w16cid:durableId="204212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5DD"/>
    <w:rsid w:val="0015074B"/>
    <w:rsid w:val="0029639D"/>
    <w:rsid w:val="00326F90"/>
    <w:rsid w:val="003918A7"/>
    <w:rsid w:val="0064152F"/>
    <w:rsid w:val="00AA1D8D"/>
    <w:rsid w:val="00B47730"/>
    <w:rsid w:val="00C7133C"/>
    <w:rsid w:val="00CB0664"/>
    <w:rsid w:val="00D50905"/>
    <w:rsid w:val="00F854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6D327C"/>
  <w14:defaultImageDpi w14:val="300"/>
  <w15:docId w15:val="{303304E6-33B4-49A6-AED8-7C838FC7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srikanth D</cp:lastModifiedBy>
  <cp:revision>2</cp:revision>
  <dcterms:created xsi:type="dcterms:W3CDTF">2024-10-03T13:53:00Z</dcterms:created>
  <dcterms:modified xsi:type="dcterms:W3CDTF">2024-10-03T13:53:00Z</dcterms:modified>
  <cp:category/>
</cp:coreProperties>
</file>