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Statistical Results</w:t>
      </w:r>
    </w:p>
    <w:p>
      <w:pPr>
        <w:pStyle w:val="Heading2"/>
      </w:pPr>
      <w:r>
        <w:t>Age at Scan: Group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column_name</w:t>
            </w:r>
          </w:p>
        </w:tc>
        <w:tc>
          <w:tcPr>
            <w:tcW w:type="dxa" w:w="960"/>
          </w:tcPr>
          <w:p>
            <w:r>
              <w:t>n_DS</w:t>
            </w:r>
          </w:p>
        </w:tc>
        <w:tc>
          <w:tcPr>
            <w:tcW w:type="dxa" w:w="960"/>
          </w:tcPr>
          <w:p>
            <w:r>
              <w:t>n_Control</w:t>
            </w:r>
          </w:p>
        </w:tc>
        <w:tc>
          <w:tcPr>
            <w:tcW w:type="dxa" w:w="960"/>
          </w:tcPr>
          <w:p>
            <w:r>
              <w:t>mean_DS</w:t>
            </w:r>
          </w:p>
        </w:tc>
        <w:tc>
          <w:tcPr>
            <w:tcW w:type="dxa" w:w="960"/>
          </w:tcPr>
          <w:p>
            <w:r>
              <w:t>mean_Control</w:t>
            </w:r>
          </w:p>
        </w:tc>
        <w:tc>
          <w:tcPr>
            <w:tcW w:type="dxa" w:w="960"/>
          </w:tcPr>
          <w:p>
            <w:r>
              <w:t>mean_DS_days</w:t>
            </w:r>
          </w:p>
        </w:tc>
        <w:tc>
          <w:tcPr>
            <w:tcW w:type="dxa" w:w="960"/>
          </w:tcPr>
          <w:p>
            <w:r>
              <w:t>mean_Control_days</w:t>
            </w:r>
          </w:p>
        </w:tc>
        <w:tc>
          <w:tcPr>
            <w:tcW w:type="dxa" w:w="960"/>
          </w:tcPr>
          <w:p>
            <w:r>
              <w:t>t_stat</w:t>
            </w:r>
          </w:p>
        </w:tc>
        <w:tc>
          <w:tcPr>
            <w:tcW w:type="dxa" w:w="960"/>
          </w:tcPr>
          <w:p>
            <w:r>
              <w:t>p_value</w:t>
            </w:r>
          </w:p>
        </w:tc>
      </w:tr>
      <w:tr>
        <w:tc>
          <w:tcPr>
            <w:tcW w:type="dxa" w:w="960"/>
          </w:tcPr>
          <w:p>
            <w:r>
              <w:t>Age at Scan</w:t>
            </w:r>
          </w:p>
        </w:tc>
        <w:tc>
          <w:tcPr>
            <w:tcW w:type="dxa" w:w="960"/>
          </w:tcPr>
          <w:p>
            <w:r>
              <w:t>36</w:t>
            </w:r>
          </w:p>
        </w:tc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0.5657464445965473</w:t>
            </w:r>
          </w:p>
        </w:tc>
        <w:tc>
          <w:tcPr>
            <w:tcW w:type="dxa" w:w="960"/>
          </w:tcPr>
          <w:p>
            <w:r>
              <w:t>0.5350542681138164</w:t>
            </w:r>
          </w:p>
        </w:tc>
        <w:tc>
          <w:tcPr>
            <w:tcW w:type="dxa" w:w="960"/>
          </w:tcPr>
          <w:p>
            <w:r>
              <w:t>206.6388888888889</w:t>
            </w:r>
          </w:p>
        </w:tc>
        <w:tc>
          <w:tcPr>
            <w:tcW w:type="dxa" w:w="960"/>
          </w:tcPr>
          <w:p>
            <w:r>
              <w:t>195.42857142857144</w:t>
            </w:r>
          </w:p>
        </w:tc>
        <w:tc>
          <w:tcPr>
            <w:tcW w:type="dxa" w:w="960"/>
          </w:tcPr>
          <w:p>
            <w:r>
              <w:t>2.106865326278496</w:t>
            </w:r>
          </w:p>
        </w:tc>
        <w:tc>
          <w:tcPr>
            <w:tcW w:type="dxa" w:w="960"/>
          </w:tcPr>
          <w:p>
            <w:r>
              <w:t>0.04024373262535443</w:t>
            </w:r>
          </w:p>
        </w:tc>
      </w:tr>
    </w:tbl>
    <w:p>
      <w:pPr>
        <w:pStyle w:val="Heading2"/>
      </w:pPr>
      <w:r>
        <w:t>Sex Distribution: Group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column_name</w:t>
            </w:r>
          </w:p>
        </w:tc>
        <w:tc>
          <w:tcPr>
            <w:tcW w:type="dxa" w:w="1234"/>
          </w:tcPr>
          <w:p>
            <w:r>
              <w:t>n_DS</w:t>
            </w:r>
          </w:p>
        </w:tc>
        <w:tc>
          <w:tcPr>
            <w:tcW w:type="dxa" w:w="1234"/>
          </w:tcPr>
          <w:p>
            <w:r>
              <w:t>n_Control</w:t>
            </w:r>
          </w:p>
        </w:tc>
        <w:tc>
          <w:tcPr>
            <w:tcW w:type="dxa" w:w="1234"/>
          </w:tcPr>
          <w:p>
            <w:r>
              <w:t>mean_DS</w:t>
            </w:r>
          </w:p>
        </w:tc>
        <w:tc>
          <w:tcPr>
            <w:tcW w:type="dxa" w:w="1234"/>
          </w:tcPr>
          <w:p>
            <w:r>
              <w:t>mean_Control</w:t>
            </w:r>
          </w:p>
        </w:tc>
        <w:tc>
          <w:tcPr>
            <w:tcW w:type="dxa" w:w="1234"/>
          </w:tcPr>
          <w:p>
            <w:r>
              <w:t>t_stat</w:t>
            </w:r>
          </w:p>
        </w:tc>
        <w:tc>
          <w:tcPr>
            <w:tcW w:type="dxa" w:w="1234"/>
          </w:tcPr>
          <w:p>
            <w:r>
              <w:t>p_value</w:t>
            </w:r>
          </w:p>
        </w:tc>
      </w:tr>
      <w:tr>
        <w:tc>
          <w:tcPr>
            <w:tcW w:type="dxa" w:w="1234"/>
          </w:tcPr>
          <w:p>
            <w:r>
              <w:t>Sex (F=0, M=1)</w:t>
            </w:r>
          </w:p>
        </w:tc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0.4444444444444444</w:t>
            </w:r>
          </w:p>
        </w:tc>
        <w:tc>
          <w:tcPr>
            <w:tcW w:type="dxa" w:w="1234"/>
          </w:tcPr>
          <w:p>
            <w:r>
              <w:t>0.5714285714285714</w:t>
            </w:r>
          </w:p>
        </w:tc>
        <w:tc>
          <w:tcPr>
            <w:tcW w:type="dxa" w:w="1234"/>
          </w:tcPr>
          <w:p>
            <w:r>
              <w:t>-1.0634740857101928</w:t>
            </w:r>
          </w:p>
        </w:tc>
        <w:tc>
          <w:tcPr>
            <w:tcW w:type="dxa" w:w="1234"/>
          </w:tcPr>
          <w:p>
            <w:r>
              <w:t>0.2912770382092261</w:t>
            </w:r>
          </w:p>
        </w:tc>
      </w:tr>
    </w:tbl>
    <w:p>
      <w:pPr>
        <w:pStyle w:val="Heading2"/>
      </w:pPr>
      <w:r>
        <w:t>Maternal Age at Birth: Group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column_name</w:t>
            </w:r>
          </w:p>
        </w:tc>
        <w:tc>
          <w:tcPr>
            <w:tcW w:type="dxa" w:w="1234"/>
          </w:tcPr>
          <w:p>
            <w:r>
              <w:t>n_DS</w:t>
            </w:r>
          </w:p>
        </w:tc>
        <w:tc>
          <w:tcPr>
            <w:tcW w:type="dxa" w:w="1234"/>
          </w:tcPr>
          <w:p>
            <w:r>
              <w:t>n_Control</w:t>
            </w:r>
          </w:p>
        </w:tc>
        <w:tc>
          <w:tcPr>
            <w:tcW w:type="dxa" w:w="1234"/>
          </w:tcPr>
          <w:p>
            <w:r>
              <w:t>mean_DS</w:t>
            </w:r>
          </w:p>
        </w:tc>
        <w:tc>
          <w:tcPr>
            <w:tcW w:type="dxa" w:w="1234"/>
          </w:tcPr>
          <w:p>
            <w:r>
              <w:t>mean_Control</w:t>
            </w:r>
          </w:p>
        </w:tc>
        <w:tc>
          <w:tcPr>
            <w:tcW w:type="dxa" w:w="1234"/>
          </w:tcPr>
          <w:p>
            <w:r>
              <w:t>t_stat</w:t>
            </w:r>
          </w:p>
        </w:tc>
        <w:tc>
          <w:tcPr>
            <w:tcW w:type="dxa" w:w="1234"/>
          </w:tcPr>
          <w:p>
            <w:r>
              <w:t>p_value</w:t>
            </w:r>
          </w:p>
        </w:tc>
      </w:tr>
      <w:tr>
        <w:tc>
          <w:tcPr>
            <w:tcW w:type="dxa" w:w="1234"/>
          </w:tcPr>
          <w:p>
            <w:r>
              <w:t>Mat Age at Birth</w:t>
            </w:r>
          </w:p>
        </w:tc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431.6</w:t>
            </w:r>
          </w:p>
        </w:tc>
        <w:tc>
          <w:tcPr>
            <w:tcW w:type="dxa" w:w="1234"/>
          </w:tcPr>
          <w:p>
            <w:r>
              <w:t>406.14285714285717</w:t>
            </w:r>
          </w:p>
        </w:tc>
        <w:tc>
          <w:tcPr>
            <w:tcW w:type="dxa" w:w="1234"/>
          </w:tcPr>
          <w:p>
            <w:r>
              <w:t>1.9293202157205036</w:t>
            </w:r>
          </w:p>
        </w:tc>
        <w:tc>
          <w:tcPr>
            <w:tcW w:type="dxa" w:w="1234"/>
          </w:tcPr>
          <w:p>
            <w:r>
              <w:t>0.058396394780812357</w:t>
            </w:r>
          </w:p>
        </w:tc>
      </w:tr>
    </w:tbl>
    <w:p>
      <w:pPr>
        <w:pStyle w:val="Heading2"/>
      </w:pPr>
      <w:r>
        <w:t>Region-wise ANCOVA Results (Group Effect)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AAL_region</w:t>
            </w:r>
          </w:p>
        </w:tc>
        <w:tc>
          <w:tcPr>
            <w:tcW w:type="dxa" w:w="2160"/>
          </w:tcPr>
          <w:p>
            <w:r>
              <w:t>column_name</w:t>
            </w:r>
          </w:p>
        </w:tc>
        <w:tc>
          <w:tcPr>
            <w:tcW w:type="dxa" w:w="2160"/>
          </w:tcPr>
          <w:p>
            <w:r>
              <w:t>n_used</w:t>
            </w:r>
          </w:p>
        </w:tc>
        <w:tc>
          <w:tcPr>
            <w:tcW w:type="dxa" w:w="2160"/>
          </w:tcPr>
          <w:p>
            <w:r>
              <w:t>p_group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0.23456999604792184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0.7500309339971449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0.25261073388364097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0.02363430311703427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0.8075999718073789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0.21742805048663985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0.818261843664226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0.780792166949692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9_norm_ICV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0.7676081471378093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0.705011899861488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0.0020301615575366266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12_norm_ICV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0.1713535191222372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13_norm_ICV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0.001930286000025662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14_norm_ICV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0.04553038623296386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15_norm_ICV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0.0005723082227846485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16_norm_ICV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0.0022452050158895996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17_norm_ICV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0.00017014329935266002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18_norm_ICV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0.0002888853363778779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19_norm_ICV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0.05269124408350054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0.5894230768562998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21_norm_ICV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0.40248436907817375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22_norm_ICV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0.2908692108149093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23_norm_ICV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0.015242393530377502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24_norm_ICV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0.8050051041687436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0.006261021607038071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26_norm_ICV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0.5857675539422731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27_norm_ICV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0.8114380185565955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28_norm_ICV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0.46757141834278737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29_norm_ICV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0.0002586051132354997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30_norm_ICV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0.0002944090662862466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31_norm_ICV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0.014273310651217995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32_norm_ICV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0.6018249683945169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33_norm_ICV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0.7645149306982957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34_norm_ICV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0.8805539121385063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35_norm_ICV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0.16790341209556386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36_norm_ICV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0.9400609121012361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39_norm_ICV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0.3974877899002911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40_norm_ICV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0.057939430030811846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43_norm_ICV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0.15327572302781428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44_norm_ICV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0.16221082572911272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45_norm_ICV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0.23467826698164934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46_norm_ICV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0.001817625877642391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47_norm_ICV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5.4545567195289936e-05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48_norm_ICV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0.5250524492286042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49_norm_ICV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0.5260395629745196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50_norm_ICV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0.48075423254034233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51_norm_ICV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0.20212034584099559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52_norm_ICV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0.013983348621343561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53_norm_ICV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0.2980998137288452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54_norm_ICV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0.49217460729449314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55_norm_ICV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0.000895806948222518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56_norm_ICV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0.00038639242142158236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57_norm_ICV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0.43164305168064165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58_norm_ICV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0.23540017387260148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59_norm_ICV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0.2588194497683631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60_norm_ICV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0.4624833758528951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61_norm_ICV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0.049802152911959816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62_norm_ICV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0.12061279188606248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63_norm_ICV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0.8552746470568033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64_norm_ICV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0.5750263965421996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65_norm_ICV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0.106672557382077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66_norm_ICV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0.6774762097335246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67_norm_ICV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0.08229183405506958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68_norm_ICV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0.20696650058610402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69_norm_ICV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0.9913652121389357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70_norm_ICV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0.15829770326444886</w:t>
            </w:r>
          </w:p>
        </w:tc>
      </w:tr>
      <w:tr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79_norm_ICV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0.8101649346685861</w:t>
            </w:r>
          </w:p>
        </w:tc>
      </w:tr>
      <w:tr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80_norm_ICV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0.6658129924662775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81_norm_ICV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0.0005241406204215339</w:t>
            </w:r>
          </w:p>
        </w:tc>
      </w:tr>
      <w:tr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82_norm_ICV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0.03700071968648656</w:t>
            </w:r>
          </w:p>
        </w:tc>
      </w:tr>
      <w:tr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83_norm_ICV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0.00012997020380012077</w:t>
            </w:r>
          </w:p>
        </w:tc>
      </w:tr>
      <w:tr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84_norm_ICV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0.0001495858179312731</w:t>
            </w:r>
          </w:p>
        </w:tc>
      </w:tr>
      <w:tr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85_norm_ICV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2.0257829940174638e-06</w:t>
            </w:r>
          </w:p>
        </w:tc>
      </w:tr>
      <w:tr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86_norm_ICV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1.4573745292161003e-05</w:t>
            </w:r>
          </w:p>
        </w:tc>
      </w:tr>
      <w:tr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87_norm_ICV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0.054965833323258426</w:t>
            </w:r>
          </w:p>
        </w:tc>
      </w:tr>
      <w:tr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88_norm_ICV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0.10984986815813186</w:t>
            </w:r>
          </w:p>
        </w:tc>
      </w:tr>
      <w:tr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89_norm_ICV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0.09733392757600037</w:t>
            </w:r>
          </w:p>
        </w:tc>
      </w:tr>
      <w:tr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90_norm_ICV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0.005777769404182795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