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1594D" w14:textId="77777777" w:rsidR="00A26C96" w:rsidRDefault="00000000">
      <w:pPr>
        <w:spacing w:line="276" w:lineRule="auto"/>
        <w:rPr>
          <w:sz w:val="36"/>
          <w:szCs w:val="36"/>
        </w:rPr>
      </w:pPr>
      <w:r>
        <w:rPr>
          <w:noProof/>
          <w:sz w:val="36"/>
          <w:szCs w:val="36"/>
        </w:rPr>
        <w:drawing>
          <wp:inline distT="0" distB="0" distL="0" distR="0" wp14:anchorId="2D537417" wp14:editId="75996F98">
            <wp:extent cx="2923673" cy="1089008"/>
            <wp:effectExtent l="0" t="0" r="0" b="0"/>
            <wp:docPr id="2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2923673" cy="1089008"/>
                    </a:xfrm>
                    <a:prstGeom prst="rect">
                      <a:avLst/>
                    </a:prstGeom>
                    <a:ln/>
                  </pic:spPr>
                </pic:pic>
              </a:graphicData>
            </a:graphic>
          </wp:inline>
        </w:drawing>
      </w:r>
    </w:p>
    <w:p w14:paraId="175BC6E7" w14:textId="77777777" w:rsidR="00A26C96" w:rsidRDefault="00A26C96">
      <w:pPr>
        <w:spacing w:line="276" w:lineRule="auto"/>
        <w:rPr>
          <w:sz w:val="44"/>
          <w:szCs w:val="44"/>
        </w:rPr>
      </w:pPr>
    </w:p>
    <w:p w14:paraId="36EA3CEC" w14:textId="77777777" w:rsidR="00A26C96" w:rsidRDefault="00A26C96">
      <w:pPr>
        <w:spacing w:line="276" w:lineRule="auto"/>
        <w:rPr>
          <w:sz w:val="44"/>
          <w:szCs w:val="44"/>
        </w:rPr>
      </w:pPr>
    </w:p>
    <w:p w14:paraId="532FFBA1" w14:textId="77777777" w:rsidR="00A26C96" w:rsidRDefault="00A26C96">
      <w:pPr>
        <w:spacing w:line="276" w:lineRule="auto"/>
        <w:rPr>
          <w:sz w:val="44"/>
          <w:szCs w:val="44"/>
        </w:rPr>
      </w:pPr>
    </w:p>
    <w:p w14:paraId="72D53DC8" w14:textId="77777777" w:rsidR="00A26C96" w:rsidRDefault="00A26C96">
      <w:pPr>
        <w:spacing w:line="276" w:lineRule="auto"/>
        <w:rPr>
          <w:sz w:val="44"/>
          <w:szCs w:val="44"/>
        </w:rPr>
      </w:pPr>
    </w:p>
    <w:p w14:paraId="79B009E1" w14:textId="77777777" w:rsidR="00A26C96" w:rsidRDefault="00A26C96">
      <w:pPr>
        <w:spacing w:line="276" w:lineRule="auto"/>
        <w:jc w:val="center"/>
        <w:rPr>
          <w:sz w:val="44"/>
          <w:szCs w:val="44"/>
        </w:rPr>
      </w:pPr>
    </w:p>
    <w:p w14:paraId="7177F00D" w14:textId="77777777" w:rsidR="00A26C96" w:rsidRDefault="00000000">
      <w:pPr>
        <w:spacing w:line="276" w:lineRule="auto"/>
        <w:ind w:hanging="2"/>
        <w:jc w:val="center"/>
        <w:rPr>
          <w:sz w:val="44"/>
          <w:szCs w:val="44"/>
        </w:rPr>
      </w:pPr>
      <w:r>
        <w:rPr>
          <w:sz w:val="44"/>
          <w:szCs w:val="44"/>
        </w:rPr>
        <w:t>Prediction of detonation velocity of explosives based on their molecular and crystalline properties</w:t>
      </w:r>
    </w:p>
    <w:p w14:paraId="2141118B" w14:textId="77777777" w:rsidR="00A26C96" w:rsidRDefault="00A26C96">
      <w:pPr>
        <w:spacing w:line="276" w:lineRule="auto"/>
        <w:ind w:hanging="2"/>
        <w:jc w:val="center"/>
        <w:rPr>
          <w:sz w:val="44"/>
          <w:szCs w:val="44"/>
        </w:rPr>
      </w:pPr>
    </w:p>
    <w:p w14:paraId="584ACDD9" w14:textId="77777777" w:rsidR="00A26C96" w:rsidRDefault="00000000">
      <w:pPr>
        <w:spacing w:line="276" w:lineRule="auto"/>
        <w:ind w:hanging="2"/>
        <w:jc w:val="center"/>
        <w:rPr>
          <w:sz w:val="28"/>
          <w:szCs w:val="28"/>
        </w:rPr>
      </w:pPr>
      <w:r>
        <w:rPr>
          <w:sz w:val="28"/>
          <w:szCs w:val="28"/>
        </w:rPr>
        <w:t>Aleksandra Olshanova</w:t>
      </w:r>
    </w:p>
    <w:p w14:paraId="48C7DB31" w14:textId="77777777" w:rsidR="00A26C96" w:rsidRDefault="00000000">
      <w:pPr>
        <w:spacing w:line="276" w:lineRule="auto"/>
        <w:ind w:hanging="2"/>
        <w:jc w:val="center"/>
        <w:rPr>
          <w:i/>
          <w:sz w:val="28"/>
          <w:szCs w:val="28"/>
        </w:rPr>
      </w:pPr>
      <w:r>
        <w:rPr>
          <w:i/>
          <w:sz w:val="28"/>
          <w:szCs w:val="28"/>
        </w:rPr>
        <w:t>master student</w:t>
      </w:r>
    </w:p>
    <w:p w14:paraId="3630CD14" w14:textId="77777777" w:rsidR="00A26C96" w:rsidRDefault="00A26C96">
      <w:pPr>
        <w:spacing w:line="276" w:lineRule="auto"/>
        <w:ind w:hanging="2"/>
        <w:jc w:val="center"/>
        <w:rPr>
          <w:sz w:val="28"/>
          <w:szCs w:val="28"/>
        </w:rPr>
      </w:pPr>
    </w:p>
    <w:p w14:paraId="09384FC9" w14:textId="77777777" w:rsidR="00A26C96" w:rsidRDefault="00000000">
      <w:pPr>
        <w:spacing w:line="276" w:lineRule="auto"/>
        <w:ind w:hanging="2"/>
        <w:jc w:val="center"/>
        <w:rPr>
          <w:sz w:val="28"/>
          <w:szCs w:val="28"/>
        </w:rPr>
      </w:pPr>
      <w:r>
        <w:rPr>
          <w:sz w:val="28"/>
          <w:szCs w:val="28"/>
        </w:rPr>
        <w:t xml:space="preserve">Final project for “Python – data processing, analysis and visualization” course (84-642) </w:t>
      </w:r>
    </w:p>
    <w:p w14:paraId="50598B7D" w14:textId="77777777" w:rsidR="00A26C96" w:rsidRDefault="00A26C96">
      <w:pPr>
        <w:spacing w:line="276" w:lineRule="auto"/>
        <w:ind w:hanging="2"/>
        <w:jc w:val="center"/>
        <w:rPr>
          <w:sz w:val="28"/>
          <w:szCs w:val="28"/>
        </w:rPr>
      </w:pPr>
    </w:p>
    <w:p w14:paraId="16492077" w14:textId="77777777" w:rsidR="00A26C96" w:rsidRDefault="00000000">
      <w:pPr>
        <w:spacing w:line="276" w:lineRule="auto"/>
        <w:ind w:hanging="2"/>
        <w:jc w:val="center"/>
        <w:rPr>
          <w:sz w:val="28"/>
          <w:szCs w:val="28"/>
        </w:rPr>
      </w:pPr>
      <w:r>
        <w:rPr>
          <w:sz w:val="28"/>
          <w:szCs w:val="28"/>
        </w:rPr>
        <w:t xml:space="preserve">Bar-Ilan University, Israel </w:t>
      </w:r>
    </w:p>
    <w:p w14:paraId="0E6F37D8" w14:textId="77777777" w:rsidR="00A26C96" w:rsidRDefault="00A26C96">
      <w:pPr>
        <w:spacing w:line="276" w:lineRule="auto"/>
        <w:jc w:val="center"/>
        <w:rPr>
          <w:sz w:val="44"/>
          <w:szCs w:val="44"/>
        </w:rPr>
      </w:pPr>
    </w:p>
    <w:p w14:paraId="5BBE1F4D" w14:textId="77777777" w:rsidR="00A26C96" w:rsidRDefault="00A26C96">
      <w:pPr>
        <w:spacing w:line="276" w:lineRule="auto"/>
        <w:rPr>
          <w:sz w:val="36"/>
          <w:szCs w:val="36"/>
        </w:rPr>
      </w:pPr>
    </w:p>
    <w:p w14:paraId="27C3B1E7" w14:textId="77777777" w:rsidR="00A26C96" w:rsidRDefault="00A26C96">
      <w:pPr>
        <w:spacing w:line="276" w:lineRule="auto"/>
        <w:rPr>
          <w:sz w:val="36"/>
          <w:szCs w:val="36"/>
        </w:rPr>
      </w:pPr>
    </w:p>
    <w:p w14:paraId="467F4E01" w14:textId="77777777" w:rsidR="00A26C96" w:rsidRDefault="00A26C96">
      <w:pPr>
        <w:spacing w:line="276" w:lineRule="auto"/>
        <w:rPr>
          <w:sz w:val="36"/>
          <w:szCs w:val="36"/>
        </w:rPr>
      </w:pPr>
    </w:p>
    <w:p w14:paraId="1CE05BAD" w14:textId="77777777" w:rsidR="00A26C96" w:rsidRDefault="00A26C96">
      <w:pPr>
        <w:spacing w:line="276" w:lineRule="auto"/>
        <w:rPr>
          <w:sz w:val="36"/>
          <w:szCs w:val="36"/>
        </w:rPr>
      </w:pPr>
    </w:p>
    <w:p w14:paraId="6629B11F" w14:textId="77777777" w:rsidR="00A26C96" w:rsidRDefault="00A26C96">
      <w:pPr>
        <w:spacing w:line="276" w:lineRule="auto"/>
        <w:rPr>
          <w:sz w:val="36"/>
          <w:szCs w:val="36"/>
        </w:rPr>
      </w:pPr>
    </w:p>
    <w:p w14:paraId="687CD1B8" w14:textId="77777777" w:rsidR="00A26C96" w:rsidRDefault="00000000">
      <w:pPr>
        <w:spacing w:line="276" w:lineRule="auto"/>
        <w:jc w:val="center"/>
        <w:rPr>
          <w:sz w:val="28"/>
          <w:szCs w:val="28"/>
        </w:rPr>
      </w:pPr>
      <w:r>
        <w:rPr>
          <w:sz w:val="28"/>
          <w:szCs w:val="28"/>
        </w:rPr>
        <w:t>2022 – 2023</w:t>
      </w:r>
    </w:p>
    <w:p w14:paraId="1786696C" w14:textId="77777777" w:rsidR="00A26C96" w:rsidRPr="0067507F" w:rsidRDefault="00000000">
      <w:pPr>
        <w:spacing w:line="276" w:lineRule="auto"/>
        <w:rPr>
          <w:rFonts w:ascii="Times New Roman" w:hAnsi="Times New Roman" w:cs="Times New Roman"/>
          <w:sz w:val="36"/>
          <w:szCs w:val="36"/>
        </w:rPr>
      </w:pPr>
      <w:r w:rsidRPr="0067507F">
        <w:rPr>
          <w:rFonts w:ascii="Times New Roman" w:hAnsi="Times New Roman" w:cs="Times New Roman"/>
          <w:sz w:val="36"/>
          <w:szCs w:val="36"/>
        </w:rPr>
        <w:lastRenderedPageBreak/>
        <w:t xml:space="preserve">Contents </w:t>
      </w:r>
    </w:p>
    <w:sdt>
      <w:sdtPr>
        <w:rPr>
          <w:rFonts w:ascii="Calibri" w:eastAsia="Calibri" w:hAnsi="Calibri" w:cs="Calibri"/>
          <w:b w:val="0"/>
          <w:bCs w:val="0"/>
          <w:color w:val="auto"/>
          <w:sz w:val="24"/>
          <w:szCs w:val="24"/>
          <w:lang w:val="en-RU" w:eastAsia="en-GB"/>
        </w:rPr>
        <w:id w:val="-296376502"/>
        <w:docPartObj>
          <w:docPartGallery w:val="Table of Contents"/>
          <w:docPartUnique/>
        </w:docPartObj>
      </w:sdtPr>
      <w:sdtEndPr>
        <w:rPr>
          <w:noProof/>
        </w:rPr>
      </w:sdtEndPr>
      <w:sdtContent>
        <w:p w14:paraId="4F15CA90" w14:textId="3580E0E6" w:rsidR="0067507F" w:rsidRPr="00FF72F8" w:rsidRDefault="0067507F" w:rsidP="00FF72F8">
          <w:pPr>
            <w:pStyle w:val="TOCHeading"/>
            <w:rPr>
              <w:rFonts w:ascii="Times New Roman" w:hAnsi="Times New Roman" w:cs="Times New Roman"/>
              <w:b w:val="0"/>
              <w:bCs w:val="0"/>
              <w:sz w:val="24"/>
              <w:szCs w:val="24"/>
            </w:rPr>
          </w:pPr>
        </w:p>
        <w:p w14:paraId="1326806A" w14:textId="76BF5B7B" w:rsidR="0067507F" w:rsidRPr="00FF72F8" w:rsidRDefault="0067507F" w:rsidP="00FF72F8">
          <w:pPr>
            <w:pStyle w:val="TOC1"/>
            <w:tabs>
              <w:tab w:val="right" w:leader="dot" w:pos="9016"/>
            </w:tabs>
            <w:spacing w:line="276" w:lineRule="auto"/>
            <w:rPr>
              <w:rFonts w:ascii="Times New Roman" w:eastAsiaTheme="minorEastAsia" w:hAnsi="Times New Roman" w:cs="Times New Roman"/>
              <w:b w:val="0"/>
              <w:bCs w:val="0"/>
              <w:i w:val="0"/>
              <w:iCs w:val="0"/>
              <w:noProof/>
            </w:rPr>
          </w:pPr>
          <w:r w:rsidRPr="00FF72F8">
            <w:rPr>
              <w:rFonts w:ascii="Times New Roman" w:hAnsi="Times New Roman" w:cs="Times New Roman"/>
              <w:b w:val="0"/>
              <w:bCs w:val="0"/>
            </w:rPr>
            <w:fldChar w:fldCharType="begin"/>
          </w:r>
          <w:r w:rsidRPr="00FF72F8">
            <w:rPr>
              <w:rFonts w:ascii="Times New Roman" w:hAnsi="Times New Roman" w:cs="Times New Roman"/>
              <w:b w:val="0"/>
              <w:bCs w:val="0"/>
            </w:rPr>
            <w:instrText xml:space="preserve"> TOC \o "1-3" \h \z \u </w:instrText>
          </w:r>
          <w:r w:rsidRPr="00FF72F8">
            <w:rPr>
              <w:rFonts w:ascii="Times New Roman" w:hAnsi="Times New Roman" w:cs="Times New Roman"/>
              <w:b w:val="0"/>
              <w:bCs w:val="0"/>
            </w:rPr>
            <w:fldChar w:fldCharType="separate"/>
          </w:r>
          <w:hyperlink w:anchor="_Toc129183305" w:history="1">
            <w:r w:rsidRPr="00FF72F8">
              <w:rPr>
                <w:rStyle w:val="Hyperlink"/>
                <w:rFonts w:ascii="Times New Roman" w:eastAsia="Times New Roman" w:hAnsi="Times New Roman" w:cs="Times New Roman"/>
                <w:b w:val="0"/>
                <w:bCs w:val="0"/>
                <w:noProof/>
              </w:rPr>
              <w:t>Introducti</w:t>
            </w:r>
            <w:r w:rsidRPr="00FF72F8">
              <w:rPr>
                <w:rStyle w:val="Hyperlink"/>
                <w:rFonts w:ascii="Times New Roman" w:eastAsia="Times New Roman" w:hAnsi="Times New Roman" w:cs="Times New Roman"/>
                <w:b w:val="0"/>
                <w:bCs w:val="0"/>
                <w:noProof/>
              </w:rPr>
              <w:t>o</w:t>
            </w:r>
            <w:r w:rsidRPr="00FF72F8">
              <w:rPr>
                <w:rStyle w:val="Hyperlink"/>
                <w:rFonts w:ascii="Times New Roman" w:eastAsia="Times New Roman" w:hAnsi="Times New Roman" w:cs="Times New Roman"/>
                <w:b w:val="0"/>
                <w:bCs w:val="0"/>
                <w:noProof/>
              </w:rPr>
              <w:t>n</w:t>
            </w:r>
            <w:r w:rsidRPr="00FF72F8">
              <w:rPr>
                <w:rFonts w:ascii="Times New Roman" w:hAnsi="Times New Roman" w:cs="Times New Roman"/>
                <w:b w:val="0"/>
                <w:bCs w:val="0"/>
                <w:noProof/>
                <w:webHidden/>
              </w:rPr>
              <w:tab/>
            </w:r>
            <w:r w:rsidRPr="00FF72F8">
              <w:rPr>
                <w:rFonts w:ascii="Times New Roman" w:hAnsi="Times New Roman" w:cs="Times New Roman"/>
                <w:b w:val="0"/>
                <w:bCs w:val="0"/>
                <w:noProof/>
                <w:webHidden/>
              </w:rPr>
              <w:fldChar w:fldCharType="begin"/>
            </w:r>
            <w:r w:rsidRPr="00FF72F8">
              <w:rPr>
                <w:rFonts w:ascii="Times New Roman" w:hAnsi="Times New Roman" w:cs="Times New Roman"/>
                <w:b w:val="0"/>
                <w:bCs w:val="0"/>
                <w:noProof/>
                <w:webHidden/>
              </w:rPr>
              <w:instrText xml:space="preserve"> PAGEREF _Toc129183305 \h </w:instrText>
            </w:r>
            <w:r w:rsidRPr="00FF72F8">
              <w:rPr>
                <w:rFonts w:ascii="Times New Roman" w:hAnsi="Times New Roman" w:cs="Times New Roman"/>
                <w:b w:val="0"/>
                <w:bCs w:val="0"/>
                <w:noProof/>
                <w:webHidden/>
              </w:rPr>
            </w:r>
            <w:r w:rsidRPr="00FF72F8">
              <w:rPr>
                <w:rFonts w:ascii="Times New Roman" w:hAnsi="Times New Roman" w:cs="Times New Roman"/>
                <w:b w:val="0"/>
                <w:bCs w:val="0"/>
                <w:noProof/>
                <w:webHidden/>
              </w:rPr>
              <w:fldChar w:fldCharType="separate"/>
            </w:r>
            <w:r w:rsidR="00DE523C">
              <w:rPr>
                <w:rFonts w:ascii="Times New Roman" w:hAnsi="Times New Roman" w:cs="Times New Roman"/>
                <w:b w:val="0"/>
                <w:bCs w:val="0"/>
                <w:noProof/>
                <w:webHidden/>
              </w:rPr>
              <w:t>3</w:t>
            </w:r>
            <w:r w:rsidRPr="00FF72F8">
              <w:rPr>
                <w:rFonts w:ascii="Times New Roman" w:hAnsi="Times New Roman" w:cs="Times New Roman"/>
                <w:b w:val="0"/>
                <w:bCs w:val="0"/>
                <w:noProof/>
                <w:webHidden/>
              </w:rPr>
              <w:fldChar w:fldCharType="end"/>
            </w:r>
          </w:hyperlink>
        </w:p>
        <w:p w14:paraId="47192651" w14:textId="787A3D15" w:rsidR="0067507F" w:rsidRPr="00FF72F8" w:rsidRDefault="00000000" w:rsidP="00FF72F8">
          <w:pPr>
            <w:pStyle w:val="TOC1"/>
            <w:tabs>
              <w:tab w:val="right" w:leader="dot" w:pos="9016"/>
            </w:tabs>
            <w:spacing w:line="276" w:lineRule="auto"/>
            <w:rPr>
              <w:rFonts w:ascii="Times New Roman" w:eastAsiaTheme="minorEastAsia" w:hAnsi="Times New Roman" w:cs="Times New Roman"/>
              <w:b w:val="0"/>
              <w:bCs w:val="0"/>
              <w:i w:val="0"/>
              <w:iCs w:val="0"/>
              <w:noProof/>
            </w:rPr>
          </w:pPr>
          <w:hyperlink w:anchor="_Toc129183306" w:history="1">
            <w:r w:rsidR="0067507F" w:rsidRPr="00FF72F8">
              <w:rPr>
                <w:rStyle w:val="Hyperlink"/>
                <w:rFonts w:ascii="Times New Roman" w:eastAsia="Times New Roman" w:hAnsi="Times New Roman" w:cs="Times New Roman"/>
                <w:b w:val="0"/>
                <w:bCs w:val="0"/>
                <w:noProof/>
              </w:rPr>
              <w:t>Materials &amp; Methods</w:t>
            </w:r>
            <w:r w:rsidR="0067507F" w:rsidRPr="00FF72F8">
              <w:rPr>
                <w:rFonts w:ascii="Times New Roman" w:hAnsi="Times New Roman" w:cs="Times New Roman"/>
                <w:b w:val="0"/>
                <w:bCs w:val="0"/>
                <w:noProof/>
                <w:webHidden/>
              </w:rPr>
              <w:tab/>
            </w:r>
            <w:r w:rsidR="0067507F" w:rsidRPr="00FF72F8">
              <w:rPr>
                <w:rFonts w:ascii="Times New Roman" w:hAnsi="Times New Roman" w:cs="Times New Roman"/>
                <w:b w:val="0"/>
                <w:bCs w:val="0"/>
                <w:noProof/>
                <w:webHidden/>
              </w:rPr>
              <w:fldChar w:fldCharType="begin"/>
            </w:r>
            <w:r w:rsidR="0067507F" w:rsidRPr="00FF72F8">
              <w:rPr>
                <w:rFonts w:ascii="Times New Roman" w:hAnsi="Times New Roman" w:cs="Times New Roman"/>
                <w:b w:val="0"/>
                <w:bCs w:val="0"/>
                <w:noProof/>
                <w:webHidden/>
              </w:rPr>
              <w:instrText xml:space="preserve"> PAGEREF _Toc129183306 \h </w:instrText>
            </w:r>
            <w:r w:rsidR="0067507F" w:rsidRPr="00FF72F8">
              <w:rPr>
                <w:rFonts w:ascii="Times New Roman" w:hAnsi="Times New Roman" w:cs="Times New Roman"/>
                <w:b w:val="0"/>
                <w:bCs w:val="0"/>
                <w:noProof/>
                <w:webHidden/>
              </w:rPr>
            </w:r>
            <w:r w:rsidR="0067507F" w:rsidRPr="00FF72F8">
              <w:rPr>
                <w:rFonts w:ascii="Times New Roman" w:hAnsi="Times New Roman" w:cs="Times New Roman"/>
                <w:b w:val="0"/>
                <w:bCs w:val="0"/>
                <w:noProof/>
                <w:webHidden/>
              </w:rPr>
              <w:fldChar w:fldCharType="separate"/>
            </w:r>
            <w:r w:rsidR="00DE523C">
              <w:rPr>
                <w:rFonts w:ascii="Times New Roman" w:hAnsi="Times New Roman" w:cs="Times New Roman"/>
                <w:b w:val="0"/>
                <w:bCs w:val="0"/>
                <w:noProof/>
                <w:webHidden/>
              </w:rPr>
              <w:t>3</w:t>
            </w:r>
            <w:r w:rsidR="0067507F" w:rsidRPr="00FF72F8">
              <w:rPr>
                <w:rFonts w:ascii="Times New Roman" w:hAnsi="Times New Roman" w:cs="Times New Roman"/>
                <w:b w:val="0"/>
                <w:bCs w:val="0"/>
                <w:noProof/>
                <w:webHidden/>
              </w:rPr>
              <w:fldChar w:fldCharType="end"/>
            </w:r>
          </w:hyperlink>
        </w:p>
        <w:p w14:paraId="2ADFDA07" w14:textId="2E5780E4" w:rsidR="0067507F" w:rsidRPr="00FF72F8" w:rsidRDefault="00000000" w:rsidP="00FF72F8">
          <w:pPr>
            <w:pStyle w:val="TOC1"/>
            <w:tabs>
              <w:tab w:val="right" w:leader="dot" w:pos="9016"/>
            </w:tabs>
            <w:spacing w:line="276" w:lineRule="auto"/>
            <w:rPr>
              <w:rFonts w:ascii="Times New Roman" w:eastAsiaTheme="minorEastAsia" w:hAnsi="Times New Roman" w:cs="Times New Roman"/>
              <w:b w:val="0"/>
              <w:bCs w:val="0"/>
              <w:i w:val="0"/>
              <w:iCs w:val="0"/>
              <w:noProof/>
            </w:rPr>
          </w:pPr>
          <w:hyperlink w:anchor="_Toc129183307" w:history="1">
            <w:r w:rsidR="0067507F" w:rsidRPr="00FF72F8">
              <w:rPr>
                <w:rStyle w:val="Hyperlink"/>
                <w:rFonts w:ascii="Times New Roman" w:eastAsia="Times New Roman" w:hAnsi="Times New Roman" w:cs="Times New Roman"/>
                <w:b w:val="0"/>
                <w:bCs w:val="0"/>
                <w:noProof/>
              </w:rPr>
              <w:t>Results &amp; Discussion</w:t>
            </w:r>
            <w:r w:rsidR="0067507F" w:rsidRPr="00FF72F8">
              <w:rPr>
                <w:rFonts w:ascii="Times New Roman" w:hAnsi="Times New Roman" w:cs="Times New Roman"/>
                <w:b w:val="0"/>
                <w:bCs w:val="0"/>
                <w:noProof/>
                <w:webHidden/>
              </w:rPr>
              <w:tab/>
            </w:r>
            <w:r w:rsidR="0067507F" w:rsidRPr="00FF72F8">
              <w:rPr>
                <w:rFonts w:ascii="Times New Roman" w:hAnsi="Times New Roman" w:cs="Times New Roman"/>
                <w:b w:val="0"/>
                <w:bCs w:val="0"/>
                <w:noProof/>
                <w:webHidden/>
              </w:rPr>
              <w:fldChar w:fldCharType="begin"/>
            </w:r>
            <w:r w:rsidR="0067507F" w:rsidRPr="00FF72F8">
              <w:rPr>
                <w:rFonts w:ascii="Times New Roman" w:hAnsi="Times New Roman" w:cs="Times New Roman"/>
                <w:b w:val="0"/>
                <w:bCs w:val="0"/>
                <w:noProof/>
                <w:webHidden/>
              </w:rPr>
              <w:instrText xml:space="preserve"> PAGEREF _Toc129183307 \h </w:instrText>
            </w:r>
            <w:r w:rsidR="0067507F" w:rsidRPr="00FF72F8">
              <w:rPr>
                <w:rFonts w:ascii="Times New Roman" w:hAnsi="Times New Roman" w:cs="Times New Roman"/>
                <w:b w:val="0"/>
                <w:bCs w:val="0"/>
                <w:noProof/>
                <w:webHidden/>
              </w:rPr>
            </w:r>
            <w:r w:rsidR="0067507F" w:rsidRPr="00FF72F8">
              <w:rPr>
                <w:rFonts w:ascii="Times New Roman" w:hAnsi="Times New Roman" w:cs="Times New Roman"/>
                <w:b w:val="0"/>
                <w:bCs w:val="0"/>
                <w:noProof/>
                <w:webHidden/>
              </w:rPr>
              <w:fldChar w:fldCharType="separate"/>
            </w:r>
            <w:r w:rsidR="00DE523C">
              <w:rPr>
                <w:rFonts w:ascii="Times New Roman" w:hAnsi="Times New Roman" w:cs="Times New Roman"/>
                <w:b w:val="0"/>
                <w:bCs w:val="0"/>
                <w:noProof/>
                <w:webHidden/>
              </w:rPr>
              <w:t>6</w:t>
            </w:r>
            <w:r w:rsidR="0067507F" w:rsidRPr="00FF72F8">
              <w:rPr>
                <w:rFonts w:ascii="Times New Roman" w:hAnsi="Times New Roman" w:cs="Times New Roman"/>
                <w:b w:val="0"/>
                <w:bCs w:val="0"/>
                <w:noProof/>
                <w:webHidden/>
              </w:rPr>
              <w:fldChar w:fldCharType="end"/>
            </w:r>
          </w:hyperlink>
        </w:p>
        <w:p w14:paraId="68BC07E5" w14:textId="6F0CA810" w:rsidR="0067507F" w:rsidRPr="00FF72F8" w:rsidRDefault="00000000" w:rsidP="00FF72F8">
          <w:pPr>
            <w:pStyle w:val="TOC2"/>
            <w:tabs>
              <w:tab w:val="right" w:leader="dot" w:pos="9016"/>
            </w:tabs>
            <w:spacing w:line="276" w:lineRule="auto"/>
            <w:rPr>
              <w:rFonts w:ascii="Times New Roman" w:eastAsiaTheme="minorEastAsia" w:hAnsi="Times New Roman" w:cs="Times New Roman"/>
              <w:b w:val="0"/>
              <w:bCs w:val="0"/>
              <w:noProof/>
              <w:sz w:val="24"/>
              <w:szCs w:val="24"/>
            </w:rPr>
          </w:pPr>
          <w:hyperlink w:anchor="_Toc129183308" w:history="1">
            <w:r w:rsidR="0067507F" w:rsidRPr="00FF72F8">
              <w:rPr>
                <w:rStyle w:val="Hyperlink"/>
                <w:rFonts w:ascii="Times New Roman" w:eastAsia="Times New Roman" w:hAnsi="Times New Roman" w:cs="Times New Roman"/>
                <w:b w:val="0"/>
                <w:bCs w:val="0"/>
                <w:noProof/>
                <w:sz w:val="24"/>
                <w:szCs w:val="24"/>
              </w:rPr>
              <w:t>Exploratory data analysis and visualization</w:t>
            </w:r>
            <w:r w:rsidR="0067507F" w:rsidRPr="00FF72F8">
              <w:rPr>
                <w:rFonts w:ascii="Times New Roman" w:hAnsi="Times New Roman" w:cs="Times New Roman"/>
                <w:b w:val="0"/>
                <w:bCs w:val="0"/>
                <w:noProof/>
                <w:webHidden/>
                <w:sz w:val="24"/>
                <w:szCs w:val="24"/>
              </w:rPr>
              <w:tab/>
            </w:r>
            <w:r w:rsidR="0067507F" w:rsidRPr="00FF72F8">
              <w:rPr>
                <w:rFonts w:ascii="Times New Roman" w:hAnsi="Times New Roman" w:cs="Times New Roman"/>
                <w:b w:val="0"/>
                <w:bCs w:val="0"/>
                <w:noProof/>
                <w:webHidden/>
                <w:sz w:val="24"/>
                <w:szCs w:val="24"/>
              </w:rPr>
              <w:fldChar w:fldCharType="begin"/>
            </w:r>
            <w:r w:rsidR="0067507F" w:rsidRPr="00FF72F8">
              <w:rPr>
                <w:rFonts w:ascii="Times New Roman" w:hAnsi="Times New Roman" w:cs="Times New Roman"/>
                <w:b w:val="0"/>
                <w:bCs w:val="0"/>
                <w:noProof/>
                <w:webHidden/>
                <w:sz w:val="24"/>
                <w:szCs w:val="24"/>
              </w:rPr>
              <w:instrText xml:space="preserve"> PAGEREF _Toc129183308 \h </w:instrText>
            </w:r>
            <w:r w:rsidR="0067507F" w:rsidRPr="00FF72F8">
              <w:rPr>
                <w:rFonts w:ascii="Times New Roman" w:hAnsi="Times New Roman" w:cs="Times New Roman"/>
                <w:b w:val="0"/>
                <w:bCs w:val="0"/>
                <w:noProof/>
                <w:webHidden/>
                <w:sz w:val="24"/>
                <w:szCs w:val="24"/>
              </w:rPr>
            </w:r>
            <w:r w:rsidR="0067507F" w:rsidRPr="00FF72F8">
              <w:rPr>
                <w:rFonts w:ascii="Times New Roman" w:hAnsi="Times New Roman" w:cs="Times New Roman"/>
                <w:b w:val="0"/>
                <w:bCs w:val="0"/>
                <w:noProof/>
                <w:webHidden/>
                <w:sz w:val="24"/>
                <w:szCs w:val="24"/>
              </w:rPr>
              <w:fldChar w:fldCharType="separate"/>
            </w:r>
            <w:r w:rsidR="00DE523C">
              <w:rPr>
                <w:rFonts w:ascii="Times New Roman" w:hAnsi="Times New Roman" w:cs="Times New Roman"/>
                <w:b w:val="0"/>
                <w:bCs w:val="0"/>
                <w:noProof/>
                <w:webHidden/>
                <w:sz w:val="24"/>
                <w:szCs w:val="24"/>
              </w:rPr>
              <w:t>6</w:t>
            </w:r>
            <w:r w:rsidR="0067507F" w:rsidRPr="00FF72F8">
              <w:rPr>
                <w:rFonts w:ascii="Times New Roman" w:hAnsi="Times New Roman" w:cs="Times New Roman"/>
                <w:b w:val="0"/>
                <w:bCs w:val="0"/>
                <w:noProof/>
                <w:webHidden/>
                <w:sz w:val="24"/>
                <w:szCs w:val="24"/>
              </w:rPr>
              <w:fldChar w:fldCharType="end"/>
            </w:r>
          </w:hyperlink>
        </w:p>
        <w:p w14:paraId="1087D5BA" w14:textId="16A24528" w:rsidR="0067507F" w:rsidRPr="00FF72F8" w:rsidRDefault="00000000" w:rsidP="00FF72F8">
          <w:pPr>
            <w:pStyle w:val="TOC2"/>
            <w:tabs>
              <w:tab w:val="right" w:leader="dot" w:pos="9016"/>
            </w:tabs>
            <w:spacing w:line="276" w:lineRule="auto"/>
            <w:rPr>
              <w:rFonts w:ascii="Times New Roman" w:eastAsiaTheme="minorEastAsia" w:hAnsi="Times New Roman" w:cs="Times New Roman"/>
              <w:b w:val="0"/>
              <w:bCs w:val="0"/>
              <w:noProof/>
              <w:sz w:val="24"/>
              <w:szCs w:val="24"/>
            </w:rPr>
          </w:pPr>
          <w:hyperlink w:anchor="_Toc129183309" w:history="1">
            <w:r w:rsidR="0067507F" w:rsidRPr="00FF72F8">
              <w:rPr>
                <w:rStyle w:val="Hyperlink"/>
                <w:rFonts w:ascii="Times New Roman" w:eastAsia="Times New Roman" w:hAnsi="Times New Roman" w:cs="Times New Roman"/>
                <w:b w:val="0"/>
                <w:bCs w:val="0"/>
                <w:noProof/>
                <w:sz w:val="24"/>
                <w:szCs w:val="24"/>
              </w:rPr>
              <w:t>SMILES representation of molecular structures</w:t>
            </w:r>
            <w:r w:rsidR="0067507F" w:rsidRPr="00FF72F8">
              <w:rPr>
                <w:rFonts w:ascii="Times New Roman" w:hAnsi="Times New Roman" w:cs="Times New Roman"/>
                <w:b w:val="0"/>
                <w:bCs w:val="0"/>
                <w:noProof/>
                <w:webHidden/>
                <w:sz w:val="24"/>
                <w:szCs w:val="24"/>
              </w:rPr>
              <w:tab/>
            </w:r>
            <w:r w:rsidR="0067507F" w:rsidRPr="00FF72F8">
              <w:rPr>
                <w:rFonts w:ascii="Times New Roman" w:hAnsi="Times New Roman" w:cs="Times New Roman"/>
                <w:b w:val="0"/>
                <w:bCs w:val="0"/>
                <w:noProof/>
                <w:webHidden/>
                <w:sz w:val="24"/>
                <w:szCs w:val="24"/>
              </w:rPr>
              <w:fldChar w:fldCharType="begin"/>
            </w:r>
            <w:r w:rsidR="0067507F" w:rsidRPr="00FF72F8">
              <w:rPr>
                <w:rFonts w:ascii="Times New Roman" w:hAnsi="Times New Roman" w:cs="Times New Roman"/>
                <w:b w:val="0"/>
                <w:bCs w:val="0"/>
                <w:noProof/>
                <w:webHidden/>
                <w:sz w:val="24"/>
                <w:szCs w:val="24"/>
              </w:rPr>
              <w:instrText xml:space="preserve"> PAGEREF _Toc129183309 \h </w:instrText>
            </w:r>
            <w:r w:rsidR="0067507F" w:rsidRPr="00FF72F8">
              <w:rPr>
                <w:rFonts w:ascii="Times New Roman" w:hAnsi="Times New Roman" w:cs="Times New Roman"/>
                <w:b w:val="0"/>
                <w:bCs w:val="0"/>
                <w:noProof/>
                <w:webHidden/>
                <w:sz w:val="24"/>
                <w:szCs w:val="24"/>
              </w:rPr>
            </w:r>
            <w:r w:rsidR="0067507F" w:rsidRPr="00FF72F8">
              <w:rPr>
                <w:rFonts w:ascii="Times New Roman" w:hAnsi="Times New Roman" w:cs="Times New Roman"/>
                <w:b w:val="0"/>
                <w:bCs w:val="0"/>
                <w:noProof/>
                <w:webHidden/>
                <w:sz w:val="24"/>
                <w:szCs w:val="24"/>
              </w:rPr>
              <w:fldChar w:fldCharType="separate"/>
            </w:r>
            <w:r w:rsidR="00DE523C">
              <w:rPr>
                <w:rFonts w:ascii="Times New Roman" w:hAnsi="Times New Roman" w:cs="Times New Roman"/>
                <w:b w:val="0"/>
                <w:bCs w:val="0"/>
                <w:noProof/>
                <w:webHidden/>
                <w:sz w:val="24"/>
                <w:szCs w:val="24"/>
              </w:rPr>
              <w:t>7</w:t>
            </w:r>
            <w:r w:rsidR="0067507F" w:rsidRPr="00FF72F8">
              <w:rPr>
                <w:rFonts w:ascii="Times New Roman" w:hAnsi="Times New Roman" w:cs="Times New Roman"/>
                <w:b w:val="0"/>
                <w:bCs w:val="0"/>
                <w:noProof/>
                <w:webHidden/>
                <w:sz w:val="24"/>
                <w:szCs w:val="24"/>
              </w:rPr>
              <w:fldChar w:fldCharType="end"/>
            </w:r>
          </w:hyperlink>
        </w:p>
        <w:p w14:paraId="461F0BE0" w14:textId="44CDD333" w:rsidR="0067507F" w:rsidRPr="00FF72F8" w:rsidRDefault="00000000" w:rsidP="00FF72F8">
          <w:pPr>
            <w:pStyle w:val="TOC2"/>
            <w:tabs>
              <w:tab w:val="right" w:leader="dot" w:pos="9016"/>
            </w:tabs>
            <w:spacing w:line="276" w:lineRule="auto"/>
            <w:rPr>
              <w:rFonts w:ascii="Times New Roman" w:eastAsiaTheme="minorEastAsia" w:hAnsi="Times New Roman" w:cs="Times New Roman"/>
              <w:b w:val="0"/>
              <w:bCs w:val="0"/>
              <w:noProof/>
              <w:sz w:val="24"/>
              <w:szCs w:val="24"/>
            </w:rPr>
          </w:pPr>
          <w:hyperlink w:anchor="_Toc129183310" w:history="1">
            <w:r w:rsidR="0067507F" w:rsidRPr="00FF72F8">
              <w:rPr>
                <w:rStyle w:val="Hyperlink"/>
                <w:rFonts w:ascii="Times New Roman" w:eastAsia="Times New Roman" w:hAnsi="Times New Roman" w:cs="Times New Roman"/>
                <w:b w:val="0"/>
                <w:bCs w:val="0"/>
                <w:noProof/>
                <w:sz w:val="24"/>
                <w:szCs w:val="24"/>
              </w:rPr>
              <w:t>Values for molecules missing data</w:t>
            </w:r>
            <w:r w:rsidR="0067507F" w:rsidRPr="00FF72F8">
              <w:rPr>
                <w:rFonts w:ascii="Times New Roman" w:hAnsi="Times New Roman" w:cs="Times New Roman"/>
                <w:b w:val="0"/>
                <w:bCs w:val="0"/>
                <w:noProof/>
                <w:webHidden/>
                <w:sz w:val="24"/>
                <w:szCs w:val="24"/>
              </w:rPr>
              <w:tab/>
            </w:r>
            <w:r w:rsidR="0067507F" w:rsidRPr="00FF72F8">
              <w:rPr>
                <w:rFonts w:ascii="Times New Roman" w:hAnsi="Times New Roman" w:cs="Times New Roman"/>
                <w:b w:val="0"/>
                <w:bCs w:val="0"/>
                <w:noProof/>
                <w:webHidden/>
                <w:sz w:val="24"/>
                <w:szCs w:val="24"/>
              </w:rPr>
              <w:fldChar w:fldCharType="begin"/>
            </w:r>
            <w:r w:rsidR="0067507F" w:rsidRPr="00FF72F8">
              <w:rPr>
                <w:rFonts w:ascii="Times New Roman" w:hAnsi="Times New Roman" w:cs="Times New Roman"/>
                <w:b w:val="0"/>
                <w:bCs w:val="0"/>
                <w:noProof/>
                <w:webHidden/>
                <w:sz w:val="24"/>
                <w:szCs w:val="24"/>
              </w:rPr>
              <w:instrText xml:space="preserve"> PAGEREF _Toc129183310 \h </w:instrText>
            </w:r>
            <w:r w:rsidR="0067507F" w:rsidRPr="00FF72F8">
              <w:rPr>
                <w:rFonts w:ascii="Times New Roman" w:hAnsi="Times New Roman" w:cs="Times New Roman"/>
                <w:b w:val="0"/>
                <w:bCs w:val="0"/>
                <w:noProof/>
                <w:webHidden/>
                <w:sz w:val="24"/>
                <w:szCs w:val="24"/>
              </w:rPr>
            </w:r>
            <w:r w:rsidR="0067507F" w:rsidRPr="00FF72F8">
              <w:rPr>
                <w:rFonts w:ascii="Times New Roman" w:hAnsi="Times New Roman" w:cs="Times New Roman"/>
                <w:b w:val="0"/>
                <w:bCs w:val="0"/>
                <w:noProof/>
                <w:webHidden/>
                <w:sz w:val="24"/>
                <w:szCs w:val="24"/>
              </w:rPr>
              <w:fldChar w:fldCharType="separate"/>
            </w:r>
            <w:r w:rsidR="00DE523C">
              <w:rPr>
                <w:rFonts w:ascii="Times New Roman" w:hAnsi="Times New Roman" w:cs="Times New Roman"/>
                <w:b w:val="0"/>
                <w:bCs w:val="0"/>
                <w:noProof/>
                <w:webHidden/>
                <w:sz w:val="24"/>
                <w:szCs w:val="24"/>
              </w:rPr>
              <w:t>9</w:t>
            </w:r>
            <w:r w:rsidR="0067507F" w:rsidRPr="00FF72F8">
              <w:rPr>
                <w:rFonts w:ascii="Times New Roman" w:hAnsi="Times New Roman" w:cs="Times New Roman"/>
                <w:b w:val="0"/>
                <w:bCs w:val="0"/>
                <w:noProof/>
                <w:webHidden/>
                <w:sz w:val="24"/>
                <w:szCs w:val="24"/>
              </w:rPr>
              <w:fldChar w:fldCharType="end"/>
            </w:r>
          </w:hyperlink>
        </w:p>
        <w:p w14:paraId="301758E8" w14:textId="6490EE16" w:rsidR="0067507F" w:rsidRPr="00FF72F8" w:rsidRDefault="00000000" w:rsidP="00FF72F8">
          <w:pPr>
            <w:pStyle w:val="TOC2"/>
            <w:tabs>
              <w:tab w:val="right" w:leader="dot" w:pos="9016"/>
            </w:tabs>
            <w:spacing w:line="276" w:lineRule="auto"/>
            <w:rPr>
              <w:rFonts w:ascii="Times New Roman" w:eastAsiaTheme="minorEastAsia" w:hAnsi="Times New Roman" w:cs="Times New Roman"/>
              <w:b w:val="0"/>
              <w:bCs w:val="0"/>
              <w:noProof/>
              <w:sz w:val="24"/>
              <w:szCs w:val="24"/>
            </w:rPr>
          </w:pPr>
          <w:hyperlink w:anchor="_Toc129183311" w:history="1">
            <w:r w:rsidR="0067507F" w:rsidRPr="00FF72F8">
              <w:rPr>
                <w:rStyle w:val="Hyperlink"/>
                <w:rFonts w:ascii="Times New Roman" w:eastAsia="Times New Roman" w:hAnsi="Times New Roman" w:cs="Times New Roman"/>
                <w:b w:val="0"/>
                <w:bCs w:val="0"/>
                <w:noProof/>
                <w:sz w:val="24"/>
                <w:szCs w:val="24"/>
              </w:rPr>
              <w:t>Descriptors</w:t>
            </w:r>
            <w:r w:rsidR="0067507F" w:rsidRPr="00FF72F8">
              <w:rPr>
                <w:rFonts w:ascii="Times New Roman" w:hAnsi="Times New Roman" w:cs="Times New Roman"/>
                <w:b w:val="0"/>
                <w:bCs w:val="0"/>
                <w:noProof/>
                <w:webHidden/>
                <w:sz w:val="24"/>
                <w:szCs w:val="24"/>
              </w:rPr>
              <w:tab/>
            </w:r>
            <w:r w:rsidR="0067507F" w:rsidRPr="00FF72F8">
              <w:rPr>
                <w:rFonts w:ascii="Times New Roman" w:hAnsi="Times New Roman" w:cs="Times New Roman"/>
                <w:b w:val="0"/>
                <w:bCs w:val="0"/>
                <w:noProof/>
                <w:webHidden/>
                <w:sz w:val="24"/>
                <w:szCs w:val="24"/>
              </w:rPr>
              <w:fldChar w:fldCharType="begin"/>
            </w:r>
            <w:r w:rsidR="0067507F" w:rsidRPr="00FF72F8">
              <w:rPr>
                <w:rFonts w:ascii="Times New Roman" w:hAnsi="Times New Roman" w:cs="Times New Roman"/>
                <w:b w:val="0"/>
                <w:bCs w:val="0"/>
                <w:noProof/>
                <w:webHidden/>
                <w:sz w:val="24"/>
                <w:szCs w:val="24"/>
              </w:rPr>
              <w:instrText xml:space="preserve"> PAGEREF _Toc129183311 \h </w:instrText>
            </w:r>
            <w:r w:rsidR="0067507F" w:rsidRPr="00FF72F8">
              <w:rPr>
                <w:rFonts w:ascii="Times New Roman" w:hAnsi="Times New Roman" w:cs="Times New Roman"/>
                <w:b w:val="0"/>
                <w:bCs w:val="0"/>
                <w:noProof/>
                <w:webHidden/>
                <w:sz w:val="24"/>
                <w:szCs w:val="24"/>
              </w:rPr>
            </w:r>
            <w:r w:rsidR="0067507F" w:rsidRPr="00FF72F8">
              <w:rPr>
                <w:rFonts w:ascii="Times New Roman" w:hAnsi="Times New Roman" w:cs="Times New Roman"/>
                <w:b w:val="0"/>
                <w:bCs w:val="0"/>
                <w:noProof/>
                <w:webHidden/>
                <w:sz w:val="24"/>
                <w:szCs w:val="24"/>
              </w:rPr>
              <w:fldChar w:fldCharType="separate"/>
            </w:r>
            <w:r w:rsidR="00DE523C">
              <w:rPr>
                <w:rFonts w:ascii="Times New Roman" w:hAnsi="Times New Roman" w:cs="Times New Roman"/>
                <w:b w:val="0"/>
                <w:bCs w:val="0"/>
                <w:noProof/>
                <w:webHidden/>
                <w:sz w:val="24"/>
                <w:szCs w:val="24"/>
              </w:rPr>
              <w:t>10</w:t>
            </w:r>
            <w:r w:rsidR="0067507F" w:rsidRPr="00FF72F8">
              <w:rPr>
                <w:rFonts w:ascii="Times New Roman" w:hAnsi="Times New Roman" w:cs="Times New Roman"/>
                <w:b w:val="0"/>
                <w:bCs w:val="0"/>
                <w:noProof/>
                <w:webHidden/>
                <w:sz w:val="24"/>
                <w:szCs w:val="24"/>
              </w:rPr>
              <w:fldChar w:fldCharType="end"/>
            </w:r>
          </w:hyperlink>
        </w:p>
        <w:p w14:paraId="0ABA8F88" w14:textId="5D736744" w:rsidR="0067507F" w:rsidRPr="00FF72F8" w:rsidRDefault="00000000" w:rsidP="00FF72F8">
          <w:pPr>
            <w:pStyle w:val="TOC2"/>
            <w:tabs>
              <w:tab w:val="right" w:leader="dot" w:pos="9016"/>
            </w:tabs>
            <w:spacing w:line="276" w:lineRule="auto"/>
            <w:rPr>
              <w:rFonts w:ascii="Times New Roman" w:eastAsiaTheme="minorEastAsia" w:hAnsi="Times New Roman" w:cs="Times New Roman"/>
              <w:b w:val="0"/>
              <w:bCs w:val="0"/>
              <w:noProof/>
              <w:sz w:val="24"/>
              <w:szCs w:val="24"/>
            </w:rPr>
          </w:pPr>
          <w:hyperlink w:anchor="_Toc129183312" w:history="1">
            <w:r w:rsidR="0067507F" w:rsidRPr="00FF72F8">
              <w:rPr>
                <w:rStyle w:val="Hyperlink"/>
                <w:rFonts w:ascii="Times New Roman" w:eastAsia="Times New Roman" w:hAnsi="Times New Roman" w:cs="Times New Roman"/>
                <w:b w:val="0"/>
                <w:bCs w:val="0"/>
                <w:noProof/>
                <w:sz w:val="24"/>
                <w:szCs w:val="24"/>
              </w:rPr>
              <w:t>Data visualization</w:t>
            </w:r>
            <w:r w:rsidR="0067507F" w:rsidRPr="00FF72F8">
              <w:rPr>
                <w:rFonts w:ascii="Times New Roman" w:hAnsi="Times New Roman" w:cs="Times New Roman"/>
                <w:b w:val="0"/>
                <w:bCs w:val="0"/>
                <w:noProof/>
                <w:webHidden/>
                <w:sz w:val="24"/>
                <w:szCs w:val="24"/>
              </w:rPr>
              <w:tab/>
            </w:r>
            <w:r w:rsidR="0067507F" w:rsidRPr="00FF72F8">
              <w:rPr>
                <w:rFonts w:ascii="Times New Roman" w:hAnsi="Times New Roman" w:cs="Times New Roman"/>
                <w:b w:val="0"/>
                <w:bCs w:val="0"/>
                <w:noProof/>
                <w:webHidden/>
                <w:sz w:val="24"/>
                <w:szCs w:val="24"/>
              </w:rPr>
              <w:fldChar w:fldCharType="begin"/>
            </w:r>
            <w:r w:rsidR="0067507F" w:rsidRPr="00FF72F8">
              <w:rPr>
                <w:rFonts w:ascii="Times New Roman" w:hAnsi="Times New Roman" w:cs="Times New Roman"/>
                <w:b w:val="0"/>
                <w:bCs w:val="0"/>
                <w:noProof/>
                <w:webHidden/>
                <w:sz w:val="24"/>
                <w:szCs w:val="24"/>
              </w:rPr>
              <w:instrText xml:space="preserve"> PAGEREF _Toc129183312 \h </w:instrText>
            </w:r>
            <w:r w:rsidR="0067507F" w:rsidRPr="00FF72F8">
              <w:rPr>
                <w:rFonts w:ascii="Times New Roman" w:hAnsi="Times New Roman" w:cs="Times New Roman"/>
                <w:b w:val="0"/>
                <w:bCs w:val="0"/>
                <w:noProof/>
                <w:webHidden/>
                <w:sz w:val="24"/>
                <w:szCs w:val="24"/>
              </w:rPr>
            </w:r>
            <w:r w:rsidR="0067507F" w:rsidRPr="00FF72F8">
              <w:rPr>
                <w:rFonts w:ascii="Times New Roman" w:hAnsi="Times New Roman" w:cs="Times New Roman"/>
                <w:b w:val="0"/>
                <w:bCs w:val="0"/>
                <w:noProof/>
                <w:webHidden/>
                <w:sz w:val="24"/>
                <w:szCs w:val="24"/>
              </w:rPr>
              <w:fldChar w:fldCharType="separate"/>
            </w:r>
            <w:r w:rsidR="00DE523C">
              <w:rPr>
                <w:rFonts w:ascii="Times New Roman" w:hAnsi="Times New Roman" w:cs="Times New Roman"/>
                <w:b w:val="0"/>
                <w:bCs w:val="0"/>
                <w:noProof/>
                <w:webHidden/>
                <w:sz w:val="24"/>
                <w:szCs w:val="24"/>
              </w:rPr>
              <w:t>10</w:t>
            </w:r>
            <w:r w:rsidR="0067507F" w:rsidRPr="00FF72F8">
              <w:rPr>
                <w:rFonts w:ascii="Times New Roman" w:hAnsi="Times New Roman" w:cs="Times New Roman"/>
                <w:b w:val="0"/>
                <w:bCs w:val="0"/>
                <w:noProof/>
                <w:webHidden/>
                <w:sz w:val="24"/>
                <w:szCs w:val="24"/>
              </w:rPr>
              <w:fldChar w:fldCharType="end"/>
            </w:r>
          </w:hyperlink>
        </w:p>
        <w:p w14:paraId="32210051" w14:textId="49B74643" w:rsidR="0067507F" w:rsidRPr="00FF72F8" w:rsidRDefault="00000000" w:rsidP="00FF72F8">
          <w:pPr>
            <w:pStyle w:val="TOC2"/>
            <w:tabs>
              <w:tab w:val="right" w:leader="dot" w:pos="9016"/>
            </w:tabs>
            <w:spacing w:line="276" w:lineRule="auto"/>
            <w:rPr>
              <w:rFonts w:ascii="Times New Roman" w:eastAsiaTheme="minorEastAsia" w:hAnsi="Times New Roman" w:cs="Times New Roman"/>
              <w:b w:val="0"/>
              <w:bCs w:val="0"/>
              <w:noProof/>
              <w:sz w:val="24"/>
              <w:szCs w:val="24"/>
            </w:rPr>
          </w:pPr>
          <w:hyperlink w:anchor="_Toc129183313" w:history="1">
            <w:r w:rsidR="0067507F" w:rsidRPr="00FF72F8">
              <w:rPr>
                <w:rStyle w:val="Hyperlink"/>
                <w:rFonts w:ascii="Times New Roman" w:eastAsia="Times New Roman" w:hAnsi="Times New Roman" w:cs="Times New Roman"/>
                <w:b w:val="0"/>
                <w:bCs w:val="0"/>
                <w:noProof/>
                <w:sz w:val="24"/>
                <w:szCs w:val="24"/>
              </w:rPr>
              <w:t>Data standardization</w:t>
            </w:r>
            <w:r w:rsidR="0067507F" w:rsidRPr="00FF72F8">
              <w:rPr>
                <w:rFonts w:ascii="Times New Roman" w:hAnsi="Times New Roman" w:cs="Times New Roman"/>
                <w:b w:val="0"/>
                <w:bCs w:val="0"/>
                <w:noProof/>
                <w:webHidden/>
                <w:sz w:val="24"/>
                <w:szCs w:val="24"/>
              </w:rPr>
              <w:tab/>
            </w:r>
            <w:r w:rsidR="0067507F" w:rsidRPr="00FF72F8">
              <w:rPr>
                <w:rFonts w:ascii="Times New Roman" w:hAnsi="Times New Roman" w:cs="Times New Roman"/>
                <w:b w:val="0"/>
                <w:bCs w:val="0"/>
                <w:noProof/>
                <w:webHidden/>
                <w:sz w:val="24"/>
                <w:szCs w:val="24"/>
              </w:rPr>
              <w:fldChar w:fldCharType="begin"/>
            </w:r>
            <w:r w:rsidR="0067507F" w:rsidRPr="00FF72F8">
              <w:rPr>
                <w:rFonts w:ascii="Times New Roman" w:hAnsi="Times New Roman" w:cs="Times New Roman"/>
                <w:b w:val="0"/>
                <w:bCs w:val="0"/>
                <w:noProof/>
                <w:webHidden/>
                <w:sz w:val="24"/>
                <w:szCs w:val="24"/>
              </w:rPr>
              <w:instrText xml:space="preserve"> PAGEREF _Toc129183313 \h </w:instrText>
            </w:r>
            <w:r w:rsidR="0067507F" w:rsidRPr="00FF72F8">
              <w:rPr>
                <w:rFonts w:ascii="Times New Roman" w:hAnsi="Times New Roman" w:cs="Times New Roman"/>
                <w:b w:val="0"/>
                <w:bCs w:val="0"/>
                <w:noProof/>
                <w:webHidden/>
                <w:sz w:val="24"/>
                <w:szCs w:val="24"/>
              </w:rPr>
            </w:r>
            <w:r w:rsidR="0067507F" w:rsidRPr="00FF72F8">
              <w:rPr>
                <w:rFonts w:ascii="Times New Roman" w:hAnsi="Times New Roman" w:cs="Times New Roman"/>
                <w:b w:val="0"/>
                <w:bCs w:val="0"/>
                <w:noProof/>
                <w:webHidden/>
                <w:sz w:val="24"/>
                <w:szCs w:val="24"/>
              </w:rPr>
              <w:fldChar w:fldCharType="separate"/>
            </w:r>
            <w:r w:rsidR="00DE523C">
              <w:rPr>
                <w:rFonts w:ascii="Times New Roman" w:hAnsi="Times New Roman" w:cs="Times New Roman"/>
                <w:b w:val="0"/>
                <w:bCs w:val="0"/>
                <w:noProof/>
                <w:webHidden/>
                <w:sz w:val="24"/>
                <w:szCs w:val="24"/>
              </w:rPr>
              <w:t>12</w:t>
            </w:r>
            <w:r w:rsidR="0067507F" w:rsidRPr="00FF72F8">
              <w:rPr>
                <w:rFonts w:ascii="Times New Roman" w:hAnsi="Times New Roman" w:cs="Times New Roman"/>
                <w:b w:val="0"/>
                <w:bCs w:val="0"/>
                <w:noProof/>
                <w:webHidden/>
                <w:sz w:val="24"/>
                <w:szCs w:val="24"/>
              </w:rPr>
              <w:fldChar w:fldCharType="end"/>
            </w:r>
          </w:hyperlink>
        </w:p>
        <w:p w14:paraId="3715E7D6" w14:textId="432C50BC" w:rsidR="0067507F" w:rsidRPr="00FF72F8" w:rsidRDefault="00000000" w:rsidP="00FF72F8">
          <w:pPr>
            <w:pStyle w:val="TOC2"/>
            <w:tabs>
              <w:tab w:val="right" w:leader="dot" w:pos="9016"/>
            </w:tabs>
            <w:spacing w:line="276" w:lineRule="auto"/>
            <w:rPr>
              <w:rFonts w:ascii="Times New Roman" w:eastAsiaTheme="minorEastAsia" w:hAnsi="Times New Roman" w:cs="Times New Roman"/>
              <w:b w:val="0"/>
              <w:bCs w:val="0"/>
              <w:noProof/>
              <w:sz w:val="24"/>
              <w:szCs w:val="24"/>
            </w:rPr>
          </w:pPr>
          <w:hyperlink w:anchor="_Toc129183314" w:history="1">
            <w:r w:rsidR="0067507F" w:rsidRPr="00FF72F8">
              <w:rPr>
                <w:rStyle w:val="Hyperlink"/>
                <w:rFonts w:ascii="Times New Roman" w:eastAsia="Times New Roman" w:hAnsi="Times New Roman" w:cs="Times New Roman"/>
                <w:b w:val="0"/>
                <w:bCs w:val="0"/>
                <w:noProof/>
                <w:sz w:val="24"/>
                <w:szCs w:val="24"/>
              </w:rPr>
              <w:t>Dimensionality reduction</w:t>
            </w:r>
            <w:r w:rsidR="0067507F" w:rsidRPr="00FF72F8">
              <w:rPr>
                <w:rFonts w:ascii="Times New Roman" w:hAnsi="Times New Roman" w:cs="Times New Roman"/>
                <w:b w:val="0"/>
                <w:bCs w:val="0"/>
                <w:noProof/>
                <w:webHidden/>
                <w:sz w:val="24"/>
                <w:szCs w:val="24"/>
              </w:rPr>
              <w:tab/>
            </w:r>
            <w:r w:rsidR="0067507F" w:rsidRPr="00FF72F8">
              <w:rPr>
                <w:rFonts w:ascii="Times New Roman" w:hAnsi="Times New Roman" w:cs="Times New Roman"/>
                <w:b w:val="0"/>
                <w:bCs w:val="0"/>
                <w:noProof/>
                <w:webHidden/>
                <w:sz w:val="24"/>
                <w:szCs w:val="24"/>
              </w:rPr>
              <w:fldChar w:fldCharType="begin"/>
            </w:r>
            <w:r w:rsidR="0067507F" w:rsidRPr="00FF72F8">
              <w:rPr>
                <w:rFonts w:ascii="Times New Roman" w:hAnsi="Times New Roman" w:cs="Times New Roman"/>
                <w:b w:val="0"/>
                <w:bCs w:val="0"/>
                <w:noProof/>
                <w:webHidden/>
                <w:sz w:val="24"/>
                <w:szCs w:val="24"/>
              </w:rPr>
              <w:instrText xml:space="preserve"> PAGEREF _Toc129183314 \h </w:instrText>
            </w:r>
            <w:r w:rsidR="0067507F" w:rsidRPr="00FF72F8">
              <w:rPr>
                <w:rFonts w:ascii="Times New Roman" w:hAnsi="Times New Roman" w:cs="Times New Roman"/>
                <w:b w:val="0"/>
                <w:bCs w:val="0"/>
                <w:noProof/>
                <w:webHidden/>
                <w:sz w:val="24"/>
                <w:szCs w:val="24"/>
              </w:rPr>
            </w:r>
            <w:r w:rsidR="0067507F" w:rsidRPr="00FF72F8">
              <w:rPr>
                <w:rFonts w:ascii="Times New Roman" w:hAnsi="Times New Roman" w:cs="Times New Roman"/>
                <w:b w:val="0"/>
                <w:bCs w:val="0"/>
                <w:noProof/>
                <w:webHidden/>
                <w:sz w:val="24"/>
                <w:szCs w:val="24"/>
              </w:rPr>
              <w:fldChar w:fldCharType="separate"/>
            </w:r>
            <w:r w:rsidR="00DE523C">
              <w:rPr>
                <w:rFonts w:ascii="Times New Roman" w:hAnsi="Times New Roman" w:cs="Times New Roman"/>
                <w:b w:val="0"/>
                <w:bCs w:val="0"/>
                <w:noProof/>
                <w:webHidden/>
                <w:sz w:val="24"/>
                <w:szCs w:val="24"/>
              </w:rPr>
              <w:t>12</w:t>
            </w:r>
            <w:r w:rsidR="0067507F" w:rsidRPr="00FF72F8">
              <w:rPr>
                <w:rFonts w:ascii="Times New Roman" w:hAnsi="Times New Roman" w:cs="Times New Roman"/>
                <w:b w:val="0"/>
                <w:bCs w:val="0"/>
                <w:noProof/>
                <w:webHidden/>
                <w:sz w:val="24"/>
                <w:szCs w:val="24"/>
              </w:rPr>
              <w:fldChar w:fldCharType="end"/>
            </w:r>
          </w:hyperlink>
        </w:p>
        <w:p w14:paraId="5E6BD05C" w14:textId="34A9AF09" w:rsidR="0067507F" w:rsidRPr="00FF72F8" w:rsidRDefault="00000000" w:rsidP="00FF72F8">
          <w:pPr>
            <w:pStyle w:val="TOC2"/>
            <w:tabs>
              <w:tab w:val="right" w:leader="dot" w:pos="9016"/>
            </w:tabs>
            <w:spacing w:line="276" w:lineRule="auto"/>
            <w:rPr>
              <w:rFonts w:ascii="Times New Roman" w:eastAsiaTheme="minorEastAsia" w:hAnsi="Times New Roman" w:cs="Times New Roman"/>
              <w:b w:val="0"/>
              <w:bCs w:val="0"/>
              <w:noProof/>
              <w:sz w:val="24"/>
              <w:szCs w:val="24"/>
            </w:rPr>
          </w:pPr>
          <w:hyperlink w:anchor="_Toc129183315" w:history="1">
            <w:r w:rsidR="0067507F" w:rsidRPr="00FF72F8">
              <w:rPr>
                <w:rStyle w:val="Hyperlink"/>
                <w:rFonts w:ascii="Times New Roman" w:eastAsia="Times New Roman" w:hAnsi="Times New Roman" w:cs="Times New Roman"/>
                <w:b w:val="0"/>
                <w:bCs w:val="0"/>
                <w:noProof/>
                <w:sz w:val="24"/>
                <w:szCs w:val="24"/>
              </w:rPr>
              <w:t>Clustering of molecules</w:t>
            </w:r>
            <w:r w:rsidR="0067507F" w:rsidRPr="00FF72F8">
              <w:rPr>
                <w:rFonts w:ascii="Times New Roman" w:hAnsi="Times New Roman" w:cs="Times New Roman"/>
                <w:b w:val="0"/>
                <w:bCs w:val="0"/>
                <w:noProof/>
                <w:webHidden/>
                <w:sz w:val="24"/>
                <w:szCs w:val="24"/>
              </w:rPr>
              <w:tab/>
            </w:r>
            <w:r w:rsidR="0067507F" w:rsidRPr="00FF72F8">
              <w:rPr>
                <w:rFonts w:ascii="Times New Roman" w:hAnsi="Times New Roman" w:cs="Times New Roman"/>
                <w:b w:val="0"/>
                <w:bCs w:val="0"/>
                <w:noProof/>
                <w:webHidden/>
                <w:sz w:val="24"/>
                <w:szCs w:val="24"/>
              </w:rPr>
              <w:fldChar w:fldCharType="begin"/>
            </w:r>
            <w:r w:rsidR="0067507F" w:rsidRPr="00FF72F8">
              <w:rPr>
                <w:rFonts w:ascii="Times New Roman" w:hAnsi="Times New Roman" w:cs="Times New Roman"/>
                <w:b w:val="0"/>
                <w:bCs w:val="0"/>
                <w:noProof/>
                <w:webHidden/>
                <w:sz w:val="24"/>
                <w:szCs w:val="24"/>
              </w:rPr>
              <w:instrText xml:space="preserve"> PAGEREF _Toc129183315 \h </w:instrText>
            </w:r>
            <w:r w:rsidR="0067507F" w:rsidRPr="00FF72F8">
              <w:rPr>
                <w:rFonts w:ascii="Times New Roman" w:hAnsi="Times New Roman" w:cs="Times New Roman"/>
                <w:b w:val="0"/>
                <w:bCs w:val="0"/>
                <w:noProof/>
                <w:webHidden/>
                <w:sz w:val="24"/>
                <w:szCs w:val="24"/>
              </w:rPr>
            </w:r>
            <w:r w:rsidR="0067507F" w:rsidRPr="00FF72F8">
              <w:rPr>
                <w:rFonts w:ascii="Times New Roman" w:hAnsi="Times New Roman" w:cs="Times New Roman"/>
                <w:b w:val="0"/>
                <w:bCs w:val="0"/>
                <w:noProof/>
                <w:webHidden/>
                <w:sz w:val="24"/>
                <w:szCs w:val="24"/>
              </w:rPr>
              <w:fldChar w:fldCharType="separate"/>
            </w:r>
            <w:r w:rsidR="00DE523C">
              <w:rPr>
                <w:rFonts w:ascii="Times New Roman" w:hAnsi="Times New Roman" w:cs="Times New Roman"/>
                <w:b w:val="0"/>
                <w:bCs w:val="0"/>
                <w:noProof/>
                <w:webHidden/>
                <w:sz w:val="24"/>
                <w:szCs w:val="24"/>
              </w:rPr>
              <w:t>13</w:t>
            </w:r>
            <w:r w:rsidR="0067507F" w:rsidRPr="00FF72F8">
              <w:rPr>
                <w:rFonts w:ascii="Times New Roman" w:hAnsi="Times New Roman" w:cs="Times New Roman"/>
                <w:b w:val="0"/>
                <w:bCs w:val="0"/>
                <w:noProof/>
                <w:webHidden/>
                <w:sz w:val="24"/>
                <w:szCs w:val="24"/>
              </w:rPr>
              <w:fldChar w:fldCharType="end"/>
            </w:r>
          </w:hyperlink>
        </w:p>
        <w:p w14:paraId="69254E88" w14:textId="387E7145" w:rsidR="0067507F" w:rsidRPr="00FF72F8" w:rsidRDefault="00000000" w:rsidP="00FF72F8">
          <w:pPr>
            <w:pStyle w:val="TOC2"/>
            <w:tabs>
              <w:tab w:val="right" w:leader="dot" w:pos="9016"/>
            </w:tabs>
            <w:spacing w:line="276" w:lineRule="auto"/>
            <w:rPr>
              <w:rFonts w:ascii="Times New Roman" w:eastAsiaTheme="minorEastAsia" w:hAnsi="Times New Roman" w:cs="Times New Roman"/>
              <w:b w:val="0"/>
              <w:bCs w:val="0"/>
              <w:noProof/>
              <w:sz w:val="24"/>
              <w:szCs w:val="24"/>
            </w:rPr>
          </w:pPr>
          <w:hyperlink w:anchor="_Toc129183316" w:history="1">
            <w:r w:rsidR="0067507F" w:rsidRPr="00FF72F8">
              <w:rPr>
                <w:rStyle w:val="Hyperlink"/>
                <w:rFonts w:ascii="Times New Roman" w:eastAsia="Times New Roman" w:hAnsi="Times New Roman" w:cs="Times New Roman"/>
                <w:b w:val="0"/>
                <w:bCs w:val="0"/>
                <w:noProof/>
                <w:sz w:val="24"/>
                <w:szCs w:val="24"/>
              </w:rPr>
              <w:t>Building predictive model</w:t>
            </w:r>
            <w:r w:rsidR="0067507F" w:rsidRPr="00FF72F8">
              <w:rPr>
                <w:rFonts w:ascii="Times New Roman" w:hAnsi="Times New Roman" w:cs="Times New Roman"/>
                <w:b w:val="0"/>
                <w:bCs w:val="0"/>
                <w:noProof/>
                <w:webHidden/>
                <w:sz w:val="24"/>
                <w:szCs w:val="24"/>
              </w:rPr>
              <w:tab/>
            </w:r>
            <w:r w:rsidR="0067507F" w:rsidRPr="00FF72F8">
              <w:rPr>
                <w:rFonts w:ascii="Times New Roman" w:hAnsi="Times New Roman" w:cs="Times New Roman"/>
                <w:b w:val="0"/>
                <w:bCs w:val="0"/>
                <w:noProof/>
                <w:webHidden/>
                <w:sz w:val="24"/>
                <w:szCs w:val="24"/>
              </w:rPr>
              <w:fldChar w:fldCharType="begin"/>
            </w:r>
            <w:r w:rsidR="0067507F" w:rsidRPr="00FF72F8">
              <w:rPr>
                <w:rFonts w:ascii="Times New Roman" w:hAnsi="Times New Roman" w:cs="Times New Roman"/>
                <w:b w:val="0"/>
                <w:bCs w:val="0"/>
                <w:noProof/>
                <w:webHidden/>
                <w:sz w:val="24"/>
                <w:szCs w:val="24"/>
              </w:rPr>
              <w:instrText xml:space="preserve"> PAGEREF _Toc129183316 \h </w:instrText>
            </w:r>
            <w:r w:rsidR="0067507F" w:rsidRPr="00FF72F8">
              <w:rPr>
                <w:rFonts w:ascii="Times New Roman" w:hAnsi="Times New Roman" w:cs="Times New Roman"/>
                <w:b w:val="0"/>
                <w:bCs w:val="0"/>
                <w:noProof/>
                <w:webHidden/>
                <w:sz w:val="24"/>
                <w:szCs w:val="24"/>
              </w:rPr>
            </w:r>
            <w:r w:rsidR="0067507F" w:rsidRPr="00FF72F8">
              <w:rPr>
                <w:rFonts w:ascii="Times New Roman" w:hAnsi="Times New Roman" w:cs="Times New Roman"/>
                <w:b w:val="0"/>
                <w:bCs w:val="0"/>
                <w:noProof/>
                <w:webHidden/>
                <w:sz w:val="24"/>
                <w:szCs w:val="24"/>
              </w:rPr>
              <w:fldChar w:fldCharType="separate"/>
            </w:r>
            <w:r w:rsidR="00DE523C">
              <w:rPr>
                <w:rFonts w:ascii="Times New Roman" w:hAnsi="Times New Roman" w:cs="Times New Roman"/>
                <w:b w:val="0"/>
                <w:bCs w:val="0"/>
                <w:noProof/>
                <w:webHidden/>
                <w:sz w:val="24"/>
                <w:szCs w:val="24"/>
              </w:rPr>
              <w:t>14</w:t>
            </w:r>
            <w:r w:rsidR="0067507F" w:rsidRPr="00FF72F8">
              <w:rPr>
                <w:rFonts w:ascii="Times New Roman" w:hAnsi="Times New Roman" w:cs="Times New Roman"/>
                <w:b w:val="0"/>
                <w:bCs w:val="0"/>
                <w:noProof/>
                <w:webHidden/>
                <w:sz w:val="24"/>
                <w:szCs w:val="24"/>
              </w:rPr>
              <w:fldChar w:fldCharType="end"/>
            </w:r>
          </w:hyperlink>
        </w:p>
        <w:p w14:paraId="5742B3F0" w14:textId="67F9B8BE" w:rsidR="0067507F" w:rsidRPr="00FF72F8" w:rsidRDefault="00000000" w:rsidP="00FF72F8">
          <w:pPr>
            <w:pStyle w:val="TOC2"/>
            <w:tabs>
              <w:tab w:val="right" w:leader="dot" w:pos="9016"/>
            </w:tabs>
            <w:spacing w:line="276" w:lineRule="auto"/>
            <w:rPr>
              <w:rFonts w:ascii="Times New Roman" w:eastAsiaTheme="minorEastAsia" w:hAnsi="Times New Roman" w:cs="Times New Roman"/>
              <w:b w:val="0"/>
              <w:bCs w:val="0"/>
              <w:noProof/>
              <w:sz w:val="24"/>
              <w:szCs w:val="24"/>
            </w:rPr>
          </w:pPr>
          <w:hyperlink w:anchor="_Toc129183317" w:history="1">
            <w:r w:rsidR="0067507F" w:rsidRPr="00FF72F8">
              <w:rPr>
                <w:rStyle w:val="Hyperlink"/>
                <w:rFonts w:ascii="Times New Roman" w:eastAsia="Times New Roman" w:hAnsi="Times New Roman" w:cs="Times New Roman"/>
                <w:b w:val="0"/>
                <w:bCs w:val="0"/>
                <w:noProof/>
                <w:sz w:val="24"/>
                <w:szCs w:val="24"/>
              </w:rPr>
              <w:t>Regression models</w:t>
            </w:r>
            <w:r w:rsidR="0067507F" w:rsidRPr="00FF72F8">
              <w:rPr>
                <w:rFonts w:ascii="Times New Roman" w:hAnsi="Times New Roman" w:cs="Times New Roman"/>
                <w:b w:val="0"/>
                <w:bCs w:val="0"/>
                <w:noProof/>
                <w:webHidden/>
                <w:sz w:val="24"/>
                <w:szCs w:val="24"/>
              </w:rPr>
              <w:tab/>
            </w:r>
            <w:r w:rsidR="0067507F" w:rsidRPr="00FF72F8">
              <w:rPr>
                <w:rFonts w:ascii="Times New Roman" w:hAnsi="Times New Roman" w:cs="Times New Roman"/>
                <w:b w:val="0"/>
                <w:bCs w:val="0"/>
                <w:noProof/>
                <w:webHidden/>
                <w:sz w:val="24"/>
                <w:szCs w:val="24"/>
              </w:rPr>
              <w:fldChar w:fldCharType="begin"/>
            </w:r>
            <w:r w:rsidR="0067507F" w:rsidRPr="00FF72F8">
              <w:rPr>
                <w:rFonts w:ascii="Times New Roman" w:hAnsi="Times New Roman" w:cs="Times New Roman"/>
                <w:b w:val="0"/>
                <w:bCs w:val="0"/>
                <w:noProof/>
                <w:webHidden/>
                <w:sz w:val="24"/>
                <w:szCs w:val="24"/>
              </w:rPr>
              <w:instrText xml:space="preserve"> PAGEREF _Toc129183317 \h </w:instrText>
            </w:r>
            <w:r w:rsidR="0067507F" w:rsidRPr="00FF72F8">
              <w:rPr>
                <w:rFonts w:ascii="Times New Roman" w:hAnsi="Times New Roman" w:cs="Times New Roman"/>
                <w:b w:val="0"/>
                <w:bCs w:val="0"/>
                <w:noProof/>
                <w:webHidden/>
                <w:sz w:val="24"/>
                <w:szCs w:val="24"/>
              </w:rPr>
            </w:r>
            <w:r w:rsidR="0067507F" w:rsidRPr="00FF72F8">
              <w:rPr>
                <w:rFonts w:ascii="Times New Roman" w:hAnsi="Times New Roman" w:cs="Times New Roman"/>
                <w:b w:val="0"/>
                <w:bCs w:val="0"/>
                <w:noProof/>
                <w:webHidden/>
                <w:sz w:val="24"/>
                <w:szCs w:val="24"/>
              </w:rPr>
              <w:fldChar w:fldCharType="separate"/>
            </w:r>
            <w:r w:rsidR="00DE523C">
              <w:rPr>
                <w:rFonts w:ascii="Times New Roman" w:hAnsi="Times New Roman" w:cs="Times New Roman"/>
                <w:b w:val="0"/>
                <w:bCs w:val="0"/>
                <w:noProof/>
                <w:webHidden/>
                <w:sz w:val="24"/>
                <w:szCs w:val="24"/>
              </w:rPr>
              <w:t>15</w:t>
            </w:r>
            <w:r w:rsidR="0067507F" w:rsidRPr="00FF72F8">
              <w:rPr>
                <w:rFonts w:ascii="Times New Roman" w:hAnsi="Times New Roman" w:cs="Times New Roman"/>
                <w:b w:val="0"/>
                <w:bCs w:val="0"/>
                <w:noProof/>
                <w:webHidden/>
                <w:sz w:val="24"/>
                <w:szCs w:val="24"/>
              </w:rPr>
              <w:fldChar w:fldCharType="end"/>
            </w:r>
          </w:hyperlink>
        </w:p>
        <w:p w14:paraId="34FDD3AF" w14:textId="680EBADD" w:rsidR="0067507F" w:rsidRPr="00FF72F8" w:rsidRDefault="00000000" w:rsidP="00FF72F8">
          <w:pPr>
            <w:pStyle w:val="TOC1"/>
            <w:tabs>
              <w:tab w:val="right" w:leader="dot" w:pos="9016"/>
            </w:tabs>
            <w:spacing w:line="276" w:lineRule="auto"/>
            <w:rPr>
              <w:rFonts w:ascii="Times New Roman" w:eastAsiaTheme="minorEastAsia" w:hAnsi="Times New Roman" w:cs="Times New Roman"/>
              <w:b w:val="0"/>
              <w:bCs w:val="0"/>
              <w:i w:val="0"/>
              <w:iCs w:val="0"/>
              <w:noProof/>
            </w:rPr>
          </w:pPr>
          <w:hyperlink w:anchor="_Toc129183318" w:history="1">
            <w:r w:rsidR="0067507F" w:rsidRPr="00FF72F8">
              <w:rPr>
                <w:rStyle w:val="Hyperlink"/>
                <w:rFonts w:ascii="Times New Roman" w:hAnsi="Times New Roman" w:cs="Times New Roman"/>
                <w:b w:val="0"/>
                <w:bCs w:val="0"/>
                <w:noProof/>
              </w:rPr>
              <w:t>Conclusions</w:t>
            </w:r>
            <w:r w:rsidR="0067507F" w:rsidRPr="00FF72F8">
              <w:rPr>
                <w:rFonts w:ascii="Times New Roman" w:hAnsi="Times New Roman" w:cs="Times New Roman"/>
                <w:b w:val="0"/>
                <w:bCs w:val="0"/>
                <w:noProof/>
                <w:webHidden/>
              </w:rPr>
              <w:tab/>
            </w:r>
            <w:r w:rsidR="0067507F" w:rsidRPr="00FF72F8">
              <w:rPr>
                <w:rFonts w:ascii="Times New Roman" w:hAnsi="Times New Roman" w:cs="Times New Roman"/>
                <w:b w:val="0"/>
                <w:bCs w:val="0"/>
                <w:noProof/>
                <w:webHidden/>
              </w:rPr>
              <w:fldChar w:fldCharType="begin"/>
            </w:r>
            <w:r w:rsidR="0067507F" w:rsidRPr="00FF72F8">
              <w:rPr>
                <w:rFonts w:ascii="Times New Roman" w:hAnsi="Times New Roman" w:cs="Times New Roman"/>
                <w:b w:val="0"/>
                <w:bCs w:val="0"/>
                <w:noProof/>
                <w:webHidden/>
              </w:rPr>
              <w:instrText xml:space="preserve"> PAGEREF _Toc129183318 \h </w:instrText>
            </w:r>
            <w:r w:rsidR="0067507F" w:rsidRPr="00FF72F8">
              <w:rPr>
                <w:rFonts w:ascii="Times New Roman" w:hAnsi="Times New Roman" w:cs="Times New Roman"/>
                <w:b w:val="0"/>
                <w:bCs w:val="0"/>
                <w:noProof/>
                <w:webHidden/>
              </w:rPr>
            </w:r>
            <w:r w:rsidR="0067507F" w:rsidRPr="00FF72F8">
              <w:rPr>
                <w:rFonts w:ascii="Times New Roman" w:hAnsi="Times New Roman" w:cs="Times New Roman"/>
                <w:b w:val="0"/>
                <w:bCs w:val="0"/>
                <w:noProof/>
                <w:webHidden/>
              </w:rPr>
              <w:fldChar w:fldCharType="separate"/>
            </w:r>
            <w:r w:rsidR="00DE523C">
              <w:rPr>
                <w:rFonts w:ascii="Times New Roman" w:hAnsi="Times New Roman" w:cs="Times New Roman"/>
                <w:b w:val="0"/>
                <w:bCs w:val="0"/>
                <w:noProof/>
                <w:webHidden/>
              </w:rPr>
              <w:t>15</w:t>
            </w:r>
            <w:r w:rsidR="0067507F" w:rsidRPr="00FF72F8">
              <w:rPr>
                <w:rFonts w:ascii="Times New Roman" w:hAnsi="Times New Roman" w:cs="Times New Roman"/>
                <w:b w:val="0"/>
                <w:bCs w:val="0"/>
                <w:noProof/>
                <w:webHidden/>
              </w:rPr>
              <w:fldChar w:fldCharType="end"/>
            </w:r>
          </w:hyperlink>
        </w:p>
        <w:p w14:paraId="08AE9DB8" w14:textId="27C4304C" w:rsidR="0067507F" w:rsidRPr="00FF72F8" w:rsidRDefault="00000000" w:rsidP="00FF72F8">
          <w:pPr>
            <w:pStyle w:val="TOC1"/>
            <w:tabs>
              <w:tab w:val="right" w:leader="dot" w:pos="9016"/>
            </w:tabs>
            <w:spacing w:line="276" w:lineRule="auto"/>
            <w:rPr>
              <w:rFonts w:ascii="Times New Roman" w:eastAsiaTheme="minorEastAsia" w:hAnsi="Times New Roman" w:cs="Times New Roman"/>
              <w:b w:val="0"/>
              <w:bCs w:val="0"/>
              <w:i w:val="0"/>
              <w:iCs w:val="0"/>
              <w:noProof/>
            </w:rPr>
          </w:pPr>
          <w:hyperlink w:anchor="_Toc129183319" w:history="1">
            <w:r w:rsidR="0067507F" w:rsidRPr="00FF72F8">
              <w:rPr>
                <w:rStyle w:val="Hyperlink"/>
                <w:rFonts w:ascii="Times New Roman" w:hAnsi="Times New Roman" w:cs="Times New Roman"/>
                <w:b w:val="0"/>
                <w:bCs w:val="0"/>
                <w:noProof/>
              </w:rPr>
              <w:t>References</w:t>
            </w:r>
            <w:r w:rsidR="0067507F" w:rsidRPr="00FF72F8">
              <w:rPr>
                <w:rFonts w:ascii="Times New Roman" w:hAnsi="Times New Roman" w:cs="Times New Roman"/>
                <w:b w:val="0"/>
                <w:bCs w:val="0"/>
                <w:noProof/>
                <w:webHidden/>
              </w:rPr>
              <w:tab/>
            </w:r>
            <w:r w:rsidR="0067507F" w:rsidRPr="00FF72F8">
              <w:rPr>
                <w:rFonts w:ascii="Times New Roman" w:hAnsi="Times New Roman" w:cs="Times New Roman"/>
                <w:b w:val="0"/>
                <w:bCs w:val="0"/>
                <w:noProof/>
                <w:webHidden/>
              </w:rPr>
              <w:fldChar w:fldCharType="begin"/>
            </w:r>
            <w:r w:rsidR="0067507F" w:rsidRPr="00FF72F8">
              <w:rPr>
                <w:rFonts w:ascii="Times New Roman" w:hAnsi="Times New Roman" w:cs="Times New Roman"/>
                <w:b w:val="0"/>
                <w:bCs w:val="0"/>
                <w:noProof/>
                <w:webHidden/>
              </w:rPr>
              <w:instrText xml:space="preserve"> PAGEREF _Toc129183319 \h </w:instrText>
            </w:r>
            <w:r w:rsidR="0067507F" w:rsidRPr="00FF72F8">
              <w:rPr>
                <w:rFonts w:ascii="Times New Roman" w:hAnsi="Times New Roman" w:cs="Times New Roman"/>
                <w:b w:val="0"/>
                <w:bCs w:val="0"/>
                <w:noProof/>
                <w:webHidden/>
              </w:rPr>
            </w:r>
            <w:r w:rsidR="0067507F" w:rsidRPr="00FF72F8">
              <w:rPr>
                <w:rFonts w:ascii="Times New Roman" w:hAnsi="Times New Roman" w:cs="Times New Roman"/>
                <w:b w:val="0"/>
                <w:bCs w:val="0"/>
                <w:noProof/>
                <w:webHidden/>
              </w:rPr>
              <w:fldChar w:fldCharType="separate"/>
            </w:r>
            <w:r w:rsidR="00DE523C">
              <w:rPr>
                <w:rFonts w:ascii="Times New Roman" w:hAnsi="Times New Roman" w:cs="Times New Roman"/>
                <w:b w:val="0"/>
                <w:bCs w:val="0"/>
                <w:noProof/>
                <w:webHidden/>
              </w:rPr>
              <w:t>16</w:t>
            </w:r>
            <w:r w:rsidR="0067507F" w:rsidRPr="00FF72F8">
              <w:rPr>
                <w:rFonts w:ascii="Times New Roman" w:hAnsi="Times New Roman" w:cs="Times New Roman"/>
                <w:b w:val="0"/>
                <w:bCs w:val="0"/>
                <w:noProof/>
                <w:webHidden/>
              </w:rPr>
              <w:fldChar w:fldCharType="end"/>
            </w:r>
          </w:hyperlink>
        </w:p>
        <w:p w14:paraId="1208D254" w14:textId="2DE557B6" w:rsidR="0067507F" w:rsidRDefault="0067507F" w:rsidP="00FF72F8">
          <w:pPr>
            <w:spacing w:line="276" w:lineRule="auto"/>
          </w:pPr>
          <w:r w:rsidRPr="00FF72F8">
            <w:rPr>
              <w:rFonts w:ascii="Times New Roman" w:hAnsi="Times New Roman" w:cs="Times New Roman"/>
              <w:noProof/>
            </w:rPr>
            <w:fldChar w:fldCharType="end"/>
          </w:r>
        </w:p>
      </w:sdtContent>
    </w:sdt>
    <w:p w14:paraId="1A870517" w14:textId="77777777" w:rsidR="00A26C96" w:rsidRDefault="00A26C96">
      <w:pPr>
        <w:spacing w:line="276" w:lineRule="auto"/>
        <w:rPr>
          <w:sz w:val="36"/>
          <w:szCs w:val="36"/>
        </w:rPr>
      </w:pPr>
    </w:p>
    <w:p w14:paraId="48DB0751" w14:textId="77777777" w:rsidR="00A26C96" w:rsidRDefault="00A26C96">
      <w:pPr>
        <w:spacing w:line="276" w:lineRule="auto"/>
        <w:rPr>
          <w:sz w:val="36"/>
          <w:szCs w:val="36"/>
        </w:rPr>
      </w:pPr>
    </w:p>
    <w:p w14:paraId="15B47E9A" w14:textId="77777777" w:rsidR="00A26C96" w:rsidRDefault="00A26C96">
      <w:pPr>
        <w:spacing w:line="276" w:lineRule="auto"/>
        <w:rPr>
          <w:sz w:val="36"/>
          <w:szCs w:val="36"/>
        </w:rPr>
      </w:pPr>
    </w:p>
    <w:p w14:paraId="48699B0F" w14:textId="77777777" w:rsidR="00A26C96" w:rsidRDefault="00A26C96">
      <w:pPr>
        <w:spacing w:line="276" w:lineRule="auto"/>
        <w:rPr>
          <w:sz w:val="36"/>
          <w:szCs w:val="36"/>
        </w:rPr>
      </w:pPr>
    </w:p>
    <w:p w14:paraId="166E625F" w14:textId="77777777" w:rsidR="00A26C96" w:rsidRDefault="00A26C96">
      <w:pPr>
        <w:spacing w:line="276" w:lineRule="auto"/>
        <w:rPr>
          <w:sz w:val="36"/>
          <w:szCs w:val="36"/>
        </w:rPr>
      </w:pPr>
    </w:p>
    <w:p w14:paraId="23C09AC6" w14:textId="77777777" w:rsidR="00A26C96" w:rsidRDefault="00A26C96">
      <w:pPr>
        <w:spacing w:line="276" w:lineRule="auto"/>
        <w:rPr>
          <w:sz w:val="36"/>
          <w:szCs w:val="36"/>
        </w:rPr>
      </w:pPr>
    </w:p>
    <w:p w14:paraId="2EFE639D" w14:textId="5B75EF60" w:rsidR="00A26C96" w:rsidRDefault="00A26C96">
      <w:pPr>
        <w:spacing w:line="276" w:lineRule="auto"/>
        <w:rPr>
          <w:sz w:val="36"/>
          <w:szCs w:val="36"/>
        </w:rPr>
      </w:pPr>
    </w:p>
    <w:p w14:paraId="566D0A18" w14:textId="77777777" w:rsidR="00EB3517" w:rsidRDefault="00EB3517">
      <w:pPr>
        <w:spacing w:line="276" w:lineRule="auto"/>
        <w:rPr>
          <w:sz w:val="36"/>
          <w:szCs w:val="36"/>
        </w:rPr>
      </w:pPr>
    </w:p>
    <w:p w14:paraId="4CDBEA76" w14:textId="5D5D6A20" w:rsidR="005A2D45" w:rsidRDefault="005A2D45">
      <w:pPr>
        <w:pBdr>
          <w:top w:val="nil"/>
          <w:left w:val="nil"/>
          <w:bottom w:val="nil"/>
          <w:right w:val="nil"/>
          <w:between w:val="nil"/>
        </w:pBdr>
        <w:spacing w:before="280" w:after="280" w:line="276" w:lineRule="auto"/>
        <w:jc w:val="both"/>
        <w:rPr>
          <w:sz w:val="36"/>
          <w:szCs w:val="36"/>
        </w:rPr>
      </w:pPr>
    </w:p>
    <w:p w14:paraId="63BD24B1" w14:textId="77777777" w:rsidR="0067507F" w:rsidRDefault="0067507F">
      <w:pPr>
        <w:pBdr>
          <w:top w:val="nil"/>
          <w:left w:val="nil"/>
          <w:bottom w:val="nil"/>
          <w:right w:val="nil"/>
          <w:between w:val="nil"/>
        </w:pBdr>
        <w:spacing w:before="280" w:after="280" w:line="276" w:lineRule="auto"/>
        <w:jc w:val="both"/>
        <w:rPr>
          <w:rFonts w:ascii="Times New Roman" w:eastAsia="Times New Roman" w:hAnsi="Times New Roman" w:cs="Times New Roman"/>
          <w:color w:val="000000"/>
        </w:rPr>
      </w:pPr>
    </w:p>
    <w:p w14:paraId="0A199172" w14:textId="6D07D283" w:rsidR="00A26C96" w:rsidRDefault="00000000" w:rsidP="0067507F">
      <w:pPr>
        <w:pStyle w:val="Heading1"/>
        <w:rPr>
          <w:rFonts w:ascii="Times New Roman" w:eastAsia="Times New Roman" w:hAnsi="Times New Roman" w:cs="Times New Roman"/>
          <w:color w:val="000000"/>
          <w:sz w:val="36"/>
          <w:szCs w:val="36"/>
        </w:rPr>
      </w:pPr>
      <w:bookmarkStart w:id="0" w:name="_Toc129183305"/>
      <w:r>
        <w:rPr>
          <w:rFonts w:ascii="Times New Roman" w:eastAsia="Times New Roman" w:hAnsi="Times New Roman" w:cs="Times New Roman"/>
          <w:color w:val="000000"/>
          <w:sz w:val="36"/>
          <w:szCs w:val="36"/>
        </w:rPr>
        <w:lastRenderedPageBreak/>
        <w:t>Introduction</w:t>
      </w:r>
      <w:bookmarkEnd w:id="0"/>
      <w:r>
        <w:rPr>
          <w:rFonts w:ascii="Times New Roman" w:eastAsia="Times New Roman" w:hAnsi="Times New Roman" w:cs="Times New Roman"/>
          <w:color w:val="000000"/>
          <w:sz w:val="36"/>
          <w:szCs w:val="36"/>
        </w:rPr>
        <w:t xml:space="preserve"> </w:t>
      </w:r>
    </w:p>
    <w:p w14:paraId="6023E0DA" w14:textId="77777777" w:rsidR="00EB3517" w:rsidRPr="00EB3517" w:rsidRDefault="00EB3517" w:rsidP="00EB3517">
      <w:pPr>
        <w:rPr>
          <w:lang w:val="en-US"/>
        </w:rPr>
      </w:pPr>
    </w:p>
    <w:p w14:paraId="11ED8807" w14:textId="3EDEBBDA" w:rsidR="00A26C96" w:rsidRDefault="00000000" w:rsidP="00C054AA">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Explosives are chemical compounds that undergo rapid decomposition, releasing large amounts of energy in the form of heat, light, and gas</w:t>
      </w:r>
      <w:r w:rsidR="00EB3517">
        <w:rPr>
          <w:rFonts w:ascii="Times New Roman" w:eastAsia="Times New Roman" w:hAnsi="Times New Roman" w:cs="Times New Roman"/>
          <w:color w:val="000000"/>
          <w:lang w:val="en-US"/>
        </w:rPr>
        <w:t xml:space="preserve"> </w:t>
      </w:r>
      <w:sdt>
        <w:sdtPr>
          <w:rPr>
            <w:rFonts w:ascii="Times New Roman" w:eastAsia="Times New Roman" w:hAnsi="Times New Roman" w:cs="Times New Roman"/>
            <w:color w:val="000000"/>
          </w:rPr>
          <w:tag w:val="MENDELEY_CITATION_v3_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"/>
          <w:id w:val="-653679519"/>
          <w:placeholder>
            <w:docPart w:val="DefaultPlaceholder_-1854013440"/>
          </w:placeholder>
        </w:sdtPr>
        <w:sdtContent>
          <w:r w:rsidR="00EB3517" w:rsidRPr="00EB3517">
            <w:rPr>
              <w:rFonts w:ascii="Times New Roman" w:eastAsia="Times New Roman" w:hAnsi="Times New Roman" w:cs="Times New Roman"/>
              <w:color w:val="000000"/>
            </w:rPr>
            <w:t>[1]</w:t>
          </w:r>
        </w:sdtContent>
      </w:sdt>
      <w:r>
        <w:rPr>
          <w:rFonts w:ascii="Times New Roman" w:eastAsia="Times New Roman" w:hAnsi="Times New Roman" w:cs="Times New Roman"/>
          <w:color w:val="000000"/>
        </w:rPr>
        <w:t xml:space="preserve">. </w:t>
      </w:r>
    </w:p>
    <w:p w14:paraId="07B1D7D5" w14:textId="00C553B7" w:rsidR="00C054AA" w:rsidRPr="00C054AA" w:rsidRDefault="00C054AA" w:rsidP="00C054AA">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lang w:val="en-US"/>
        </w:rPr>
      </w:pPr>
      <w:r w:rsidRPr="00C054AA">
        <w:rPr>
          <w:rFonts w:ascii="Times New Roman" w:eastAsia="Times New Roman" w:hAnsi="Times New Roman" w:cs="Times New Roman"/>
          <w:color w:val="000000"/>
        </w:rPr>
        <w:t xml:space="preserve">The safety of </w:t>
      </w:r>
      <w:r w:rsidR="00EB3517">
        <w:rPr>
          <w:rFonts w:ascii="Times New Roman" w:eastAsia="Times New Roman" w:hAnsi="Times New Roman" w:cs="Times New Roman"/>
          <w:color w:val="000000"/>
          <w:lang w:val="en-US"/>
        </w:rPr>
        <w:t>explosives</w:t>
      </w:r>
      <w:r w:rsidRPr="00C054AA">
        <w:rPr>
          <w:rFonts w:ascii="Times New Roman" w:eastAsia="Times New Roman" w:hAnsi="Times New Roman" w:cs="Times New Roman"/>
          <w:color w:val="000000"/>
        </w:rPr>
        <w:t xml:space="preserve"> mainly includes sensitivity parameters</w:t>
      </w:r>
      <w:r w:rsidR="00EB3517">
        <w:rPr>
          <w:rFonts w:ascii="Times New Roman" w:eastAsia="Times New Roman" w:hAnsi="Times New Roman" w:cs="Times New Roman"/>
          <w:color w:val="000000"/>
          <w:lang w:val="en-US"/>
        </w:rPr>
        <w:t xml:space="preserve"> </w:t>
      </w:r>
      <w:sdt>
        <w:sdtPr>
          <w:rPr>
            <w:rFonts w:ascii="Times New Roman" w:eastAsia="Times New Roman" w:hAnsi="Times New Roman" w:cs="Times New Roman"/>
            <w:color w:val="000000"/>
            <w:lang w:val="en-US"/>
          </w:rPr>
          <w:tag w:val="MENDELEY_CITATION_v3_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"/>
          <w:id w:val="80883169"/>
          <w:placeholder>
            <w:docPart w:val="DefaultPlaceholder_-1854013440"/>
          </w:placeholder>
        </w:sdtPr>
        <w:sdtContent>
          <w:r w:rsidR="00EB3517" w:rsidRPr="00EB3517">
            <w:rPr>
              <w:rFonts w:ascii="Times New Roman" w:eastAsia="Times New Roman" w:hAnsi="Times New Roman" w:cs="Times New Roman"/>
              <w:color w:val="000000"/>
              <w:lang w:val="en-US"/>
            </w:rPr>
            <w:t>[2]</w:t>
          </w:r>
        </w:sdtContent>
      </w:sdt>
      <w:r w:rsidRPr="00C054AA">
        <w:rPr>
          <w:rFonts w:ascii="Times New Roman" w:eastAsia="Times New Roman" w:hAnsi="Times New Roman" w:cs="Times New Roman"/>
          <w:color w:val="000000"/>
        </w:rPr>
        <w:t xml:space="preserve"> and detonation parameters</w:t>
      </w:r>
      <w:r w:rsidR="00EB3517">
        <w:rPr>
          <w:rFonts w:ascii="Times New Roman" w:eastAsia="Times New Roman" w:hAnsi="Times New Roman" w:cs="Times New Roman"/>
          <w:color w:val="000000"/>
          <w:lang w:val="en-US"/>
        </w:rPr>
        <w:t xml:space="preserve"> </w:t>
      </w:r>
      <w:sdt>
        <w:sdtPr>
          <w:rPr>
            <w:rFonts w:ascii="Times New Roman" w:eastAsia="Times New Roman" w:hAnsi="Times New Roman" w:cs="Times New Roman"/>
            <w:color w:val="000000"/>
            <w:lang w:val="en-US"/>
          </w:rPr>
          <w:tag w:val="MENDELEY_CITATION_v3_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"/>
          <w:id w:val="1115939126"/>
          <w:placeholder>
            <w:docPart w:val="DefaultPlaceholder_-1854013440"/>
          </w:placeholder>
        </w:sdtPr>
        <w:sdtContent>
          <w:r w:rsidR="00EB3517" w:rsidRPr="00EB3517">
            <w:rPr>
              <w:rFonts w:ascii="Times New Roman" w:eastAsia="Times New Roman" w:hAnsi="Times New Roman" w:cs="Times New Roman"/>
              <w:color w:val="000000"/>
              <w:lang w:val="en-US"/>
            </w:rPr>
            <w:t>[3]</w:t>
          </w:r>
        </w:sdtContent>
      </w:sdt>
      <w:r w:rsidRPr="00C054AA">
        <w:rPr>
          <w:rFonts w:ascii="Times New Roman" w:eastAsia="Times New Roman" w:hAnsi="Times New Roman" w:cs="Times New Roman"/>
          <w:color w:val="000000"/>
        </w:rPr>
        <w:t xml:space="preserve">, which is accurately assessed that will reduce personal injury and economic losses, and provided new ideas and new methods for the performance prediction and design of new </w:t>
      </w:r>
      <w:r w:rsidR="00EB3517">
        <w:rPr>
          <w:rFonts w:ascii="Times New Roman" w:eastAsia="Times New Roman" w:hAnsi="Times New Roman" w:cs="Times New Roman"/>
          <w:color w:val="000000"/>
          <w:lang w:val="en-US"/>
        </w:rPr>
        <w:t>explosives</w:t>
      </w:r>
      <w:r w:rsidRPr="00C054AA">
        <w:rPr>
          <w:rFonts w:ascii="Times New Roman" w:eastAsia="Times New Roman" w:hAnsi="Times New Roman" w:cs="Times New Roman"/>
          <w:color w:val="000000"/>
        </w:rPr>
        <w:t xml:space="preserve">. Among them the detonation parameters of </w:t>
      </w:r>
      <w:r w:rsidR="00EB3517">
        <w:rPr>
          <w:rFonts w:ascii="Times New Roman" w:eastAsia="Times New Roman" w:hAnsi="Times New Roman" w:cs="Times New Roman"/>
          <w:color w:val="000000"/>
          <w:lang w:val="en-US"/>
        </w:rPr>
        <w:t xml:space="preserve">explosives </w:t>
      </w:r>
      <w:r w:rsidRPr="00C054AA">
        <w:rPr>
          <w:rFonts w:ascii="Times New Roman" w:eastAsia="Times New Roman" w:hAnsi="Times New Roman" w:cs="Times New Roman"/>
          <w:color w:val="000000"/>
        </w:rPr>
        <w:t>mainly include detonation velocity, detonation pressure, detonation heat</w:t>
      </w:r>
      <w:r>
        <w:rPr>
          <w:rFonts w:ascii="Times New Roman" w:eastAsia="Times New Roman" w:hAnsi="Times New Roman" w:cs="Times New Roman"/>
          <w:color w:val="000000"/>
          <w:lang w:val="en-US"/>
        </w:rPr>
        <w:t>.</w:t>
      </w:r>
    </w:p>
    <w:p w14:paraId="3A813A7F" w14:textId="1EF863DD" w:rsidR="00A26C96" w:rsidRPr="00617B77" w:rsidRDefault="00C054AA" w:rsidP="00617B77">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 detonation velocity of an explosive is a measure of the speed at which the detonation wave travels through the explosive material. It is an important characteristic of an explosive because it determines how quickly the energy is released during the detonation process. The detonation velocity of an explosive is influenced by several factors, including the chemical composition and physical properties of the explosive, as well as the conditions under which it is detonated</w:t>
      </w:r>
      <w:r w:rsidR="00617B77">
        <w:rPr>
          <w:rFonts w:ascii="Times New Roman" w:eastAsia="Times New Roman" w:hAnsi="Times New Roman" w:cs="Times New Roman"/>
          <w:color w:val="000000"/>
          <w:lang w:val="en-US"/>
        </w:rPr>
        <w:t xml:space="preserve"> </w:t>
      </w:r>
      <w:sdt>
        <w:sdtPr>
          <w:rPr>
            <w:rFonts w:ascii="Times New Roman" w:eastAsia="Times New Roman" w:hAnsi="Times New Roman" w:cs="Times New Roman"/>
            <w:color w:val="000000"/>
            <w:lang w:val="en-US"/>
          </w:rPr>
          <w:tag w:val="MENDELEY_CITATION_v3_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"/>
          <w:id w:val="1596896055"/>
          <w:placeholder>
            <w:docPart w:val="DefaultPlaceholder_-1854013440"/>
          </w:placeholder>
        </w:sdtPr>
        <w:sdtContent>
          <w:r w:rsidR="00EB3517" w:rsidRPr="00EB3517">
            <w:rPr>
              <w:rFonts w:ascii="Times New Roman" w:eastAsia="Times New Roman" w:hAnsi="Times New Roman" w:cs="Times New Roman"/>
              <w:color w:val="000000"/>
              <w:lang w:val="en-US"/>
            </w:rPr>
            <w:t>[4]</w:t>
          </w:r>
        </w:sdtContent>
      </w:sdt>
      <w:r>
        <w:rPr>
          <w:rFonts w:ascii="Times New Roman" w:eastAsia="Times New Roman" w:hAnsi="Times New Roman" w:cs="Times New Roman"/>
          <w:color w:val="000000"/>
        </w:rPr>
        <w:t>.</w:t>
      </w:r>
    </w:p>
    <w:p w14:paraId="35D63607" w14:textId="4769BDF2" w:rsidR="00C054AA" w:rsidRPr="00C054AA" w:rsidRDefault="00192C3A" w:rsidP="00C054AA">
      <w:pPr>
        <w:pBdr>
          <w:top w:val="nil"/>
          <w:left w:val="nil"/>
          <w:bottom w:val="nil"/>
          <w:right w:val="nil"/>
          <w:between w:val="nil"/>
        </w:pBdr>
        <w:spacing w:line="276" w:lineRule="auto"/>
        <w:ind w:firstLine="720"/>
        <w:jc w:val="both"/>
        <w:rPr>
          <w:rFonts w:ascii="Times New Roman" w:eastAsia="Times New Roman" w:hAnsi="Times New Roman" w:cs="Times New Roman"/>
          <w:color w:val="000000"/>
        </w:rPr>
      </w:pPr>
      <w:r w:rsidRPr="00C054AA">
        <w:rPr>
          <w:rFonts w:ascii="Times New Roman" w:eastAsia="Times New Roman" w:hAnsi="Times New Roman" w:cs="Times New Roman"/>
          <w:color w:val="000000"/>
        </w:rPr>
        <w:t xml:space="preserve">The purpose of this </w:t>
      </w:r>
      <w:r w:rsidR="00C054AA" w:rsidRPr="00C054AA">
        <w:rPr>
          <w:rFonts w:ascii="Times New Roman" w:eastAsia="Times New Roman" w:hAnsi="Times New Roman" w:cs="Times New Roman"/>
          <w:color w:val="000000"/>
          <w:lang w:val="en-US"/>
        </w:rPr>
        <w:t>project</w:t>
      </w:r>
      <w:r w:rsidRPr="00C054AA">
        <w:rPr>
          <w:rFonts w:ascii="Times New Roman" w:eastAsia="Times New Roman" w:hAnsi="Times New Roman" w:cs="Times New Roman"/>
          <w:color w:val="000000"/>
        </w:rPr>
        <w:t xml:space="preserve"> is to establish a method for predicting the detonation </w:t>
      </w:r>
      <w:r w:rsidRPr="00C054AA">
        <w:rPr>
          <w:rFonts w:ascii="Times New Roman" w:eastAsia="Times New Roman" w:hAnsi="Times New Roman" w:cs="Times New Roman"/>
          <w:color w:val="000000"/>
          <w:lang w:val="en-US"/>
        </w:rPr>
        <w:t>velocity</w:t>
      </w:r>
      <w:r w:rsidRPr="00C054AA">
        <w:rPr>
          <w:rFonts w:ascii="Times New Roman" w:eastAsia="Times New Roman" w:hAnsi="Times New Roman" w:cs="Times New Roman"/>
          <w:color w:val="000000"/>
        </w:rPr>
        <w:t xml:space="preserve"> performance of nitrogen-containing compounds.</w:t>
      </w:r>
      <w:r w:rsidR="00C054AA" w:rsidRPr="00C054AA">
        <w:rPr>
          <w:rFonts w:ascii="Times New Roman" w:eastAsia="Times New Roman" w:hAnsi="Times New Roman" w:cs="Times New Roman"/>
          <w:color w:val="000000"/>
          <w:lang w:val="en-US"/>
        </w:rPr>
        <w:t xml:space="preserve"> Also, u</w:t>
      </w:r>
      <w:r w:rsidR="00C054AA" w:rsidRPr="00C054AA">
        <w:rPr>
          <w:rFonts w:ascii="Times New Roman" w:eastAsia="Times New Roman" w:hAnsi="Times New Roman" w:cs="Times New Roman"/>
          <w:color w:val="000000"/>
          <w:lang w:val="en-US"/>
        </w:rPr>
        <w:t>nderstanding</w:t>
      </w:r>
      <w:r w:rsidR="00C054AA" w:rsidRPr="00C054AA">
        <w:rPr>
          <w:rFonts w:ascii="Times New Roman" w:eastAsia="Times New Roman" w:hAnsi="Times New Roman" w:cs="Times New Roman"/>
          <w:color w:val="000000"/>
          <w:lang w:val="en-US"/>
        </w:rPr>
        <w:t xml:space="preserve"> the</w:t>
      </w:r>
      <w:r w:rsidR="00C054AA" w:rsidRPr="00C054AA">
        <w:rPr>
          <w:rFonts w:ascii="Times New Roman" w:eastAsia="Times New Roman" w:hAnsi="Times New Roman" w:cs="Times New Roman"/>
          <w:color w:val="000000"/>
          <w:lang w:val="en-US"/>
        </w:rPr>
        <w:t xml:space="preserve"> factors</w:t>
      </w:r>
      <w:r w:rsidR="00C054AA" w:rsidRPr="00C054AA">
        <w:rPr>
          <w:rFonts w:ascii="Times New Roman" w:eastAsia="Times New Roman" w:hAnsi="Times New Roman" w:cs="Times New Roman"/>
          <w:color w:val="000000"/>
          <w:lang w:val="en-US"/>
        </w:rPr>
        <w:t xml:space="preserve">, which are </w:t>
      </w:r>
      <w:r w:rsidR="00C054AA" w:rsidRPr="00C054AA">
        <w:rPr>
          <w:rFonts w:ascii="Times New Roman" w:eastAsia="Times New Roman" w:hAnsi="Times New Roman" w:cs="Times New Roman"/>
          <w:color w:val="000000"/>
          <w:lang w:val="en-US"/>
        </w:rPr>
        <w:t>important for the safe handling and use of explosives, as well as for the</w:t>
      </w:r>
      <w:r w:rsidR="00C054AA">
        <w:rPr>
          <w:rFonts w:ascii="Times New Roman" w:eastAsia="Times New Roman" w:hAnsi="Times New Roman" w:cs="Times New Roman"/>
          <w:color w:val="000000"/>
          <w:lang w:val="en-US"/>
        </w:rPr>
        <w:t xml:space="preserve"> </w:t>
      </w:r>
      <w:r w:rsidR="00C054AA" w:rsidRPr="00C054AA">
        <w:rPr>
          <w:rFonts w:ascii="Times New Roman" w:eastAsia="Times New Roman" w:hAnsi="Times New Roman" w:cs="Times New Roman"/>
          <w:color w:val="000000"/>
          <w:lang w:val="en-US"/>
        </w:rPr>
        <w:t>development of new explosives with desired detonation characteristics.</w:t>
      </w:r>
    </w:p>
    <w:p w14:paraId="2C06C5CA" w14:textId="37F2B00F" w:rsidR="00A26C96" w:rsidRDefault="00A26C96">
      <w:pPr>
        <w:pBdr>
          <w:top w:val="nil"/>
          <w:left w:val="nil"/>
          <w:bottom w:val="nil"/>
          <w:right w:val="nil"/>
          <w:between w:val="nil"/>
        </w:pBdr>
        <w:rPr>
          <w:rFonts w:ascii="Times New Roman" w:eastAsia="Times New Roman" w:hAnsi="Times New Roman" w:cs="Times New Roman"/>
          <w:color w:val="000000"/>
          <w:sz w:val="28"/>
          <w:szCs w:val="28"/>
          <w:lang w:val="en-US"/>
        </w:rPr>
      </w:pPr>
    </w:p>
    <w:p w14:paraId="74590B02" w14:textId="77777777" w:rsidR="00617B77" w:rsidRDefault="00617B77">
      <w:pPr>
        <w:pBdr>
          <w:top w:val="nil"/>
          <w:left w:val="nil"/>
          <w:bottom w:val="nil"/>
          <w:right w:val="nil"/>
          <w:between w:val="nil"/>
        </w:pBdr>
        <w:rPr>
          <w:rFonts w:ascii="Times New Roman" w:eastAsia="Times New Roman" w:hAnsi="Times New Roman" w:cs="Times New Roman"/>
          <w:color w:val="000000"/>
          <w:sz w:val="28"/>
          <w:szCs w:val="28"/>
        </w:rPr>
      </w:pPr>
    </w:p>
    <w:p w14:paraId="1ADE9E8B" w14:textId="77777777" w:rsidR="00A26C96" w:rsidRPr="0067507F" w:rsidRDefault="00000000" w:rsidP="0067507F">
      <w:pPr>
        <w:pStyle w:val="Heading1"/>
        <w:rPr>
          <w:rFonts w:ascii="Times New Roman" w:eastAsia="Times New Roman" w:hAnsi="Times New Roman" w:cs="Times New Roman"/>
          <w:color w:val="000000"/>
          <w:sz w:val="36"/>
          <w:szCs w:val="36"/>
        </w:rPr>
      </w:pPr>
      <w:bookmarkStart w:id="1" w:name="_Toc129183306"/>
      <w:r w:rsidRPr="0067507F">
        <w:rPr>
          <w:rFonts w:ascii="Times New Roman" w:eastAsia="Times New Roman" w:hAnsi="Times New Roman" w:cs="Times New Roman"/>
          <w:color w:val="000000"/>
          <w:sz w:val="36"/>
          <w:szCs w:val="36"/>
        </w:rPr>
        <w:t>Materials &amp; Methods</w:t>
      </w:r>
      <w:bookmarkEnd w:id="1"/>
    </w:p>
    <w:p w14:paraId="08629127" w14:textId="77777777" w:rsidR="00A26C96" w:rsidRDefault="00A26C96"/>
    <w:p w14:paraId="486747DB" w14:textId="77777777" w:rsidR="00A26C96" w:rsidRPr="00A93663" w:rsidRDefault="00000000">
      <w:pPr>
        <w:rPr>
          <w:rFonts w:ascii="Times New Roman" w:eastAsia="Times New Roman" w:hAnsi="Times New Roman" w:cs="Times New Roman"/>
          <w:sz w:val="28"/>
          <w:szCs w:val="28"/>
        </w:rPr>
      </w:pPr>
      <w:r w:rsidRPr="00A93663">
        <w:rPr>
          <w:rFonts w:ascii="Times New Roman" w:eastAsia="Times New Roman" w:hAnsi="Times New Roman" w:cs="Times New Roman"/>
          <w:sz w:val="28"/>
          <w:szCs w:val="28"/>
        </w:rPr>
        <w:t>Missing values</w:t>
      </w:r>
    </w:p>
    <w:p w14:paraId="3D3C695C" w14:textId="77777777" w:rsidR="00A26C96" w:rsidRDefault="00A26C96"/>
    <w:p w14:paraId="6DF4D7FB" w14:textId="369286D9" w:rsidR="00A26C96" w:rsidRPr="00AE4902" w:rsidRDefault="007E714A" w:rsidP="00AE4902">
      <w:pPr>
        <w:spacing w:line="276" w:lineRule="auto"/>
        <w:ind w:firstLine="720"/>
        <w:jc w:val="both"/>
        <w:rPr>
          <w:rFonts w:ascii="Times New Roman" w:hAnsi="Times New Roman" w:cs="Times New Roman"/>
        </w:rPr>
      </w:pPr>
      <w:r w:rsidRPr="007E714A">
        <w:rPr>
          <w:rFonts w:ascii="Times New Roman" w:eastAsia="Times New Roman" w:hAnsi="Times New Roman" w:cs="Times New Roman"/>
          <w:lang w:val="en-US"/>
        </w:rPr>
        <w:t xml:space="preserve">All missing values were filled with the help of the </w:t>
      </w:r>
      <w:proofErr w:type="spellStart"/>
      <w:r w:rsidRPr="007E714A">
        <w:rPr>
          <w:rFonts w:ascii="Times New Roman" w:eastAsia="Times New Roman" w:hAnsi="Times New Roman" w:cs="Times New Roman"/>
          <w:lang w:val="en-US"/>
        </w:rPr>
        <w:t>Tanimoto</w:t>
      </w:r>
      <w:proofErr w:type="spellEnd"/>
      <w:r w:rsidRPr="007E714A">
        <w:rPr>
          <w:rFonts w:ascii="Times New Roman" w:eastAsia="Times New Roman" w:hAnsi="Times New Roman" w:cs="Times New Roman"/>
          <w:lang w:val="en-US"/>
        </w:rPr>
        <w:t xml:space="preserve"> similarity method, which allows to screen the dataset for similar compounds. </w:t>
      </w:r>
      <w:r w:rsidRPr="007E714A">
        <w:rPr>
          <w:rFonts w:ascii="Times New Roman" w:hAnsi="Times New Roman" w:cs="Times New Roman"/>
        </w:rPr>
        <w:t xml:space="preserve">The use of fingerprints and the Tanimoto coefficient represents one of the most popular methods for quantifying molecular similarity. Fingerprints encode structural features of a molecule in a binary vector format and the </w:t>
      </w:r>
      <w:r w:rsidR="00A93663" w:rsidRPr="007E714A">
        <w:rPr>
          <w:rFonts w:ascii="Times New Roman" w:hAnsi="Times New Roman" w:cs="Times New Roman"/>
        </w:rPr>
        <w:t>Tanimoto coefficient</w:t>
      </w:r>
      <w:r w:rsidRPr="007E714A">
        <w:rPr>
          <w:rFonts w:ascii="Times New Roman" w:hAnsi="Times New Roman" w:cs="Times New Roman"/>
        </w:rPr>
        <w:t xml:space="preserve"> quantifies the overlap of features of two molecules as the ratio of the number of common features to the total number of features in each fingerprint. The </w:t>
      </w:r>
      <w:r w:rsidR="00A93663" w:rsidRPr="007E714A">
        <w:rPr>
          <w:rFonts w:ascii="Times New Roman" w:hAnsi="Times New Roman" w:cs="Times New Roman"/>
        </w:rPr>
        <w:t xml:space="preserve">Tanimoto coefficient </w:t>
      </w:r>
      <w:r w:rsidRPr="007E714A">
        <w:rPr>
          <w:rFonts w:ascii="Times New Roman" w:hAnsi="Times New Roman" w:cs="Times New Roman"/>
        </w:rPr>
        <w:t>has the value range 0 to 1 and can be interpreted as the percentage of features shared by two molecules</w:t>
      </w:r>
      <w:r w:rsidR="00A93663">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"/>
          <w:id w:val="310069570"/>
          <w:placeholder>
            <w:docPart w:val="DefaultPlaceholder_-1854013440"/>
          </w:placeholder>
        </w:sdtPr>
        <w:sdtContent>
          <w:r w:rsidR="00EB3517" w:rsidRPr="00EB3517">
            <w:rPr>
              <w:rFonts w:ascii="Times New Roman" w:hAnsi="Times New Roman" w:cs="Times New Roman"/>
              <w:color w:val="000000"/>
              <w:lang w:val="en-US"/>
            </w:rPr>
            <w:t>[5]</w:t>
          </w:r>
        </w:sdtContent>
      </w:sdt>
      <w:r w:rsidRPr="007E714A">
        <w:rPr>
          <w:rFonts w:ascii="Times New Roman" w:hAnsi="Times New Roman" w:cs="Times New Roman"/>
        </w:rPr>
        <w:t xml:space="preserve">. </w:t>
      </w:r>
    </w:p>
    <w:p w14:paraId="650EB84F" w14:textId="77777777" w:rsidR="00A26C96" w:rsidRDefault="00A26C96"/>
    <w:p w14:paraId="00C19FEC" w14:textId="77E75EE6" w:rsidR="00A26C96" w:rsidRPr="0050269D" w:rsidRDefault="00A93663">
      <w:pPr>
        <w:rPr>
          <w:rFonts w:ascii="Times New Roman" w:hAnsi="Times New Roman" w:cs="Times New Roman"/>
          <w:sz w:val="28"/>
          <w:szCs w:val="28"/>
          <w:lang w:val="en-US"/>
        </w:rPr>
      </w:pPr>
      <w:r w:rsidRPr="0050269D">
        <w:rPr>
          <w:rFonts w:ascii="Times New Roman" w:hAnsi="Times New Roman" w:cs="Times New Roman"/>
          <w:sz w:val="28"/>
          <w:szCs w:val="28"/>
          <w:lang w:val="en-US"/>
        </w:rPr>
        <w:t xml:space="preserve">SMILES cleaning </w:t>
      </w:r>
      <w:r w:rsidR="0050269D" w:rsidRPr="0050269D">
        <w:rPr>
          <w:rFonts w:ascii="Times New Roman" w:hAnsi="Times New Roman" w:cs="Times New Roman"/>
          <w:sz w:val="28"/>
          <w:szCs w:val="28"/>
          <w:lang w:val="en-US"/>
        </w:rPr>
        <w:t xml:space="preserve">and descriptors calculation </w:t>
      </w:r>
    </w:p>
    <w:p w14:paraId="3D053FF2" w14:textId="03D699DC" w:rsidR="00A93663" w:rsidRDefault="00A93663">
      <w:pPr>
        <w:rPr>
          <w:lang w:val="en-US"/>
        </w:rPr>
      </w:pPr>
    </w:p>
    <w:p w14:paraId="5AD9317C" w14:textId="45360716" w:rsidR="0050269D" w:rsidRPr="0050269D" w:rsidRDefault="0050269D" w:rsidP="0050269D">
      <w:pPr>
        <w:spacing w:line="276" w:lineRule="auto"/>
        <w:ind w:firstLine="720"/>
        <w:jc w:val="both"/>
      </w:pPr>
      <w:r>
        <w:rPr>
          <w:rFonts w:ascii="Times New Roman" w:eastAsia="Times New Roman" w:hAnsi="Times New Roman" w:cs="Times New Roman"/>
          <w:lang w:val="en-US"/>
        </w:rPr>
        <w:t>T</w:t>
      </w:r>
      <w:r>
        <w:rPr>
          <w:rFonts w:ascii="Times New Roman" w:eastAsia="Times New Roman" w:hAnsi="Times New Roman" w:cs="Times New Roman"/>
        </w:rPr>
        <w:t>he RDKit (Rapid Development Kit) library</w:t>
      </w:r>
      <w:r>
        <w:rPr>
          <w:rFonts w:ascii="Times New Roman" w:eastAsia="Times New Roman" w:hAnsi="Times New Roman" w:cs="Times New Roman"/>
          <w:lang w:val="en-US"/>
        </w:rPr>
        <w:t xml:space="preserve"> and </w:t>
      </w:r>
      <w:r w:rsidRPr="0050269D">
        <w:rPr>
          <w:rFonts w:ascii="Times New Roman" w:eastAsia="Times New Roman" w:hAnsi="Times New Roman" w:cs="Times New Roman"/>
          <w:lang w:val="en-US"/>
        </w:rPr>
        <w:t>mols2grid</w:t>
      </w:r>
      <w:r w:rsidR="006703A8">
        <w:rPr>
          <w:rFonts w:ascii="Times New Roman" w:eastAsia="Times New Roman" w:hAnsi="Times New Roman" w:cs="Times New Roman"/>
          <w:lang w:val="en-US"/>
        </w:rPr>
        <w:t xml:space="preserve"> </w:t>
      </w:r>
      <w:sdt>
        <w:sdtPr>
          <w:rPr>
            <w:rFonts w:ascii="Times New Roman" w:eastAsia="Times New Roman" w:hAnsi="Times New Roman" w:cs="Times New Roman"/>
            <w:color w:val="000000"/>
            <w:lang w:val="en-US"/>
          </w:rPr>
          <w:tag w:val="MENDELEY_CITATION_v3_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"/>
          <w:id w:val="1054271068"/>
          <w:placeholder>
            <w:docPart w:val="DefaultPlaceholder_-1854013440"/>
          </w:placeholder>
        </w:sdtPr>
        <w:sdtContent>
          <w:r w:rsidR="00EB3517" w:rsidRPr="00EB3517">
            <w:rPr>
              <w:rFonts w:ascii="Times New Roman" w:eastAsia="Times New Roman" w:hAnsi="Times New Roman" w:cs="Times New Roman"/>
              <w:color w:val="000000"/>
              <w:lang w:val="en-US"/>
            </w:rPr>
            <w:t>[6]</w:t>
          </w:r>
        </w:sdtContent>
      </w:sdt>
      <w:r>
        <w:rPr>
          <w:rFonts w:ascii="Times New Roman" w:eastAsia="Times New Roman" w:hAnsi="Times New Roman" w:cs="Times New Roman"/>
          <w:lang w:val="en-US"/>
        </w:rPr>
        <w:t>, which</w:t>
      </w:r>
      <w:r w:rsidRPr="0050269D">
        <w:rPr>
          <w:rFonts w:ascii="Times New Roman" w:eastAsia="Times New Roman" w:hAnsi="Times New Roman" w:cs="Times New Roman"/>
          <w:lang w:val="en-US"/>
        </w:rPr>
        <w:t xml:space="preserve"> is an interactive molecule viewer for 2D structures, based on </w:t>
      </w:r>
      <w:proofErr w:type="spellStart"/>
      <w:r w:rsidRPr="0050269D">
        <w:rPr>
          <w:rFonts w:ascii="Times New Roman" w:eastAsia="Times New Roman" w:hAnsi="Times New Roman" w:cs="Times New Roman"/>
          <w:lang w:val="en-US"/>
        </w:rPr>
        <w:t>RDKit</w:t>
      </w:r>
      <w:proofErr w:type="spellEnd"/>
      <w:r>
        <w:rPr>
          <w:rFonts w:ascii="Times New Roman" w:eastAsia="Times New Roman" w:hAnsi="Times New Roman" w:cs="Times New Roman"/>
          <w:lang w:val="en-US"/>
        </w:rPr>
        <w:t xml:space="preserve">, were used to analyze and visualize chemical structures. </w:t>
      </w:r>
      <w:r>
        <w:rPr>
          <w:rFonts w:ascii="Times New Roman" w:eastAsia="Times New Roman" w:hAnsi="Times New Roman" w:cs="Times New Roman"/>
        </w:rPr>
        <w:t>Rdkit.</w:t>
      </w:r>
      <w:r w:rsidR="00FE1E0E">
        <w:rPr>
          <w:rFonts w:ascii="Times New Roman" w:eastAsia="Times New Roman" w:hAnsi="Times New Roman" w:cs="Times New Roman"/>
          <w:lang w:val="en-US"/>
        </w:rPr>
        <w:t xml:space="preserve"> </w:t>
      </w:r>
      <w:r>
        <w:rPr>
          <w:rFonts w:ascii="Times New Roman" w:eastAsia="Times New Roman" w:hAnsi="Times New Roman" w:cs="Times New Roman"/>
        </w:rPr>
        <w:t>Chem.Descriptors</w:t>
      </w:r>
      <w:r>
        <w:rPr>
          <w:rFonts w:ascii="Times New Roman" w:eastAsia="Times New Roman" w:hAnsi="Times New Roman" w:cs="Times New Roman"/>
          <w:lang w:val="en-US"/>
        </w:rPr>
        <w:t xml:space="preserve"> module</w:t>
      </w:r>
      <w:r>
        <w:rPr>
          <w:rFonts w:ascii="Times New Roman" w:eastAsia="Times New Roman" w:hAnsi="Times New Roman" w:cs="Times New Roman"/>
        </w:rPr>
        <w:t xml:space="preserve">, a popular open-source cheminformatics </w:t>
      </w:r>
      <w:r>
        <w:rPr>
          <w:rFonts w:ascii="Times New Roman" w:eastAsia="Times New Roman" w:hAnsi="Times New Roman" w:cs="Times New Roman"/>
        </w:rPr>
        <w:lastRenderedPageBreak/>
        <w:t>toolkit written in C++ and Python</w:t>
      </w:r>
      <w:r>
        <w:rPr>
          <w:rFonts w:ascii="Times New Roman" w:eastAsia="Times New Roman" w:hAnsi="Times New Roman" w:cs="Times New Roman"/>
          <w:lang w:val="en-US"/>
        </w:rPr>
        <w:t xml:space="preserve">, was applied to generate </w:t>
      </w:r>
      <w:r>
        <w:rPr>
          <w:rFonts w:ascii="Times New Roman" w:eastAsia="Times New Roman" w:hAnsi="Times New Roman" w:cs="Times New Roman"/>
        </w:rPr>
        <w:t xml:space="preserve">molecular descriptors that can be used to predict </w:t>
      </w:r>
      <w:r>
        <w:rPr>
          <w:rFonts w:ascii="Times New Roman" w:eastAsia="Times New Roman" w:hAnsi="Times New Roman" w:cs="Times New Roman"/>
          <w:lang w:val="en-US"/>
        </w:rPr>
        <w:t xml:space="preserve">new </w:t>
      </w:r>
      <w:r>
        <w:rPr>
          <w:rFonts w:ascii="Times New Roman" w:eastAsia="Times New Roman" w:hAnsi="Times New Roman" w:cs="Times New Roman"/>
        </w:rPr>
        <w:t>properties</w:t>
      </w:r>
      <w:r>
        <w:rPr>
          <w:rFonts w:ascii="Times New Roman" w:eastAsia="Times New Roman" w:hAnsi="Times New Roman" w:cs="Times New Roman"/>
          <w:lang w:val="en-US"/>
        </w:rPr>
        <w:t xml:space="preserve">. </w:t>
      </w:r>
      <w:proofErr w:type="spellStart"/>
      <w:r w:rsidRPr="0050269D">
        <w:rPr>
          <w:rFonts w:ascii="Times New Roman" w:eastAsia="Times New Roman" w:hAnsi="Times New Roman" w:cs="Times New Roman"/>
          <w:lang w:val="en-US"/>
        </w:rPr>
        <w:t>ChemDraw</w:t>
      </w:r>
      <w:proofErr w:type="spellEnd"/>
      <w:r w:rsidRPr="0050269D">
        <w:rPr>
          <w:rFonts w:ascii="Times New Roman" w:eastAsia="Times New Roman" w:hAnsi="Times New Roman" w:cs="Times New Roman"/>
          <w:lang w:val="en-US"/>
        </w:rPr>
        <w:t xml:space="preserve"> generate</w:t>
      </w:r>
      <w:r>
        <w:rPr>
          <w:rFonts w:ascii="Times New Roman" w:eastAsia="Times New Roman" w:hAnsi="Times New Roman" w:cs="Times New Roman"/>
          <w:lang w:val="en-US"/>
        </w:rPr>
        <w:t>d</w:t>
      </w:r>
      <w:r w:rsidRPr="0050269D">
        <w:rPr>
          <w:rFonts w:ascii="Times New Roman" w:eastAsia="Times New Roman" w:hAnsi="Times New Roman" w:cs="Times New Roman"/>
          <w:lang w:val="en-US"/>
        </w:rPr>
        <w:t xml:space="preserve"> SMILES string</w:t>
      </w:r>
      <w:r>
        <w:rPr>
          <w:rFonts w:ascii="Times New Roman" w:eastAsia="Times New Roman" w:hAnsi="Times New Roman" w:cs="Times New Roman"/>
          <w:lang w:val="en-US"/>
        </w:rPr>
        <w:t>s</w:t>
      </w:r>
      <w:r w:rsidRPr="0050269D">
        <w:rPr>
          <w:rFonts w:ascii="Times New Roman" w:eastAsia="Times New Roman" w:hAnsi="Times New Roman" w:cs="Times New Roman"/>
          <w:lang w:val="en-US"/>
        </w:rPr>
        <w:t xml:space="preserve"> for structure</w:t>
      </w:r>
      <w:r>
        <w:rPr>
          <w:rFonts w:ascii="Times New Roman" w:eastAsia="Times New Roman" w:hAnsi="Times New Roman" w:cs="Times New Roman"/>
          <w:lang w:val="en-US"/>
        </w:rPr>
        <w:t xml:space="preserve">s with errors. </w:t>
      </w:r>
    </w:p>
    <w:p w14:paraId="10583922" w14:textId="77777777" w:rsidR="00A93663" w:rsidRPr="00A93663" w:rsidRDefault="00A93663">
      <w:pPr>
        <w:rPr>
          <w:lang w:val="en-US"/>
        </w:rPr>
      </w:pPr>
    </w:p>
    <w:p w14:paraId="69C4902A" w14:textId="439859DC" w:rsidR="00A26C96" w:rsidRDefault="006703A8" w:rsidP="006703A8">
      <w:pPr>
        <w:spacing w:line="276" w:lineRule="auto"/>
        <w:jc w:val="both"/>
        <w:rPr>
          <w:rFonts w:ascii="Times New Roman" w:hAnsi="Times New Roman" w:cs="Times New Roman"/>
          <w:sz w:val="28"/>
          <w:szCs w:val="28"/>
          <w:lang w:val="en-US"/>
        </w:rPr>
      </w:pPr>
      <w:r w:rsidRPr="006703A8">
        <w:rPr>
          <w:rFonts w:ascii="Times New Roman" w:hAnsi="Times New Roman" w:cs="Times New Roman"/>
          <w:sz w:val="28"/>
          <w:szCs w:val="28"/>
          <w:lang w:val="en-US"/>
        </w:rPr>
        <w:t>Data visualization</w:t>
      </w:r>
    </w:p>
    <w:p w14:paraId="46BC3898" w14:textId="3DD3F9BC" w:rsidR="006703A8" w:rsidRDefault="006703A8" w:rsidP="006703A8">
      <w:pPr>
        <w:spacing w:line="276" w:lineRule="auto"/>
        <w:jc w:val="both"/>
        <w:rPr>
          <w:rFonts w:ascii="Times New Roman" w:hAnsi="Times New Roman" w:cs="Times New Roman"/>
          <w:sz w:val="28"/>
          <w:szCs w:val="28"/>
          <w:lang w:val="en-US"/>
        </w:rPr>
      </w:pPr>
    </w:p>
    <w:p w14:paraId="15FCB2F6" w14:textId="0357E608" w:rsidR="00AE4902" w:rsidRDefault="006703A8" w:rsidP="00AE4902">
      <w:pPr>
        <w:spacing w:line="276" w:lineRule="auto"/>
        <w:ind w:firstLine="720"/>
        <w:jc w:val="both"/>
        <w:rPr>
          <w:rFonts w:ascii="Times New Roman" w:hAnsi="Times New Roman" w:cs="Times New Roman"/>
        </w:rPr>
      </w:pPr>
      <w:r w:rsidRPr="006703A8">
        <w:rPr>
          <w:rFonts w:ascii="Times New Roman" w:hAnsi="Times New Roman" w:cs="Times New Roman"/>
        </w:rPr>
        <w:t>Seaborn</w:t>
      </w:r>
      <w:r>
        <w:rPr>
          <w:rFonts w:ascii="Times New Roman" w:hAnsi="Times New Roman" w:cs="Times New Roman"/>
          <w:lang w:val="en-US"/>
        </w:rPr>
        <w:t xml:space="preserve"> </w:t>
      </w:r>
      <w:r w:rsidRPr="006703A8">
        <w:rPr>
          <w:rFonts w:ascii="Times New Roman" w:hAnsi="Times New Roman" w:cs="Times New Roman"/>
        </w:rPr>
        <w:t>graphic visualization library</w:t>
      </w:r>
      <w:r>
        <w:rPr>
          <w:rFonts w:ascii="Times New Roman" w:hAnsi="Times New Roman" w:cs="Times New Roman"/>
          <w:lang w:val="en-US"/>
        </w:rPr>
        <w:t xml:space="preserve"> was used to find relationships between different features and represent them. It</w:t>
      </w:r>
      <w:r w:rsidRPr="006703A8">
        <w:rPr>
          <w:rFonts w:ascii="Times New Roman" w:hAnsi="Times New Roman" w:cs="Times New Roman"/>
        </w:rPr>
        <w:t xml:space="preserve"> is built on the primary configurations of Matplotlib</w:t>
      </w:r>
      <w:r>
        <w:rPr>
          <w:rFonts w:ascii="Times New Roman" w:hAnsi="Times New Roman" w:cs="Times New Roman"/>
          <w:lang w:val="en-US"/>
        </w:rPr>
        <w:t>, and</w:t>
      </w:r>
      <w:r w:rsidRPr="006703A8">
        <w:rPr>
          <w:rFonts w:ascii="Times New Roman" w:hAnsi="Times New Roman" w:cs="Times New Roman"/>
        </w:rPr>
        <w:t xml:space="preserve"> provides accessibility to the users with some of the most commonly provides data visualizations processes with certain data visualizations necessities such as mapping colour to a variable or using faceting requirements across the globe</w:t>
      </w:r>
      <w:r>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"/>
          <w:id w:val="823316778"/>
          <w:placeholder>
            <w:docPart w:val="DefaultPlaceholder_-1854013440"/>
          </w:placeholder>
        </w:sdtPr>
        <w:sdtContent>
          <w:r w:rsidR="00EB3517" w:rsidRPr="00EB3517">
            <w:rPr>
              <w:rFonts w:ascii="Times New Roman" w:hAnsi="Times New Roman" w:cs="Times New Roman"/>
              <w:color w:val="000000"/>
              <w:lang w:val="en-US"/>
            </w:rPr>
            <w:t>[7]</w:t>
          </w:r>
        </w:sdtContent>
      </w:sdt>
      <w:r w:rsidRPr="006703A8">
        <w:rPr>
          <w:rFonts w:ascii="Times New Roman" w:hAnsi="Times New Roman" w:cs="Times New Roman"/>
        </w:rPr>
        <w:t xml:space="preserve">. </w:t>
      </w:r>
    </w:p>
    <w:p w14:paraId="3C180DC0" w14:textId="77777777" w:rsidR="00AE4902" w:rsidRDefault="00AE4902" w:rsidP="00AE4902">
      <w:pPr>
        <w:spacing w:line="276" w:lineRule="auto"/>
        <w:jc w:val="both"/>
        <w:rPr>
          <w:rFonts w:ascii="Times New Roman" w:hAnsi="Times New Roman" w:cs="Times New Roman"/>
        </w:rPr>
      </w:pPr>
    </w:p>
    <w:p w14:paraId="2030E18A" w14:textId="01D44257" w:rsidR="00AE4902" w:rsidRPr="00AE4902" w:rsidRDefault="00AE4902" w:rsidP="00AE4902">
      <w:pPr>
        <w:spacing w:line="276" w:lineRule="auto"/>
        <w:jc w:val="both"/>
        <w:rPr>
          <w:rFonts w:ascii="Times New Roman" w:hAnsi="Times New Roman" w:cs="Times New Roman"/>
          <w:lang w:val="en-US"/>
        </w:rPr>
      </w:pPr>
      <w:r w:rsidRPr="00AE4902">
        <w:rPr>
          <w:rFonts w:ascii="TimesNewRomanPSMT" w:hAnsi="TimesNewRomanPSMT"/>
          <w:sz w:val="28"/>
          <w:szCs w:val="28"/>
        </w:rPr>
        <w:t xml:space="preserve">Dimensionality reduction </w:t>
      </w:r>
    </w:p>
    <w:p w14:paraId="49AE446C" w14:textId="77777777" w:rsidR="00AE4902" w:rsidRPr="00AE4902" w:rsidRDefault="00AE4902" w:rsidP="00AE4902">
      <w:pPr>
        <w:spacing w:line="276" w:lineRule="auto"/>
        <w:jc w:val="both"/>
        <w:rPr>
          <w:rFonts w:ascii="Times New Roman" w:hAnsi="Times New Roman" w:cs="Times New Roman"/>
          <w:lang w:val="en-US"/>
        </w:rPr>
      </w:pPr>
    </w:p>
    <w:p w14:paraId="21A3DA23" w14:textId="3A2E333F" w:rsidR="00F27943" w:rsidRPr="009D0B4E" w:rsidRDefault="00AE4902" w:rsidP="009D0B4E">
      <w:pPr>
        <w:spacing w:line="276" w:lineRule="auto"/>
        <w:ind w:firstLine="720"/>
        <w:jc w:val="both"/>
        <w:rPr>
          <w:rFonts w:ascii="Times New Roman" w:hAnsi="Times New Roman" w:cs="Times New Roman"/>
        </w:rPr>
      </w:pPr>
      <w:r w:rsidRPr="009D0B4E">
        <w:rPr>
          <w:rFonts w:ascii="Times New Roman" w:hAnsi="Times New Roman" w:cs="Times New Roman"/>
        </w:rPr>
        <w:t>The most frequently used approach for reduction of dimensionality PCA</w:t>
      </w:r>
      <w:r w:rsidR="009D0B4E" w:rsidRPr="009D0B4E">
        <w:rPr>
          <w:rFonts w:ascii="Times New Roman" w:hAnsi="Times New Roman" w:cs="Times New Roman"/>
          <w:lang w:val="en-US"/>
        </w:rPr>
        <w:t xml:space="preserve"> (principal component analysis)</w:t>
      </w:r>
      <w:r w:rsidR="00F27943" w:rsidRPr="009D0B4E">
        <w:rPr>
          <w:rFonts w:ascii="Times New Roman" w:hAnsi="Times New Roman" w:cs="Times New Roman"/>
          <w:lang w:val="en-US"/>
        </w:rPr>
        <w:t xml:space="preserve"> was applied to </w:t>
      </w:r>
      <w:r w:rsidR="00F27943" w:rsidRPr="009D0B4E">
        <w:rPr>
          <w:rFonts w:ascii="Times New Roman" w:hAnsi="Times New Roman" w:cs="Times New Roman"/>
        </w:rPr>
        <w:t>reduce</w:t>
      </w:r>
      <w:r w:rsidR="00F27943" w:rsidRPr="009D0B4E">
        <w:rPr>
          <w:rFonts w:ascii="Times New Roman" w:hAnsi="Times New Roman" w:cs="Times New Roman"/>
          <w:lang w:val="en-US"/>
        </w:rPr>
        <w:t xml:space="preserve"> </w:t>
      </w:r>
      <w:r w:rsidR="00F27943" w:rsidRPr="009D0B4E">
        <w:rPr>
          <w:rFonts w:ascii="Times New Roman" w:hAnsi="Times New Roman" w:cs="Times New Roman"/>
        </w:rPr>
        <w:t xml:space="preserve">the high dimensions in </w:t>
      </w:r>
      <w:r w:rsidR="00F27943" w:rsidRPr="009D0B4E">
        <w:rPr>
          <w:rFonts w:ascii="Times New Roman" w:hAnsi="Times New Roman" w:cs="Times New Roman"/>
          <w:lang w:val="en-US"/>
        </w:rPr>
        <w:t xml:space="preserve">the </w:t>
      </w:r>
      <w:r w:rsidR="00F27943" w:rsidRPr="009D0B4E">
        <w:rPr>
          <w:rFonts w:ascii="Times New Roman" w:hAnsi="Times New Roman" w:cs="Times New Roman"/>
        </w:rPr>
        <w:t>data set to fewer dimensions</w:t>
      </w:r>
      <w:r w:rsidR="00F27943" w:rsidRPr="009D0B4E">
        <w:rPr>
          <w:rFonts w:ascii="Times New Roman" w:hAnsi="Times New Roman" w:cs="Times New Roman"/>
          <w:lang w:val="en-US"/>
        </w:rPr>
        <w:t xml:space="preserve">. </w:t>
      </w:r>
      <w:r w:rsidR="009D0B4E" w:rsidRPr="009D0B4E">
        <w:rPr>
          <w:rFonts w:ascii="Times New Roman" w:hAnsi="Times New Roman" w:cs="Times New Roman"/>
          <w:lang w:val="en-US"/>
        </w:rPr>
        <w:t xml:space="preserve">The aim of PCA is to find an optimal position for the best </w:t>
      </w:r>
      <w:r w:rsidR="009D0B4E">
        <w:rPr>
          <w:rFonts w:ascii="Times New Roman" w:hAnsi="Times New Roman" w:cs="Times New Roman"/>
          <w:lang w:val="en-US"/>
        </w:rPr>
        <w:t>i</w:t>
      </w:r>
      <w:r w:rsidR="009D0B4E" w:rsidRPr="009D0B4E">
        <w:rPr>
          <w:rFonts w:ascii="Times New Roman" w:hAnsi="Times New Roman" w:cs="Times New Roman"/>
          <w:lang w:val="en-US"/>
        </w:rPr>
        <w:t>nformation variance and vector dimensional features reduction.</w:t>
      </w:r>
      <w:r w:rsidR="009D0B4E">
        <w:rPr>
          <w:rFonts w:ascii="Times New Roman" w:hAnsi="Times New Roman" w:cs="Times New Roman"/>
          <w:lang w:val="en-US"/>
        </w:rPr>
        <w:t xml:space="preserve"> </w:t>
      </w:r>
      <w:r w:rsidR="009D0B4E" w:rsidRPr="009D0B4E">
        <w:rPr>
          <w:rFonts w:ascii="Times New Roman" w:hAnsi="Times New Roman" w:cs="Times New Roman"/>
          <w:lang w:val="en-US"/>
        </w:rPr>
        <w:t>The low dimensional data representation of the initial data can be easily analyzed, processed, and visualized</w:t>
      </w:r>
      <w:r w:rsidR="009D0B4E">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"/>
          <w:id w:val="-336926354"/>
          <w:placeholder>
            <w:docPart w:val="DefaultPlaceholder_-1854013440"/>
          </w:placeholder>
        </w:sdtPr>
        <w:sdtContent>
          <w:r w:rsidR="00EB3517" w:rsidRPr="00EB3517">
            <w:rPr>
              <w:rFonts w:ascii="Times New Roman" w:hAnsi="Times New Roman" w:cs="Times New Roman"/>
              <w:color w:val="000000"/>
              <w:lang w:val="en-US"/>
            </w:rPr>
            <w:t>[8]</w:t>
          </w:r>
        </w:sdtContent>
      </w:sdt>
      <w:r w:rsidR="009D0B4E">
        <w:rPr>
          <w:rFonts w:ascii="Times New Roman" w:hAnsi="Times New Roman" w:cs="Times New Roman"/>
          <w:lang w:val="en-US"/>
        </w:rPr>
        <w:t>.</w:t>
      </w:r>
    </w:p>
    <w:p w14:paraId="5AC5EFA3" w14:textId="5C00D1E2" w:rsidR="00AE4902" w:rsidRDefault="00AE4902"/>
    <w:p w14:paraId="46E0E45A" w14:textId="03B97BF5" w:rsidR="009D0B4E" w:rsidRDefault="009D0B4E" w:rsidP="009D0B4E">
      <w:pPr>
        <w:pStyle w:val="NormalWeb"/>
        <w:rPr>
          <w:rFonts w:ascii="TimesNewRomanPSMT" w:hAnsi="TimesNewRomanPSMT"/>
          <w:sz w:val="28"/>
          <w:szCs w:val="28"/>
        </w:rPr>
      </w:pPr>
      <w:r w:rsidRPr="009D0B4E">
        <w:rPr>
          <w:rFonts w:ascii="TimesNewRomanPSMT" w:hAnsi="TimesNewRomanPSMT"/>
          <w:sz w:val="28"/>
          <w:szCs w:val="28"/>
        </w:rPr>
        <w:t xml:space="preserve">Clustering of molecules </w:t>
      </w:r>
    </w:p>
    <w:p w14:paraId="108DFD2F" w14:textId="2EF6AF93" w:rsidR="009D0B4E" w:rsidRPr="009D0B4E" w:rsidRDefault="009D0B4E" w:rsidP="009D0B4E">
      <w:pPr>
        <w:pStyle w:val="NormalWeb"/>
        <w:spacing w:line="276" w:lineRule="auto"/>
        <w:ind w:firstLine="720"/>
        <w:jc w:val="both"/>
        <w:rPr>
          <w:rFonts w:ascii="TimesNewRomanPSMT" w:hAnsi="TimesNewRomanPSMT"/>
          <w:lang w:val="en-US"/>
        </w:rPr>
      </w:pPr>
      <w:r w:rsidRPr="009D0B4E">
        <w:rPr>
          <w:rFonts w:ascii="TimesNewRomanPSMT" w:hAnsi="TimesNewRomanPSMT"/>
          <w:lang w:val="en-US"/>
        </w:rPr>
        <w:t xml:space="preserve">In order </w:t>
      </w:r>
      <w:r w:rsidRPr="009D0B4E">
        <w:rPr>
          <w:rFonts w:ascii="TimesNewRomanPSMT" w:hAnsi="TimesNewRomanPSMT"/>
        </w:rPr>
        <w:t xml:space="preserve">to put similar data items in a same group </w:t>
      </w:r>
      <w:r w:rsidRPr="009D0B4E">
        <w:rPr>
          <w:rFonts w:ascii="TimesNewRomanPSMT" w:hAnsi="TimesNewRomanPSMT"/>
          <w:lang w:val="en-US"/>
        </w:rPr>
        <w:t>c</w:t>
      </w:r>
      <w:r w:rsidRPr="009D0B4E">
        <w:rPr>
          <w:rFonts w:ascii="TimesNewRomanPSMT" w:hAnsi="TimesNewRomanPSMT"/>
        </w:rPr>
        <w:t xml:space="preserve">lustering </w:t>
      </w:r>
      <w:r w:rsidRPr="009D0B4E">
        <w:rPr>
          <w:rFonts w:ascii="TimesNewRomanPSMT" w:hAnsi="TimesNewRomanPSMT"/>
          <w:lang w:val="en-US"/>
        </w:rPr>
        <w:t xml:space="preserve">k-mean </w:t>
      </w:r>
      <w:r w:rsidRPr="009D0B4E">
        <w:rPr>
          <w:rFonts w:ascii="TimesNewRomanPSMT" w:hAnsi="TimesNewRomanPSMT"/>
        </w:rPr>
        <w:t xml:space="preserve">technique </w:t>
      </w:r>
      <w:r w:rsidRPr="009D0B4E">
        <w:rPr>
          <w:rFonts w:ascii="TimesNewRomanPSMT" w:hAnsi="TimesNewRomanPSMT"/>
          <w:lang w:val="en-US"/>
        </w:rPr>
        <w:t>was</w:t>
      </w:r>
      <w:r w:rsidRPr="009D0B4E">
        <w:rPr>
          <w:rFonts w:ascii="TimesNewRomanPSMT" w:hAnsi="TimesNewRomanPSMT"/>
        </w:rPr>
        <w:t xml:space="preserve"> used</w:t>
      </w:r>
      <w:r w:rsidRPr="009D0B4E">
        <w:rPr>
          <w:rFonts w:ascii="TimesNewRomanPSMT" w:hAnsi="TimesNewRomanPSMT"/>
          <w:lang w:val="en-US"/>
        </w:rPr>
        <w:t>.</w:t>
      </w:r>
      <w:r>
        <w:rPr>
          <w:rFonts w:ascii="TimesNewRomanPSMT" w:hAnsi="TimesNewRomanPSMT"/>
          <w:lang w:val="en-US"/>
        </w:rPr>
        <w:t xml:space="preserve"> </w:t>
      </w:r>
      <w:r w:rsidRPr="009D0B4E">
        <w:rPr>
          <w:rFonts w:ascii="TimesNewRomanPSMT" w:hAnsi="TimesNewRomanPSMT"/>
        </w:rPr>
        <w:t xml:space="preserve">According to the basic </w:t>
      </w:r>
      <w:r>
        <w:rPr>
          <w:rFonts w:ascii="TimesNewRomanPSMT" w:hAnsi="TimesNewRomanPSMT"/>
          <w:lang w:val="en-US"/>
        </w:rPr>
        <w:t>k</w:t>
      </w:r>
      <w:r w:rsidRPr="009D0B4E">
        <w:rPr>
          <w:rFonts w:ascii="TimesNewRomanPSMT" w:hAnsi="TimesNewRomanPSMT"/>
        </w:rPr>
        <w:t xml:space="preserve">-mean clustering algorithm, clusters are fully dependent on the selection of the initial clusters centroids. </w:t>
      </w:r>
      <w:r>
        <w:rPr>
          <w:rFonts w:ascii="TimesNewRomanPSMT" w:hAnsi="TimesNewRomanPSMT"/>
          <w:lang w:val="en-US"/>
        </w:rPr>
        <w:t>K</w:t>
      </w:r>
      <w:r w:rsidRPr="009D0B4E">
        <w:rPr>
          <w:rFonts w:ascii="TimesNewRomanPSMT" w:hAnsi="TimesNewRomanPSMT"/>
        </w:rPr>
        <w:t xml:space="preserve"> data elements are selected as initial centers</w:t>
      </w:r>
      <w:r>
        <w:rPr>
          <w:rFonts w:ascii="TimesNewRomanPSMT" w:hAnsi="TimesNewRomanPSMT"/>
          <w:lang w:val="en-US"/>
        </w:rPr>
        <w:t>. T</w:t>
      </w:r>
      <w:r w:rsidRPr="009D0B4E">
        <w:rPr>
          <w:rFonts w:ascii="TimesNewRomanPSMT" w:hAnsi="TimesNewRomanPSMT"/>
        </w:rPr>
        <w:t>hen distances of all data elements are calculated by Euclidean distance formula. Data elements having less distance to centroids are moved to the appropriate cluster. The process is continued until no more changes occur in clusters</w:t>
      </w:r>
      <w:r>
        <w:rPr>
          <w:rFonts w:ascii="TimesNewRomanPSMT" w:hAnsi="TimesNewRomanPSMT"/>
          <w:lang w:val="en-US"/>
        </w:rPr>
        <w:t xml:space="preserve"> </w:t>
      </w:r>
      <w:sdt>
        <w:sdtPr>
          <w:rPr>
            <w:rFonts w:ascii="TimesNewRomanPSMT" w:hAnsi="TimesNewRomanPSMT"/>
            <w:color w:val="000000"/>
            <w:lang w:val="en-US"/>
          </w:rPr>
          <w:tag w:val="MENDELEY_CITATION_v3_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"/>
          <w:id w:val="-1404753924"/>
          <w:placeholder>
            <w:docPart w:val="DefaultPlaceholder_-1854013440"/>
          </w:placeholder>
        </w:sdtPr>
        <w:sdtContent>
          <w:r w:rsidR="00EB3517" w:rsidRPr="00EB3517">
            <w:rPr>
              <w:rFonts w:ascii="TimesNewRomanPSMT" w:hAnsi="TimesNewRomanPSMT"/>
              <w:color w:val="000000"/>
              <w:lang w:val="en-US"/>
            </w:rPr>
            <w:t>[9]</w:t>
          </w:r>
        </w:sdtContent>
      </w:sdt>
      <w:r w:rsidRPr="009D0B4E">
        <w:rPr>
          <w:rFonts w:ascii="TimesNewRomanPSMT" w:hAnsi="TimesNewRomanPSMT"/>
        </w:rPr>
        <w:t>.</w:t>
      </w:r>
    </w:p>
    <w:p w14:paraId="2680B8CC" w14:textId="77777777" w:rsidR="009D0B4E" w:rsidRDefault="009D0B4E"/>
    <w:p w14:paraId="3B5AD617" w14:textId="52980FAD" w:rsidR="00AE4902" w:rsidRDefault="00841316">
      <w:pPr>
        <w:rPr>
          <w:rFonts w:ascii="Times New Roman" w:hAnsi="Times New Roman" w:cs="Times New Roman"/>
          <w:sz w:val="28"/>
          <w:szCs w:val="28"/>
          <w:lang w:val="en-US"/>
        </w:rPr>
      </w:pPr>
      <w:r w:rsidRPr="00841316">
        <w:rPr>
          <w:rFonts w:ascii="Times New Roman" w:hAnsi="Times New Roman" w:cs="Times New Roman"/>
          <w:sz w:val="28"/>
          <w:szCs w:val="28"/>
          <w:lang w:val="en-US"/>
        </w:rPr>
        <w:t>Regression models</w:t>
      </w:r>
    </w:p>
    <w:p w14:paraId="2E9E3378" w14:textId="06295159" w:rsidR="00841316" w:rsidRDefault="00841316" w:rsidP="004D2D19">
      <w:pPr>
        <w:ind w:firstLine="720"/>
        <w:rPr>
          <w:rFonts w:ascii="Times New Roman" w:hAnsi="Times New Roman" w:cs="Times New Roman"/>
          <w:sz w:val="28"/>
          <w:szCs w:val="28"/>
          <w:lang w:val="en-US"/>
        </w:rPr>
      </w:pPr>
    </w:p>
    <w:p w14:paraId="568BB631" w14:textId="408CEA5B" w:rsidR="00841316" w:rsidRPr="00841316" w:rsidRDefault="00841316" w:rsidP="004D2D19">
      <w:pPr>
        <w:spacing w:line="276" w:lineRule="auto"/>
        <w:ind w:firstLine="720"/>
        <w:jc w:val="both"/>
        <w:rPr>
          <w:rFonts w:ascii="Times New Roman" w:hAnsi="Times New Roman" w:cs="Times New Roman"/>
          <w:lang w:val="en-US"/>
        </w:rPr>
      </w:pPr>
      <w:r>
        <w:rPr>
          <w:rFonts w:ascii="Times New Roman" w:hAnsi="Times New Roman" w:cs="Times New Roman"/>
          <w:lang w:val="en-US"/>
        </w:rPr>
        <w:t>Several regression models were used in this project to compare their performance on given data set: l</w:t>
      </w:r>
      <w:r w:rsidRPr="00841316">
        <w:rPr>
          <w:rFonts w:ascii="Times New Roman" w:hAnsi="Times New Roman" w:cs="Times New Roman"/>
          <w:lang w:val="en-US"/>
        </w:rPr>
        <w:t>inear regression model, random forest regression, decision tree regression</w:t>
      </w:r>
      <w:r>
        <w:rPr>
          <w:rFonts w:ascii="Times New Roman" w:hAnsi="Times New Roman" w:cs="Times New Roman"/>
          <w:lang w:val="en-US"/>
        </w:rPr>
        <w:t>.</w:t>
      </w:r>
    </w:p>
    <w:p w14:paraId="2EE0F7E3" w14:textId="4CE92E6B" w:rsidR="00841316" w:rsidRPr="00841316" w:rsidRDefault="00841316" w:rsidP="004D2D19">
      <w:pPr>
        <w:spacing w:line="276" w:lineRule="auto"/>
        <w:ind w:firstLine="720"/>
        <w:jc w:val="both"/>
        <w:rPr>
          <w:rFonts w:ascii="Times New Roman" w:hAnsi="Times New Roman" w:cs="Times New Roman"/>
        </w:rPr>
      </w:pPr>
      <w:r w:rsidRPr="00841316">
        <w:rPr>
          <w:rFonts w:ascii="Times New Roman" w:hAnsi="Times New Roman" w:cs="Times New Roman"/>
        </w:rPr>
        <w:t xml:space="preserve">The linear regression is one of the simplest and most common machine learning algorithms. </w:t>
      </w:r>
      <w:r w:rsidR="004D2D19">
        <w:rPr>
          <w:rFonts w:ascii="Times New Roman" w:hAnsi="Times New Roman" w:cs="Times New Roman"/>
          <w:lang w:val="en-US"/>
        </w:rPr>
        <w:t xml:space="preserve">It </w:t>
      </w:r>
      <w:r w:rsidRPr="00841316">
        <w:rPr>
          <w:rFonts w:ascii="Times New Roman" w:hAnsi="Times New Roman" w:cs="Times New Roman"/>
        </w:rPr>
        <w:t>is commonly used in mathematical research methods, where it is possible to measure the predicted effects and model them against multiple input variables</w:t>
      </w:r>
      <w:r w:rsidR="006D4123">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"/>
          <w:id w:val="1530994347"/>
          <w:placeholder>
            <w:docPart w:val="DefaultPlaceholder_-1854013440"/>
          </w:placeholder>
        </w:sdtPr>
        <w:sdtContent>
          <w:r w:rsidR="00EB3517" w:rsidRPr="00EB3517">
            <w:rPr>
              <w:rFonts w:ascii="Times New Roman" w:hAnsi="Times New Roman" w:cs="Times New Roman"/>
              <w:color w:val="000000"/>
              <w:lang w:val="en-US"/>
            </w:rPr>
            <w:t>[10]</w:t>
          </w:r>
        </w:sdtContent>
      </w:sdt>
      <w:r w:rsidRPr="00841316">
        <w:rPr>
          <w:rFonts w:ascii="Times New Roman" w:hAnsi="Times New Roman" w:cs="Times New Roman"/>
        </w:rPr>
        <w:t xml:space="preserve">. </w:t>
      </w:r>
    </w:p>
    <w:p w14:paraId="244E97A3" w14:textId="03761997" w:rsidR="006B6D15" w:rsidRDefault="006B6D15" w:rsidP="006B6D15">
      <w:pPr>
        <w:spacing w:line="276" w:lineRule="auto"/>
        <w:ind w:firstLine="720"/>
        <w:jc w:val="both"/>
        <w:rPr>
          <w:rFonts w:ascii="Times New Roman" w:hAnsi="Times New Roman" w:cs="Times New Roman"/>
        </w:rPr>
      </w:pPr>
      <w:r w:rsidRPr="006B6D15">
        <w:rPr>
          <w:rFonts w:ascii="Times New Roman" w:hAnsi="Times New Roman" w:cs="Times New Roman"/>
        </w:rPr>
        <w:t>The regression</w:t>
      </w:r>
      <w:r>
        <w:rPr>
          <w:rFonts w:ascii="Times New Roman" w:hAnsi="Times New Roman" w:cs="Times New Roman"/>
          <w:lang w:val="en-US"/>
        </w:rPr>
        <w:t xml:space="preserve"> decision</w:t>
      </w:r>
      <w:r w:rsidRPr="006B6D15">
        <w:rPr>
          <w:rFonts w:ascii="Times New Roman" w:hAnsi="Times New Roman" w:cs="Times New Roman"/>
        </w:rPr>
        <w:t xml:space="preserve"> tree is an iterative process that splits the data into partitions. Initially, all the training samples are used to determine the structure of the tree. The algorithm then breaks the data using every possible binary split and selects the split that partitions the data into two parts such that it minimizes the sum of the squared deviations from the mean in the separate parts. The splitting process is then applied to each of the new branches. The process </w:t>
      </w:r>
      <w:r w:rsidRPr="006B6D15">
        <w:rPr>
          <w:rFonts w:ascii="Times New Roman" w:hAnsi="Times New Roman" w:cs="Times New Roman"/>
        </w:rPr>
        <w:lastRenderedPageBreak/>
        <w:t>continues until each node reaches a user-specified minimum node size (i.e., the number of training samples at the node) and becomes a terminal node</w:t>
      </w:r>
      <w:r>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"/>
          <w:id w:val="-1106341985"/>
          <w:placeholder>
            <w:docPart w:val="DefaultPlaceholder_-1854013440"/>
          </w:placeholder>
        </w:sdtPr>
        <w:sdtContent>
          <w:r w:rsidR="00EB3517" w:rsidRPr="00EB3517">
            <w:rPr>
              <w:rFonts w:ascii="Times New Roman" w:hAnsi="Times New Roman" w:cs="Times New Roman"/>
              <w:color w:val="000000"/>
              <w:lang w:val="en-US"/>
            </w:rPr>
            <w:t>[11]</w:t>
          </w:r>
        </w:sdtContent>
      </w:sdt>
      <w:r w:rsidRPr="006B6D15">
        <w:rPr>
          <w:rFonts w:ascii="Times New Roman" w:hAnsi="Times New Roman" w:cs="Times New Roman"/>
        </w:rPr>
        <w:t>.</w:t>
      </w:r>
    </w:p>
    <w:p w14:paraId="67C6C332" w14:textId="4A05EE89" w:rsidR="00841316" w:rsidRPr="004D2D19" w:rsidRDefault="004D2D19" w:rsidP="006B6D15">
      <w:pPr>
        <w:spacing w:line="276" w:lineRule="auto"/>
        <w:ind w:firstLine="720"/>
        <w:jc w:val="both"/>
        <w:rPr>
          <w:rFonts w:ascii="Times New Roman" w:hAnsi="Times New Roman" w:cs="Times New Roman"/>
        </w:rPr>
      </w:pPr>
      <w:r>
        <w:rPr>
          <w:rFonts w:ascii="Times New Roman" w:hAnsi="Times New Roman" w:cs="Times New Roman"/>
          <w:lang w:val="en-US"/>
        </w:rPr>
        <w:t xml:space="preserve">Random </w:t>
      </w:r>
      <w:r w:rsidRPr="004D2D19">
        <w:rPr>
          <w:rFonts w:ascii="Times New Roman" w:hAnsi="Times New Roman" w:cs="Times New Roman"/>
        </w:rPr>
        <w:t xml:space="preserve">forest </w:t>
      </w:r>
      <w:r>
        <w:rPr>
          <w:rFonts w:ascii="Times New Roman" w:hAnsi="Times New Roman" w:cs="Times New Roman"/>
          <w:lang w:val="en-US"/>
        </w:rPr>
        <w:t>is</w:t>
      </w:r>
      <w:r w:rsidRPr="004D2D19">
        <w:rPr>
          <w:rFonts w:ascii="Times New Roman" w:hAnsi="Times New Roman" w:cs="Times New Roman"/>
        </w:rPr>
        <w:t xml:space="preserve"> an ensemble of decision trees</w:t>
      </w:r>
      <w:r>
        <w:rPr>
          <w:rFonts w:ascii="Times New Roman" w:hAnsi="Times New Roman" w:cs="Times New Roman"/>
          <w:lang w:val="en-US"/>
        </w:rPr>
        <w:t xml:space="preserve">, and it </w:t>
      </w:r>
      <w:r w:rsidRPr="004D2D19">
        <w:rPr>
          <w:rFonts w:ascii="Times New Roman" w:hAnsi="Times New Roman" w:cs="Times New Roman"/>
        </w:rPr>
        <w:t>train</w:t>
      </w:r>
      <w:r>
        <w:rPr>
          <w:rFonts w:ascii="Times New Roman" w:hAnsi="Times New Roman" w:cs="Times New Roman"/>
          <w:lang w:val="en-US"/>
        </w:rPr>
        <w:t>s</w:t>
      </w:r>
      <w:r w:rsidRPr="004D2D19">
        <w:rPr>
          <w:rFonts w:ascii="Times New Roman" w:hAnsi="Times New Roman" w:cs="Times New Roman"/>
        </w:rPr>
        <w:t xml:space="preserve"> many decision trees in parallel. Each decision tree is trained on only a random subset of observations, and the predictions are combined into one decision tree</w:t>
      </w:r>
      <w:r w:rsidR="006D4123">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MzI0MzciLCJhYnN0cmFjdCI6IkNvbmZlcmVuY2UgbG9jYXRpb246IE15c3VydSwgSW5kaWEuIFwiQ0ZQMTdOMDUtUFJUXCItLVBERiBjb3ZlciIsImNvbnRhaW5lci10aXRsZS1zaG9ydCI6IiJ9fV0sIm1hbnVhbE92ZXJyaWRlIjp7ImlzTWFudWFsbHlPdmVycmlkZGVuIjpmYWxzZSwibWFudWFsT3ZlcnJpZGVUZXh0IjoiIiwiY2l0ZXByb2NUZXh0IjoiWzEyXSJ9fQ=="/>
          <w:id w:val="-1161004544"/>
          <w:placeholder>
            <w:docPart w:val="DefaultPlaceholder_-1854013440"/>
          </w:placeholder>
        </w:sdtPr>
        <w:sdtContent>
          <w:r w:rsidR="00EB3517" w:rsidRPr="00EB3517">
            <w:rPr>
              <w:rFonts w:ascii="Times New Roman" w:hAnsi="Times New Roman" w:cs="Times New Roman"/>
              <w:color w:val="000000"/>
              <w:lang w:val="en-US"/>
            </w:rPr>
            <w:t>[12]</w:t>
          </w:r>
        </w:sdtContent>
      </w:sdt>
      <w:r w:rsidRPr="004D2D19">
        <w:rPr>
          <w:rFonts w:ascii="Times New Roman" w:hAnsi="Times New Roman" w:cs="Times New Roman"/>
        </w:rPr>
        <w:t>.</w:t>
      </w:r>
    </w:p>
    <w:p w14:paraId="4C9F036D" w14:textId="77777777" w:rsidR="006D4123" w:rsidRDefault="006D4123"/>
    <w:p w14:paraId="2EDA3A5F" w14:textId="77777777" w:rsidR="00AE4902" w:rsidRDefault="00AE4902"/>
    <w:p w14:paraId="55098AD8" w14:textId="4DC55AA8" w:rsidR="00A26C96" w:rsidRPr="005A2D45" w:rsidRDefault="00000000">
      <w:pPr>
        <w:rPr>
          <w:rFonts w:ascii="Times New Roman" w:hAnsi="Times New Roman" w:cs="Times New Roman"/>
          <w:sz w:val="28"/>
          <w:szCs w:val="28"/>
          <w:lang w:val="en-US"/>
        </w:rPr>
      </w:pPr>
      <w:r w:rsidRPr="005A2D45">
        <w:rPr>
          <w:rFonts w:ascii="Times New Roman" w:hAnsi="Times New Roman" w:cs="Times New Roman"/>
          <w:sz w:val="28"/>
          <w:szCs w:val="28"/>
        </w:rPr>
        <w:t xml:space="preserve">Model </w:t>
      </w:r>
      <w:r w:rsidR="005A2D45" w:rsidRPr="005A2D45">
        <w:rPr>
          <w:rFonts w:ascii="Times New Roman" w:hAnsi="Times New Roman" w:cs="Times New Roman"/>
          <w:sz w:val="28"/>
          <w:szCs w:val="28"/>
          <w:lang w:val="en-US"/>
        </w:rPr>
        <w:t>evaluation</w:t>
      </w:r>
    </w:p>
    <w:p w14:paraId="6A206A57" w14:textId="77777777" w:rsidR="00A26C96" w:rsidRPr="005A2D45" w:rsidRDefault="00A26C96" w:rsidP="005A2D45">
      <w:pPr>
        <w:spacing w:line="276" w:lineRule="auto"/>
        <w:jc w:val="both"/>
        <w:rPr>
          <w:rFonts w:ascii="Times New Roman" w:hAnsi="Times New Roman" w:cs="Times New Roman"/>
        </w:rPr>
      </w:pPr>
    </w:p>
    <w:p w14:paraId="789C7EB1" w14:textId="273051D4" w:rsidR="00A26C96" w:rsidRPr="005A2D45" w:rsidRDefault="005A2D45" w:rsidP="005A2D45">
      <w:pPr>
        <w:spacing w:line="276" w:lineRule="auto"/>
        <w:jc w:val="both"/>
        <w:rPr>
          <w:rFonts w:ascii="Times New Roman" w:hAnsi="Times New Roman" w:cs="Times New Roman"/>
          <w:lang w:val="en-US"/>
        </w:rPr>
      </w:pPr>
      <w:r>
        <w:rPr>
          <w:rFonts w:ascii="Times New Roman" w:hAnsi="Times New Roman" w:cs="Times New Roman"/>
          <w:lang w:val="en-US"/>
        </w:rPr>
        <w:t>T</w:t>
      </w:r>
      <w:r w:rsidRPr="005A2D45">
        <w:rPr>
          <w:rFonts w:ascii="Times New Roman" w:hAnsi="Times New Roman" w:cs="Times New Roman"/>
        </w:rPr>
        <w:t>o evaluate the performance of regression model</w:t>
      </w:r>
      <w:r>
        <w:rPr>
          <w:rFonts w:ascii="Times New Roman" w:hAnsi="Times New Roman" w:cs="Times New Roman"/>
          <w:lang w:val="en-US"/>
        </w:rPr>
        <w:t xml:space="preserve">s </w:t>
      </w:r>
      <w:r w:rsidRPr="005A2D45">
        <w:rPr>
          <w:rFonts w:ascii="Times New Roman" w:hAnsi="Times New Roman" w:cs="Times New Roman"/>
        </w:rPr>
        <w:t xml:space="preserve">metrics </w:t>
      </w:r>
      <w:r>
        <w:rPr>
          <w:rFonts w:ascii="Times New Roman" w:hAnsi="Times New Roman" w:cs="Times New Roman"/>
          <w:lang w:val="en-US"/>
        </w:rPr>
        <w:t xml:space="preserve">below were </w:t>
      </w:r>
      <w:r w:rsidRPr="005A2D45">
        <w:rPr>
          <w:rFonts w:ascii="Times New Roman" w:hAnsi="Times New Roman" w:cs="Times New Roman"/>
        </w:rPr>
        <w:t>used</w:t>
      </w:r>
      <w:r>
        <w:rPr>
          <w:rFonts w:ascii="Times New Roman" w:hAnsi="Times New Roman" w:cs="Times New Roman"/>
          <w:lang w:val="en-US"/>
        </w:rPr>
        <w:t xml:space="preserve"> </w:t>
      </w:r>
      <w:sdt>
        <w:sdtPr>
          <w:rPr>
            <w:rFonts w:ascii="Times New Roman" w:hAnsi="Times New Roman" w:cs="Times New Roman"/>
            <w:color w:val="000000"/>
            <w:lang w:val="en-US"/>
          </w:rPr>
          <w:tag w:val="MENDELEY_CITATION_v3_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"/>
          <w:id w:val="-1229446913"/>
          <w:placeholder>
            <w:docPart w:val="DefaultPlaceholder_-1854013440"/>
          </w:placeholder>
        </w:sdtPr>
        <w:sdtContent>
          <w:r w:rsidR="00EB3517" w:rsidRPr="00EB3517">
            <w:rPr>
              <w:rFonts w:ascii="Times New Roman" w:hAnsi="Times New Roman" w:cs="Times New Roman"/>
              <w:color w:val="000000"/>
              <w:lang w:val="en-US"/>
            </w:rPr>
            <w:t>[13]</w:t>
          </w:r>
        </w:sdtContent>
      </w:sdt>
      <w:r>
        <w:rPr>
          <w:rFonts w:ascii="Times New Roman" w:hAnsi="Times New Roman" w:cs="Times New Roman"/>
          <w:lang w:val="en-US"/>
        </w:rPr>
        <w:t>:</w:t>
      </w:r>
    </w:p>
    <w:p w14:paraId="26B54C81" w14:textId="77777777" w:rsidR="00A26C96" w:rsidRPr="005A2D45" w:rsidRDefault="00A26C96" w:rsidP="005A2D45">
      <w:pPr>
        <w:spacing w:line="276" w:lineRule="auto"/>
        <w:jc w:val="both"/>
        <w:rPr>
          <w:rFonts w:ascii="Times New Roman" w:hAnsi="Times New Roman" w:cs="Times New Roman"/>
        </w:rPr>
      </w:pPr>
    </w:p>
    <w:p w14:paraId="1444C29D" w14:textId="2D293CB1" w:rsidR="00A26C96" w:rsidRDefault="00000000" w:rsidP="005A2D45">
      <w:pPr>
        <w:spacing w:line="276" w:lineRule="auto"/>
        <w:jc w:val="both"/>
        <w:rPr>
          <w:rFonts w:ascii="Times New Roman" w:hAnsi="Times New Roman" w:cs="Times New Roman"/>
        </w:rPr>
      </w:pPr>
      <w:r w:rsidRPr="005A2D45">
        <w:rPr>
          <w:rFonts w:ascii="Times New Roman" w:hAnsi="Times New Roman" w:cs="Times New Roman"/>
          <w:b/>
          <w:bCs/>
        </w:rPr>
        <w:t>Mean Absolute Error</w:t>
      </w:r>
      <w:r w:rsidRPr="005A2D45">
        <w:rPr>
          <w:rFonts w:ascii="Times New Roman" w:hAnsi="Times New Roman" w:cs="Times New Roman"/>
        </w:rPr>
        <w:t xml:space="preserve"> (MAE) measures the average absolute difference between predicted and actual values. It gives an idea of how close the predictions are to the true values, but doesn't penalize large errors as much as other metrics.</w:t>
      </w:r>
    </w:p>
    <w:p w14:paraId="220A2866" w14:textId="77777777" w:rsidR="00EB3517" w:rsidRPr="005A2D45" w:rsidRDefault="00EB3517" w:rsidP="005A2D45">
      <w:pPr>
        <w:spacing w:line="276" w:lineRule="auto"/>
        <w:jc w:val="both"/>
        <w:rPr>
          <w:rFonts w:ascii="Times New Roman" w:hAnsi="Times New Roman" w:cs="Times New Roman"/>
        </w:rPr>
      </w:pPr>
    </w:p>
    <w:p w14:paraId="2CEABB08" w14:textId="7ABC84B7" w:rsidR="00A26C96" w:rsidRDefault="00000000" w:rsidP="005A2D45">
      <w:pPr>
        <w:spacing w:line="276" w:lineRule="auto"/>
        <w:jc w:val="both"/>
        <w:rPr>
          <w:rFonts w:ascii="Times New Roman" w:hAnsi="Times New Roman" w:cs="Times New Roman"/>
        </w:rPr>
      </w:pPr>
      <w:r w:rsidRPr="005A2D45">
        <w:rPr>
          <w:rFonts w:ascii="Times New Roman" w:hAnsi="Times New Roman" w:cs="Times New Roman"/>
          <w:b/>
          <w:bCs/>
        </w:rPr>
        <w:t>Mean Squared Error</w:t>
      </w:r>
      <w:r w:rsidRPr="005A2D45">
        <w:rPr>
          <w:rFonts w:ascii="Times New Roman" w:hAnsi="Times New Roman" w:cs="Times New Roman"/>
        </w:rPr>
        <w:t xml:space="preserve"> (MSE) measures the average squared difference between predicted and actual values. It penalizes larger errors more heavily than MAE and can be useful when large errors are particularly undesirable.</w:t>
      </w:r>
    </w:p>
    <w:p w14:paraId="2D3C56C2" w14:textId="77777777" w:rsidR="00EB3517" w:rsidRPr="005A2D45" w:rsidRDefault="00EB3517" w:rsidP="005A2D45">
      <w:pPr>
        <w:spacing w:line="276" w:lineRule="auto"/>
        <w:jc w:val="both"/>
        <w:rPr>
          <w:rFonts w:ascii="Times New Roman" w:hAnsi="Times New Roman" w:cs="Times New Roman"/>
        </w:rPr>
      </w:pPr>
    </w:p>
    <w:p w14:paraId="4415EC03" w14:textId="77777777" w:rsidR="00A26C96" w:rsidRPr="005A2D45" w:rsidRDefault="00000000" w:rsidP="005A2D45">
      <w:pPr>
        <w:spacing w:line="276" w:lineRule="auto"/>
        <w:jc w:val="both"/>
        <w:rPr>
          <w:rFonts w:ascii="Times New Roman" w:hAnsi="Times New Roman" w:cs="Times New Roman"/>
        </w:rPr>
      </w:pPr>
      <w:r w:rsidRPr="005A2D45">
        <w:rPr>
          <w:rFonts w:ascii="Times New Roman" w:hAnsi="Times New Roman" w:cs="Times New Roman"/>
          <w:b/>
          <w:bCs/>
        </w:rPr>
        <w:t>Root Mean Squared Error</w:t>
      </w:r>
      <w:r w:rsidRPr="005A2D45">
        <w:rPr>
          <w:rFonts w:ascii="Times New Roman" w:hAnsi="Times New Roman" w:cs="Times New Roman"/>
        </w:rPr>
        <w:t xml:space="preserve"> (RMSE) is the square root of the MSE and gives an idea of how much the predictions deviate from the true values on average. It has the same unit as the target variable and can be more easily interpreted than the MSE.</w:t>
      </w:r>
    </w:p>
    <w:p w14:paraId="1EB15BCD" w14:textId="77777777" w:rsidR="00A26C96" w:rsidRDefault="00A26C96"/>
    <w:p w14:paraId="151B93C1" w14:textId="1A08678B" w:rsidR="00A26C96" w:rsidRDefault="00A26C96"/>
    <w:p w14:paraId="00E3A72F" w14:textId="38915BD7" w:rsidR="005A2D45" w:rsidRDefault="005A2D45"/>
    <w:p w14:paraId="3B7D0F90" w14:textId="30291ADA" w:rsidR="005A2D45" w:rsidRDefault="005A2D45"/>
    <w:p w14:paraId="33F7F8C2" w14:textId="4B0F02F7" w:rsidR="00EB3517" w:rsidRDefault="00EB3517"/>
    <w:p w14:paraId="19F1AB6E" w14:textId="674A4B70" w:rsidR="00EB3517" w:rsidRDefault="00EB3517"/>
    <w:p w14:paraId="283CF589" w14:textId="45A4472F" w:rsidR="00EB3517" w:rsidRDefault="00EB3517"/>
    <w:p w14:paraId="4A4BBBAD" w14:textId="566BC160" w:rsidR="00EB3517" w:rsidRDefault="00EB3517"/>
    <w:p w14:paraId="7EE65E6E" w14:textId="66C1AB01" w:rsidR="00EB3517" w:rsidRDefault="00EB3517"/>
    <w:p w14:paraId="2ECA27BF" w14:textId="1C6390D2" w:rsidR="00EB3517" w:rsidRDefault="00EB3517"/>
    <w:p w14:paraId="32B7983D" w14:textId="48582EBB" w:rsidR="00EB3517" w:rsidRDefault="00EB3517"/>
    <w:p w14:paraId="7A059C37" w14:textId="4446D37B" w:rsidR="00EB3517" w:rsidRDefault="00EB3517"/>
    <w:p w14:paraId="6C2BE5EE" w14:textId="6B20C9E7" w:rsidR="00EB3517" w:rsidRDefault="00EB3517"/>
    <w:p w14:paraId="63EE993A" w14:textId="53793F14" w:rsidR="00EB3517" w:rsidRDefault="00EB3517"/>
    <w:p w14:paraId="6D75C984" w14:textId="5AC0B254" w:rsidR="00EB3517" w:rsidRDefault="00EB3517"/>
    <w:p w14:paraId="2D863794" w14:textId="110EF44C" w:rsidR="00EB3517" w:rsidRDefault="00EB3517"/>
    <w:p w14:paraId="05BEBEB0" w14:textId="01A60676" w:rsidR="00EB3517" w:rsidRDefault="00EB3517"/>
    <w:p w14:paraId="595289E6" w14:textId="4E811CC3" w:rsidR="00EB3517" w:rsidRDefault="00EB3517"/>
    <w:p w14:paraId="4A3952D6" w14:textId="142BA819" w:rsidR="00EB3517" w:rsidRDefault="00EB3517"/>
    <w:p w14:paraId="69DC7E14" w14:textId="4ADDAB8B" w:rsidR="00EB3517" w:rsidRDefault="00EB3517"/>
    <w:p w14:paraId="350ACB03" w14:textId="7A1B11EB" w:rsidR="00EB3517" w:rsidRDefault="00EB3517"/>
    <w:p w14:paraId="3FB3BEA8" w14:textId="77777777" w:rsidR="00022529" w:rsidRDefault="00022529"/>
    <w:p w14:paraId="5E000324" w14:textId="77777777" w:rsidR="00A26C96" w:rsidRDefault="00000000" w:rsidP="0067507F">
      <w:pPr>
        <w:pStyle w:val="Heading1"/>
        <w:rPr>
          <w:rFonts w:ascii="Times New Roman" w:eastAsia="Times New Roman" w:hAnsi="Times New Roman" w:cs="Times New Roman"/>
          <w:color w:val="000000"/>
          <w:sz w:val="36"/>
          <w:szCs w:val="36"/>
        </w:rPr>
      </w:pPr>
      <w:bookmarkStart w:id="2" w:name="_heading=h.gjdgxs" w:colFirst="0" w:colLast="0"/>
      <w:bookmarkStart w:id="3" w:name="_Toc129183307"/>
      <w:bookmarkEnd w:id="2"/>
      <w:r>
        <w:rPr>
          <w:rFonts w:ascii="Times New Roman" w:eastAsia="Times New Roman" w:hAnsi="Times New Roman" w:cs="Times New Roman"/>
          <w:color w:val="000000"/>
          <w:sz w:val="36"/>
          <w:szCs w:val="36"/>
        </w:rPr>
        <w:lastRenderedPageBreak/>
        <w:t>Results &amp; Discussion</w:t>
      </w:r>
      <w:bookmarkEnd w:id="3"/>
    </w:p>
    <w:p w14:paraId="4185667A" w14:textId="77777777" w:rsidR="00A26C96" w:rsidRDefault="00A26C96">
      <w:pPr>
        <w:rPr>
          <w:rFonts w:ascii="Times New Roman" w:eastAsia="Times New Roman" w:hAnsi="Times New Roman" w:cs="Times New Roman"/>
        </w:rPr>
      </w:pPr>
    </w:p>
    <w:p w14:paraId="0A15967B" w14:textId="793A966A" w:rsidR="0067507F" w:rsidRPr="0067507F" w:rsidRDefault="00000000" w:rsidP="0067507F">
      <w:pPr>
        <w:spacing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data was imported into a dataframe by using the “pandas” library in Python. The following changes were made to give appropriate names to all columns for convenient work later. </w:t>
      </w:r>
    </w:p>
    <w:p w14:paraId="1C11EB3A" w14:textId="77777777" w:rsidR="00A26C96" w:rsidRPr="0067507F" w:rsidRDefault="00000000" w:rsidP="0067507F">
      <w:pPr>
        <w:pStyle w:val="Heading2"/>
        <w:rPr>
          <w:rFonts w:ascii="Times New Roman" w:eastAsia="Times New Roman" w:hAnsi="Times New Roman" w:cs="Times New Roman"/>
          <w:b w:val="0"/>
          <w:bCs/>
          <w:color w:val="000000"/>
          <w:sz w:val="32"/>
          <w:szCs w:val="32"/>
        </w:rPr>
      </w:pPr>
      <w:bookmarkStart w:id="4" w:name="_Toc129183308"/>
      <w:r w:rsidRPr="0067507F">
        <w:rPr>
          <w:rFonts w:ascii="Times New Roman" w:eastAsia="Times New Roman" w:hAnsi="Times New Roman" w:cs="Times New Roman"/>
          <w:b w:val="0"/>
          <w:bCs/>
          <w:color w:val="000000"/>
          <w:sz w:val="32"/>
          <w:szCs w:val="32"/>
        </w:rPr>
        <w:t>Exploratory data analysis and visualization</w:t>
      </w:r>
      <w:bookmarkEnd w:id="4"/>
      <w:r w:rsidRPr="0067507F">
        <w:rPr>
          <w:rFonts w:ascii="Times New Roman" w:eastAsia="Times New Roman" w:hAnsi="Times New Roman" w:cs="Times New Roman"/>
          <w:b w:val="0"/>
          <w:bCs/>
          <w:color w:val="000000"/>
          <w:sz w:val="32"/>
          <w:szCs w:val="32"/>
        </w:rPr>
        <w:t xml:space="preserve"> </w:t>
      </w:r>
    </w:p>
    <w:p w14:paraId="7679BE00" w14:textId="788AF2FC" w:rsidR="00A26C96" w:rsidRDefault="00000000">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noProof/>
          <w:color w:val="000000"/>
          <w:sz w:val="28"/>
          <w:szCs w:val="28"/>
        </w:rPr>
        <w:drawing>
          <wp:anchor distT="0" distB="0" distL="114300" distR="114300" simplePos="0" relativeHeight="251658240" behindDoc="0" locked="0" layoutInCell="1" hidden="0" allowOverlap="1" wp14:anchorId="1A5B00E0" wp14:editId="303D3F28">
            <wp:simplePos x="0" y="0"/>
            <wp:positionH relativeFrom="margin">
              <wp:posOffset>-8254</wp:posOffset>
            </wp:positionH>
            <wp:positionV relativeFrom="margin">
              <wp:posOffset>2799715</wp:posOffset>
            </wp:positionV>
            <wp:extent cx="2700655" cy="3657600"/>
            <wp:effectExtent l="0" t="0" r="0" b="0"/>
            <wp:wrapSquare wrapText="bothSides" distT="0" distB="0" distL="114300" distR="114300"/>
            <wp:docPr id="3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700655" cy="3657600"/>
                    </a:xfrm>
                    <a:prstGeom prst="rect">
                      <a:avLst/>
                    </a:prstGeom>
                    <a:ln/>
                  </pic:spPr>
                </pic:pic>
              </a:graphicData>
            </a:graphic>
          </wp:anchor>
        </w:drawing>
      </w:r>
      <w:r>
        <w:rPr>
          <w:rFonts w:ascii="Times New Roman" w:eastAsia="Times New Roman" w:hAnsi="Times New Roman" w:cs="Times New Roman"/>
          <w:color w:val="000000"/>
        </w:rPr>
        <w:t xml:space="preserve">First of </w:t>
      </w:r>
      <w:r>
        <w:rPr>
          <w:rFonts w:ascii="Times New Roman" w:eastAsia="Times New Roman" w:hAnsi="Times New Roman" w:cs="Times New Roman"/>
        </w:rPr>
        <w:t>all</w:t>
      </w:r>
      <w:r>
        <w:rPr>
          <w:rFonts w:ascii="Times New Roman" w:eastAsia="Times New Roman" w:hAnsi="Times New Roman" w:cs="Times New Roman"/>
          <w:color w:val="000000"/>
        </w:rPr>
        <w:t xml:space="preserve">, it was vital to analyse the data and identify null values, outliers and missing values. By using </w:t>
      </w:r>
      <w:r>
        <w:rPr>
          <w:rFonts w:ascii="Times New Roman" w:eastAsia="Times New Roman" w:hAnsi="Times New Roman" w:cs="Times New Roman"/>
          <w:i/>
          <w:color w:val="000000"/>
        </w:rPr>
        <w:t>info()</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isnull()</w:t>
      </w:r>
      <w:r>
        <w:rPr>
          <w:rFonts w:ascii="Times New Roman" w:eastAsia="Times New Roman" w:hAnsi="Times New Roman" w:cs="Times New Roman"/>
          <w:color w:val="000000"/>
        </w:rPr>
        <w:t xml:space="preserve"> functions all missing values were defined and visualized with heatmap (</w:t>
      </w:r>
      <w:r>
        <w:rPr>
          <w:rFonts w:ascii="Times New Roman" w:eastAsia="Times New Roman" w:hAnsi="Times New Roman" w:cs="Times New Roman"/>
          <w:b/>
          <w:color w:val="000000"/>
        </w:rPr>
        <w:t>Figure</w:t>
      </w:r>
      <w:r w:rsidR="00EB3517">
        <w:rPr>
          <w:rFonts w:ascii="Times New Roman" w:eastAsia="Times New Roman" w:hAnsi="Times New Roman" w:cs="Times New Roman"/>
          <w:b/>
          <w:color w:val="000000"/>
          <w:lang w:val="en-US"/>
        </w:rPr>
        <w:t xml:space="preserve"> 1</w:t>
      </w:r>
      <w:r>
        <w:rPr>
          <w:rFonts w:ascii="Times New Roman" w:eastAsia="Times New Roman" w:hAnsi="Times New Roman" w:cs="Times New Roman"/>
          <w:color w:val="000000"/>
        </w:rPr>
        <w:t xml:space="preserve">), which is a graphical representation of data in which values are depicted as colors within a two-dimensional matrix. Overall, there </w:t>
      </w:r>
      <w:r>
        <w:rPr>
          <w:rFonts w:ascii="Times New Roman" w:eastAsia="Times New Roman" w:hAnsi="Times New Roman" w:cs="Times New Roman"/>
        </w:rPr>
        <w:t>was one</w:t>
      </w:r>
      <w:r>
        <w:rPr>
          <w:rFonts w:ascii="Times New Roman" w:eastAsia="Times New Roman" w:hAnsi="Times New Roman" w:cs="Times New Roman"/>
          <w:color w:val="000000"/>
        </w:rPr>
        <w:t xml:space="preserve"> missing value in the ‘Packing coefficient’ column, and two missing values in the ‘Hydrogen bond area’ column. It is important to handle missing values appropriately as they can affect the accuracy of statistical analyses and machine learning models.</w:t>
      </w:r>
    </w:p>
    <w:p w14:paraId="377AED1A" w14:textId="77777777" w:rsidR="00A26C96" w:rsidRDefault="00000000">
      <w:pPr>
        <w:spacing w:before="240" w:after="24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By reviewing info analysis it was also found that the ‘Lattice energy’ column has an object dtype, which is not appropriate for numerical values. With the help of </w:t>
      </w:r>
      <w:r>
        <w:rPr>
          <w:rFonts w:ascii="Times New Roman" w:eastAsia="Times New Roman" w:hAnsi="Times New Roman" w:cs="Times New Roman"/>
          <w:i/>
          <w:color w:val="000000"/>
        </w:rPr>
        <w:t>pd.to_numeric()</w:t>
      </w:r>
      <w:r>
        <w:rPr>
          <w:rFonts w:ascii="Times New Roman" w:eastAsia="Times New Roman" w:hAnsi="Times New Roman" w:cs="Times New Roman"/>
          <w:color w:val="000000"/>
        </w:rPr>
        <w:t xml:space="preserve"> function dtype was changed to float64, and at the same time the weird value “72.63/72.61” in one row was substituted by mean value “72.62”. </w:t>
      </w:r>
    </w:p>
    <w:p w14:paraId="01E6D5E4" w14:textId="77777777" w:rsidR="00A26C96" w:rsidRDefault="00000000">
      <w:pPr>
        <w:spacing w:after="240" w:line="276" w:lineRule="auto"/>
        <w:jc w:val="both"/>
        <w:rPr>
          <w:rFonts w:ascii="Times New Roman" w:eastAsia="Times New Roman" w:hAnsi="Times New Roman" w:cs="Times New Roman"/>
        </w:rPr>
      </w:pPr>
      <w:r>
        <w:rPr>
          <w:rFonts w:ascii="Times New Roman" w:eastAsia="Times New Roman" w:hAnsi="Times New Roman" w:cs="Times New Roman"/>
        </w:rPr>
        <w:t xml:space="preserve">The ‘Type of the weakest bond’ column has similar type of bonds, but Python considers them as different unique values, because of space in some strings: 'N-C', 'C-C', 'N-C ', 'O-C', 'C-C ', 'N-N', 'O-N', ' O-C'. Eventually, unnecessary spaces were deleted. </w:t>
      </w:r>
    </w:p>
    <w:p w14:paraId="0FA83E55" w14:textId="0598A67C" w:rsidR="00A26C96" w:rsidRDefault="00000000">
      <w:pPr>
        <w:pBdr>
          <w:top w:val="nil"/>
          <w:left w:val="nil"/>
          <w:bottom w:val="nil"/>
          <w:right w:val="nil"/>
          <w:between w:val="nil"/>
        </w:pBdr>
        <w:spacing w:before="2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Figure </w:t>
      </w:r>
      <w:r w:rsidR="00EB3517">
        <w:rPr>
          <w:rFonts w:ascii="Times New Roman" w:eastAsia="Times New Roman" w:hAnsi="Times New Roman" w:cs="Times New Roman"/>
          <w:b/>
          <w:color w:val="000000"/>
          <w:lang w:val="en-US"/>
        </w:rPr>
        <w:t>1</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Graphical representation of missing </w:t>
      </w:r>
    </w:p>
    <w:p w14:paraId="446C06B1" w14:textId="77777777" w:rsidR="00A26C96" w:rsidRDefault="00000000">
      <w:pPr>
        <w:pBdr>
          <w:top w:val="nil"/>
          <w:left w:val="nil"/>
          <w:bottom w:val="nil"/>
          <w:right w:val="nil"/>
          <w:between w:val="nil"/>
        </w:pBdr>
        <w:spacing w:after="280"/>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values of the data.</w:t>
      </w:r>
    </w:p>
    <w:p w14:paraId="7F498D89" w14:textId="485651B5" w:rsidR="00A26C96" w:rsidRDefault="00000000">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Outliers in a dataframe refer to observations that are significantly different from the other observations in the same dataset. These can be due to measurement errors, data entry errors, or genuine extreme values. There are several ways to identify outliers in a dataframe, including plotting the data using box plots, histograms, or scatter </w:t>
      </w:r>
      <w:r>
        <w:rPr>
          <w:rFonts w:ascii="Times New Roman" w:eastAsia="Times New Roman" w:hAnsi="Times New Roman" w:cs="Times New Roman"/>
        </w:rPr>
        <w:t>plots</w:t>
      </w:r>
      <w:r>
        <w:rPr>
          <w:rFonts w:ascii="Times New Roman" w:eastAsia="Times New Roman" w:hAnsi="Times New Roman" w:cs="Times New Roman"/>
          <w:color w:val="000000"/>
        </w:rPr>
        <w:t xml:space="preserve">. In this project box plot method and </w:t>
      </w:r>
      <w:r>
        <w:rPr>
          <w:rFonts w:ascii="Times New Roman" w:eastAsia="Times New Roman" w:hAnsi="Times New Roman" w:cs="Times New Roman"/>
          <w:i/>
          <w:color w:val="000000"/>
        </w:rPr>
        <w:t xml:space="preserve">describe() </w:t>
      </w:r>
      <w:r>
        <w:rPr>
          <w:rFonts w:ascii="Times New Roman" w:eastAsia="Times New Roman" w:hAnsi="Times New Roman" w:cs="Times New Roman"/>
          <w:color w:val="000000"/>
        </w:rPr>
        <w:t xml:space="preserve">function were used to find out outliers. First, </w:t>
      </w:r>
      <w:r>
        <w:rPr>
          <w:rFonts w:ascii="Times New Roman" w:eastAsia="Times New Roman" w:hAnsi="Times New Roman" w:cs="Times New Roman"/>
        </w:rPr>
        <w:t>a box</w:t>
      </w:r>
      <w:r>
        <w:rPr>
          <w:rFonts w:ascii="Times New Roman" w:eastAsia="Times New Roman" w:hAnsi="Times New Roman" w:cs="Times New Roman"/>
          <w:color w:val="000000"/>
        </w:rPr>
        <w:t xml:space="preserve"> plot was used to visualize the unscaled data (</w:t>
      </w:r>
      <w:r>
        <w:rPr>
          <w:rFonts w:ascii="Times New Roman" w:eastAsia="Times New Roman" w:hAnsi="Times New Roman" w:cs="Times New Roman"/>
          <w:b/>
          <w:color w:val="000000"/>
        </w:rPr>
        <w:t>Figure</w:t>
      </w:r>
      <w:r w:rsidR="00EB3517">
        <w:rPr>
          <w:rFonts w:ascii="Times New Roman" w:eastAsia="Times New Roman" w:hAnsi="Times New Roman" w:cs="Times New Roman"/>
          <w:b/>
          <w:color w:val="000000"/>
          <w:lang w:val="en-US"/>
        </w:rPr>
        <w:t xml:space="preserve"> 2</w:t>
      </w:r>
      <w:r>
        <w:rPr>
          <w:rFonts w:ascii="Times New Roman" w:eastAsia="Times New Roman" w:hAnsi="Times New Roman" w:cs="Times New Roman"/>
          <w:color w:val="000000"/>
        </w:rPr>
        <w:t>), and after removing outliers in the ‘Packing coefficient’ column the same technique was implemented to observe additional outliers (</w:t>
      </w:r>
      <w:r>
        <w:rPr>
          <w:rFonts w:ascii="Times New Roman" w:eastAsia="Times New Roman" w:hAnsi="Times New Roman" w:cs="Times New Roman"/>
          <w:b/>
          <w:color w:val="000000"/>
        </w:rPr>
        <w:t>Figure</w:t>
      </w:r>
      <w:r w:rsidR="00EB3517">
        <w:rPr>
          <w:rFonts w:ascii="Times New Roman" w:eastAsia="Times New Roman" w:hAnsi="Times New Roman" w:cs="Times New Roman"/>
          <w:b/>
          <w:color w:val="000000"/>
          <w:lang w:val="en-US"/>
        </w:rPr>
        <w:t xml:space="preserve"> 3</w:t>
      </w:r>
      <w:r>
        <w:rPr>
          <w:rFonts w:ascii="Times New Roman" w:eastAsia="Times New Roman" w:hAnsi="Times New Roman" w:cs="Times New Roman"/>
          <w:color w:val="000000"/>
        </w:rPr>
        <w:t>).</w:t>
      </w:r>
    </w:p>
    <w:p w14:paraId="43C7CDC9" w14:textId="77777777" w:rsidR="00A26C96" w:rsidRDefault="00000000">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38ACBAB2" wp14:editId="55831E59">
            <wp:extent cx="4185056" cy="2087462"/>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4185056" cy="2087462"/>
                    </a:xfrm>
                    <a:prstGeom prst="rect">
                      <a:avLst/>
                    </a:prstGeom>
                    <a:ln/>
                  </pic:spPr>
                </pic:pic>
              </a:graphicData>
            </a:graphic>
          </wp:inline>
        </w:drawing>
      </w:r>
    </w:p>
    <w:p w14:paraId="632E6C2A" w14:textId="32895CC7" w:rsidR="00A26C96" w:rsidRDefault="00000000">
      <w:pPr>
        <w:pBdr>
          <w:top w:val="nil"/>
          <w:left w:val="nil"/>
          <w:bottom w:val="nil"/>
          <w:right w:val="nil"/>
          <w:between w:val="nil"/>
        </w:pBdr>
        <w:spacing w:before="28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Figure </w:t>
      </w:r>
      <w:r w:rsidR="00EB3517">
        <w:rPr>
          <w:rFonts w:ascii="Times New Roman" w:eastAsia="Times New Roman" w:hAnsi="Times New Roman" w:cs="Times New Roman"/>
          <w:b/>
          <w:color w:val="000000"/>
          <w:lang w:val="en-US"/>
        </w:rPr>
        <w:t>2</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Graphical representation of unscaled data.</w:t>
      </w:r>
    </w:p>
    <w:p w14:paraId="06F8606D" w14:textId="77777777" w:rsidR="00A26C96" w:rsidRDefault="00A26C96">
      <w:pPr>
        <w:pBdr>
          <w:top w:val="nil"/>
          <w:left w:val="nil"/>
          <w:bottom w:val="nil"/>
          <w:right w:val="nil"/>
          <w:between w:val="nil"/>
        </w:pBdr>
        <w:spacing w:before="280"/>
        <w:jc w:val="center"/>
        <w:rPr>
          <w:rFonts w:ascii="Times New Roman" w:eastAsia="Times New Roman" w:hAnsi="Times New Roman" w:cs="Times New Roman"/>
        </w:rPr>
      </w:pPr>
    </w:p>
    <w:p w14:paraId="0197EEEC" w14:textId="77777777" w:rsidR="00A26C96" w:rsidRDefault="00000000">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22301473" wp14:editId="298D4AA2">
            <wp:extent cx="4114927" cy="2062469"/>
            <wp:effectExtent l="0" t="0" r="0" b="0"/>
            <wp:docPr id="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114927" cy="2062469"/>
                    </a:xfrm>
                    <a:prstGeom prst="rect">
                      <a:avLst/>
                    </a:prstGeom>
                    <a:ln/>
                  </pic:spPr>
                </pic:pic>
              </a:graphicData>
            </a:graphic>
          </wp:inline>
        </w:drawing>
      </w:r>
    </w:p>
    <w:p w14:paraId="3CB5857D" w14:textId="5AB917D5" w:rsidR="00A26C96" w:rsidRDefault="00000000">
      <w:pPr>
        <w:pBdr>
          <w:top w:val="nil"/>
          <w:left w:val="nil"/>
          <w:bottom w:val="nil"/>
          <w:right w:val="nil"/>
          <w:between w:val="nil"/>
        </w:pBdr>
        <w:spacing w:before="28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rPr>
        <w:t xml:space="preserve">Figure </w:t>
      </w:r>
      <w:r w:rsidR="00EB3517">
        <w:rPr>
          <w:rFonts w:ascii="Times New Roman" w:eastAsia="Times New Roman" w:hAnsi="Times New Roman" w:cs="Times New Roman"/>
          <w:b/>
          <w:color w:val="000000"/>
          <w:lang w:val="en-US"/>
        </w:rPr>
        <w:t>3</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Graphical representation of scaled data after removing outliers in ‘Packing coefficient’ column.</w:t>
      </w:r>
    </w:p>
    <w:p w14:paraId="0571682D" w14:textId="01FF2BF6" w:rsidR="0067507F" w:rsidRDefault="00000000" w:rsidP="0067507F">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rPr>
      </w:pPr>
      <w:r>
        <w:rPr>
          <w:rFonts w:ascii="Times New Roman" w:eastAsia="Times New Roman" w:hAnsi="Times New Roman" w:cs="Times New Roman"/>
          <w:color w:val="000000"/>
        </w:rPr>
        <w:t>Some outliers were found in the 'Length of the weakest bond' column. Particularly, some of the values for bond length were higher than 10 angstrem, which is not possible for this property. By checking the type of the bond, it was found that outliers exist only for 'N-N' ty</w:t>
      </w:r>
      <w:r>
        <w:rPr>
          <w:rFonts w:ascii="Times New Roman" w:eastAsia="Times New Roman" w:hAnsi="Times New Roman" w:cs="Times New Roman"/>
        </w:rPr>
        <w:t xml:space="preserve">pe of </w:t>
      </w:r>
      <w:r>
        <w:rPr>
          <w:rFonts w:ascii="Times New Roman" w:eastAsia="Times New Roman" w:hAnsi="Times New Roman" w:cs="Times New Roman"/>
          <w:color w:val="000000"/>
        </w:rPr>
        <w:t>bon</w:t>
      </w:r>
      <w:r>
        <w:rPr>
          <w:rFonts w:ascii="Times New Roman" w:eastAsia="Times New Roman" w:hAnsi="Times New Roman" w:cs="Times New Roman"/>
        </w:rPr>
        <w:t>d</w:t>
      </w:r>
      <w:r>
        <w:rPr>
          <w:rFonts w:ascii="Times New Roman" w:eastAsia="Times New Roman" w:hAnsi="Times New Roman" w:cs="Times New Roman"/>
          <w:color w:val="000000"/>
        </w:rPr>
        <w:t xml:space="preserve">. All rows with 'N-N' type </w:t>
      </w:r>
      <w:r>
        <w:rPr>
          <w:rFonts w:ascii="Times New Roman" w:eastAsia="Times New Roman" w:hAnsi="Times New Roman" w:cs="Times New Roman"/>
        </w:rPr>
        <w:t>bonds</w:t>
      </w:r>
      <w:r>
        <w:rPr>
          <w:rFonts w:ascii="Times New Roman" w:eastAsia="Times New Roman" w:hAnsi="Times New Roman" w:cs="Times New Roman"/>
          <w:color w:val="000000"/>
        </w:rPr>
        <w:t xml:space="preserve"> were reviewed and the mean value for </w:t>
      </w:r>
      <w:r>
        <w:rPr>
          <w:rFonts w:ascii="Times New Roman" w:eastAsia="Times New Roman" w:hAnsi="Times New Roman" w:cs="Times New Roman"/>
        </w:rPr>
        <w:t>their</w:t>
      </w:r>
      <w:r>
        <w:rPr>
          <w:rFonts w:ascii="Times New Roman" w:eastAsia="Times New Roman" w:hAnsi="Times New Roman" w:cs="Times New Roman"/>
          <w:color w:val="000000"/>
        </w:rPr>
        <w:t xml:space="preserve"> length was calculated. Then, all outliers were substitutes with this mean value. </w:t>
      </w:r>
    </w:p>
    <w:p w14:paraId="06B9A735" w14:textId="77777777" w:rsidR="00A26C96" w:rsidRPr="0067507F" w:rsidRDefault="00000000" w:rsidP="0067507F">
      <w:pPr>
        <w:pStyle w:val="Heading2"/>
        <w:rPr>
          <w:rFonts w:ascii="Times New Roman" w:eastAsia="Times New Roman" w:hAnsi="Times New Roman" w:cs="Times New Roman"/>
          <w:b w:val="0"/>
          <w:bCs/>
          <w:color w:val="000000"/>
          <w:sz w:val="32"/>
          <w:szCs w:val="32"/>
        </w:rPr>
      </w:pPr>
      <w:bookmarkStart w:id="5" w:name="_Toc129183309"/>
      <w:r w:rsidRPr="0067507F">
        <w:rPr>
          <w:rFonts w:ascii="Times New Roman" w:eastAsia="Times New Roman" w:hAnsi="Times New Roman" w:cs="Times New Roman"/>
          <w:b w:val="0"/>
          <w:bCs/>
          <w:color w:val="000000"/>
          <w:sz w:val="32"/>
          <w:szCs w:val="32"/>
        </w:rPr>
        <w:t>SMILES representation of molecular structures</w:t>
      </w:r>
      <w:bookmarkEnd w:id="5"/>
    </w:p>
    <w:p w14:paraId="1B505B92" w14:textId="77777777" w:rsidR="00A26C96" w:rsidRDefault="00A26C96">
      <w:pPr>
        <w:pBdr>
          <w:top w:val="nil"/>
          <w:left w:val="nil"/>
          <w:bottom w:val="nil"/>
          <w:right w:val="nil"/>
          <w:between w:val="nil"/>
        </w:pBdr>
        <w:rPr>
          <w:rFonts w:ascii="Times New Roman" w:eastAsia="Times New Roman" w:hAnsi="Times New Roman" w:cs="Times New Roman"/>
          <w:sz w:val="32"/>
          <w:szCs w:val="32"/>
        </w:rPr>
      </w:pPr>
    </w:p>
    <w:p w14:paraId="45BA906C" w14:textId="09D4228B" w:rsidR="00A26C96" w:rsidRDefault="00000000" w:rsidP="00022529">
      <w:pPr>
        <w:spacing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Some errors in SMILES strings were found during visualization of all molecular structures with </w:t>
      </w:r>
      <w:r>
        <w:rPr>
          <w:rFonts w:ascii="Times New Roman" w:eastAsia="Times New Roman" w:hAnsi="Times New Roman" w:cs="Times New Roman"/>
          <w:i/>
          <w:color w:val="000000"/>
        </w:rPr>
        <w:t>Draw.MolsToGridImage()</w:t>
      </w:r>
      <w:r>
        <w:rPr>
          <w:rFonts w:ascii="Times New Roman" w:eastAsia="Times New Roman" w:hAnsi="Times New Roman" w:cs="Times New Roman"/>
          <w:color w:val="000000"/>
        </w:rPr>
        <w:t xml:space="preserve"> function. Particularly, two SMILES strings were not correct, and new relevant SMILES representations </w:t>
      </w:r>
      <w:r>
        <w:rPr>
          <w:rFonts w:ascii="Times New Roman" w:eastAsia="Times New Roman" w:hAnsi="Times New Roman" w:cs="Times New Roman"/>
        </w:rPr>
        <w:t>were</w:t>
      </w:r>
      <w:r>
        <w:rPr>
          <w:rFonts w:ascii="Times New Roman" w:eastAsia="Times New Roman" w:hAnsi="Times New Roman" w:cs="Times New Roman"/>
          <w:color w:val="000000"/>
        </w:rPr>
        <w:t xml:space="preserve"> generated for </w:t>
      </w:r>
      <w:r>
        <w:rPr>
          <w:rFonts w:ascii="Times New Roman" w:eastAsia="Times New Roman" w:hAnsi="Times New Roman" w:cs="Times New Roman"/>
        </w:rPr>
        <w:t>these</w:t>
      </w:r>
      <w:r>
        <w:rPr>
          <w:rFonts w:ascii="Times New Roman" w:eastAsia="Times New Roman" w:hAnsi="Times New Roman" w:cs="Times New Roman"/>
          <w:color w:val="000000"/>
        </w:rPr>
        <w:t xml:space="preserve"> strings by using ChemDraw. Moreover, some strings represented mixes and two similar compound structures in one unit of cell. Additionally, SMILES of some compounds were coded together with solvents. All these errores are illustrated in </w:t>
      </w:r>
      <w:r>
        <w:rPr>
          <w:rFonts w:ascii="Times New Roman" w:eastAsia="Times New Roman" w:hAnsi="Times New Roman" w:cs="Times New Roman"/>
          <w:b/>
          <w:color w:val="000000"/>
        </w:rPr>
        <w:t>Figure</w:t>
      </w:r>
      <w:r>
        <w:rPr>
          <w:rFonts w:ascii="Times New Roman" w:eastAsia="Times New Roman" w:hAnsi="Times New Roman" w:cs="Times New Roman"/>
          <w:color w:val="000000"/>
        </w:rPr>
        <w:t xml:space="preserve"> </w:t>
      </w:r>
      <w:r w:rsidR="00EB3517" w:rsidRPr="00EB3517">
        <w:rPr>
          <w:rFonts w:ascii="Times New Roman" w:eastAsia="Times New Roman" w:hAnsi="Times New Roman" w:cs="Times New Roman"/>
          <w:b/>
          <w:bCs/>
          <w:color w:val="000000"/>
          <w:lang w:val="en-US"/>
        </w:rPr>
        <w:t>4</w:t>
      </w:r>
      <w:r>
        <w:rPr>
          <w:rFonts w:ascii="Times New Roman" w:eastAsia="Times New Roman" w:hAnsi="Times New Roman" w:cs="Times New Roman"/>
          <w:color w:val="000000"/>
        </w:rPr>
        <w:t xml:space="preserve">. </w:t>
      </w:r>
    </w:p>
    <w:p w14:paraId="6920647D" w14:textId="77777777" w:rsidR="0067507F" w:rsidRDefault="0067507F" w:rsidP="00022529">
      <w:pPr>
        <w:spacing w:line="276" w:lineRule="auto"/>
        <w:ind w:firstLine="720"/>
        <w:jc w:val="both"/>
        <w:rPr>
          <w:rFonts w:ascii="Times New Roman" w:eastAsia="Times New Roman" w:hAnsi="Times New Roman" w:cs="Times New Roman"/>
          <w:color w:val="000000"/>
        </w:rPr>
      </w:pPr>
    </w:p>
    <w:p w14:paraId="2143625E" w14:textId="7F9EDDFE" w:rsidR="00A26C96" w:rsidRDefault="00022529">
      <w:pPr>
        <w:spacing w:line="276" w:lineRule="auto"/>
        <w:jc w:val="center"/>
        <w:rPr>
          <w:rFonts w:ascii="Times New Roman" w:eastAsia="Times New Roman" w:hAnsi="Times New Roman" w:cs="Times New Roman"/>
        </w:rPr>
      </w:pPr>
      <w:r>
        <w:rPr>
          <w:noProof/>
        </w:rPr>
        <w:lastRenderedPageBreak/>
        <mc:AlternateContent>
          <mc:Choice Requires="wps">
            <w:drawing>
              <wp:anchor distT="0" distB="0" distL="114300" distR="114300" simplePos="0" relativeHeight="251665408" behindDoc="0" locked="0" layoutInCell="1" allowOverlap="1" wp14:anchorId="0CB75595" wp14:editId="422656D6">
                <wp:simplePos x="0" y="0"/>
                <wp:positionH relativeFrom="column">
                  <wp:posOffset>3015343</wp:posOffset>
                </wp:positionH>
                <wp:positionV relativeFrom="paragraph">
                  <wp:posOffset>18233</wp:posOffset>
                </wp:positionV>
                <wp:extent cx="0" cy="1556657"/>
                <wp:effectExtent l="0" t="0" r="12700" b="5715"/>
                <wp:wrapNone/>
                <wp:docPr id="2" name="Straight Connector 2"/>
                <wp:cNvGraphicFramePr/>
                <a:graphic xmlns:a="http://schemas.openxmlformats.org/drawingml/2006/main">
                  <a:graphicData uri="http://schemas.microsoft.com/office/word/2010/wordprocessingShape">
                    <wps:wsp>
                      <wps:cNvCnPr/>
                      <wps:spPr>
                        <a:xfrm>
                          <a:off x="0" y="0"/>
                          <a:ext cx="0" cy="1556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2826C"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37.45pt,1.45pt" to="237.45pt,1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&#13;&#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5FAA68B" wp14:editId="699CD639">
                <wp:simplePos x="0" y="0"/>
                <wp:positionH relativeFrom="column">
                  <wp:posOffset>165100</wp:posOffset>
                </wp:positionH>
                <wp:positionV relativeFrom="paragraph">
                  <wp:posOffset>1574891</wp:posOffset>
                </wp:positionV>
                <wp:extent cx="54102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21FB4C"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3pt,124pt" to="439pt,1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&#13;&#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hidden="0" allowOverlap="1" wp14:anchorId="458EC322" wp14:editId="62AC6365">
                <wp:simplePos x="0" y="0"/>
                <wp:positionH relativeFrom="column">
                  <wp:posOffset>152400</wp:posOffset>
                </wp:positionH>
                <wp:positionV relativeFrom="paragraph">
                  <wp:posOffset>1562100</wp:posOffset>
                </wp:positionV>
                <wp:extent cx="4064" cy="12700"/>
                <wp:effectExtent l="0" t="0" r="0" b="0"/>
                <wp:wrapNone/>
                <wp:docPr id="25" name="Straight Arrow Connector 25"/>
                <wp:cNvGraphicFramePr/>
                <a:graphic xmlns:a="http://schemas.openxmlformats.org/drawingml/2006/main">
                  <a:graphicData uri="http://schemas.microsoft.com/office/word/2010/wordprocessingShape">
                    <wps:wsp>
                      <wps:cNvCnPr/>
                      <wps:spPr>
                        <a:xfrm>
                          <a:off x="2639122" y="3777968"/>
                          <a:ext cx="5413756" cy="4064"/>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E98605B" id="_x0000_t32" coordsize="21600,21600" o:spt="32" o:oned="t" path="m,l21600,21600e" filled="f">
                <v:path arrowok="t" fillok="f" o:connecttype="none"/>
                <o:lock v:ext="edit" shapetype="t"/>
              </v:shapetype>
              <v:shape id="Straight Arrow Connector 25" o:spid="_x0000_s1026" type="#_x0000_t32" style="position:absolute;margin-left:12pt;margin-top:123pt;width:.3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" strokecolor="black [3200]">
                <v:stroke startarrowwidth="narrow" startarrowlength="short" endarrowwidth="narrow" endarrowlength="short" joinstyle="miter"/>
              </v:shape>
            </w:pict>
          </mc:Fallback>
        </mc:AlternateContent>
      </w:r>
      <w:r w:rsidRPr="003C0801">
        <w:rPr>
          <w:rFonts w:ascii="Times New Roman" w:eastAsia="Times New Roman" w:hAnsi="Times New Roman" w:cs="Times New Roman"/>
          <w:noProof/>
          <w:lang w:val="en-US"/>
        </w:rPr>
        <w:drawing>
          <wp:inline distT="0" distB="0" distL="0" distR="0" wp14:anchorId="075A2726" wp14:editId="289C7EE6">
            <wp:extent cx="5410200" cy="3390900"/>
            <wp:effectExtent l="12700" t="12700" r="1270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3390900"/>
                    </a:xfrm>
                    <a:prstGeom prst="rect">
                      <a:avLst/>
                    </a:prstGeom>
                    <a:ln>
                      <a:solidFill>
                        <a:schemeClr val="tx1"/>
                      </a:solidFill>
                    </a:ln>
                  </pic:spPr>
                </pic:pic>
              </a:graphicData>
            </a:graphic>
          </wp:inline>
        </w:drawing>
      </w:r>
    </w:p>
    <w:p w14:paraId="31216F8A" w14:textId="2A3DF202" w:rsidR="00A26C96" w:rsidRDefault="00000000">
      <w:pPr>
        <w:pBdr>
          <w:top w:val="nil"/>
          <w:left w:val="nil"/>
          <w:bottom w:val="nil"/>
          <w:right w:val="nil"/>
          <w:between w:val="nil"/>
        </w:pBdr>
        <w:spacing w:before="28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rPr>
        <w:t xml:space="preserve">Figure </w:t>
      </w:r>
      <w:r w:rsidR="00EB3517">
        <w:rPr>
          <w:rFonts w:ascii="Times New Roman" w:eastAsia="Times New Roman" w:hAnsi="Times New Roman" w:cs="Times New Roman"/>
          <w:b/>
          <w:color w:val="000000"/>
          <w:lang w:val="en-US"/>
        </w:rPr>
        <w:t>4</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Graphical representation of errors in SMILES strings.</w:t>
      </w:r>
      <w:r>
        <w:rPr>
          <w:rFonts w:ascii="Times New Roman" w:eastAsia="Times New Roman" w:hAnsi="Times New Roman" w:cs="Times New Roman"/>
          <w:b/>
          <w:color w:val="000000"/>
        </w:rPr>
        <w:t xml:space="preserve"> A</w:t>
      </w:r>
      <w:r>
        <w:rPr>
          <w:rFonts w:ascii="Times New Roman" w:eastAsia="Times New Roman" w:hAnsi="Times New Roman" w:cs="Times New Roman"/>
          <w:color w:val="000000"/>
        </w:rPr>
        <w:t xml:space="preserve">: similar compound structures in one string; </w:t>
      </w:r>
      <w:r>
        <w:rPr>
          <w:rFonts w:ascii="Times New Roman" w:eastAsia="Times New Roman" w:hAnsi="Times New Roman" w:cs="Times New Roman"/>
          <w:b/>
          <w:color w:val="000000"/>
        </w:rPr>
        <w:t>B</w:t>
      </w:r>
      <w:r>
        <w:rPr>
          <w:rFonts w:ascii="Times New Roman" w:eastAsia="Times New Roman" w:hAnsi="Times New Roman" w:cs="Times New Roman"/>
          <w:color w:val="000000"/>
        </w:rPr>
        <w:t xml:space="preserve">: mixes; </w:t>
      </w:r>
      <w:r>
        <w:rPr>
          <w:rFonts w:ascii="Times New Roman" w:eastAsia="Times New Roman" w:hAnsi="Times New Roman" w:cs="Times New Roman"/>
          <w:b/>
          <w:color w:val="000000"/>
        </w:rPr>
        <w:t>C</w:t>
      </w:r>
      <w:r>
        <w:rPr>
          <w:rFonts w:ascii="Times New Roman" w:eastAsia="Times New Roman" w:hAnsi="Times New Roman" w:cs="Times New Roman"/>
          <w:color w:val="000000"/>
        </w:rPr>
        <w:t xml:space="preserve">: molecules with solvent. </w:t>
      </w:r>
    </w:p>
    <w:p w14:paraId="6AC0CE3B" w14:textId="77777777" w:rsidR="00A26C96" w:rsidRDefault="00A26C96">
      <w:pPr>
        <w:spacing w:line="276" w:lineRule="auto"/>
        <w:ind w:firstLine="720"/>
        <w:jc w:val="both"/>
        <w:rPr>
          <w:rFonts w:ascii="Times New Roman" w:eastAsia="Times New Roman" w:hAnsi="Times New Roman" w:cs="Times New Roman"/>
        </w:rPr>
      </w:pPr>
    </w:p>
    <w:p w14:paraId="01B4AA1E" w14:textId="692BD34A" w:rsidR="00A26C96" w:rsidRDefault="00000000">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First of all, strings with solvents were identified, and illustrated solvents in </w:t>
      </w:r>
      <w:r>
        <w:rPr>
          <w:rFonts w:ascii="Times New Roman" w:eastAsia="Times New Roman" w:hAnsi="Times New Roman" w:cs="Times New Roman"/>
          <w:b/>
        </w:rPr>
        <w:t>Figure</w:t>
      </w:r>
      <w:r w:rsidR="00EB3517">
        <w:rPr>
          <w:rFonts w:ascii="Times New Roman" w:eastAsia="Times New Roman" w:hAnsi="Times New Roman" w:cs="Times New Roman"/>
          <w:b/>
          <w:lang w:val="en-US"/>
        </w:rPr>
        <w:t xml:space="preserve"> 5</w:t>
      </w:r>
      <w:r>
        <w:rPr>
          <w:rFonts w:ascii="Times New Roman" w:eastAsia="Times New Roman" w:hAnsi="Times New Roman" w:cs="Times New Roman"/>
        </w:rPr>
        <w:t xml:space="preserve"> were deleted out of the strings. All strings which present two the same compounds were defined, and</w:t>
      </w:r>
      <w:r>
        <w:rPr>
          <w:rFonts w:ascii="Times New Roman" w:eastAsia="Times New Roman" w:hAnsi="Times New Roman" w:cs="Times New Roman"/>
          <w:color w:val="000000"/>
        </w:rPr>
        <w:t> the SMILES</w:t>
      </w:r>
      <w:r>
        <w:rPr>
          <w:rFonts w:ascii="Times New Roman" w:eastAsia="Times New Roman" w:hAnsi="Times New Roman" w:cs="Times New Roman"/>
        </w:rPr>
        <w:t xml:space="preserve"> string for one compound was left. Finally, all mixes were deleted. </w:t>
      </w:r>
    </w:p>
    <w:p w14:paraId="0AEEFDF8" w14:textId="77777777" w:rsidR="00A26C96" w:rsidRDefault="00000000">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9F130BF" wp14:editId="20ED561D">
            <wp:extent cx="3233394" cy="1762812"/>
            <wp:effectExtent l="0" t="0" r="5715" b="2540"/>
            <wp:docPr id="3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3235969" cy="1764216"/>
                    </a:xfrm>
                    <a:prstGeom prst="rect">
                      <a:avLst/>
                    </a:prstGeom>
                    <a:ln/>
                  </pic:spPr>
                </pic:pic>
              </a:graphicData>
            </a:graphic>
          </wp:inline>
        </w:drawing>
      </w:r>
    </w:p>
    <w:p w14:paraId="0D91C800" w14:textId="51559C24" w:rsidR="00A26C96" w:rsidRDefault="00000000">
      <w:pPr>
        <w:pBdr>
          <w:top w:val="nil"/>
          <w:left w:val="nil"/>
          <w:bottom w:val="nil"/>
          <w:right w:val="nil"/>
          <w:between w:val="nil"/>
        </w:pBdr>
        <w:spacing w:before="280" w:after="12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Figure </w:t>
      </w:r>
      <w:r w:rsidR="00EB3517">
        <w:rPr>
          <w:rFonts w:ascii="Times New Roman" w:eastAsia="Times New Roman" w:hAnsi="Times New Roman" w:cs="Times New Roman"/>
          <w:b/>
          <w:color w:val="000000"/>
          <w:lang w:val="en-US"/>
        </w:rPr>
        <w:t>5</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Solvents found in SMILES strings. </w:t>
      </w:r>
    </w:p>
    <w:p w14:paraId="2CB25540" w14:textId="77777777" w:rsidR="00A26C96" w:rsidRDefault="00000000">
      <w:pPr>
        <w:spacing w:after="12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Later, the whole DataFrame was checked on duplicates in the SMILES column, and 8 duplicates were identified. The </w:t>
      </w:r>
      <w:r>
        <w:rPr>
          <w:rFonts w:ascii="Times New Roman" w:eastAsia="Times New Roman" w:hAnsi="Times New Roman" w:cs="Times New Roman"/>
          <w:i/>
          <w:color w:val="000000"/>
        </w:rPr>
        <w:t>drop_duplicates</w:t>
      </w:r>
      <w:r>
        <w:rPr>
          <w:rFonts w:ascii="Times New Roman" w:eastAsia="Times New Roman" w:hAnsi="Times New Roman" w:cs="Times New Roman"/>
          <w:color w:val="000000"/>
        </w:rPr>
        <w:t xml:space="preserve"> function modified the original DataFrame by removing the duplicate rows based </w:t>
      </w:r>
      <w:r>
        <w:rPr>
          <w:rFonts w:ascii="Times New Roman" w:eastAsia="Times New Roman" w:hAnsi="Times New Roman" w:cs="Times New Roman"/>
        </w:rPr>
        <w:t>on the SMILES</w:t>
      </w:r>
      <w:r>
        <w:rPr>
          <w:rFonts w:ascii="Times New Roman" w:eastAsia="Times New Roman" w:hAnsi="Times New Roman" w:cs="Times New Roman"/>
          <w:color w:val="000000"/>
        </w:rPr>
        <w:t xml:space="preserve"> column and updated it with only unique rows (inplace=True parameter was set). </w:t>
      </w:r>
    </w:p>
    <w:p w14:paraId="14DC3CD4" w14:textId="63179925" w:rsidR="00022529" w:rsidRPr="0067507F" w:rsidRDefault="00000000" w:rsidP="0067507F">
      <w:pPr>
        <w:spacing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So, after cleaning the SMILES strings and deleting some outliers, 92 unique rows were left. </w:t>
      </w:r>
    </w:p>
    <w:p w14:paraId="6ED0AB7C" w14:textId="77777777" w:rsidR="00A26C96" w:rsidRPr="0067507F" w:rsidRDefault="00000000" w:rsidP="0067507F">
      <w:pPr>
        <w:pStyle w:val="Heading2"/>
        <w:rPr>
          <w:rFonts w:ascii="Times New Roman" w:eastAsia="Times New Roman" w:hAnsi="Times New Roman" w:cs="Times New Roman"/>
          <w:b w:val="0"/>
          <w:bCs/>
          <w:color w:val="000000"/>
          <w:sz w:val="32"/>
          <w:szCs w:val="32"/>
        </w:rPr>
      </w:pPr>
      <w:bookmarkStart w:id="6" w:name="_Toc129183310"/>
      <w:r w:rsidRPr="0067507F">
        <w:rPr>
          <w:rFonts w:ascii="Times New Roman" w:eastAsia="Times New Roman" w:hAnsi="Times New Roman" w:cs="Times New Roman"/>
          <w:b w:val="0"/>
          <w:bCs/>
          <w:color w:val="000000"/>
          <w:sz w:val="32"/>
          <w:szCs w:val="32"/>
        </w:rPr>
        <w:lastRenderedPageBreak/>
        <w:t>Values for molecules missing data</w:t>
      </w:r>
      <w:bookmarkEnd w:id="6"/>
      <w:r w:rsidRPr="0067507F">
        <w:rPr>
          <w:rFonts w:ascii="Times New Roman" w:eastAsia="Times New Roman" w:hAnsi="Times New Roman" w:cs="Times New Roman"/>
          <w:b w:val="0"/>
          <w:bCs/>
          <w:color w:val="000000"/>
          <w:sz w:val="32"/>
          <w:szCs w:val="32"/>
        </w:rPr>
        <w:t xml:space="preserve"> </w:t>
      </w:r>
    </w:p>
    <w:p w14:paraId="564F9767" w14:textId="77777777" w:rsidR="00A26C96" w:rsidRDefault="00000000">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All missing values in the ‘Packing coefficient’ column and in the ‘Hydrogen bond area’ were calculated with the Tanimoto similarity method. Indeed, the Tanimoto similarity is often used in cheminformatics to compare the similarity of chemical compounds. It is based on the presence or absence of certain molecular features or fingerprints that are characteristic of the compounds. By using </w:t>
      </w:r>
      <w:r>
        <w:rPr>
          <w:rFonts w:ascii="Times New Roman" w:eastAsia="Times New Roman" w:hAnsi="Times New Roman" w:cs="Times New Roman"/>
          <w:i/>
          <w:color w:val="000000"/>
        </w:rPr>
        <w:t>AllChem.GetMorganFingerprintAsBitVect()</w:t>
      </w:r>
      <w:r>
        <w:rPr>
          <w:rFonts w:ascii="Times New Roman" w:eastAsia="Times New Roman" w:hAnsi="Times New Roman" w:cs="Times New Roman"/>
          <w:color w:val="000000"/>
        </w:rPr>
        <w:t xml:space="preserve"> function, fingerprints for all compounds were calculated, and later were used for Tanimoto coefficient calculation with the help of </w:t>
      </w:r>
      <w:r>
        <w:rPr>
          <w:rFonts w:ascii="Times New Roman" w:eastAsia="Times New Roman" w:hAnsi="Times New Roman" w:cs="Times New Roman"/>
          <w:i/>
          <w:color w:val="000000"/>
        </w:rPr>
        <w:t xml:space="preserve">DataStructs.TanimotoSimilarity() </w:t>
      </w:r>
      <w:r>
        <w:rPr>
          <w:rFonts w:ascii="Times New Roman" w:eastAsia="Times New Roman" w:hAnsi="Times New Roman" w:cs="Times New Roman"/>
          <w:color w:val="000000"/>
        </w:rPr>
        <w:t xml:space="preserve">function. </w:t>
      </w:r>
    </w:p>
    <w:p w14:paraId="46701EDD" w14:textId="5C53FE3F" w:rsidR="00A26C96" w:rsidRDefault="00000000">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is one missing value in the ‘Packing coefficient’ column. With the help of the method described above, the structure with the Tanimoto similarity coefficient 0.65 was found, and the ‘Packing coefficient’ value 75.8 was added. The structure with missing value, and similar </w:t>
      </w:r>
      <w:r>
        <w:rPr>
          <w:rFonts w:ascii="Times New Roman" w:eastAsia="Times New Roman" w:hAnsi="Times New Roman" w:cs="Times New Roman"/>
        </w:rPr>
        <w:t>compounds</w:t>
      </w:r>
      <w:r>
        <w:rPr>
          <w:rFonts w:ascii="Times New Roman" w:eastAsia="Times New Roman" w:hAnsi="Times New Roman" w:cs="Times New Roman"/>
          <w:color w:val="000000"/>
        </w:rPr>
        <w:t xml:space="preserve"> are illustrated in </w:t>
      </w:r>
      <w:r>
        <w:rPr>
          <w:rFonts w:ascii="Times New Roman" w:eastAsia="Times New Roman" w:hAnsi="Times New Roman" w:cs="Times New Roman"/>
          <w:b/>
          <w:color w:val="000000"/>
        </w:rPr>
        <w:t xml:space="preserve">Figure </w:t>
      </w:r>
      <w:r w:rsidR="00EB3517">
        <w:rPr>
          <w:rFonts w:ascii="Times New Roman" w:eastAsia="Times New Roman" w:hAnsi="Times New Roman" w:cs="Times New Roman"/>
          <w:b/>
          <w:color w:val="000000"/>
          <w:lang w:val="en-US"/>
        </w:rPr>
        <w:t>6</w:t>
      </w:r>
      <w:r>
        <w:rPr>
          <w:rFonts w:ascii="Times New Roman" w:eastAsia="Times New Roman" w:hAnsi="Times New Roman" w:cs="Times New Roman"/>
          <w:color w:val="000000"/>
        </w:rPr>
        <w:t xml:space="preserve">. </w:t>
      </w:r>
    </w:p>
    <w:p w14:paraId="565CD2F5" w14:textId="29BF6A68" w:rsidR="00A26C96" w:rsidRDefault="00022529">
      <w:pPr>
        <w:pBdr>
          <w:top w:val="nil"/>
          <w:left w:val="nil"/>
          <w:bottom w:val="nil"/>
          <w:right w:val="nil"/>
          <w:between w:val="nil"/>
        </w:pBdr>
        <w:jc w:val="center"/>
        <w:rPr>
          <w:rFonts w:ascii="Times New Roman" w:eastAsia="Times New Roman" w:hAnsi="Times New Roman" w:cs="Times New Roman"/>
          <w:color w:val="000000"/>
          <w:sz w:val="28"/>
          <w:szCs w:val="28"/>
        </w:rPr>
      </w:pPr>
      <w:r w:rsidRPr="00BC1B57">
        <w:rPr>
          <w:rFonts w:ascii="TimesNewRomanPSMT" w:hAnsi="TimesNewRomanPSMT"/>
          <w:noProof/>
          <w:sz w:val="28"/>
          <w:szCs w:val="28"/>
        </w:rPr>
        <w:drawing>
          <wp:inline distT="0" distB="0" distL="0" distR="0" wp14:anchorId="2F61F033" wp14:editId="5B4894E4">
            <wp:extent cx="37465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6500" cy="1676400"/>
                    </a:xfrm>
                    <a:prstGeom prst="rect">
                      <a:avLst/>
                    </a:prstGeom>
                  </pic:spPr>
                </pic:pic>
              </a:graphicData>
            </a:graphic>
          </wp:inline>
        </w:drawing>
      </w:r>
    </w:p>
    <w:p w14:paraId="4215F691" w14:textId="1D4DA9AE" w:rsidR="00A26C96" w:rsidRDefault="00000000">
      <w:pPr>
        <w:pBdr>
          <w:top w:val="nil"/>
          <w:left w:val="nil"/>
          <w:bottom w:val="nil"/>
          <w:right w:val="nil"/>
          <w:between w:val="nil"/>
        </w:pBdr>
        <w:spacing w:before="280" w:after="120"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Figure </w:t>
      </w:r>
      <w:r w:rsidR="00EB3517">
        <w:rPr>
          <w:rFonts w:ascii="Times New Roman" w:eastAsia="Times New Roman" w:hAnsi="Times New Roman" w:cs="Times New Roman"/>
          <w:b/>
          <w:color w:val="000000"/>
          <w:lang w:val="en-US"/>
        </w:rPr>
        <w:t>6</w:t>
      </w:r>
      <w:r>
        <w:rPr>
          <w:rFonts w:ascii="Times New Roman" w:eastAsia="Times New Roman" w:hAnsi="Times New Roman" w:cs="Times New Roman"/>
          <w:b/>
          <w:color w:val="000000"/>
        </w:rPr>
        <w:t>. A</w:t>
      </w:r>
      <w:r>
        <w:rPr>
          <w:rFonts w:ascii="Times New Roman" w:eastAsia="Times New Roman" w:hAnsi="Times New Roman" w:cs="Times New Roman"/>
          <w:color w:val="000000"/>
        </w:rPr>
        <w:t xml:space="preserve">: molecule with a missing value in the ‘Packing coefficient’ column; </w:t>
      </w:r>
      <w:r>
        <w:rPr>
          <w:rFonts w:ascii="Times New Roman" w:eastAsia="Times New Roman" w:hAnsi="Times New Roman" w:cs="Times New Roman"/>
          <w:b/>
          <w:color w:val="000000"/>
        </w:rPr>
        <w:t>B</w:t>
      </w:r>
      <w:r>
        <w:rPr>
          <w:rFonts w:ascii="Times New Roman" w:eastAsia="Times New Roman" w:hAnsi="Times New Roman" w:cs="Times New Roman"/>
          <w:color w:val="000000"/>
        </w:rPr>
        <w:t xml:space="preserve">: found molecule with the Tanimoto similarity method. </w:t>
      </w:r>
    </w:p>
    <w:p w14:paraId="5FA0F24A" w14:textId="4773362D" w:rsidR="00A26C96" w:rsidRDefault="00000000">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are two missing values in the ‘Hydrogen bond area’ column. With the help of the same method described above, the structures with the Tanimoto similarity coefficient 0.69 and 0.8 were found, and corresponding ‘Hydrogen bond area’ values 134.63 and 90.43 were added. The structures with missing values, and similar compounds are illustrated in </w:t>
      </w:r>
      <w:r>
        <w:rPr>
          <w:rFonts w:ascii="Times New Roman" w:eastAsia="Times New Roman" w:hAnsi="Times New Roman" w:cs="Times New Roman"/>
          <w:b/>
          <w:color w:val="000000"/>
        </w:rPr>
        <w:t xml:space="preserve">Figure </w:t>
      </w:r>
      <w:r w:rsidR="00EB3517">
        <w:rPr>
          <w:rFonts w:ascii="Times New Roman" w:eastAsia="Times New Roman" w:hAnsi="Times New Roman" w:cs="Times New Roman"/>
          <w:b/>
          <w:color w:val="000000"/>
          <w:lang w:val="en-US"/>
        </w:rPr>
        <w:t>7</w:t>
      </w:r>
      <w:r>
        <w:rPr>
          <w:rFonts w:ascii="Times New Roman" w:eastAsia="Times New Roman" w:hAnsi="Times New Roman" w:cs="Times New Roman"/>
          <w:color w:val="000000"/>
        </w:rPr>
        <w:t xml:space="preserve">. </w:t>
      </w:r>
    </w:p>
    <w:p w14:paraId="3C7BE403" w14:textId="6535A66F" w:rsidR="00A26C96" w:rsidRDefault="00022529">
      <w:pPr>
        <w:pBdr>
          <w:top w:val="nil"/>
          <w:left w:val="nil"/>
          <w:bottom w:val="nil"/>
          <w:right w:val="nil"/>
          <w:between w:val="nil"/>
        </w:pBdr>
        <w:jc w:val="center"/>
        <w:rPr>
          <w:rFonts w:ascii="Times New Roman" w:eastAsia="Times New Roman" w:hAnsi="Times New Roman" w:cs="Times New Roman"/>
          <w:color w:val="000000"/>
          <w:sz w:val="28"/>
          <w:szCs w:val="28"/>
        </w:rPr>
      </w:pPr>
      <w:r w:rsidRPr="00450ECD">
        <w:rPr>
          <w:rFonts w:ascii="TimesNewRomanPSMT" w:hAnsi="TimesNewRomanPSMT"/>
          <w:noProof/>
          <w:sz w:val="28"/>
          <w:szCs w:val="28"/>
          <w:lang w:val="en-US"/>
        </w:rPr>
        <w:lastRenderedPageBreak/>
        <w:drawing>
          <wp:inline distT="0" distB="0" distL="0" distR="0" wp14:anchorId="563EDB8C" wp14:editId="447960ED">
            <wp:extent cx="4173475" cy="3325906"/>
            <wp:effectExtent l="0" t="0" r="508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7113" cy="3352712"/>
                    </a:xfrm>
                    <a:prstGeom prst="rect">
                      <a:avLst/>
                    </a:prstGeom>
                  </pic:spPr>
                </pic:pic>
              </a:graphicData>
            </a:graphic>
          </wp:inline>
        </w:drawing>
      </w:r>
    </w:p>
    <w:p w14:paraId="7AB02791" w14:textId="29F23E81" w:rsidR="00A26C96" w:rsidRDefault="00000000">
      <w:pPr>
        <w:pBdr>
          <w:top w:val="nil"/>
          <w:left w:val="nil"/>
          <w:bottom w:val="nil"/>
          <w:right w:val="nil"/>
          <w:between w:val="nil"/>
        </w:pBdr>
        <w:spacing w:before="280" w:after="120" w:line="276" w:lineRule="auto"/>
        <w:jc w:val="both"/>
        <w:rPr>
          <w:rFonts w:ascii="Times New Roman" w:eastAsia="Times New Roman" w:hAnsi="Times New Roman" w:cs="Times New Roman"/>
        </w:rPr>
      </w:pPr>
      <w:r>
        <w:rPr>
          <w:rFonts w:ascii="Times New Roman" w:eastAsia="Times New Roman" w:hAnsi="Times New Roman" w:cs="Times New Roman"/>
          <w:b/>
          <w:color w:val="000000"/>
        </w:rPr>
        <w:t xml:space="preserve">Figure </w:t>
      </w:r>
      <w:r w:rsidR="00EB3517">
        <w:rPr>
          <w:rFonts w:ascii="Times New Roman" w:eastAsia="Times New Roman" w:hAnsi="Times New Roman" w:cs="Times New Roman"/>
          <w:b/>
          <w:color w:val="000000"/>
          <w:lang w:val="en-US"/>
        </w:rPr>
        <w:t>7</w:t>
      </w:r>
      <w:r>
        <w:rPr>
          <w:rFonts w:ascii="Times New Roman" w:eastAsia="Times New Roman" w:hAnsi="Times New Roman" w:cs="Times New Roman"/>
          <w:b/>
          <w:color w:val="000000"/>
        </w:rPr>
        <w:t>. A, C</w:t>
      </w:r>
      <w:r>
        <w:rPr>
          <w:rFonts w:ascii="Times New Roman" w:eastAsia="Times New Roman" w:hAnsi="Times New Roman" w:cs="Times New Roman"/>
          <w:color w:val="000000"/>
        </w:rPr>
        <w:t xml:space="preserve">: molecule with a missing value in the ‘Hydrogen bond area’ column; </w:t>
      </w:r>
      <w:r>
        <w:rPr>
          <w:rFonts w:ascii="Times New Roman" w:eastAsia="Times New Roman" w:hAnsi="Times New Roman" w:cs="Times New Roman"/>
          <w:b/>
          <w:color w:val="000000"/>
        </w:rPr>
        <w:t>B, D</w:t>
      </w:r>
      <w:r>
        <w:rPr>
          <w:rFonts w:ascii="Times New Roman" w:eastAsia="Times New Roman" w:hAnsi="Times New Roman" w:cs="Times New Roman"/>
          <w:color w:val="000000"/>
        </w:rPr>
        <w:t xml:space="preserve">: found molecules with the Tanimoto similarity method. </w:t>
      </w:r>
    </w:p>
    <w:p w14:paraId="52EAE26E" w14:textId="77777777" w:rsidR="00A26C96" w:rsidRPr="0067507F" w:rsidRDefault="00000000" w:rsidP="0067507F">
      <w:pPr>
        <w:pStyle w:val="Heading2"/>
        <w:rPr>
          <w:rFonts w:ascii="Times New Roman" w:eastAsia="Times New Roman" w:hAnsi="Times New Roman" w:cs="Times New Roman"/>
          <w:b w:val="0"/>
          <w:bCs/>
          <w:color w:val="000000"/>
          <w:sz w:val="32"/>
          <w:szCs w:val="32"/>
        </w:rPr>
      </w:pPr>
      <w:bookmarkStart w:id="7" w:name="_Toc129183311"/>
      <w:r w:rsidRPr="0067507F">
        <w:rPr>
          <w:rFonts w:ascii="Times New Roman" w:eastAsia="Times New Roman" w:hAnsi="Times New Roman" w:cs="Times New Roman"/>
          <w:b w:val="0"/>
          <w:bCs/>
          <w:color w:val="000000"/>
          <w:sz w:val="32"/>
          <w:szCs w:val="32"/>
        </w:rPr>
        <w:t>Descriptors</w:t>
      </w:r>
      <w:bookmarkEnd w:id="7"/>
    </w:p>
    <w:p w14:paraId="18FD0E0D" w14:textId="3F10C916" w:rsidR="0067507F" w:rsidRPr="0067507F" w:rsidRDefault="00000000" w:rsidP="0067507F">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Some basis descriptors for molecules were calculated with the </w:t>
      </w:r>
      <w:r>
        <w:rPr>
          <w:rFonts w:ascii="Times New Roman" w:eastAsia="Times New Roman" w:hAnsi="Times New Roman" w:cs="Times New Roman"/>
          <w:i/>
          <w:color w:val="000000"/>
        </w:rPr>
        <w:t>rdkit.Chem.Descriptors</w:t>
      </w:r>
      <w:r>
        <w:rPr>
          <w:rFonts w:ascii="Times New Roman" w:eastAsia="Times New Roman" w:hAnsi="Times New Roman" w:cs="Times New Roman"/>
          <w:color w:val="000000"/>
        </w:rPr>
        <w:t xml:space="preserve"> module, and then added to the DataFrame. First</w:t>
      </w:r>
      <w:r>
        <w:rPr>
          <w:rFonts w:ascii="Times New Roman" w:eastAsia="Times New Roman" w:hAnsi="Times New Roman" w:cs="Times New Roman"/>
        </w:rPr>
        <w:t xml:space="preserve"> descriptor is</w:t>
      </w:r>
      <w:r>
        <w:rPr>
          <w:rFonts w:ascii="Times New Roman" w:eastAsia="Times New Roman" w:hAnsi="Times New Roman" w:cs="Times New Roman"/>
          <w:color w:val="000000"/>
        </w:rPr>
        <w:t xml:space="preserve"> MolLogP, or molecular octanol-water partition coefficient, whi</w:t>
      </w:r>
      <w:r>
        <w:rPr>
          <w:rFonts w:ascii="Times New Roman" w:eastAsia="Times New Roman" w:hAnsi="Times New Roman" w:cs="Times New Roman"/>
        </w:rPr>
        <w:t>ch</w:t>
      </w:r>
      <w:r>
        <w:rPr>
          <w:rFonts w:ascii="Times New Roman" w:eastAsia="Times New Roman" w:hAnsi="Times New Roman" w:cs="Times New Roman"/>
          <w:color w:val="000000"/>
        </w:rPr>
        <w:t xml:space="preserve"> is a measure of the hydrophobicity of a molecule. It is defined as the logarithm of the ratio of the concentrations of the molecule in octanol and water at equilibrium. Also, molecular weight of a molecule (MolWt) was calculated to better analyze and compare molecules based on their physicochemical properties. However, some descriptors decrease the quality of the final model, for instance, the Topological Polar Surface Area (TPSA). TPSA is used to estimate the polarity and water solubility of a molecule. It represents the surface area of a molecule that is occupied by polar atoms or polar groups, such as hydroxyl (-OH), amine (-NH2), and carbonyl (-CO) groups. The TPSA is measured in square angstroms (Å²). Finally, this descriptor was deleted so as not to impact on the model performance.  </w:t>
      </w:r>
    </w:p>
    <w:p w14:paraId="535E818F" w14:textId="77777777" w:rsidR="00A26C96" w:rsidRPr="0067507F" w:rsidRDefault="00000000" w:rsidP="0067507F">
      <w:pPr>
        <w:pStyle w:val="Heading2"/>
        <w:rPr>
          <w:rFonts w:ascii="Times New Roman" w:eastAsia="Times New Roman" w:hAnsi="Times New Roman" w:cs="Times New Roman"/>
          <w:b w:val="0"/>
          <w:bCs/>
          <w:color w:val="000000"/>
          <w:sz w:val="32"/>
          <w:szCs w:val="32"/>
        </w:rPr>
      </w:pPr>
      <w:bookmarkStart w:id="8" w:name="_Toc129183312"/>
      <w:r w:rsidRPr="0067507F">
        <w:rPr>
          <w:rFonts w:ascii="Times New Roman" w:eastAsia="Times New Roman" w:hAnsi="Times New Roman" w:cs="Times New Roman"/>
          <w:b w:val="0"/>
          <w:bCs/>
          <w:color w:val="000000"/>
          <w:sz w:val="32"/>
          <w:szCs w:val="32"/>
        </w:rPr>
        <w:t>Data visualization</w:t>
      </w:r>
      <w:bookmarkEnd w:id="8"/>
    </w:p>
    <w:p w14:paraId="6B9D1FB1" w14:textId="4D54B2C1" w:rsidR="00A26C96" w:rsidRDefault="00000000">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"target property" in this project is the 'Detonation velocity’, which refers to the variable that the machine learning model is trying to predict or estimate based on the input features or variables. Some visualization techniques were implemented to see the features' </w:t>
      </w:r>
      <w:r>
        <w:rPr>
          <w:rFonts w:ascii="Times New Roman" w:eastAsia="Times New Roman" w:hAnsi="Times New Roman" w:cs="Times New Roman"/>
          <w:noProof/>
          <w:color w:val="000000"/>
          <w:sz w:val="28"/>
          <w:szCs w:val="28"/>
        </w:rPr>
        <w:lastRenderedPageBreak/>
        <w:drawing>
          <wp:anchor distT="0" distB="0" distL="114300" distR="114300" simplePos="0" relativeHeight="251661312" behindDoc="0" locked="0" layoutInCell="1" hidden="0" allowOverlap="1" wp14:anchorId="46C177B3" wp14:editId="0719EEEA">
            <wp:simplePos x="0" y="0"/>
            <wp:positionH relativeFrom="margin">
              <wp:posOffset>-62229</wp:posOffset>
            </wp:positionH>
            <wp:positionV relativeFrom="margin">
              <wp:posOffset>-242345</wp:posOffset>
            </wp:positionV>
            <wp:extent cx="2815665" cy="2815665"/>
            <wp:effectExtent l="0" t="0" r="0" b="0"/>
            <wp:wrapSquare wrapText="bothSides" distT="0" distB="0" distL="114300" distR="114300"/>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815665" cy="2815665"/>
                    </a:xfrm>
                    <a:prstGeom prst="rect">
                      <a:avLst/>
                    </a:prstGeom>
                    <a:ln/>
                  </pic:spPr>
                </pic:pic>
              </a:graphicData>
            </a:graphic>
          </wp:anchor>
        </w:drawing>
      </w:r>
      <w:r>
        <w:rPr>
          <w:rFonts w:ascii="Times New Roman" w:eastAsia="Times New Roman" w:hAnsi="Times New Roman" w:cs="Times New Roman"/>
          <w:color w:val="000000"/>
        </w:rPr>
        <w:t xml:space="preserve">influence on the target property. First of all, </w:t>
      </w:r>
      <w:r>
        <w:rPr>
          <w:rFonts w:ascii="Times New Roman" w:eastAsia="Times New Roman" w:hAnsi="Times New Roman" w:cs="Times New Roman"/>
          <w:i/>
          <w:color w:val="000000"/>
        </w:rPr>
        <w:t>sns.displot()</w:t>
      </w:r>
      <w:r>
        <w:rPr>
          <w:rFonts w:ascii="Times New Roman" w:eastAsia="Times New Roman" w:hAnsi="Times New Roman" w:cs="Times New Roman"/>
          <w:color w:val="000000"/>
        </w:rPr>
        <w:t xml:space="preserve"> function was used to understand the distribution of the 'Detonation velocity’ values (</w:t>
      </w:r>
      <w:r>
        <w:rPr>
          <w:rFonts w:ascii="Times New Roman" w:eastAsia="Times New Roman" w:hAnsi="Times New Roman" w:cs="Times New Roman"/>
          <w:b/>
          <w:color w:val="000000"/>
        </w:rPr>
        <w:t>Figure</w:t>
      </w:r>
      <w:r>
        <w:rPr>
          <w:rFonts w:ascii="Times New Roman" w:eastAsia="Times New Roman" w:hAnsi="Times New Roman" w:cs="Times New Roman"/>
          <w:color w:val="000000"/>
        </w:rPr>
        <w:t xml:space="preserve"> </w:t>
      </w:r>
      <w:r w:rsidR="00EB3517" w:rsidRPr="00EB3517">
        <w:rPr>
          <w:rFonts w:ascii="Times New Roman" w:eastAsia="Times New Roman" w:hAnsi="Times New Roman" w:cs="Times New Roman"/>
          <w:b/>
          <w:bCs/>
          <w:color w:val="000000"/>
          <w:lang w:val="en-US"/>
        </w:rPr>
        <w:t>8</w:t>
      </w:r>
      <w:r>
        <w:rPr>
          <w:rFonts w:ascii="Times New Roman" w:eastAsia="Times New Roman" w:hAnsi="Times New Roman" w:cs="Times New Roman"/>
          <w:color w:val="000000"/>
        </w:rPr>
        <w:t xml:space="preserve">). All values are in the range 5.38 - 9.28 (km/s), but most of them are around 7.5 km/s. As 'Detonation velocity’ values are continuous numerical values, the linear regression machine learning algorithm was used for their prediction. To do this, the relationship between the feature and the target variable were estimated with </w:t>
      </w:r>
      <w:r>
        <w:rPr>
          <w:rFonts w:ascii="Times New Roman" w:eastAsia="Times New Roman" w:hAnsi="Times New Roman" w:cs="Times New Roman"/>
          <w:i/>
          <w:color w:val="000000"/>
        </w:rPr>
        <w:t xml:space="preserve">sns.heatmap() </w:t>
      </w:r>
      <w:r>
        <w:rPr>
          <w:rFonts w:ascii="Times New Roman" w:eastAsia="Times New Roman" w:hAnsi="Times New Roman" w:cs="Times New Roman"/>
          <w:color w:val="000000"/>
        </w:rPr>
        <w:t xml:space="preserve">method and calculated correlation coefficients. </w:t>
      </w:r>
    </w:p>
    <w:p w14:paraId="05D5B3DA" w14:textId="39E4910C" w:rsidR="00A26C9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Figure</w:t>
      </w:r>
      <w:r w:rsidR="00EB3517">
        <w:rPr>
          <w:rFonts w:ascii="Times New Roman" w:eastAsia="Times New Roman" w:hAnsi="Times New Roman" w:cs="Times New Roman"/>
          <w:b/>
          <w:color w:val="000000"/>
          <w:lang w:val="en-US"/>
        </w:rPr>
        <w:t xml:space="preserve"> 8</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'Detonation velocity’ values distribution. </w:t>
      </w:r>
    </w:p>
    <w:p w14:paraId="7261710F" w14:textId="7B5A620E" w:rsidR="00A26C96" w:rsidRDefault="00000000">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There are some features which correlate more with the target property and their corresponding correlation coefficients: 'Oxygen balance' (0.84), 'gasous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(0.72), 'solid C' (-0.81), 'gasous N</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(0.58). The </w:t>
      </w:r>
      <w:r>
        <w:rPr>
          <w:rFonts w:ascii="Times New Roman" w:eastAsia="Times New Roman" w:hAnsi="Times New Roman" w:cs="Times New Roman"/>
          <w:i/>
          <w:color w:val="000000"/>
        </w:rPr>
        <w:t>sns.regplot()</w:t>
      </w:r>
      <w:r>
        <w:rPr>
          <w:rFonts w:ascii="Times New Roman" w:eastAsia="Times New Roman" w:hAnsi="Times New Roman" w:cs="Times New Roman"/>
          <w:color w:val="000000"/>
        </w:rPr>
        <w:t xml:space="preserve"> method was used to illustrate the relationships between these features (</w:t>
      </w:r>
      <w:r>
        <w:rPr>
          <w:rFonts w:ascii="Times New Roman" w:eastAsia="Times New Roman" w:hAnsi="Times New Roman" w:cs="Times New Roman"/>
          <w:b/>
          <w:color w:val="000000"/>
        </w:rPr>
        <w:t>Figure</w:t>
      </w:r>
      <w:r w:rsidR="00EB3517">
        <w:rPr>
          <w:rFonts w:ascii="Times New Roman" w:eastAsia="Times New Roman" w:hAnsi="Times New Roman" w:cs="Times New Roman"/>
          <w:b/>
          <w:color w:val="000000"/>
          <w:lang w:val="en-US"/>
        </w:rPr>
        <w:t xml:space="preserve"> 9</w:t>
      </w:r>
      <w:r>
        <w:rPr>
          <w:rFonts w:ascii="Times New Roman" w:eastAsia="Times New Roman" w:hAnsi="Times New Roman" w:cs="Times New Roman"/>
          <w:color w:val="000000"/>
        </w:rPr>
        <w:t xml:space="preserve">). </w:t>
      </w:r>
    </w:p>
    <w:p w14:paraId="1F3B3580" w14:textId="77777777" w:rsidR="00A26C96" w:rsidRDefault="00000000">
      <w:p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8EF352B" wp14:editId="5BD761E6">
            <wp:extent cx="5731510" cy="4267200"/>
            <wp:effectExtent l="0" t="0" r="0" b="0"/>
            <wp:docPr id="3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731510" cy="4267200"/>
                    </a:xfrm>
                    <a:prstGeom prst="rect">
                      <a:avLst/>
                    </a:prstGeom>
                    <a:ln/>
                  </pic:spPr>
                </pic:pic>
              </a:graphicData>
            </a:graphic>
          </wp:inline>
        </w:drawing>
      </w:r>
    </w:p>
    <w:p w14:paraId="3D803C74" w14:textId="5D5369CE" w:rsidR="00A26C9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Figure</w:t>
      </w:r>
      <w:r w:rsidR="00EB3517">
        <w:rPr>
          <w:rFonts w:ascii="Times New Roman" w:eastAsia="Times New Roman" w:hAnsi="Times New Roman" w:cs="Times New Roman"/>
          <w:b/>
          <w:color w:val="000000"/>
          <w:lang w:val="en-US"/>
        </w:rPr>
        <w:t xml:space="preserve"> 9</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The relationships between features that correlate with the 'Detonation velocity’. </w:t>
      </w:r>
    </w:p>
    <w:p w14:paraId="12E6E6E4" w14:textId="77777777" w:rsidR="00022529" w:rsidRDefault="00022529">
      <w:pPr>
        <w:pBdr>
          <w:top w:val="nil"/>
          <w:left w:val="nil"/>
          <w:bottom w:val="nil"/>
          <w:right w:val="nil"/>
          <w:between w:val="nil"/>
        </w:pBdr>
        <w:rPr>
          <w:rFonts w:ascii="Times New Roman" w:eastAsia="Times New Roman" w:hAnsi="Times New Roman" w:cs="Times New Roman"/>
          <w:color w:val="000000"/>
        </w:rPr>
      </w:pPr>
    </w:p>
    <w:p w14:paraId="5D33AF94" w14:textId="77777777" w:rsidR="00022529" w:rsidRDefault="00022529">
      <w:pPr>
        <w:pBdr>
          <w:top w:val="nil"/>
          <w:left w:val="nil"/>
          <w:bottom w:val="nil"/>
          <w:right w:val="nil"/>
          <w:between w:val="nil"/>
        </w:pBdr>
        <w:rPr>
          <w:rFonts w:ascii="Times New Roman" w:eastAsia="Times New Roman" w:hAnsi="Times New Roman" w:cs="Times New Roman"/>
          <w:color w:val="000000"/>
        </w:rPr>
      </w:pPr>
    </w:p>
    <w:p w14:paraId="294D37FD" w14:textId="3F348734" w:rsidR="00A26C96" w:rsidRPr="0067507F" w:rsidRDefault="00000000" w:rsidP="0067507F">
      <w:pPr>
        <w:pStyle w:val="Heading2"/>
        <w:rPr>
          <w:rFonts w:ascii="Times New Roman" w:eastAsia="Times New Roman" w:hAnsi="Times New Roman" w:cs="Times New Roman"/>
          <w:b w:val="0"/>
          <w:bCs/>
          <w:color w:val="000000"/>
          <w:sz w:val="32"/>
          <w:szCs w:val="32"/>
        </w:rPr>
      </w:pPr>
      <w:bookmarkStart w:id="9" w:name="_Toc129183313"/>
      <w:r w:rsidRPr="0067507F">
        <w:rPr>
          <w:rFonts w:ascii="Times New Roman" w:eastAsia="Times New Roman" w:hAnsi="Times New Roman" w:cs="Times New Roman"/>
          <w:b w:val="0"/>
          <w:bCs/>
          <w:color w:val="000000"/>
          <w:sz w:val="32"/>
          <w:szCs w:val="32"/>
        </w:rPr>
        <w:lastRenderedPageBreak/>
        <w:t>Data standardization</w:t>
      </w:r>
      <w:bookmarkEnd w:id="9"/>
      <w:r w:rsidRPr="0067507F">
        <w:rPr>
          <w:rFonts w:ascii="Times New Roman" w:eastAsia="Times New Roman" w:hAnsi="Times New Roman" w:cs="Times New Roman"/>
          <w:b w:val="0"/>
          <w:bCs/>
          <w:color w:val="000000"/>
          <w:sz w:val="32"/>
          <w:szCs w:val="32"/>
        </w:rPr>
        <w:t xml:space="preserve"> </w:t>
      </w:r>
    </w:p>
    <w:p w14:paraId="1269BF80" w14:textId="77777777" w:rsidR="00A26C96" w:rsidRDefault="00A26C96">
      <w:pPr>
        <w:pBdr>
          <w:top w:val="nil"/>
          <w:left w:val="nil"/>
          <w:bottom w:val="nil"/>
          <w:right w:val="nil"/>
          <w:between w:val="nil"/>
        </w:pBdr>
        <w:spacing w:line="276" w:lineRule="auto"/>
        <w:rPr>
          <w:rFonts w:ascii="Times New Roman" w:eastAsia="Times New Roman" w:hAnsi="Times New Roman" w:cs="Times New Roman"/>
          <w:color w:val="000000"/>
        </w:rPr>
      </w:pPr>
    </w:p>
    <w:p w14:paraId="7DE45C20" w14:textId="2DECF2E3" w:rsidR="00A26C96" w:rsidRDefault="00000000">
      <w:pPr>
        <w:pBdr>
          <w:top w:val="nil"/>
          <w:left w:val="nil"/>
          <w:bottom w:val="nil"/>
          <w:right w:val="nil"/>
          <w:between w:val="nil"/>
        </w:pBdr>
        <w:spacing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order to make the data more comparable and easier to analyze, especially when there are features with different units or scales, a data standardization step was performed to transform the data to have a consistent scale and distribution. Some columns with object dtype of the values and target property were excluded from the standardization. The </w:t>
      </w:r>
      <w:r>
        <w:rPr>
          <w:rFonts w:ascii="Times New Roman" w:eastAsia="Times New Roman" w:hAnsi="Times New Roman" w:cs="Times New Roman"/>
          <w:i/>
          <w:color w:val="000000"/>
        </w:rPr>
        <w:t>boxplot()</w:t>
      </w:r>
      <w:r>
        <w:rPr>
          <w:rFonts w:ascii="Times New Roman" w:eastAsia="Times New Roman" w:hAnsi="Times New Roman" w:cs="Times New Roman"/>
          <w:color w:val="000000"/>
        </w:rPr>
        <w:t xml:space="preserve"> method was used to illustrate the scaled data in </w:t>
      </w:r>
      <w:r>
        <w:rPr>
          <w:rFonts w:ascii="Times New Roman" w:eastAsia="Times New Roman" w:hAnsi="Times New Roman" w:cs="Times New Roman"/>
          <w:b/>
          <w:color w:val="000000"/>
        </w:rPr>
        <w:t>Figure</w:t>
      </w:r>
      <w:r>
        <w:rPr>
          <w:rFonts w:ascii="Times New Roman" w:eastAsia="Times New Roman" w:hAnsi="Times New Roman" w:cs="Times New Roman"/>
          <w:color w:val="000000"/>
        </w:rPr>
        <w:t xml:space="preserve"> </w:t>
      </w:r>
      <w:r w:rsidR="00EB3517" w:rsidRPr="00EB3517">
        <w:rPr>
          <w:rFonts w:ascii="Times New Roman" w:eastAsia="Times New Roman" w:hAnsi="Times New Roman" w:cs="Times New Roman"/>
          <w:b/>
          <w:bCs/>
          <w:color w:val="000000"/>
          <w:lang w:val="en-US"/>
        </w:rPr>
        <w:t>10</w:t>
      </w:r>
      <w:r>
        <w:rPr>
          <w:rFonts w:ascii="Times New Roman" w:eastAsia="Times New Roman" w:hAnsi="Times New Roman" w:cs="Times New Roman"/>
          <w:color w:val="000000"/>
        </w:rPr>
        <w:t>.</w:t>
      </w:r>
    </w:p>
    <w:p w14:paraId="3CAF3488" w14:textId="77777777" w:rsidR="00A26C96" w:rsidRDefault="00A26C96">
      <w:pPr>
        <w:pBdr>
          <w:top w:val="nil"/>
          <w:left w:val="nil"/>
          <w:bottom w:val="nil"/>
          <w:right w:val="nil"/>
          <w:between w:val="nil"/>
        </w:pBdr>
        <w:spacing w:line="276" w:lineRule="auto"/>
        <w:ind w:firstLine="720"/>
        <w:jc w:val="both"/>
        <w:rPr>
          <w:rFonts w:ascii="Times New Roman" w:eastAsia="Times New Roman" w:hAnsi="Times New Roman" w:cs="Times New Roman"/>
        </w:rPr>
      </w:pPr>
    </w:p>
    <w:p w14:paraId="287F1774" w14:textId="77777777" w:rsidR="00A26C96" w:rsidRDefault="00000000">
      <w:pPr>
        <w:pBdr>
          <w:top w:val="nil"/>
          <w:left w:val="nil"/>
          <w:bottom w:val="nil"/>
          <w:right w:val="nil"/>
          <w:between w:val="nil"/>
        </w:pBd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70D3A5FE" wp14:editId="029401A1">
            <wp:extent cx="4983643" cy="2497886"/>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983643" cy="2497886"/>
                    </a:xfrm>
                    <a:prstGeom prst="rect">
                      <a:avLst/>
                    </a:prstGeom>
                    <a:ln/>
                  </pic:spPr>
                </pic:pic>
              </a:graphicData>
            </a:graphic>
          </wp:inline>
        </w:drawing>
      </w:r>
    </w:p>
    <w:p w14:paraId="3A1B93B6" w14:textId="197E4B32" w:rsidR="00A26C96"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Figure</w:t>
      </w:r>
      <w:r w:rsidR="00EB3517">
        <w:rPr>
          <w:rFonts w:ascii="Times New Roman" w:eastAsia="Times New Roman" w:hAnsi="Times New Roman" w:cs="Times New Roman"/>
          <w:b/>
          <w:color w:val="000000"/>
          <w:lang w:val="en-US"/>
        </w:rPr>
        <w:t xml:space="preserve"> 10</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Graphical representation of scaled data. </w:t>
      </w:r>
    </w:p>
    <w:p w14:paraId="4EFE7ABE" w14:textId="77777777" w:rsidR="00A26C96" w:rsidRPr="0067507F" w:rsidRDefault="00000000" w:rsidP="0067507F">
      <w:pPr>
        <w:pStyle w:val="Heading2"/>
        <w:rPr>
          <w:rFonts w:ascii="Times New Roman" w:eastAsia="Times New Roman" w:hAnsi="Times New Roman" w:cs="Times New Roman"/>
          <w:b w:val="0"/>
          <w:bCs/>
          <w:color w:val="000000"/>
          <w:sz w:val="32"/>
          <w:szCs w:val="32"/>
        </w:rPr>
      </w:pPr>
      <w:bookmarkStart w:id="10" w:name="_Toc129183314"/>
      <w:r w:rsidRPr="0067507F">
        <w:rPr>
          <w:rFonts w:ascii="Times New Roman" w:eastAsia="Times New Roman" w:hAnsi="Times New Roman" w:cs="Times New Roman"/>
          <w:b w:val="0"/>
          <w:bCs/>
          <w:color w:val="000000"/>
          <w:sz w:val="32"/>
          <w:szCs w:val="32"/>
        </w:rPr>
        <w:t>Dimensionality reduction</w:t>
      </w:r>
      <w:bookmarkEnd w:id="10"/>
      <w:r w:rsidRPr="0067507F">
        <w:rPr>
          <w:rFonts w:ascii="Times New Roman" w:eastAsia="Times New Roman" w:hAnsi="Times New Roman" w:cs="Times New Roman"/>
          <w:b w:val="0"/>
          <w:bCs/>
          <w:color w:val="000000"/>
          <w:sz w:val="32"/>
          <w:szCs w:val="32"/>
        </w:rPr>
        <w:t xml:space="preserve"> </w:t>
      </w:r>
    </w:p>
    <w:p w14:paraId="13B7ABC2" w14:textId="6F6143FF" w:rsidR="00A26C96" w:rsidRDefault="00000000">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initial dataset contains many variables, and to identify the most important features in a dataset and transform the data into a lower-dimensional space while retaining </w:t>
      </w:r>
      <w:r>
        <w:rPr>
          <w:rFonts w:ascii="Times New Roman" w:eastAsia="Times New Roman" w:hAnsi="Times New Roman" w:cs="Times New Roman"/>
        </w:rPr>
        <w:t>as much</w:t>
      </w:r>
      <w:r>
        <w:rPr>
          <w:rFonts w:ascii="Times New Roman" w:eastAsia="Times New Roman" w:hAnsi="Times New Roman" w:cs="Times New Roman"/>
          <w:color w:val="000000"/>
        </w:rPr>
        <w:t xml:space="preserve"> information as possible, the PCA (Principal Component Analysis) technique was used. </w:t>
      </w:r>
    </w:p>
    <w:p w14:paraId="0844F810" w14:textId="288B06C4" w:rsidR="00A26C96" w:rsidRDefault="00022529">
      <w:pPr>
        <w:pBdr>
          <w:top w:val="nil"/>
          <w:left w:val="nil"/>
          <w:bottom w:val="nil"/>
          <w:right w:val="nil"/>
          <w:between w:val="nil"/>
        </w:pBdr>
        <w:spacing w:before="280" w:after="280" w:line="276" w:lineRule="auto"/>
        <w:jc w:val="both"/>
        <w:rPr>
          <w:rFonts w:ascii="Times New Roman" w:eastAsia="Times New Roman" w:hAnsi="Times New Roman" w:cs="Times New Roman"/>
          <w:color w:val="000000"/>
        </w:rPr>
      </w:pPr>
      <w:r>
        <w:rPr>
          <w:rFonts w:ascii="Times New Roman" w:eastAsia="Times New Roman" w:hAnsi="Times New Roman" w:cs="Times New Roman"/>
          <w:noProof/>
        </w:rPr>
        <w:drawing>
          <wp:anchor distT="0" distB="0" distL="114300" distR="114300" simplePos="0" relativeHeight="251662336" behindDoc="0" locked="0" layoutInCell="1" hidden="0" allowOverlap="1" wp14:anchorId="030F36D0" wp14:editId="7A79B2FE">
            <wp:simplePos x="0" y="0"/>
            <wp:positionH relativeFrom="margin">
              <wp:posOffset>0</wp:posOffset>
            </wp:positionH>
            <wp:positionV relativeFrom="margin">
              <wp:posOffset>5853430</wp:posOffset>
            </wp:positionV>
            <wp:extent cx="2700020" cy="2025015"/>
            <wp:effectExtent l="0" t="0" r="0" b="0"/>
            <wp:wrapSquare wrapText="bothSides" distT="0" distB="0" distL="114300" distR="11430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2700020" cy="2025015"/>
                    </a:xfrm>
                    <a:prstGeom prst="rect">
                      <a:avLst/>
                    </a:prstGeom>
                    <a:ln/>
                  </pic:spPr>
                </pic:pic>
              </a:graphicData>
            </a:graphic>
          </wp:anchor>
        </w:drawing>
      </w:r>
      <w:r>
        <w:rPr>
          <w:rFonts w:ascii="Times New Roman" w:eastAsia="Times New Roman" w:hAnsi="Times New Roman" w:cs="Times New Roman"/>
          <w:color w:val="000000"/>
        </w:rPr>
        <w:t xml:space="preserve">The first step in analyzing a PCA plot was to look at the percentage of variance explained by each principal component. This helped to understand how much of the variability in the data is captured by each component. In particular, the first principal component captured almost 25 % of the data, and the second principal component a little bit less (22%). The variance ratio of each component is </w:t>
      </w:r>
      <w:r>
        <w:rPr>
          <w:rFonts w:ascii="Times New Roman" w:eastAsia="Times New Roman" w:hAnsi="Times New Roman" w:cs="Times New Roman"/>
        </w:rPr>
        <w:t>illustrated</w:t>
      </w:r>
      <w:r>
        <w:rPr>
          <w:rFonts w:ascii="Times New Roman" w:eastAsia="Times New Roman" w:hAnsi="Times New Roman" w:cs="Times New Roman"/>
          <w:color w:val="000000"/>
        </w:rPr>
        <w:t xml:space="preserve"> in</w:t>
      </w:r>
      <w:r>
        <w:rPr>
          <w:rFonts w:ascii="Times New Roman" w:eastAsia="Times New Roman" w:hAnsi="Times New Roman" w:cs="Times New Roman"/>
          <w:b/>
          <w:color w:val="000000"/>
        </w:rPr>
        <w:t xml:space="preserve"> Figure</w:t>
      </w:r>
      <w:r>
        <w:rPr>
          <w:rFonts w:ascii="Times New Roman" w:eastAsia="Times New Roman" w:hAnsi="Times New Roman" w:cs="Times New Roman"/>
          <w:color w:val="000000"/>
        </w:rPr>
        <w:t xml:space="preserve"> </w:t>
      </w:r>
      <w:r w:rsidR="00EB3517" w:rsidRPr="00EB3517">
        <w:rPr>
          <w:rFonts w:ascii="Times New Roman" w:eastAsia="Times New Roman" w:hAnsi="Times New Roman" w:cs="Times New Roman"/>
          <w:b/>
          <w:bCs/>
          <w:color w:val="000000"/>
          <w:lang w:val="en-US"/>
        </w:rPr>
        <w:t>11</w:t>
      </w:r>
      <w:r>
        <w:rPr>
          <w:rFonts w:ascii="Times New Roman" w:eastAsia="Times New Roman" w:hAnsi="Times New Roman" w:cs="Times New Roman"/>
          <w:color w:val="000000"/>
        </w:rPr>
        <w:t xml:space="preserve">. </w:t>
      </w:r>
    </w:p>
    <w:p w14:paraId="58ED3555" w14:textId="3031A584" w:rsidR="00A26C96"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Figure</w:t>
      </w:r>
      <w:r>
        <w:rPr>
          <w:rFonts w:ascii="Times New Roman" w:eastAsia="Times New Roman" w:hAnsi="Times New Roman" w:cs="Times New Roman"/>
          <w:color w:val="000000"/>
        </w:rPr>
        <w:t xml:space="preserve"> </w:t>
      </w:r>
      <w:r w:rsidR="00EB3517" w:rsidRPr="00EB3517">
        <w:rPr>
          <w:rFonts w:ascii="Times New Roman" w:eastAsia="Times New Roman" w:hAnsi="Times New Roman" w:cs="Times New Roman"/>
          <w:b/>
          <w:bCs/>
          <w:color w:val="000000"/>
          <w:lang w:val="en-US"/>
        </w:rPr>
        <w:t>11</w:t>
      </w:r>
      <w:r>
        <w:rPr>
          <w:rFonts w:ascii="Times New Roman" w:eastAsia="Times New Roman" w:hAnsi="Times New Roman" w:cs="Times New Roman"/>
          <w:color w:val="000000"/>
        </w:rPr>
        <w:t xml:space="preserve">. The percentage of variance </w:t>
      </w:r>
    </w:p>
    <w:p w14:paraId="1F23EE93" w14:textId="77777777" w:rsidR="00A26C96" w:rsidRDefault="00000000">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explained by each principal component.</w:t>
      </w:r>
    </w:p>
    <w:p w14:paraId="40843812" w14:textId="62FCF25A" w:rsidR="00A26C96" w:rsidRDefault="00000000">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result of a PCA analysis is typically represented as a plot, with each point on the plot representing a data point in the original dataset (</w:t>
      </w:r>
      <w:r>
        <w:rPr>
          <w:rFonts w:ascii="Times New Roman" w:eastAsia="Times New Roman" w:hAnsi="Times New Roman" w:cs="Times New Roman"/>
          <w:b/>
          <w:color w:val="000000"/>
        </w:rPr>
        <w:t>Figure</w:t>
      </w:r>
      <w:r w:rsidRPr="00EB3517">
        <w:rPr>
          <w:rFonts w:ascii="Times New Roman" w:eastAsia="Times New Roman" w:hAnsi="Times New Roman" w:cs="Times New Roman"/>
          <w:b/>
          <w:bCs/>
          <w:color w:val="000000"/>
        </w:rPr>
        <w:t xml:space="preserve"> </w:t>
      </w:r>
      <w:r w:rsidR="00EB3517" w:rsidRPr="00EB3517">
        <w:rPr>
          <w:rFonts w:ascii="Times New Roman" w:eastAsia="Times New Roman" w:hAnsi="Times New Roman" w:cs="Times New Roman"/>
          <w:b/>
          <w:bCs/>
          <w:color w:val="000000"/>
          <w:lang w:val="en-US"/>
        </w:rPr>
        <w:t>12</w:t>
      </w:r>
      <w:r>
        <w:rPr>
          <w:rFonts w:ascii="Times New Roman" w:eastAsia="Times New Roman" w:hAnsi="Times New Roman" w:cs="Times New Roman"/>
          <w:color w:val="000000"/>
        </w:rPr>
        <w:t xml:space="preserve">). Each principal component represents a combination of the original variables in the dataset. The axes of the PCA plot can therefore be interpreted as a representation of these variables. By analyzing the plot, it is possible to look for groups of points that are clustered together and indicate some patterns and relationships in the data. All points on the plot were colored based on their “Detonation velocity” value (target property). As a result, the first principal component describes the data more sufficiently, and there is a pattern in clustering if we go along the “Component 1” axe. </w:t>
      </w:r>
    </w:p>
    <w:p w14:paraId="2B67ECFF" w14:textId="77777777" w:rsidR="00A26C96" w:rsidRDefault="00000000">
      <w:pPr>
        <w:jc w:val="center"/>
        <w:rPr>
          <w:rFonts w:ascii="Times New Roman" w:eastAsia="Times New Roman" w:hAnsi="Times New Roman" w:cs="Times New Roman"/>
        </w:rPr>
      </w:pPr>
      <w:r>
        <w:rPr>
          <w:rFonts w:ascii="Times New Roman" w:eastAsia="Times New Roman" w:hAnsi="Times New Roman" w:cs="Times New Roman"/>
          <w:noProof/>
          <w:sz w:val="28"/>
          <w:szCs w:val="28"/>
        </w:rPr>
        <w:drawing>
          <wp:inline distT="0" distB="0" distL="0" distR="0" wp14:anchorId="68A5B446" wp14:editId="3801E2AF">
            <wp:extent cx="3292064" cy="3347393"/>
            <wp:effectExtent l="0" t="0" r="0" b="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3292064" cy="3347393"/>
                    </a:xfrm>
                    <a:prstGeom prst="rect">
                      <a:avLst/>
                    </a:prstGeom>
                    <a:ln/>
                  </pic:spPr>
                </pic:pic>
              </a:graphicData>
            </a:graphic>
          </wp:inline>
        </w:drawing>
      </w:r>
    </w:p>
    <w:p w14:paraId="1CDB80D1" w14:textId="65806DFC" w:rsidR="00A26C96" w:rsidRPr="0067507F" w:rsidRDefault="00000000" w:rsidP="0067507F">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Figure</w:t>
      </w:r>
      <w:r>
        <w:rPr>
          <w:rFonts w:ascii="Times New Roman" w:eastAsia="Times New Roman" w:hAnsi="Times New Roman" w:cs="Times New Roman"/>
          <w:color w:val="000000"/>
          <w:sz w:val="28"/>
          <w:szCs w:val="28"/>
        </w:rPr>
        <w:t xml:space="preserve"> </w:t>
      </w:r>
      <w:r w:rsidR="00EB3517" w:rsidRPr="00EB3517">
        <w:rPr>
          <w:rFonts w:ascii="Times New Roman" w:eastAsia="Times New Roman" w:hAnsi="Times New Roman" w:cs="Times New Roman"/>
          <w:b/>
          <w:bCs/>
          <w:color w:val="000000"/>
          <w:sz w:val="28"/>
          <w:szCs w:val="28"/>
          <w:lang w:val="en-US"/>
        </w:rPr>
        <w:t>12</w:t>
      </w:r>
      <w:r>
        <w:rPr>
          <w:rFonts w:ascii="Times New Roman" w:eastAsia="Times New Roman" w:hAnsi="Times New Roman" w:cs="Times New Roman"/>
          <w:color w:val="000000"/>
          <w:sz w:val="28"/>
          <w:szCs w:val="28"/>
        </w:rPr>
        <w:t xml:space="preserve">. PCA plot. </w:t>
      </w:r>
    </w:p>
    <w:p w14:paraId="2BE98866" w14:textId="77777777" w:rsidR="00A26C96" w:rsidRPr="0067507F" w:rsidRDefault="00000000" w:rsidP="0067507F">
      <w:pPr>
        <w:pStyle w:val="Heading2"/>
        <w:rPr>
          <w:rFonts w:ascii="Times New Roman" w:eastAsia="Times New Roman" w:hAnsi="Times New Roman" w:cs="Times New Roman"/>
          <w:b w:val="0"/>
          <w:bCs/>
          <w:color w:val="000000"/>
          <w:sz w:val="32"/>
          <w:szCs w:val="32"/>
        </w:rPr>
      </w:pPr>
      <w:bookmarkStart w:id="11" w:name="_Toc129183315"/>
      <w:r w:rsidRPr="0067507F">
        <w:rPr>
          <w:rFonts w:ascii="Times New Roman" w:eastAsia="Times New Roman" w:hAnsi="Times New Roman" w:cs="Times New Roman"/>
          <w:b w:val="0"/>
          <w:bCs/>
          <w:color w:val="000000"/>
          <w:sz w:val="32"/>
          <w:szCs w:val="32"/>
        </w:rPr>
        <w:t>Clustering of molecules</w:t>
      </w:r>
      <w:bookmarkEnd w:id="11"/>
      <w:r w:rsidRPr="0067507F">
        <w:rPr>
          <w:rFonts w:ascii="Times New Roman" w:eastAsia="Times New Roman" w:hAnsi="Times New Roman" w:cs="Times New Roman"/>
          <w:b w:val="0"/>
          <w:bCs/>
          <w:color w:val="000000"/>
          <w:sz w:val="32"/>
          <w:szCs w:val="32"/>
        </w:rPr>
        <w:t xml:space="preserve"> </w:t>
      </w:r>
    </w:p>
    <w:p w14:paraId="39228CEB" w14:textId="5A3FCA67" w:rsidR="00A26C96" w:rsidRDefault="00000000">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sz w:val="32"/>
          <w:szCs w:val="32"/>
        </w:rPr>
      </w:pPr>
      <w:r>
        <w:rPr>
          <w:rFonts w:ascii="Times New Roman" w:eastAsia="Times New Roman" w:hAnsi="Times New Roman" w:cs="Times New Roman"/>
          <w:noProof/>
        </w:rPr>
        <w:drawing>
          <wp:anchor distT="0" distB="0" distL="114300" distR="114300" simplePos="0" relativeHeight="251663360" behindDoc="0" locked="0" layoutInCell="1" hidden="0" allowOverlap="1" wp14:anchorId="3B6213B7" wp14:editId="2D59BD7C">
            <wp:simplePos x="0" y="0"/>
            <wp:positionH relativeFrom="margin">
              <wp:posOffset>2949575</wp:posOffset>
            </wp:positionH>
            <wp:positionV relativeFrom="margin">
              <wp:posOffset>5973792</wp:posOffset>
            </wp:positionV>
            <wp:extent cx="2869565" cy="2247265"/>
            <wp:effectExtent l="0" t="0" r="635" b="635"/>
            <wp:wrapSquare wrapText="bothSides" distT="0" distB="0" distL="114300" distR="114300"/>
            <wp:docPr id="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2869565" cy="224726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rPr>
        <w:t xml:space="preserve">The k-means method was implemented for grouping similar molecules based on their molecular and crystalline properties. Different </w:t>
      </w:r>
      <w:r>
        <w:rPr>
          <w:rFonts w:ascii="Times New Roman" w:eastAsia="Times New Roman" w:hAnsi="Times New Roman" w:cs="Times New Roman"/>
        </w:rPr>
        <w:t>numbers</w:t>
      </w:r>
      <w:r>
        <w:rPr>
          <w:rFonts w:ascii="Times New Roman" w:eastAsia="Times New Roman" w:hAnsi="Times New Roman" w:cs="Times New Roman"/>
          <w:color w:val="000000"/>
        </w:rPr>
        <w:t xml:space="preserve"> of clusters (2 and 3) were </w:t>
      </w:r>
      <w:r>
        <w:rPr>
          <w:rFonts w:ascii="Times New Roman" w:eastAsia="Times New Roman" w:hAnsi="Times New Roman" w:cs="Times New Roman"/>
        </w:rPr>
        <w:t>experienced</w:t>
      </w:r>
      <w:r>
        <w:rPr>
          <w:rFonts w:ascii="Times New Roman" w:eastAsia="Times New Roman" w:hAnsi="Times New Roman" w:cs="Times New Roman"/>
          <w:color w:val="000000"/>
        </w:rPr>
        <w:t xml:space="preserve"> to define best groups with scaled data described above. Also, the elbow method was used to determine the optimal number of clusters in a k-means clustering algorithm (</w:t>
      </w:r>
      <w:r>
        <w:rPr>
          <w:rFonts w:ascii="Times New Roman" w:eastAsia="Times New Roman" w:hAnsi="Times New Roman" w:cs="Times New Roman"/>
          <w:b/>
          <w:color w:val="000000"/>
        </w:rPr>
        <w:t>Figure</w:t>
      </w:r>
      <w:r w:rsidRPr="00EB3517">
        <w:rPr>
          <w:rFonts w:ascii="Times New Roman" w:eastAsia="Times New Roman" w:hAnsi="Times New Roman" w:cs="Times New Roman"/>
          <w:b/>
          <w:bCs/>
          <w:color w:val="000000"/>
        </w:rPr>
        <w:t xml:space="preserve"> </w:t>
      </w:r>
      <w:r w:rsidR="00EB3517" w:rsidRPr="00EB3517">
        <w:rPr>
          <w:rFonts w:ascii="Times New Roman" w:eastAsia="Times New Roman" w:hAnsi="Times New Roman" w:cs="Times New Roman"/>
          <w:b/>
          <w:bCs/>
          <w:color w:val="000000"/>
          <w:lang w:val="en-US"/>
        </w:rPr>
        <w:t>13</w:t>
      </w:r>
      <w:r>
        <w:rPr>
          <w:rFonts w:ascii="Times New Roman" w:eastAsia="Times New Roman" w:hAnsi="Times New Roman" w:cs="Times New Roman"/>
          <w:color w:val="000000"/>
        </w:rPr>
        <w:t>). The method works by plotting the within-cluster sum of squares (WCSS) against the number of clusters used in the algorithm.</w:t>
      </w:r>
    </w:p>
    <w:p w14:paraId="7D84E15E" w14:textId="55F42066" w:rsidR="00A26C96" w:rsidRDefault="0000000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Figure </w:t>
      </w:r>
      <w:r w:rsidR="00EB3517">
        <w:rPr>
          <w:rFonts w:ascii="Times New Roman" w:eastAsia="Times New Roman" w:hAnsi="Times New Roman" w:cs="Times New Roman"/>
          <w:b/>
          <w:lang w:val="en-US"/>
        </w:rPr>
        <w:t>13</w:t>
      </w:r>
      <w:r>
        <w:rPr>
          <w:rFonts w:ascii="Times New Roman" w:eastAsia="Times New Roman" w:hAnsi="Times New Roman" w:cs="Times New Roman"/>
        </w:rPr>
        <w:t>. Elbow method results.</w:t>
      </w:r>
    </w:p>
    <w:p w14:paraId="6DC6D6B8" w14:textId="3D24B5CF" w:rsidR="00A26C96" w:rsidRDefault="00000000">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In order to select the optimal number of clusters, I looked for the "elbow" point in the plot, where the rate of decrease in WCSS slows down. The possible and optimal number of clusters were chosen as 4. After applying the k-means algorithm to the standardized data, the scatter plot of the data with points colored according to the assigned cluster was created  (</w:t>
      </w:r>
      <w:r>
        <w:rPr>
          <w:rFonts w:ascii="Times New Roman" w:eastAsia="Times New Roman" w:hAnsi="Times New Roman" w:cs="Times New Roman"/>
          <w:b/>
        </w:rPr>
        <w:t>Figure</w:t>
      </w:r>
      <w:r>
        <w:rPr>
          <w:rFonts w:ascii="Times New Roman" w:eastAsia="Times New Roman" w:hAnsi="Times New Roman" w:cs="Times New Roman"/>
        </w:rPr>
        <w:t xml:space="preserve"> </w:t>
      </w:r>
      <w:r w:rsidR="00EB3517" w:rsidRPr="00EB3517">
        <w:rPr>
          <w:rFonts w:ascii="Times New Roman" w:eastAsia="Times New Roman" w:hAnsi="Times New Roman" w:cs="Times New Roman"/>
          <w:b/>
          <w:bCs/>
          <w:lang w:val="en-US"/>
        </w:rPr>
        <w:t>14</w:t>
      </w:r>
      <w:r>
        <w:rPr>
          <w:rFonts w:ascii="Times New Roman" w:eastAsia="Times New Roman" w:hAnsi="Times New Roman" w:cs="Times New Roman"/>
        </w:rPr>
        <w:t>).  The second cluster represents only two points, but other clusters contain around 30%  each of the data.</w:t>
      </w:r>
    </w:p>
    <w:p w14:paraId="00284F8D" w14:textId="77777777" w:rsidR="00A26C96" w:rsidRDefault="00A26C96">
      <w:pPr>
        <w:jc w:val="center"/>
        <w:rPr>
          <w:rFonts w:ascii="Times New Roman" w:eastAsia="Times New Roman" w:hAnsi="Times New Roman" w:cs="Times New Roman"/>
        </w:rPr>
      </w:pPr>
    </w:p>
    <w:p w14:paraId="25808DB2" w14:textId="77777777" w:rsidR="00A26C96"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52F969B" wp14:editId="2DB1791F">
            <wp:extent cx="3203463" cy="3263453"/>
            <wp:effectExtent l="0" t="0" r="0" b="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203463" cy="3263453"/>
                    </a:xfrm>
                    <a:prstGeom prst="rect">
                      <a:avLst/>
                    </a:prstGeom>
                    <a:ln/>
                  </pic:spPr>
                </pic:pic>
              </a:graphicData>
            </a:graphic>
          </wp:inline>
        </w:drawing>
      </w:r>
    </w:p>
    <w:p w14:paraId="4FC8A55B" w14:textId="44287CC1" w:rsidR="00A26C96" w:rsidRDefault="00000000">
      <w:pPr>
        <w:rPr>
          <w:rFonts w:ascii="Times New Roman" w:eastAsia="Times New Roman" w:hAnsi="Times New Roman" w:cs="Times New Roman"/>
        </w:rPr>
      </w:pPr>
      <w:r>
        <w:rPr>
          <w:rFonts w:ascii="Times New Roman" w:eastAsia="Times New Roman" w:hAnsi="Times New Roman" w:cs="Times New Roman"/>
          <w:b/>
        </w:rPr>
        <w:t>Figure</w:t>
      </w:r>
      <w:r w:rsidR="00EB3517">
        <w:rPr>
          <w:rFonts w:ascii="Times New Roman" w:eastAsia="Times New Roman" w:hAnsi="Times New Roman" w:cs="Times New Roman"/>
          <w:b/>
          <w:lang w:val="en-US"/>
        </w:rPr>
        <w:t xml:space="preserve"> 14</w:t>
      </w:r>
      <w:r>
        <w:rPr>
          <w:rFonts w:ascii="Times New Roman" w:eastAsia="Times New Roman" w:hAnsi="Times New Roman" w:cs="Times New Roman"/>
          <w:b/>
        </w:rPr>
        <w:t>.</w:t>
      </w:r>
      <w:r>
        <w:rPr>
          <w:rFonts w:ascii="Times New Roman" w:eastAsia="Times New Roman" w:hAnsi="Times New Roman" w:cs="Times New Roman"/>
        </w:rPr>
        <w:t xml:space="preserve"> The scatter plot of the data with points colored according to the assigned cluster. </w:t>
      </w:r>
    </w:p>
    <w:p w14:paraId="5F7C650E" w14:textId="77777777" w:rsidR="00A26C96" w:rsidRDefault="00A26C96">
      <w:pPr>
        <w:rPr>
          <w:rFonts w:ascii="Times New Roman" w:eastAsia="Times New Roman" w:hAnsi="Times New Roman" w:cs="Times New Roman"/>
        </w:rPr>
      </w:pPr>
    </w:p>
    <w:p w14:paraId="40DC192B" w14:textId="66C7114A" w:rsidR="00A26C96" w:rsidRDefault="00000000" w:rsidP="0067507F">
      <w:pPr>
        <w:spacing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The k-means clustering provides insights and understanding of the structure of the data by identifying patterns, relationships, and groups of similar data points. By analyzing obtained clusters I didn’t find features that are extremely different from other clusters, and are capable of describing this unique cluster.</w:t>
      </w:r>
    </w:p>
    <w:p w14:paraId="7DEF3C84" w14:textId="77777777" w:rsidR="00FF72F8" w:rsidRPr="0067507F" w:rsidRDefault="00FF72F8" w:rsidP="0067507F">
      <w:pPr>
        <w:spacing w:line="276" w:lineRule="auto"/>
        <w:ind w:firstLine="720"/>
        <w:jc w:val="both"/>
        <w:rPr>
          <w:rFonts w:ascii="Times New Roman" w:eastAsia="Times New Roman" w:hAnsi="Times New Roman" w:cs="Times New Roman"/>
          <w:color w:val="000000"/>
        </w:rPr>
      </w:pPr>
    </w:p>
    <w:p w14:paraId="56BE4BEE" w14:textId="77777777" w:rsidR="00A26C96" w:rsidRPr="0067507F" w:rsidRDefault="00000000" w:rsidP="0067507F">
      <w:pPr>
        <w:pStyle w:val="Heading2"/>
        <w:rPr>
          <w:rFonts w:ascii="Times New Roman" w:eastAsia="Times New Roman" w:hAnsi="Times New Roman" w:cs="Times New Roman"/>
          <w:b w:val="0"/>
          <w:bCs/>
          <w:color w:val="000000"/>
          <w:sz w:val="32"/>
          <w:szCs w:val="32"/>
        </w:rPr>
      </w:pPr>
      <w:bookmarkStart w:id="12" w:name="_Toc129183316"/>
      <w:r w:rsidRPr="0067507F">
        <w:rPr>
          <w:rFonts w:ascii="Times New Roman" w:eastAsia="Times New Roman" w:hAnsi="Times New Roman" w:cs="Times New Roman"/>
          <w:b w:val="0"/>
          <w:bCs/>
          <w:color w:val="000000"/>
          <w:sz w:val="32"/>
          <w:szCs w:val="32"/>
        </w:rPr>
        <w:t>Building predictive model</w:t>
      </w:r>
      <w:bookmarkEnd w:id="12"/>
      <w:r w:rsidRPr="0067507F">
        <w:rPr>
          <w:rFonts w:ascii="Times New Roman" w:eastAsia="Times New Roman" w:hAnsi="Times New Roman" w:cs="Times New Roman"/>
          <w:b w:val="0"/>
          <w:bCs/>
          <w:color w:val="000000"/>
          <w:sz w:val="32"/>
          <w:szCs w:val="32"/>
        </w:rPr>
        <w:t xml:space="preserve"> </w:t>
      </w:r>
    </w:p>
    <w:p w14:paraId="5D73C3F9" w14:textId="77777777" w:rsidR="00A26C96" w:rsidRDefault="00000000">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of all, the data was split into training and test sets. This is an essential step in building a machine learning model. The data was splitted into training and test sets using the </w:t>
      </w:r>
      <w:r>
        <w:rPr>
          <w:rFonts w:ascii="Times New Roman" w:eastAsia="Times New Roman" w:hAnsi="Times New Roman" w:cs="Times New Roman"/>
          <w:i/>
          <w:color w:val="000000"/>
        </w:rPr>
        <w:t>train_test_split()</w:t>
      </w:r>
      <w:r>
        <w:rPr>
          <w:rFonts w:ascii="Times New Roman" w:eastAsia="Times New Roman" w:hAnsi="Times New Roman" w:cs="Times New Roman"/>
          <w:color w:val="000000"/>
        </w:rPr>
        <w:t xml:space="preserve"> function with a test size of 0.3, which means 30% of the data is reserved for testing. ‘X_train’ and ‘X_test’ represent the feature scaled matrix (without 'clusters', 'Detonation velocity' features) of the training and test sets.  ‘y_train’ and ‘y_test’ represent the target unscaled variable ('Detonation velocity') of the training and test sets.</w:t>
      </w:r>
    </w:p>
    <w:p w14:paraId="3D32117B" w14:textId="5DA612CD" w:rsidR="00A26C96" w:rsidRDefault="00A26C96">
      <w:pPr>
        <w:pBdr>
          <w:top w:val="nil"/>
          <w:left w:val="nil"/>
          <w:bottom w:val="nil"/>
          <w:right w:val="nil"/>
          <w:between w:val="nil"/>
        </w:pBdr>
        <w:spacing w:before="280" w:after="280" w:line="276" w:lineRule="auto"/>
        <w:ind w:firstLine="720"/>
        <w:jc w:val="both"/>
        <w:rPr>
          <w:rFonts w:ascii="Times New Roman" w:eastAsia="Times New Roman" w:hAnsi="Times New Roman" w:cs="Times New Roman"/>
          <w:color w:val="000000"/>
        </w:rPr>
      </w:pPr>
    </w:p>
    <w:p w14:paraId="4C2A05EE" w14:textId="01FF1DF9" w:rsidR="00A26C96" w:rsidRDefault="00A26C96">
      <w:pPr>
        <w:rPr>
          <w:rFonts w:ascii="Times New Roman" w:eastAsia="Times New Roman" w:hAnsi="Times New Roman" w:cs="Times New Roman"/>
          <w:color w:val="000000"/>
        </w:rPr>
      </w:pPr>
    </w:p>
    <w:p w14:paraId="0706AACB" w14:textId="77777777" w:rsidR="0067507F" w:rsidRDefault="0067507F">
      <w:pPr>
        <w:rPr>
          <w:rFonts w:ascii="Times New Roman" w:eastAsia="Times New Roman" w:hAnsi="Times New Roman" w:cs="Times New Roman"/>
        </w:rPr>
      </w:pPr>
    </w:p>
    <w:p w14:paraId="03324DE3" w14:textId="77777777" w:rsidR="00A26C96" w:rsidRPr="0067507F" w:rsidRDefault="00000000" w:rsidP="0067507F">
      <w:pPr>
        <w:pStyle w:val="Heading2"/>
        <w:rPr>
          <w:rFonts w:ascii="Times New Roman" w:eastAsia="Times New Roman" w:hAnsi="Times New Roman" w:cs="Times New Roman"/>
          <w:b w:val="0"/>
          <w:bCs/>
          <w:sz w:val="32"/>
          <w:szCs w:val="32"/>
        </w:rPr>
      </w:pPr>
      <w:bookmarkStart w:id="13" w:name="_Toc129183317"/>
      <w:r w:rsidRPr="0067507F">
        <w:rPr>
          <w:rFonts w:ascii="Times New Roman" w:eastAsia="Times New Roman" w:hAnsi="Times New Roman" w:cs="Times New Roman"/>
          <w:b w:val="0"/>
          <w:bCs/>
          <w:sz w:val="32"/>
          <w:szCs w:val="32"/>
        </w:rPr>
        <w:lastRenderedPageBreak/>
        <w:t>Regression models</w:t>
      </w:r>
      <w:bookmarkEnd w:id="13"/>
    </w:p>
    <w:p w14:paraId="3BE2A973" w14:textId="77777777" w:rsidR="00A26C96" w:rsidRDefault="00A26C96">
      <w:pPr>
        <w:rPr>
          <w:rFonts w:ascii="Times New Roman" w:eastAsia="Times New Roman" w:hAnsi="Times New Roman" w:cs="Times New Roman"/>
          <w:sz w:val="28"/>
          <w:szCs w:val="28"/>
        </w:rPr>
      </w:pPr>
    </w:p>
    <w:p w14:paraId="018B6C29" w14:textId="1789D3F9" w:rsidR="00A26C96" w:rsidRDefault="00000000">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Linear regression model,  random forest regression,  decision tree regression methods were implemented for building prediction models. </w:t>
      </w:r>
      <w:r>
        <w:rPr>
          <w:rFonts w:ascii="Times New Roman" w:eastAsia="Times New Roman" w:hAnsi="Times New Roman" w:cs="Times New Roman"/>
          <w:color w:val="000000"/>
        </w:rPr>
        <w:t>A scatter plot with a regression line was used for visualizing the relationship between predicted and actual target variable (</w:t>
      </w:r>
      <w:r>
        <w:rPr>
          <w:rFonts w:ascii="Times New Roman" w:eastAsia="Times New Roman" w:hAnsi="Times New Roman" w:cs="Times New Roman"/>
          <w:b/>
          <w:color w:val="000000"/>
        </w:rPr>
        <w:t xml:space="preserve">Figure </w:t>
      </w:r>
      <w:r w:rsidR="00EB3517">
        <w:rPr>
          <w:rFonts w:ascii="Times New Roman" w:eastAsia="Times New Roman" w:hAnsi="Times New Roman" w:cs="Times New Roman"/>
          <w:b/>
          <w:color w:val="000000"/>
          <w:lang w:val="en-US"/>
        </w:rPr>
        <w:t>15</w:t>
      </w:r>
      <w:r>
        <w:rPr>
          <w:rFonts w:ascii="Times New Roman" w:eastAsia="Times New Roman" w:hAnsi="Times New Roman" w:cs="Times New Roman"/>
          <w:color w:val="000000"/>
        </w:rPr>
        <w:t>).</w:t>
      </w:r>
    </w:p>
    <w:p w14:paraId="5CC12108" w14:textId="77777777" w:rsidR="00A26C96" w:rsidRDefault="00A26C96">
      <w:pPr>
        <w:rPr>
          <w:rFonts w:ascii="Times New Roman" w:eastAsia="Times New Roman" w:hAnsi="Times New Roman" w:cs="Times New Roman"/>
          <w:sz w:val="28"/>
          <w:szCs w:val="28"/>
        </w:rPr>
      </w:pPr>
    </w:p>
    <w:p w14:paraId="781D1C53" w14:textId="77777777" w:rsidR="00A26C96"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C8078AD" wp14:editId="37A2333B">
            <wp:extent cx="5731510" cy="2156460"/>
            <wp:effectExtent l="0" t="0" r="0" b="0"/>
            <wp:docPr id="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4"/>
                    <a:srcRect/>
                    <a:stretch>
                      <a:fillRect/>
                    </a:stretch>
                  </pic:blipFill>
                  <pic:spPr>
                    <a:xfrm>
                      <a:off x="0" y="0"/>
                      <a:ext cx="5731510" cy="2156460"/>
                    </a:xfrm>
                    <a:prstGeom prst="rect">
                      <a:avLst/>
                    </a:prstGeom>
                    <a:ln/>
                  </pic:spPr>
                </pic:pic>
              </a:graphicData>
            </a:graphic>
          </wp:inline>
        </w:drawing>
      </w:r>
    </w:p>
    <w:p w14:paraId="0FD4A174" w14:textId="10F6AE12" w:rsidR="00A26C96" w:rsidRDefault="00000000">
      <w:pPr>
        <w:rPr>
          <w:rFonts w:ascii="Times New Roman" w:eastAsia="Times New Roman" w:hAnsi="Times New Roman" w:cs="Times New Roman"/>
          <w:color w:val="000000"/>
        </w:rPr>
      </w:pPr>
      <w:r>
        <w:rPr>
          <w:rFonts w:ascii="Times New Roman" w:eastAsia="Times New Roman" w:hAnsi="Times New Roman" w:cs="Times New Roman"/>
          <w:b/>
          <w:sz w:val="28"/>
          <w:szCs w:val="28"/>
        </w:rPr>
        <w:t xml:space="preserve">Figure </w:t>
      </w:r>
      <w:r w:rsidR="00EB3517">
        <w:rPr>
          <w:rFonts w:ascii="Times New Roman" w:eastAsia="Times New Roman" w:hAnsi="Times New Roman" w:cs="Times New Roman"/>
          <w:b/>
          <w:sz w:val="28"/>
          <w:szCs w:val="28"/>
          <w:lang w:val="en-US"/>
        </w:rPr>
        <w:t>15</w:t>
      </w:r>
      <w:r>
        <w:rPr>
          <w:rFonts w:ascii="Times New Roman" w:eastAsia="Times New Roman" w:hAnsi="Times New Roman" w:cs="Times New Roman"/>
          <w:b/>
          <w:sz w:val="28"/>
          <w:szCs w:val="28"/>
        </w:rPr>
        <w:t xml:space="preserve">.  </w:t>
      </w:r>
      <w:r>
        <w:rPr>
          <w:rFonts w:ascii="Times New Roman" w:eastAsia="Times New Roman" w:hAnsi="Times New Roman" w:cs="Times New Roman"/>
          <w:color w:val="000000"/>
        </w:rPr>
        <w:t xml:space="preserve">Scatter plots with a regression line for predictive models. </w:t>
      </w:r>
    </w:p>
    <w:p w14:paraId="6B429802" w14:textId="77777777" w:rsidR="00A26C96" w:rsidRDefault="00A26C96">
      <w:pPr>
        <w:rPr>
          <w:rFonts w:ascii="Times New Roman" w:eastAsia="Times New Roman" w:hAnsi="Times New Roman" w:cs="Times New Roman"/>
          <w:color w:val="000000"/>
        </w:rPr>
      </w:pPr>
    </w:p>
    <w:p w14:paraId="74CE7FC2" w14:textId="522CC383" w:rsidR="00A26C96" w:rsidRDefault="00000000">
      <w:pPr>
        <w:spacing w:line="276"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Some common metrics were used to evaluate the performance of regression models, which are mentioned in the </w:t>
      </w:r>
      <w:r w:rsidRPr="00EB3517">
        <w:rPr>
          <w:rFonts w:ascii="Times New Roman" w:eastAsia="Times New Roman" w:hAnsi="Times New Roman" w:cs="Times New Roman"/>
          <w:b/>
          <w:bCs/>
        </w:rPr>
        <w:t>Table</w:t>
      </w:r>
      <w:r w:rsidR="00EB3517" w:rsidRPr="00EB3517">
        <w:rPr>
          <w:rFonts w:ascii="Times New Roman" w:eastAsia="Times New Roman" w:hAnsi="Times New Roman" w:cs="Times New Roman"/>
          <w:b/>
          <w:bCs/>
          <w:lang w:val="en-US"/>
        </w:rPr>
        <w:t xml:space="preserve"> 1</w:t>
      </w:r>
      <w:r>
        <w:rPr>
          <w:rFonts w:ascii="Times New Roman" w:eastAsia="Times New Roman" w:hAnsi="Times New Roman" w:cs="Times New Roman"/>
        </w:rPr>
        <w:t xml:space="preserve">. </w:t>
      </w:r>
    </w:p>
    <w:p w14:paraId="31081935" w14:textId="77777777" w:rsidR="00A26C96" w:rsidRDefault="00A26C96">
      <w:pPr>
        <w:rPr>
          <w:rFonts w:ascii="Times New Roman" w:eastAsia="Times New Roman" w:hAnsi="Times New Roman" w:cs="Times New Roman"/>
          <w:b/>
          <w:sz w:val="28"/>
          <w:szCs w:val="28"/>
        </w:rPr>
      </w:pPr>
    </w:p>
    <w:p w14:paraId="1EBBD71B" w14:textId="58813E06" w:rsidR="00A26C96" w:rsidRDefault="00000000">
      <w:pPr>
        <w:rPr>
          <w:rFonts w:ascii="Times New Roman" w:eastAsia="Times New Roman" w:hAnsi="Times New Roman" w:cs="Times New Roman"/>
          <w:b/>
        </w:rPr>
      </w:pPr>
      <w:r>
        <w:rPr>
          <w:rFonts w:ascii="Times New Roman" w:eastAsia="Times New Roman" w:hAnsi="Times New Roman" w:cs="Times New Roman"/>
          <w:b/>
        </w:rPr>
        <w:t>Table</w:t>
      </w:r>
      <w:r w:rsidR="00EB3517">
        <w:rPr>
          <w:rFonts w:ascii="Times New Roman" w:eastAsia="Times New Roman" w:hAnsi="Times New Roman" w:cs="Times New Roman"/>
          <w:b/>
          <w:lang w:val="en-US"/>
        </w:rPr>
        <w:t xml:space="preserve"> 1</w:t>
      </w:r>
      <w:r>
        <w:rPr>
          <w:rFonts w:ascii="Times New Roman" w:eastAsia="Times New Roman" w:hAnsi="Times New Roman" w:cs="Times New Roman"/>
          <w:b/>
        </w:rPr>
        <w:t xml:space="preserve">. </w:t>
      </w:r>
      <w:r>
        <w:rPr>
          <w:rFonts w:ascii="Times New Roman" w:eastAsia="Times New Roman" w:hAnsi="Times New Roman" w:cs="Times New Roman"/>
        </w:rPr>
        <w:t>Model validation.</w:t>
      </w:r>
      <w:r>
        <w:rPr>
          <w:rFonts w:ascii="Times New Roman" w:eastAsia="Times New Roman" w:hAnsi="Times New Roman" w:cs="Times New Roman"/>
          <w:b/>
        </w:rPr>
        <w:t xml:space="preserve"> </w:t>
      </w:r>
    </w:p>
    <w:tbl>
      <w:tblPr>
        <w:tblStyle w:val="a"/>
        <w:tblW w:w="8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7"/>
        <w:gridCol w:w="2247"/>
        <w:gridCol w:w="2247"/>
        <w:gridCol w:w="2247"/>
      </w:tblGrid>
      <w:tr w:rsidR="00A26C96" w14:paraId="423CAE87" w14:textId="77777777" w:rsidTr="00FF72F8">
        <w:trPr>
          <w:trHeight w:val="522"/>
        </w:trPr>
        <w:tc>
          <w:tcPr>
            <w:tcW w:w="2247" w:type="dxa"/>
            <w:vAlign w:val="center"/>
          </w:tcPr>
          <w:p w14:paraId="2737D9E9" w14:textId="77777777" w:rsidR="00A26C96" w:rsidRDefault="00000000">
            <w:pPr>
              <w:jc w:val="center"/>
            </w:pPr>
            <w:r>
              <w:t>Metric</w:t>
            </w:r>
          </w:p>
        </w:tc>
        <w:tc>
          <w:tcPr>
            <w:tcW w:w="2247" w:type="dxa"/>
            <w:vAlign w:val="center"/>
          </w:tcPr>
          <w:p w14:paraId="24AF94D7" w14:textId="77777777" w:rsidR="00A26C96" w:rsidRDefault="00000000">
            <w:pPr>
              <w:jc w:val="center"/>
            </w:pPr>
            <w:r>
              <w:rPr>
                <w:rFonts w:ascii="Times New Roman" w:eastAsia="Times New Roman" w:hAnsi="Times New Roman" w:cs="Times New Roman"/>
              </w:rPr>
              <w:t>Linear regression model</w:t>
            </w:r>
          </w:p>
        </w:tc>
        <w:tc>
          <w:tcPr>
            <w:tcW w:w="2247" w:type="dxa"/>
            <w:vAlign w:val="center"/>
          </w:tcPr>
          <w:p w14:paraId="7EEDC3BC" w14:textId="77777777" w:rsidR="00A26C96" w:rsidRDefault="00000000">
            <w:pPr>
              <w:jc w:val="center"/>
            </w:pPr>
            <w:r>
              <w:rPr>
                <w:rFonts w:ascii="Times New Roman" w:eastAsia="Times New Roman" w:hAnsi="Times New Roman" w:cs="Times New Roman"/>
              </w:rPr>
              <w:t>Random forest regression</w:t>
            </w:r>
          </w:p>
        </w:tc>
        <w:tc>
          <w:tcPr>
            <w:tcW w:w="2247" w:type="dxa"/>
            <w:vAlign w:val="center"/>
          </w:tcPr>
          <w:p w14:paraId="027AF604" w14:textId="77777777" w:rsidR="00A26C96" w:rsidRDefault="00000000">
            <w:pPr>
              <w:jc w:val="center"/>
            </w:pPr>
            <w:r>
              <w:rPr>
                <w:rFonts w:ascii="Times New Roman" w:eastAsia="Times New Roman" w:hAnsi="Times New Roman" w:cs="Times New Roman"/>
              </w:rPr>
              <w:t>Decision tree regression</w:t>
            </w:r>
          </w:p>
        </w:tc>
      </w:tr>
      <w:tr w:rsidR="00A26C96" w14:paraId="608494F8" w14:textId="77777777" w:rsidTr="00FF72F8">
        <w:trPr>
          <w:trHeight w:val="437"/>
        </w:trPr>
        <w:tc>
          <w:tcPr>
            <w:tcW w:w="2247" w:type="dxa"/>
            <w:vAlign w:val="center"/>
          </w:tcPr>
          <w:p w14:paraId="2D0037EE" w14:textId="77777777" w:rsidR="00A26C96" w:rsidRDefault="00000000">
            <w:pPr>
              <w:jc w:val="center"/>
            </w:pPr>
            <w:r>
              <w:t>Mean Absolute Error</w:t>
            </w:r>
          </w:p>
        </w:tc>
        <w:tc>
          <w:tcPr>
            <w:tcW w:w="2247" w:type="dxa"/>
            <w:vAlign w:val="center"/>
          </w:tcPr>
          <w:p w14:paraId="7C6E697E" w14:textId="77777777" w:rsidR="00A26C96" w:rsidRDefault="00000000">
            <w:pPr>
              <w:jc w:val="center"/>
            </w:pPr>
            <w:r>
              <w:t>0.04759</w:t>
            </w:r>
          </w:p>
        </w:tc>
        <w:tc>
          <w:tcPr>
            <w:tcW w:w="2247" w:type="dxa"/>
            <w:vAlign w:val="center"/>
          </w:tcPr>
          <w:p w14:paraId="32D20448" w14:textId="77777777" w:rsidR="00A26C96" w:rsidRDefault="00000000">
            <w:pPr>
              <w:jc w:val="center"/>
            </w:pPr>
            <w:r>
              <w:t>0.10450</w:t>
            </w:r>
          </w:p>
        </w:tc>
        <w:tc>
          <w:tcPr>
            <w:tcW w:w="2247" w:type="dxa"/>
            <w:vAlign w:val="center"/>
          </w:tcPr>
          <w:p w14:paraId="3DFAFB39" w14:textId="77777777" w:rsidR="00A26C96" w:rsidRDefault="00000000">
            <w:pPr>
              <w:jc w:val="center"/>
            </w:pPr>
            <w:r>
              <w:t>0.13429</w:t>
            </w:r>
          </w:p>
        </w:tc>
      </w:tr>
      <w:tr w:rsidR="00A26C96" w14:paraId="493534B5" w14:textId="77777777" w:rsidTr="00FF72F8">
        <w:trPr>
          <w:trHeight w:val="384"/>
        </w:trPr>
        <w:tc>
          <w:tcPr>
            <w:tcW w:w="2247" w:type="dxa"/>
            <w:vAlign w:val="center"/>
          </w:tcPr>
          <w:p w14:paraId="5953D113" w14:textId="77777777" w:rsidR="00A26C96" w:rsidRDefault="00000000">
            <w:pPr>
              <w:jc w:val="center"/>
            </w:pPr>
            <w:r>
              <w:t>Mean Squared Error</w:t>
            </w:r>
          </w:p>
        </w:tc>
        <w:tc>
          <w:tcPr>
            <w:tcW w:w="2247" w:type="dxa"/>
            <w:vAlign w:val="center"/>
          </w:tcPr>
          <w:p w14:paraId="7F889DB7" w14:textId="77777777" w:rsidR="00A26C96" w:rsidRDefault="00000000">
            <w:pPr>
              <w:jc w:val="center"/>
            </w:pPr>
            <w:r>
              <w:t>0.00795</w:t>
            </w:r>
          </w:p>
        </w:tc>
        <w:tc>
          <w:tcPr>
            <w:tcW w:w="2247" w:type="dxa"/>
            <w:vAlign w:val="center"/>
          </w:tcPr>
          <w:p w14:paraId="37177130" w14:textId="77777777" w:rsidR="00A26C96" w:rsidRDefault="00000000">
            <w:pPr>
              <w:jc w:val="center"/>
            </w:pPr>
            <w:r>
              <w:t>0.02604</w:t>
            </w:r>
          </w:p>
        </w:tc>
        <w:tc>
          <w:tcPr>
            <w:tcW w:w="2247" w:type="dxa"/>
            <w:vAlign w:val="center"/>
          </w:tcPr>
          <w:p w14:paraId="195E1415" w14:textId="77777777" w:rsidR="00A26C96" w:rsidRDefault="00000000">
            <w:pPr>
              <w:jc w:val="center"/>
            </w:pPr>
            <w:r>
              <w:t>0.03526</w:t>
            </w:r>
          </w:p>
        </w:tc>
      </w:tr>
      <w:tr w:rsidR="00A26C96" w14:paraId="5E18EE66" w14:textId="77777777" w:rsidTr="00FF72F8">
        <w:trPr>
          <w:trHeight w:val="459"/>
        </w:trPr>
        <w:tc>
          <w:tcPr>
            <w:tcW w:w="2247" w:type="dxa"/>
            <w:vAlign w:val="center"/>
          </w:tcPr>
          <w:p w14:paraId="1933DDBF" w14:textId="77777777" w:rsidR="00A26C96" w:rsidRDefault="00000000">
            <w:pPr>
              <w:jc w:val="center"/>
            </w:pPr>
            <w:r>
              <w:t>Root Mean Squared Error</w:t>
            </w:r>
          </w:p>
        </w:tc>
        <w:tc>
          <w:tcPr>
            <w:tcW w:w="2247" w:type="dxa"/>
            <w:vAlign w:val="center"/>
          </w:tcPr>
          <w:p w14:paraId="75CEA1A1" w14:textId="77777777" w:rsidR="00A26C96" w:rsidRDefault="00000000">
            <w:pPr>
              <w:jc w:val="center"/>
            </w:pPr>
            <w:r>
              <w:t>0.00199</w:t>
            </w:r>
          </w:p>
        </w:tc>
        <w:tc>
          <w:tcPr>
            <w:tcW w:w="2247" w:type="dxa"/>
            <w:vAlign w:val="center"/>
          </w:tcPr>
          <w:p w14:paraId="131B9501" w14:textId="77777777" w:rsidR="00A26C96" w:rsidRDefault="00000000">
            <w:pPr>
              <w:jc w:val="center"/>
            </w:pPr>
            <w:r>
              <w:t>0.00361</w:t>
            </w:r>
          </w:p>
        </w:tc>
        <w:tc>
          <w:tcPr>
            <w:tcW w:w="2247" w:type="dxa"/>
            <w:vAlign w:val="center"/>
          </w:tcPr>
          <w:p w14:paraId="242FF00D" w14:textId="77777777" w:rsidR="00A26C96" w:rsidRDefault="00000000">
            <w:pPr>
              <w:jc w:val="center"/>
            </w:pPr>
            <w:r>
              <w:t>0.00420</w:t>
            </w:r>
          </w:p>
        </w:tc>
      </w:tr>
    </w:tbl>
    <w:p w14:paraId="7D7EAA6C" w14:textId="77777777" w:rsidR="00A26C96" w:rsidRDefault="00A26C96">
      <w:pPr>
        <w:rPr>
          <w:rFonts w:ascii="Times New Roman" w:eastAsia="Times New Roman" w:hAnsi="Times New Roman" w:cs="Times New Roman"/>
          <w:b/>
          <w:sz w:val="28"/>
          <w:szCs w:val="28"/>
        </w:rPr>
      </w:pPr>
    </w:p>
    <w:p w14:paraId="78A5B3BF" w14:textId="72DECDA8" w:rsidR="00FF72F8" w:rsidRPr="00FF72F8" w:rsidRDefault="00000000" w:rsidP="002F7ADA">
      <w:pPr>
        <w:rPr>
          <w:rFonts w:ascii="Times New Roman" w:eastAsia="Times New Roman" w:hAnsi="Times New Roman" w:cs="Times New Roman"/>
        </w:rPr>
      </w:pPr>
      <w:r>
        <w:rPr>
          <w:rFonts w:ascii="Times New Roman" w:eastAsia="Times New Roman" w:hAnsi="Times New Roman" w:cs="Times New Roman"/>
        </w:rPr>
        <w:t xml:space="preserve">Linear regression models show better prediction results based on the above metrics. </w:t>
      </w:r>
    </w:p>
    <w:p w14:paraId="10B0E581" w14:textId="6D614925" w:rsidR="002F7ADA" w:rsidRPr="002F7ADA" w:rsidRDefault="002F7ADA" w:rsidP="002F7ADA">
      <w:pPr>
        <w:rPr>
          <w:rFonts w:ascii="Times New Roman" w:eastAsia="Times New Roman" w:hAnsi="Times New Roman" w:cs="Times New Roman"/>
          <w:sz w:val="28"/>
          <w:szCs w:val="28"/>
        </w:rPr>
      </w:pPr>
    </w:p>
    <w:p w14:paraId="3E3E24BE" w14:textId="71356197" w:rsidR="0067507F" w:rsidRDefault="0067507F" w:rsidP="0067507F">
      <w:pPr>
        <w:pStyle w:val="NormalWeb"/>
        <w:outlineLvl w:val="0"/>
        <w:rPr>
          <w:rFonts w:ascii="TimesNewRomanPSMT" w:hAnsi="TimesNewRomanPSMT"/>
          <w:sz w:val="36"/>
          <w:szCs w:val="36"/>
        </w:rPr>
      </w:pPr>
      <w:bookmarkStart w:id="14" w:name="_Toc129183318"/>
      <w:r w:rsidRPr="0067507F">
        <w:rPr>
          <w:rFonts w:ascii="TimesNewRomanPSMT" w:hAnsi="TimesNewRomanPSMT"/>
          <w:sz w:val="36"/>
          <w:szCs w:val="36"/>
        </w:rPr>
        <w:t>Conclusions</w:t>
      </w:r>
      <w:bookmarkEnd w:id="14"/>
      <w:r w:rsidRPr="0067507F">
        <w:rPr>
          <w:rFonts w:ascii="TimesNewRomanPSMT" w:hAnsi="TimesNewRomanPSMT"/>
          <w:sz w:val="36"/>
          <w:szCs w:val="36"/>
        </w:rPr>
        <w:t xml:space="preserve"> </w:t>
      </w:r>
    </w:p>
    <w:p w14:paraId="6C7242B4" w14:textId="40C6DB81" w:rsidR="0067507F" w:rsidRDefault="00FF72F8" w:rsidP="00FF72F8">
      <w:pPr>
        <w:spacing w:line="276" w:lineRule="auto"/>
        <w:ind w:firstLine="720"/>
        <w:jc w:val="both"/>
        <w:rPr>
          <w:rFonts w:ascii="Times New Roman" w:eastAsia="Times New Roman" w:hAnsi="Times New Roman" w:cs="Times New Roman"/>
          <w:color w:val="000000"/>
          <w:lang w:val="en-US"/>
        </w:rPr>
      </w:pPr>
      <w:r>
        <w:rPr>
          <w:rFonts w:ascii="TimesNewRomanPSMT" w:hAnsi="TimesNewRomanPSMT"/>
          <w:lang w:val="en-US"/>
        </w:rPr>
        <w:t xml:space="preserve">First of all, </w:t>
      </w:r>
      <w:r w:rsidRPr="00FF72F8">
        <w:rPr>
          <w:rFonts w:ascii="TimesNewRomanPSMT" w:hAnsi="TimesNewRomanPSMT"/>
        </w:rPr>
        <w:t xml:space="preserve">a method for predicting the detonation </w:t>
      </w:r>
      <w:r>
        <w:rPr>
          <w:rFonts w:ascii="TimesNewRomanPSMT" w:hAnsi="TimesNewRomanPSMT"/>
          <w:lang w:val="en-US"/>
        </w:rPr>
        <w:t>velocity</w:t>
      </w:r>
      <w:r w:rsidRPr="00FF72F8">
        <w:rPr>
          <w:rFonts w:ascii="TimesNewRomanPSMT" w:hAnsi="TimesNewRomanPSMT"/>
        </w:rPr>
        <w:t xml:space="preserve"> performance of nitrogen-containing compounds based on</w:t>
      </w:r>
      <w:r>
        <w:rPr>
          <w:rFonts w:ascii="TimesNewRomanPSMT" w:hAnsi="TimesNewRomanPSMT"/>
          <w:lang w:val="en-US"/>
        </w:rPr>
        <w:t xml:space="preserve"> their properties was</w:t>
      </w:r>
      <w:r w:rsidRPr="00FF72F8">
        <w:rPr>
          <w:rFonts w:ascii="TimesNewRomanPSMT" w:hAnsi="TimesNewRomanPSMT"/>
        </w:rPr>
        <w:t xml:space="preserve"> established.</w:t>
      </w:r>
      <w:r w:rsidRPr="00FF72F8">
        <w:rPr>
          <w:rFonts w:ascii="Georgia" w:hAnsi="Georgia"/>
          <w:color w:val="2E2E2E"/>
        </w:rPr>
        <w:t xml:space="preserve"> </w:t>
      </w:r>
      <w:r w:rsidRPr="00FF72F8">
        <w:rPr>
          <w:rFonts w:ascii="Georgia" w:eastAsia="Times New Roman" w:hAnsi="Georgia" w:cs="Times New Roman"/>
          <w:color w:val="2E2E2E"/>
        </w:rPr>
        <w:t>Studies have shown </w:t>
      </w:r>
      <w:r>
        <w:rPr>
          <w:rFonts w:ascii="Georgia" w:eastAsia="Times New Roman" w:hAnsi="Georgia" w:cs="Times New Roman"/>
          <w:color w:val="2E2E2E"/>
          <w:lang w:val="en-US"/>
        </w:rPr>
        <w:t>that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'Oxygen balance', 'gasous CO</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'solid C', 'gasous N</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rPr>
        <w:t xml:space="preserve">features have a strong influence on the regression models. </w:t>
      </w:r>
      <w:r w:rsidRPr="00FF72F8">
        <w:rPr>
          <w:rFonts w:ascii="Times New Roman" w:eastAsia="Times New Roman" w:hAnsi="Times New Roman" w:cs="Times New Roman"/>
          <w:color w:val="000000"/>
          <w:lang w:val="en-US"/>
        </w:rPr>
        <w:t xml:space="preserve">Compared with </w:t>
      </w:r>
      <w:r>
        <w:rPr>
          <w:rFonts w:ascii="Times New Roman" w:eastAsia="Times New Roman" w:hAnsi="Times New Roman" w:cs="Times New Roman"/>
          <w:color w:val="000000"/>
          <w:lang w:val="en-US"/>
        </w:rPr>
        <w:t xml:space="preserve">other regression </w:t>
      </w:r>
      <w:r w:rsidRPr="00FF72F8">
        <w:rPr>
          <w:rFonts w:ascii="Times New Roman" w:eastAsia="Times New Roman" w:hAnsi="Times New Roman" w:cs="Times New Roman"/>
          <w:color w:val="000000"/>
          <w:lang w:val="en-US"/>
        </w:rPr>
        <w:t>methods</w:t>
      </w:r>
      <w:r>
        <w:rPr>
          <w:rFonts w:ascii="Times New Roman" w:eastAsia="Times New Roman" w:hAnsi="Times New Roman" w:cs="Times New Roman"/>
          <w:color w:val="000000"/>
          <w:lang w:val="en-US"/>
        </w:rPr>
        <w:t xml:space="preserve"> (</w:t>
      </w:r>
      <w:r>
        <w:rPr>
          <w:rFonts w:ascii="Times New Roman" w:eastAsia="Times New Roman" w:hAnsi="Times New Roman" w:cs="Times New Roman"/>
        </w:rPr>
        <w:t>random forest regression, decision tree regression</w:t>
      </w:r>
      <w:r>
        <w:rPr>
          <w:rFonts w:ascii="Times New Roman" w:eastAsia="Times New Roman" w:hAnsi="Times New Roman" w:cs="Times New Roman"/>
          <w:color w:val="000000"/>
          <w:lang w:val="en-US"/>
        </w:rPr>
        <w:t>)</w:t>
      </w:r>
      <w:r w:rsidRPr="00FF72F8">
        <w:rPr>
          <w:rFonts w:ascii="Times New Roman" w:eastAsia="Times New Roman" w:hAnsi="Times New Roman" w:cs="Times New Roman"/>
          <w:color w:val="000000"/>
          <w:lang w:val="en-US"/>
        </w:rPr>
        <w:t>,</w:t>
      </w:r>
      <w:r w:rsidRPr="00FF72F8">
        <w:rPr>
          <w:rFonts w:ascii="Times New Roman" w:eastAsia="Times New Roman" w:hAnsi="Times New Roman" w:cs="Times New Roman"/>
        </w:rPr>
        <w:t xml:space="preserve"> </w:t>
      </w:r>
      <w:r>
        <w:rPr>
          <w:rFonts w:ascii="Times New Roman" w:eastAsia="Times New Roman" w:hAnsi="Times New Roman" w:cs="Times New Roman"/>
          <w:lang w:val="en-US"/>
        </w:rPr>
        <w:t>l</w:t>
      </w:r>
      <w:r>
        <w:rPr>
          <w:rFonts w:ascii="Times New Roman" w:eastAsia="Times New Roman" w:hAnsi="Times New Roman" w:cs="Times New Roman"/>
        </w:rPr>
        <w:t xml:space="preserve">inear regression </w:t>
      </w:r>
      <w:r w:rsidRPr="00FF72F8">
        <w:rPr>
          <w:rFonts w:ascii="Times New Roman" w:eastAsia="Times New Roman" w:hAnsi="Times New Roman" w:cs="Times New Roman"/>
          <w:color w:val="000000"/>
          <w:lang w:val="en-US"/>
        </w:rPr>
        <w:t xml:space="preserve">method has the advantages of accurate prediction results, and </w:t>
      </w:r>
      <w:r>
        <w:rPr>
          <w:rFonts w:ascii="Times New Roman" w:eastAsia="Times New Roman" w:hAnsi="Times New Roman" w:cs="Times New Roman"/>
          <w:color w:val="000000"/>
          <w:lang w:val="en-US"/>
        </w:rPr>
        <w:t xml:space="preserve">better metrics for model validation (MAE, MSE, RMSE). </w:t>
      </w:r>
    </w:p>
    <w:p w14:paraId="27DFAB0C" w14:textId="77777777" w:rsidR="00FF72F8" w:rsidRPr="00FF72F8" w:rsidRDefault="00FF72F8" w:rsidP="00FF72F8">
      <w:pPr>
        <w:spacing w:line="276" w:lineRule="auto"/>
        <w:ind w:firstLine="720"/>
        <w:jc w:val="both"/>
        <w:rPr>
          <w:rFonts w:ascii="Times New Roman" w:eastAsia="Times New Roman" w:hAnsi="Times New Roman" w:cs="Times New Roman"/>
        </w:rPr>
      </w:pPr>
    </w:p>
    <w:p w14:paraId="7C26C5C0" w14:textId="77777777" w:rsidR="0067507F" w:rsidRPr="0067507F" w:rsidRDefault="0067507F" w:rsidP="0067507F">
      <w:pPr>
        <w:pStyle w:val="NormalWeb"/>
        <w:outlineLvl w:val="0"/>
        <w:rPr>
          <w:sz w:val="36"/>
          <w:szCs w:val="36"/>
        </w:rPr>
      </w:pPr>
      <w:bookmarkStart w:id="15" w:name="_Toc129183319"/>
      <w:r w:rsidRPr="0067507F">
        <w:rPr>
          <w:rFonts w:ascii="TimesNewRomanPSMT" w:hAnsi="TimesNewRomanPSMT"/>
          <w:sz w:val="36"/>
          <w:szCs w:val="36"/>
        </w:rPr>
        <w:lastRenderedPageBreak/>
        <w:t>References</w:t>
      </w:r>
      <w:bookmarkEnd w:id="15"/>
      <w:r w:rsidRPr="0067507F">
        <w:rPr>
          <w:rFonts w:ascii="TimesNewRomanPSMT" w:hAnsi="TimesNewRomanPSMT"/>
          <w:sz w:val="36"/>
          <w:szCs w:val="36"/>
        </w:rPr>
        <w:t xml:space="preserve"> </w:t>
      </w:r>
    </w:p>
    <w:sdt>
      <w:sdtPr>
        <w:rPr>
          <w:rFonts w:ascii="Times New Roman" w:eastAsia="Times New Roman" w:hAnsi="Times New Roman" w:cs="Times New Roman"/>
          <w:sz w:val="36"/>
          <w:szCs w:val="36"/>
        </w:rPr>
        <w:tag w:val="MENDELEY_BIBLIOGRAPHY"/>
        <w:id w:val="1854691483"/>
        <w:placeholder>
          <w:docPart w:val="DefaultPlaceholder_-1854013440"/>
        </w:placeholder>
      </w:sdtPr>
      <w:sdtEndPr/>
      <w:sdtContent>
        <w:p w14:paraId="3937FE44" w14:textId="5ACF08B4" w:rsidR="00EB3517" w:rsidRPr="00FF72F8" w:rsidRDefault="00EB3517" w:rsidP="00FF72F8">
          <w:pPr>
            <w:autoSpaceDE w:val="0"/>
            <w:autoSpaceDN w:val="0"/>
            <w:spacing w:line="276" w:lineRule="auto"/>
            <w:ind w:hanging="640"/>
            <w:jc w:val="both"/>
            <w:divId w:val="62879417"/>
            <w:rPr>
              <w:rFonts w:ascii="Times New Roman" w:eastAsia="Times New Roman" w:hAnsi="Times New Roman" w:cs="Times New Roman"/>
              <w:lang w:val="en-US"/>
            </w:rPr>
          </w:pPr>
          <w:r w:rsidRPr="00FF72F8">
            <w:rPr>
              <w:rFonts w:ascii="Times New Roman" w:eastAsia="Times New Roman" w:hAnsi="Times New Roman" w:cs="Times New Roman"/>
            </w:rPr>
            <w:t>[1]</w:t>
          </w:r>
          <w:r w:rsidRPr="00FF72F8">
            <w:rPr>
              <w:rFonts w:ascii="Times New Roman" w:eastAsia="Times New Roman" w:hAnsi="Times New Roman" w:cs="Times New Roman"/>
            </w:rPr>
            <w:tab/>
            <w:t>He</w:t>
          </w:r>
          <w:r w:rsidR="00FF72F8" w:rsidRPr="00FF72F8">
            <w:rPr>
              <w:rFonts w:ascii="Times New Roman" w:eastAsia="Times New Roman" w:hAnsi="Times New Roman" w:cs="Times New Roman"/>
              <w:lang w:val="en-US"/>
            </w:rPr>
            <w:t xml:space="preserve"> </w:t>
          </w:r>
          <w:r w:rsidR="00FF72F8" w:rsidRPr="00FF72F8">
            <w:rPr>
              <w:rFonts w:ascii="Times New Roman" w:eastAsia="Times New Roman" w:hAnsi="Times New Roman" w:cs="Times New Roman"/>
            </w:rPr>
            <w:t xml:space="preserve">T. </w:t>
          </w:r>
          <w:r w:rsidRPr="00FF72F8">
            <w:rPr>
              <w:rFonts w:ascii="Times New Roman" w:eastAsia="Times New Roman" w:hAnsi="Times New Roman" w:cs="Times New Roman"/>
            </w:rPr>
            <w:t xml:space="preserve"> et al.</w:t>
          </w:r>
          <w:r w:rsidR="00FF72F8">
            <w:rPr>
              <w:rFonts w:ascii="Times New Roman" w:eastAsia="Times New Roman" w:hAnsi="Times New Roman" w:cs="Times New Roman"/>
              <w:lang w:val="en-US"/>
            </w:rPr>
            <w:t xml:space="preserve"> </w:t>
          </w:r>
          <w:r w:rsidRPr="00FF72F8">
            <w:rPr>
              <w:rFonts w:ascii="Times New Roman" w:eastAsia="Times New Roman" w:hAnsi="Times New Roman" w:cs="Times New Roman"/>
            </w:rPr>
            <w:t>The detonation heat prediction of nitrogen-containing compounds based on quantitative structure-activity relationship (QSAR) combined with random forest (RF)</w:t>
          </w:r>
          <w:r w:rsidR="00FF72F8">
            <w:rPr>
              <w:rFonts w:ascii="Times New Roman" w:eastAsia="Times New Roman" w:hAnsi="Times New Roman" w:cs="Times New Roman"/>
              <w:lang w:val="en-US"/>
            </w:rPr>
            <w:t xml:space="preserve">. // </w:t>
          </w:r>
          <w:r w:rsidRPr="00FF72F8">
            <w:rPr>
              <w:rFonts w:ascii="Times New Roman" w:eastAsia="Times New Roman" w:hAnsi="Times New Roman" w:cs="Times New Roman"/>
            </w:rPr>
            <w:t>Chemometrics and Intelligent Laboratory Systems</w:t>
          </w:r>
          <w:r w:rsidR="00FF72F8">
            <w:rPr>
              <w:rFonts w:ascii="Times New Roman" w:eastAsia="Times New Roman" w:hAnsi="Times New Roman" w:cs="Times New Roman"/>
              <w:lang w:val="en-US"/>
            </w:rPr>
            <w:t xml:space="preserve">. </w:t>
          </w:r>
          <w:r w:rsidR="00FF72F8" w:rsidRPr="00FF72F8">
            <w:rPr>
              <w:rFonts w:ascii="Times New Roman" w:eastAsia="Times New Roman" w:hAnsi="Times New Roman" w:cs="Times New Roman"/>
              <w:b/>
              <w:bCs/>
              <w:lang w:val="en-US"/>
            </w:rPr>
            <w:t>2021</w:t>
          </w:r>
          <w:r w:rsidR="00FF72F8">
            <w:rPr>
              <w:rFonts w:ascii="Times New Roman" w:eastAsia="Times New Roman" w:hAnsi="Times New Roman" w:cs="Times New Roman"/>
              <w:lang w:val="en-US"/>
            </w:rPr>
            <w:t>.V</w:t>
          </w:r>
          <w:r w:rsidRPr="00FF72F8">
            <w:rPr>
              <w:rFonts w:ascii="Times New Roman" w:eastAsia="Times New Roman" w:hAnsi="Times New Roman" w:cs="Times New Roman"/>
            </w:rPr>
            <w:t>. 21</w:t>
          </w:r>
          <w:r w:rsidR="00FF72F8">
            <w:rPr>
              <w:rFonts w:ascii="Times New Roman" w:eastAsia="Times New Roman" w:hAnsi="Times New Roman" w:cs="Times New Roman"/>
              <w:lang w:val="en-US"/>
            </w:rPr>
            <w:t xml:space="preserve">3. </w:t>
          </w:r>
        </w:p>
        <w:p w14:paraId="34223977" w14:textId="1141EBCE" w:rsidR="00EB3517" w:rsidRPr="00E10837" w:rsidRDefault="00EB3517" w:rsidP="00E10837">
          <w:pPr>
            <w:autoSpaceDE w:val="0"/>
            <w:autoSpaceDN w:val="0"/>
            <w:spacing w:line="276" w:lineRule="auto"/>
            <w:ind w:hanging="640"/>
            <w:jc w:val="both"/>
            <w:divId w:val="1172649466"/>
            <w:rPr>
              <w:rFonts w:ascii="Times New Roman" w:eastAsia="Times New Roman" w:hAnsi="Times New Roman" w:cs="Times New Roman"/>
              <w:lang w:val="en-US"/>
            </w:rPr>
          </w:pPr>
          <w:r w:rsidRPr="00FF72F8">
            <w:rPr>
              <w:rFonts w:ascii="Times New Roman" w:eastAsia="Times New Roman" w:hAnsi="Times New Roman" w:cs="Times New Roman"/>
            </w:rPr>
            <w:t>[2]</w:t>
          </w:r>
          <w:r w:rsidRPr="00FF72F8">
            <w:rPr>
              <w:rFonts w:ascii="Times New Roman" w:eastAsia="Times New Roman" w:hAnsi="Times New Roman" w:cs="Times New Roman"/>
            </w:rPr>
            <w:tab/>
          </w:r>
          <w:r w:rsidRPr="00E10837">
            <w:rPr>
              <w:rFonts w:ascii="Times New Roman" w:eastAsia="Times New Roman" w:hAnsi="Times New Roman" w:cs="Times New Roman"/>
            </w:rPr>
            <w:t>Sikder</w:t>
          </w:r>
          <w:r w:rsidR="00E10837" w:rsidRPr="00E10837">
            <w:rPr>
              <w:rFonts w:ascii="Times New Roman" w:eastAsia="Times New Roman" w:hAnsi="Times New Roman" w:cs="Times New Roman"/>
              <w:lang w:val="en-US"/>
            </w:rPr>
            <w:t xml:space="preserve"> </w:t>
          </w:r>
          <w:r w:rsidR="00E10837" w:rsidRPr="00E10837">
            <w:rPr>
              <w:rFonts w:ascii="Times New Roman" w:eastAsia="Times New Roman" w:hAnsi="Times New Roman" w:cs="Times New Roman"/>
            </w:rPr>
            <w:t>A. K.</w:t>
          </w:r>
          <w:r w:rsidR="00E10837" w:rsidRPr="00E10837">
            <w:rPr>
              <w:rFonts w:ascii="Times New Roman" w:eastAsia="Times New Roman" w:hAnsi="Times New Roman" w:cs="Times New Roman"/>
              <w:lang w:val="en-US"/>
            </w:rPr>
            <w:t xml:space="preserve">, </w:t>
          </w:r>
          <w:r w:rsidRPr="00E10837">
            <w:rPr>
              <w:rFonts w:ascii="Times New Roman" w:eastAsia="Times New Roman" w:hAnsi="Times New Roman" w:cs="Times New Roman"/>
            </w:rPr>
            <w:t>Sikder</w:t>
          </w:r>
          <w:r w:rsidR="00E10837" w:rsidRPr="00E10837">
            <w:rPr>
              <w:rFonts w:ascii="Times New Roman" w:eastAsia="Times New Roman" w:hAnsi="Times New Roman" w:cs="Times New Roman"/>
              <w:lang w:val="en-US"/>
            </w:rPr>
            <w:t xml:space="preserve"> </w:t>
          </w:r>
          <w:r w:rsidR="00E10837" w:rsidRPr="00E10837">
            <w:rPr>
              <w:rFonts w:ascii="Times New Roman" w:eastAsia="Times New Roman" w:hAnsi="Times New Roman" w:cs="Times New Roman"/>
            </w:rPr>
            <w:t>N.</w:t>
          </w:r>
          <w:r w:rsidR="00E10837" w:rsidRPr="00E10837">
            <w:rPr>
              <w:rFonts w:ascii="Times New Roman" w:eastAsia="Times New Roman" w:hAnsi="Times New Roman" w:cs="Times New Roman"/>
              <w:lang w:val="en-US"/>
            </w:rPr>
            <w:t xml:space="preserve"> </w:t>
          </w:r>
          <w:r w:rsidRPr="00E10837">
            <w:rPr>
              <w:rFonts w:ascii="Times New Roman" w:eastAsia="Times New Roman" w:hAnsi="Times New Roman" w:cs="Times New Roman"/>
            </w:rPr>
            <w:t>A review of advanced high performance, insensitive and thermally stable energetic materials emerging for military and space applications</w:t>
          </w:r>
          <w:r w:rsidR="00E10837" w:rsidRPr="00E10837">
            <w:rPr>
              <w:rFonts w:ascii="Times New Roman" w:eastAsia="Times New Roman" w:hAnsi="Times New Roman" w:cs="Times New Roman"/>
              <w:lang w:val="en-US"/>
            </w:rPr>
            <w:t>. //</w:t>
          </w:r>
          <w:r w:rsidRPr="00E10837">
            <w:rPr>
              <w:rFonts w:ascii="Times New Roman" w:eastAsia="Times New Roman" w:hAnsi="Times New Roman" w:cs="Times New Roman"/>
            </w:rPr>
            <w:t xml:space="preserve"> Journal of Hazardous Materials</w:t>
          </w:r>
          <w:r w:rsidR="00E10837">
            <w:rPr>
              <w:rFonts w:ascii="Times New Roman" w:eastAsia="Times New Roman" w:hAnsi="Times New Roman" w:cs="Times New Roman"/>
              <w:lang w:val="en-US"/>
            </w:rPr>
            <w:t>.</w:t>
          </w:r>
          <w:r w:rsidR="00E10837" w:rsidRPr="00E10837">
            <w:rPr>
              <w:rFonts w:ascii="Times New Roman" w:eastAsia="Times New Roman" w:hAnsi="Times New Roman" w:cs="Times New Roman"/>
              <w:b/>
              <w:bCs/>
              <w:lang w:val="en-US"/>
            </w:rPr>
            <w:t xml:space="preserve"> 2004</w:t>
          </w:r>
          <w:r w:rsidR="00E10837">
            <w:rPr>
              <w:rFonts w:ascii="Times New Roman" w:eastAsia="Times New Roman" w:hAnsi="Times New Roman" w:cs="Times New Roman"/>
              <w:lang w:val="en-US"/>
            </w:rPr>
            <w:t>. V</w:t>
          </w:r>
          <w:r w:rsidRPr="00E10837">
            <w:rPr>
              <w:rFonts w:ascii="Times New Roman" w:eastAsia="Times New Roman" w:hAnsi="Times New Roman" w:cs="Times New Roman"/>
            </w:rPr>
            <w:t>. 112</w:t>
          </w:r>
          <w:r w:rsidR="00E10837">
            <w:rPr>
              <w:rFonts w:ascii="Times New Roman" w:eastAsia="Times New Roman" w:hAnsi="Times New Roman" w:cs="Times New Roman"/>
              <w:lang w:val="en-US"/>
            </w:rPr>
            <w:t xml:space="preserve">. </w:t>
          </w:r>
          <w:r w:rsidR="00E10837" w:rsidRPr="00E10837">
            <w:rPr>
              <w:rFonts w:ascii="Times New Roman" w:eastAsia="Times New Roman" w:hAnsi="Times New Roman" w:cs="Times New Roman"/>
              <w:lang w:val="en-US"/>
            </w:rPr>
            <w:t>№</w:t>
          </w:r>
          <w:r w:rsidRPr="00E10837">
            <w:rPr>
              <w:rFonts w:ascii="Times New Roman" w:eastAsia="Times New Roman" w:hAnsi="Times New Roman" w:cs="Times New Roman"/>
            </w:rPr>
            <w:t xml:space="preserve">1–2. </w:t>
          </w:r>
          <w:r w:rsidR="00E10837">
            <w:rPr>
              <w:rFonts w:ascii="Times New Roman" w:eastAsia="Times New Roman" w:hAnsi="Times New Roman" w:cs="Times New Roman"/>
              <w:lang w:val="en-US"/>
            </w:rPr>
            <w:t>P</w:t>
          </w:r>
          <w:r w:rsidRPr="00E10837">
            <w:rPr>
              <w:rFonts w:ascii="Times New Roman" w:eastAsia="Times New Roman" w:hAnsi="Times New Roman" w:cs="Times New Roman"/>
            </w:rPr>
            <w:t>. 1–15</w:t>
          </w:r>
          <w:r w:rsidR="00E10837">
            <w:rPr>
              <w:rFonts w:ascii="Times New Roman" w:eastAsia="Times New Roman" w:hAnsi="Times New Roman" w:cs="Times New Roman"/>
              <w:lang w:val="en-US"/>
            </w:rPr>
            <w:t xml:space="preserve">. </w:t>
          </w:r>
        </w:p>
        <w:p w14:paraId="20035E01" w14:textId="391C5516" w:rsidR="00EB3517" w:rsidRPr="00E10837" w:rsidRDefault="00EB3517" w:rsidP="00FF72F8">
          <w:pPr>
            <w:autoSpaceDE w:val="0"/>
            <w:autoSpaceDN w:val="0"/>
            <w:spacing w:line="276" w:lineRule="auto"/>
            <w:ind w:hanging="640"/>
            <w:jc w:val="both"/>
            <w:divId w:val="1378820486"/>
            <w:rPr>
              <w:rFonts w:ascii="Times New Roman" w:eastAsia="Times New Roman" w:hAnsi="Times New Roman" w:cs="Times New Roman"/>
              <w:lang w:val="en-US"/>
            </w:rPr>
          </w:pPr>
          <w:r w:rsidRPr="00FF72F8">
            <w:rPr>
              <w:rFonts w:ascii="Times New Roman" w:eastAsia="Times New Roman" w:hAnsi="Times New Roman" w:cs="Times New Roman"/>
            </w:rPr>
            <w:t>[3]</w:t>
          </w:r>
          <w:r w:rsidRPr="00FF72F8">
            <w:rPr>
              <w:rFonts w:ascii="Times New Roman" w:eastAsia="Times New Roman" w:hAnsi="Times New Roman" w:cs="Times New Roman"/>
            </w:rPr>
            <w:tab/>
          </w:r>
          <w:r w:rsidRPr="00E10837">
            <w:rPr>
              <w:rFonts w:ascii="Times New Roman" w:eastAsia="Times New Roman" w:hAnsi="Times New Roman" w:cs="Times New Roman"/>
            </w:rPr>
            <w:t>Zhang</w:t>
          </w:r>
          <w:r w:rsidR="00E10837" w:rsidRPr="00E10837">
            <w:rPr>
              <w:rFonts w:ascii="Times New Roman" w:eastAsia="Times New Roman" w:hAnsi="Times New Roman" w:cs="Times New Roman"/>
              <w:lang w:val="en-US"/>
            </w:rPr>
            <w:t xml:space="preserve"> </w:t>
          </w:r>
          <w:r w:rsidR="00E10837" w:rsidRPr="00E10837">
            <w:rPr>
              <w:rFonts w:ascii="Times New Roman" w:eastAsia="Times New Roman" w:hAnsi="Times New Roman" w:cs="Times New Roman"/>
            </w:rPr>
            <w:t>C.</w:t>
          </w:r>
          <w:r w:rsidR="00E10837" w:rsidRPr="00E10837">
            <w:rPr>
              <w:rFonts w:ascii="Times New Roman" w:eastAsia="Times New Roman" w:hAnsi="Times New Roman" w:cs="Times New Roman"/>
              <w:lang w:val="en-US"/>
            </w:rPr>
            <w:t xml:space="preserve"> </w:t>
          </w:r>
          <w:r w:rsidRPr="00E10837">
            <w:rPr>
              <w:rFonts w:ascii="Times New Roman" w:eastAsia="Times New Roman" w:hAnsi="Times New Roman" w:cs="Times New Roman"/>
            </w:rPr>
            <w:t xml:space="preserve">Origins of the </w:t>
          </w:r>
          <w:r w:rsidR="00E10837" w:rsidRPr="00E10837">
            <w:rPr>
              <w:rFonts w:ascii="Times New Roman" w:eastAsia="Times New Roman" w:hAnsi="Times New Roman" w:cs="Times New Roman"/>
              <w:lang w:val="en-US"/>
            </w:rPr>
            <w:t>e</w:t>
          </w:r>
          <w:r w:rsidRPr="00E10837">
            <w:rPr>
              <w:rFonts w:ascii="Times New Roman" w:eastAsia="Times New Roman" w:hAnsi="Times New Roman" w:cs="Times New Roman"/>
            </w:rPr>
            <w:t xml:space="preserve">nergy and </w:t>
          </w:r>
          <w:r w:rsidR="00E10837" w:rsidRPr="00E10837">
            <w:rPr>
              <w:rFonts w:ascii="Times New Roman" w:eastAsia="Times New Roman" w:hAnsi="Times New Roman" w:cs="Times New Roman"/>
              <w:lang w:val="en-US"/>
            </w:rPr>
            <w:t>s</w:t>
          </w:r>
          <w:r w:rsidRPr="00E10837">
            <w:rPr>
              <w:rFonts w:ascii="Times New Roman" w:eastAsia="Times New Roman" w:hAnsi="Times New Roman" w:cs="Times New Roman"/>
            </w:rPr>
            <w:t xml:space="preserve">afety of </w:t>
          </w:r>
          <w:r w:rsidR="00E10837" w:rsidRPr="00E10837">
            <w:rPr>
              <w:rFonts w:ascii="Times New Roman" w:eastAsia="Times New Roman" w:hAnsi="Times New Roman" w:cs="Times New Roman"/>
              <w:lang w:val="en-US"/>
            </w:rPr>
            <w:t>e</w:t>
          </w:r>
          <w:r w:rsidRPr="00E10837">
            <w:rPr>
              <w:rFonts w:ascii="Times New Roman" w:eastAsia="Times New Roman" w:hAnsi="Times New Roman" w:cs="Times New Roman"/>
            </w:rPr>
            <w:t xml:space="preserve">nergetic </w:t>
          </w:r>
          <w:r w:rsidR="00E10837" w:rsidRPr="00E10837">
            <w:rPr>
              <w:rFonts w:ascii="Times New Roman" w:eastAsia="Times New Roman" w:hAnsi="Times New Roman" w:cs="Times New Roman"/>
              <w:lang w:val="en-US"/>
            </w:rPr>
            <w:t>m</w:t>
          </w:r>
          <w:r w:rsidRPr="00E10837">
            <w:rPr>
              <w:rFonts w:ascii="Times New Roman" w:eastAsia="Times New Roman" w:hAnsi="Times New Roman" w:cs="Times New Roman"/>
            </w:rPr>
            <w:t xml:space="preserve">aterials and of the </w:t>
          </w:r>
          <w:r w:rsidR="00E10837" w:rsidRPr="00E10837">
            <w:rPr>
              <w:rFonts w:ascii="Times New Roman" w:eastAsia="Times New Roman" w:hAnsi="Times New Roman" w:cs="Times New Roman"/>
              <w:lang w:val="en-US"/>
            </w:rPr>
            <w:t>e</w:t>
          </w:r>
          <w:r w:rsidRPr="00E10837">
            <w:rPr>
              <w:rFonts w:ascii="Times New Roman" w:eastAsia="Times New Roman" w:hAnsi="Times New Roman" w:cs="Times New Roman"/>
            </w:rPr>
            <w:t xml:space="preserve">nergy &amp; </w:t>
          </w:r>
          <w:r w:rsidR="00E10837" w:rsidRPr="00E10837">
            <w:rPr>
              <w:rFonts w:ascii="Times New Roman" w:eastAsia="Times New Roman" w:hAnsi="Times New Roman" w:cs="Times New Roman"/>
              <w:lang w:val="en-US"/>
            </w:rPr>
            <w:t>s</w:t>
          </w:r>
          <w:r w:rsidRPr="00E10837">
            <w:rPr>
              <w:rFonts w:ascii="Times New Roman" w:eastAsia="Times New Roman" w:hAnsi="Times New Roman" w:cs="Times New Roman"/>
            </w:rPr>
            <w:t xml:space="preserve">afety </w:t>
          </w:r>
          <w:r w:rsidR="00E10837" w:rsidRPr="00E10837">
            <w:rPr>
              <w:rFonts w:ascii="Times New Roman" w:eastAsia="Times New Roman" w:hAnsi="Times New Roman" w:cs="Times New Roman"/>
              <w:lang w:val="en-US"/>
            </w:rPr>
            <w:t>c</w:t>
          </w:r>
          <w:r w:rsidRPr="00E10837">
            <w:rPr>
              <w:rFonts w:ascii="Times New Roman" w:eastAsia="Times New Roman" w:hAnsi="Times New Roman" w:cs="Times New Roman"/>
            </w:rPr>
            <w:t>ontradiction</w:t>
          </w:r>
          <w:r w:rsidR="00E10837" w:rsidRPr="00E10837">
            <w:rPr>
              <w:rFonts w:ascii="Times New Roman" w:eastAsia="Times New Roman" w:hAnsi="Times New Roman" w:cs="Times New Roman"/>
              <w:lang w:val="en-US"/>
            </w:rPr>
            <w:t xml:space="preserve">. // </w:t>
          </w:r>
          <w:r w:rsidRPr="00E10837">
            <w:rPr>
              <w:rFonts w:ascii="Times New Roman" w:eastAsia="Times New Roman" w:hAnsi="Times New Roman" w:cs="Times New Roman"/>
            </w:rPr>
            <w:t xml:space="preserve">Propellants, </w:t>
          </w:r>
          <w:r w:rsidR="00E10837">
            <w:rPr>
              <w:rFonts w:ascii="Times New Roman" w:eastAsia="Times New Roman" w:hAnsi="Times New Roman" w:cs="Times New Roman"/>
              <w:lang w:val="en-US"/>
            </w:rPr>
            <w:t>e</w:t>
          </w:r>
          <w:r w:rsidRPr="00E10837">
            <w:rPr>
              <w:rFonts w:ascii="Times New Roman" w:eastAsia="Times New Roman" w:hAnsi="Times New Roman" w:cs="Times New Roman"/>
            </w:rPr>
            <w:t xml:space="preserve">xplosives, </w:t>
          </w:r>
          <w:r w:rsidR="00E10837">
            <w:rPr>
              <w:rFonts w:ascii="Times New Roman" w:eastAsia="Times New Roman" w:hAnsi="Times New Roman" w:cs="Times New Roman"/>
              <w:lang w:val="en-US"/>
            </w:rPr>
            <w:t>p</w:t>
          </w:r>
          <w:r w:rsidRPr="00E10837">
            <w:rPr>
              <w:rFonts w:ascii="Times New Roman" w:eastAsia="Times New Roman" w:hAnsi="Times New Roman" w:cs="Times New Roman"/>
            </w:rPr>
            <w:t>yrotechnics</w:t>
          </w:r>
          <w:r w:rsidR="00E10837">
            <w:rPr>
              <w:rFonts w:ascii="Times New Roman" w:eastAsia="Times New Roman" w:hAnsi="Times New Roman" w:cs="Times New Roman"/>
              <w:lang w:val="en-US"/>
            </w:rPr>
            <w:t xml:space="preserve">. </w:t>
          </w:r>
          <w:r w:rsidR="00E10837" w:rsidRPr="00E10837">
            <w:rPr>
              <w:rFonts w:ascii="Times New Roman" w:eastAsia="Times New Roman" w:hAnsi="Times New Roman" w:cs="Times New Roman"/>
              <w:b/>
              <w:bCs/>
              <w:lang w:val="en-US"/>
            </w:rPr>
            <w:t>2018</w:t>
          </w:r>
          <w:r w:rsidR="00E10837">
            <w:rPr>
              <w:rFonts w:ascii="Times New Roman" w:eastAsia="Times New Roman" w:hAnsi="Times New Roman" w:cs="Times New Roman"/>
              <w:lang w:val="en-US"/>
            </w:rPr>
            <w:t>. V</w:t>
          </w:r>
          <w:r w:rsidRPr="00E10837">
            <w:rPr>
              <w:rFonts w:ascii="Times New Roman" w:eastAsia="Times New Roman" w:hAnsi="Times New Roman" w:cs="Times New Roman"/>
            </w:rPr>
            <w:t>. 43</w:t>
          </w:r>
          <w:r w:rsidR="00E10837">
            <w:rPr>
              <w:rFonts w:ascii="Times New Roman" w:eastAsia="Times New Roman" w:hAnsi="Times New Roman" w:cs="Times New Roman"/>
              <w:lang w:val="en-US"/>
            </w:rPr>
            <w:t xml:space="preserve">. </w:t>
          </w:r>
          <w:r w:rsidR="00E10837" w:rsidRPr="00E10837">
            <w:rPr>
              <w:rFonts w:ascii="Times New Roman" w:eastAsia="Times New Roman" w:hAnsi="Times New Roman" w:cs="Times New Roman"/>
              <w:lang w:val="en-US"/>
            </w:rPr>
            <w:t>№</w:t>
          </w:r>
          <w:r w:rsidRPr="00E10837">
            <w:rPr>
              <w:rFonts w:ascii="Times New Roman" w:eastAsia="Times New Roman" w:hAnsi="Times New Roman" w:cs="Times New Roman"/>
            </w:rPr>
            <w:t>9.</w:t>
          </w:r>
          <w:r w:rsidR="00E10837" w:rsidRPr="00E10837">
            <w:rPr>
              <w:rFonts w:ascii="Times New Roman" w:eastAsia="Times New Roman" w:hAnsi="Times New Roman" w:cs="Times New Roman"/>
              <w:lang w:val="en-US"/>
            </w:rPr>
            <w:t xml:space="preserve"> </w:t>
          </w:r>
          <w:r w:rsidR="00E10837">
            <w:rPr>
              <w:rFonts w:ascii="Times New Roman" w:eastAsia="Times New Roman" w:hAnsi="Times New Roman" w:cs="Times New Roman"/>
              <w:lang w:val="en-US"/>
            </w:rPr>
            <w:t>P</w:t>
          </w:r>
          <w:r w:rsidRPr="00E10837">
            <w:rPr>
              <w:rFonts w:ascii="Times New Roman" w:eastAsia="Times New Roman" w:hAnsi="Times New Roman" w:cs="Times New Roman"/>
            </w:rPr>
            <w:t>. 855–856</w:t>
          </w:r>
          <w:r w:rsidR="00E10837">
            <w:rPr>
              <w:rFonts w:ascii="Times New Roman" w:eastAsia="Times New Roman" w:hAnsi="Times New Roman" w:cs="Times New Roman"/>
              <w:lang w:val="en-US"/>
            </w:rPr>
            <w:t>.</w:t>
          </w:r>
        </w:p>
        <w:p w14:paraId="3C3A02B0" w14:textId="65F20DD8" w:rsidR="00EB3517" w:rsidRPr="00FF72F8" w:rsidRDefault="00EB3517" w:rsidP="00E10837">
          <w:pPr>
            <w:autoSpaceDE w:val="0"/>
            <w:autoSpaceDN w:val="0"/>
            <w:spacing w:line="276" w:lineRule="auto"/>
            <w:ind w:hanging="640"/>
            <w:jc w:val="both"/>
            <w:divId w:val="615676397"/>
            <w:rPr>
              <w:rFonts w:ascii="Times New Roman" w:eastAsia="Times New Roman" w:hAnsi="Times New Roman" w:cs="Times New Roman"/>
            </w:rPr>
          </w:pPr>
          <w:r w:rsidRPr="00FF72F8">
            <w:rPr>
              <w:rFonts w:ascii="Times New Roman" w:eastAsia="Times New Roman" w:hAnsi="Times New Roman" w:cs="Times New Roman"/>
            </w:rPr>
            <w:t>[4]</w:t>
          </w:r>
          <w:r w:rsidRPr="00FF72F8">
            <w:rPr>
              <w:rFonts w:ascii="Times New Roman" w:eastAsia="Times New Roman" w:hAnsi="Times New Roman" w:cs="Times New Roman"/>
            </w:rPr>
            <w:tab/>
          </w:r>
          <w:r w:rsidRPr="00E10837">
            <w:rPr>
              <w:rFonts w:ascii="Times New Roman" w:eastAsia="Times New Roman" w:hAnsi="Times New Roman" w:cs="Times New Roman"/>
            </w:rPr>
            <w:t>Bohanek</w:t>
          </w:r>
          <w:r w:rsidR="00E10837" w:rsidRPr="00E10837">
            <w:rPr>
              <w:rFonts w:ascii="Times New Roman" w:eastAsia="Times New Roman" w:hAnsi="Times New Roman" w:cs="Times New Roman"/>
              <w:lang w:val="en-US"/>
            </w:rPr>
            <w:t xml:space="preserve"> </w:t>
          </w:r>
          <w:r w:rsidR="00E10837" w:rsidRPr="00E10837">
            <w:rPr>
              <w:rFonts w:ascii="Times New Roman" w:eastAsia="Times New Roman" w:hAnsi="Times New Roman" w:cs="Times New Roman"/>
            </w:rPr>
            <w:t>V.</w:t>
          </w:r>
          <w:r w:rsidR="00E10837" w:rsidRPr="00E10837">
            <w:rPr>
              <w:rFonts w:ascii="Times New Roman" w:eastAsia="Times New Roman" w:hAnsi="Times New Roman" w:cs="Times New Roman"/>
              <w:lang w:val="en-US"/>
            </w:rPr>
            <w:t xml:space="preserve"> et al. </w:t>
          </w:r>
          <w:r w:rsidRPr="00E10837">
            <w:rPr>
              <w:rFonts w:ascii="Times New Roman" w:eastAsia="Times New Roman" w:hAnsi="Times New Roman" w:cs="Times New Roman"/>
            </w:rPr>
            <w:t xml:space="preserve">Effect of </w:t>
          </w:r>
          <w:r w:rsidR="00E10837" w:rsidRPr="00E10837">
            <w:rPr>
              <w:rFonts w:ascii="Times New Roman" w:eastAsia="Times New Roman" w:hAnsi="Times New Roman" w:cs="Times New Roman"/>
              <w:lang w:val="en-US"/>
            </w:rPr>
            <w:t>c</w:t>
          </w:r>
          <w:r w:rsidRPr="00E10837">
            <w:rPr>
              <w:rFonts w:ascii="Times New Roman" w:eastAsia="Times New Roman" w:hAnsi="Times New Roman" w:cs="Times New Roman"/>
            </w:rPr>
            <w:t xml:space="preserve">onfinement on </w:t>
          </w:r>
          <w:r w:rsidR="00E10837" w:rsidRPr="00E10837">
            <w:rPr>
              <w:rFonts w:ascii="Times New Roman" w:eastAsia="Times New Roman" w:hAnsi="Times New Roman" w:cs="Times New Roman"/>
              <w:lang w:val="en-US"/>
            </w:rPr>
            <w:t>d</w:t>
          </w:r>
          <w:r w:rsidRPr="00E10837">
            <w:rPr>
              <w:rFonts w:ascii="Times New Roman" w:eastAsia="Times New Roman" w:hAnsi="Times New Roman" w:cs="Times New Roman"/>
            </w:rPr>
            <w:t xml:space="preserve">etonation </w:t>
          </w:r>
          <w:r w:rsidR="00E10837" w:rsidRPr="00E10837">
            <w:rPr>
              <w:rFonts w:ascii="Times New Roman" w:eastAsia="Times New Roman" w:hAnsi="Times New Roman" w:cs="Times New Roman"/>
              <w:lang w:val="en-US"/>
            </w:rPr>
            <w:t>v</w:t>
          </w:r>
          <w:r w:rsidRPr="00E10837">
            <w:rPr>
              <w:rFonts w:ascii="Times New Roman" w:eastAsia="Times New Roman" w:hAnsi="Times New Roman" w:cs="Times New Roman"/>
            </w:rPr>
            <w:t xml:space="preserve">elocity and </w:t>
          </w:r>
          <w:r w:rsidR="00E10837" w:rsidRPr="00E10837">
            <w:rPr>
              <w:rFonts w:ascii="Times New Roman" w:eastAsia="Times New Roman" w:hAnsi="Times New Roman" w:cs="Times New Roman"/>
              <w:lang w:val="en-US"/>
            </w:rPr>
            <w:t>p</w:t>
          </w:r>
          <w:r w:rsidRPr="00E10837">
            <w:rPr>
              <w:rFonts w:ascii="Times New Roman" w:eastAsia="Times New Roman" w:hAnsi="Times New Roman" w:cs="Times New Roman"/>
            </w:rPr>
            <w:t xml:space="preserve">late </w:t>
          </w:r>
          <w:r w:rsidR="00E10837" w:rsidRPr="00E10837">
            <w:rPr>
              <w:rFonts w:ascii="Times New Roman" w:eastAsia="Times New Roman" w:hAnsi="Times New Roman" w:cs="Times New Roman"/>
              <w:lang w:val="en-US"/>
            </w:rPr>
            <w:t>d</w:t>
          </w:r>
          <w:r w:rsidRPr="00E10837">
            <w:rPr>
              <w:rFonts w:ascii="Times New Roman" w:eastAsia="Times New Roman" w:hAnsi="Times New Roman" w:cs="Times New Roman"/>
            </w:rPr>
            <w:t xml:space="preserve">ent </w:t>
          </w:r>
          <w:r w:rsidR="00E10837" w:rsidRPr="00E10837">
            <w:rPr>
              <w:rFonts w:ascii="Times New Roman" w:eastAsia="Times New Roman" w:hAnsi="Times New Roman" w:cs="Times New Roman"/>
              <w:lang w:val="en-US"/>
            </w:rPr>
            <w:t>t</w:t>
          </w:r>
          <w:r w:rsidRPr="00E10837">
            <w:rPr>
              <w:rFonts w:ascii="Times New Roman" w:eastAsia="Times New Roman" w:hAnsi="Times New Roman" w:cs="Times New Roman"/>
            </w:rPr>
            <w:t xml:space="preserve">est </w:t>
          </w:r>
          <w:r w:rsidR="00E10837" w:rsidRPr="00E10837">
            <w:rPr>
              <w:rFonts w:ascii="Times New Roman" w:eastAsia="Times New Roman" w:hAnsi="Times New Roman" w:cs="Times New Roman"/>
              <w:lang w:val="en-US"/>
            </w:rPr>
            <w:t>r</w:t>
          </w:r>
          <w:r w:rsidRPr="00E10837">
            <w:rPr>
              <w:rFonts w:ascii="Times New Roman" w:eastAsia="Times New Roman" w:hAnsi="Times New Roman" w:cs="Times New Roman"/>
            </w:rPr>
            <w:t xml:space="preserve">esults for ANFO </w:t>
          </w:r>
          <w:r w:rsidR="00E10837" w:rsidRPr="00E10837">
            <w:rPr>
              <w:rFonts w:ascii="Times New Roman" w:eastAsia="Times New Roman" w:hAnsi="Times New Roman" w:cs="Times New Roman"/>
              <w:lang w:val="en-US"/>
            </w:rPr>
            <w:t>e</w:t>
          </w:r>
          <w:r w:rsidRPr="00E10837">
            <w:rPr>
              <w:rFonts w:ascii="Times New Roman" w:eastAsia="Times New Roman" w:hAnsi="Times New Roman" w:cs="Times New Roman"/>
            </w:rPr>
            <w:t>xplosive</w:t>
          </w:r>
          <w:r w:rsidR="00E10837" w:rsidRPr="00E10837">
            <w:rPr>
              <w:rFonts w:ascii="Times New Roman" w:eastAsia="Times New Roman" w:hAnsi="Times New Roman" w:cs="Times New Roman"/>
              <w:lang w:val="en-US"/>
            </w:rPr>
            <w:t>. //</w:t>
          </w:r>
          <w:r w:rsidRPr="00E10837">
            <w:rPr>
              <w:rFonts w:ascii="Times New Roman" w:eastAsia="Times New Roman" w:hAnsi="Times New Roman" w:cs="Times New Roman"/>
            </w:rPr>
            <w:t xml:space="preserve"> Energies (Basel)</w:t>
          </w:r>
          <w:r w:rsidR="00E10837">
            <w:rPr>
              <w:rFonts w:ascii="Times New Roman" w:eastAsia="Times New Roman" w:hAnsi="Times New Roman" w:cs="Times New Roman"/>
              <w:lang w:val="en-US"/>
            </w:rPr>
            <w:t xml:space="preserve">. </w:t>
          </w:r>
          <w:r w:rsidR="00E10837" w:rsidRPr="00E10837">
            <w:rPr>
              <w:rFonts w:ascii="Times New Roman" w:eastAsia="Times New Roman" w:hAnsi="Times New Roman" w:cs="Times New Roman"/>
              <w:b/>
              <w:bCs/>
              <w:lang w:val="en-US"/>
            </w:rPr>
            <w:t>2022</w:t>
          </w:r>
          <w:r w:rsidR="00E10837">
            <w:rPr>
              <w:rFonts w:ascii="Times New Roman" w:eastAsia="Times New Roman" w:hAnsi="Times New Roman" w:cs="Times New Roman"/>
              <w:lang w:val="en-US"/>
            </w:rPr>
            <w:t>. V</w:t>
          </w:r>
          <w:r w:rsidRPr="00E10837">
            <w:rPr>
              <w:rFonts w:ascii="Times New Roman" w:eastAsia="Times New Roman" w:hAnsi="Times New Roman" w:cs="Times New Roman"/>
            </w:rPr>
            <w:t>. 15</w:t>
          </w:r>
          <w:r w:rsidR="00E10837">
            <w:rPr>
              <w:rFonts w:ascii="Times New Roman" w:eastAsia="Times New Roman" w:hAnsi="Times New Roman" w:cs="Times New Roman"/>
              <w:lang w:val="en-US"/>
            </w:rPr>
            <w:t xml:space="preserve">. </w:t>
          </w:r>
          <w:r w:rsidR="00E10837">
            <w:rPr>
              <w:rFonts w:ascii="Times New Roman" w:eastAsia="Times New Roman" w:hAnsi="Times New Roman" w:cs="Times New Roman"/>
              <w:lang w:val="ru-RU"/>
            </w:rPr>
            <w:t>№</w:t>
          </w:r>
          <w:r w:rsidRPr="00E10837">
            <w:rPr>
              <w:rFonts w:ascii="Times New Roman" w:eastAsia="Times New Roman" w:hAnsi="Times New Roman" w:cs="Times New Roman"/>
            </w:rPr>
            <w:t>12</w:t>
          </w:r>
          <w:r w:rsidR="00E10837">
            <w:rPr>
              <w:rFonts w:ascii="Times New Roman" w:eastAsia="Times New Roman" w:hAnsi="Times New Roman" w:cs="Times New Roman"/>
              <w:lang w:val="en-US"/>
            </w:rPr>
            <w:t>.</w:t>
          </w:r>
          <w:r w:rsidRPr="00E10837">
            <w:rPr>
              <w:rFonts w:ascii="Times New Roman" w:eastAsia="Times New Roman" w:hAnsi="Times New Roman" w:cs="Times New Roman"/>
            </w:rPr>
            <w:t xml:space="preserve"> </w:t>
          </w:r>
        </w:p>
        <w:p w14:paraId="1885E7DE" w14:textId="1DCB7DF6" w:rsidR="00EB3517" w:rsidRPr="00FF72F8" w:rsidRDefault="00EB3517" w:rsidP="00FF72F8">
          <w:pPr>
            <w:autoSpaceDE w:val="0"/>
            <w:autoSpaceDN w:val="0"/>
            <w:spacing w:line="276" w:lineRule="auto"/>
            <w:ind w:hanging="640"/>
            <w:jc w:val="both"/>
            <w:divId w:val="338696855"/>
            <w:rPr>
              <w:rFonts w:ascii="Times New Roman" w:eastAsia="Times New Roman" w:hAnsi="Times New Roman" w:cs="Times New Roman"/>
            </w:rPr>
          </w:pPr>
          <w:r w:rsidRPr="00FF72F8">
            <w:rPr>
              <w:rFonts w:ascii="Times New Roman" w:eastAsia="Times New Roman" w:hAnsi="Times New Roman" w:cs="Times New Roman"/>
            </w:rPr>
            <w:t>[5]</w:t>
          </w:r>
          <w:r w:rsidRPr="00FF72F8">
            <w:rPr>
              <w:rFonts w:ascii="Times New Roman" w:eastAsia="Times New Roman" w:hAnsi="Times New Roman" w:cs="Times New Roman"/>
            </w:rPr>
            <w:tab/>
          </w:r>
          <w:r w:rsidR="00E10837" w:rsidRPr="00E10837">
            <w:rPr>
              <w:rFonts w:ascii="Times New Roman" w:eastAsia="Times New Roman" w:hAnsi="Times New Roman" w:cs="Times New Roman"/>
            </w:rPr>
            <w:t xml:space="preserve">Vogt M., Bajorath J., Ccbmlib - A python package for modeling tanimoto similarity value distributions. // F1000Research. </w:t>
          </w:r>
          <w:r w:rsidR="00E10837" w:rsidRPr="00E10837">
            <w:rPr>
              <w:rFonts w:ascii="Times New Roman" w:eastAsia="Times New Roman" w:hAnsi="Times New Roman" w:cs="Times New Roman"/>
              <w:b/>
              <w:bCs/>
            </w:rPr>
            <w:t>2020</w:t>
          </w:r>
          <w:r w:rsidR="00E10837" w:rsidRPr="00E10837">
            <w:rPr>
              <w:rFonts w:ascii="Times New Roman" w:eastAsia="Times New Roman" w:hAnsi="Times New Roman" w:cs="Times New Roman"/>
            </w:rPr>
            <w:t>. V. 9.</w:t>
          </w:r>
        </w:p>
        <w:p w14:paraId="641CDF87" w14:textId="3E0CE608" w:rsidR="00EB3517" w:rsidRPr="00E10837" w:rsidRDefault="00EB3517" w:rsidP="00FF72F8">
          <w:pPr>
            <w:autoSpaceDE w:val="0"/>
            <w:autoSpaceDN w:val="0"/>
            <w:spacing w:line="276" w:lineRule="auto"/>
            <w:ind w:hanging="640"/>
            <w:jc w:val="both"/>
            <w:divId w:val="785587130"/>
            <w:rPr>
              <w:rFonts w:ascii="Times New Roman" w:eastAsia="Times New Roman" w:hAnsi="Times New Roman" w:cs="Times New Roman"/>
              <w:lang w:val="en-US"/>
            </w:rPr>
          </w:pPr>
          <w:r w:rsidRPr="00FF72F8">
            <w:rPr>
              <w:rFonts w:ascii="Times New Roman" w:eastAsia="Times New Roman" w:hAnsi="Times New Roman" w:cs="Times New Roman"/>
            </w:rPr>
            <w:t>[6]</w:t>
          </w:r>
          <w:r w:rsidRPr="00FF72F8">
            <w:rPr>
              <w:rFonts w:ascii="Times New Roman" w:eastAsia="Times New Roman" w:hAnsi="Times New Roman" w:cs="Times New Roman"/>
            </w:rPr>
            <w:tab/>
          </w:r>
          <w:r w:rsidR="00E10837" w:rsidRPr="00E10837">
            <w:rPr>
              <w:rFonts w:ascii="Times New Roman" w:eastAsia="Times New Roman" w:hAnsi="Times New Roman" w:cs="Times New Roman"/>
            </w:rPr>
            <w:t xml:space="preserve">RDKit: Open-source cheminformatics. </w:t>
          </w:r>
          <w:hyperlink r:id="rId25" w:history="1">
            <w:r w:rsidR="00E10837" w:rsidRPr="00515CE9">
              <w:rPr>
                <w:rStyle w:val="Hyperlink"/>
                <w:rFonts w:ascii="Times New Roman" w:eastAsia="Times New Roman" w:hAnsi="Times New Roman" w:cs="Times New Roman"/>
              </w:rPr>
              <w:t>https://www.rdkit.org</w:t>
            </w:r>
          </w:hyperlink>
          <w:r w:rsidR="00E10837">
            <w:rPr>
              <w:rFonts w:ascii="Times New Roman" w:eastAsia="Times New Roman" w:hAnsi="Times New Roman" w:cs="Times New Roman"/>
              <w:lang w:val="en-US"/>
            </w:rPr>
            <w:t xml:space="preserve"> </w:t>
          </w:r>
        </w:p>
        <w:p w14:paraId="42B81A81" w14:textId="23D0A2E3" w:rsidR="00EB3517" w:rsidRPr="00FF72F8" w:rsidRDefault="00EB3517" w:rsidP="00FF72F8">
          <w:pPr>
            <w:autoSpaceDE w:val="0"/>
            <w:autoSpaceDN w:val="0"/>
            <w:spacing w:line="276" w:lineRule="auto"/>
            <w:ind w:hanging="640"/>
            <w:jc w:val="both"/>
            <w:divId w:val="1008828287"/>
            <w:rPr>
              <w:rFonts w:ascii="Times New Roman" w:eastAsia="Times New Roman" w:hAnsi="Times New Roman" w:cs="Times New Roman"/>
            </w:rPr>
          </w:pPr>
          <w:r w:rsidRPr="00FF72F8">
            <w:rPr>
              <w:rFonts w:ascii="Times New Roman" w:eastAsia="Times New Roman" w:hAnsi="Times New Roman" w:cs="Times New Roman"/>
            </w:rPr>
            <w:t>[7]</w:t>
          </w:r>
          <w:r w:rsidRPr="00FF72F8">
            <w:rPr>
              <w:rFonts w:ascii="Times New Roman" w:eastAsia="Times New Roman" w:hAnsi="Times New Roman" w:cs="Times New Roman"/>
            </w:rPr>
            <w:tab/>
          </w:r>
          <w:r w:rsidR="00E10837" w:rsidRPr="00E10837">
            <w:rPr>
              <w:rFonts w:ascii="Times New Roman" w:eastAsia="Times New Roman" w:hAnsi="Times New Roman" w:cs="Times New Roman"/>
            </w:rPr>
            <w:t xml:space="preserve">Ali Hassan Sial et al. Comparative analysis of data visualization libraries matplotlib and seaborn in Python. // International Journal of Advanced Trends in Computer Science and Engineering. </w:t>
          </w:r>
          <w:r w:rsidR="00E10837" w:rsidRPr="00E10837">
            <w:rPr>
              <w:rFonts w:ascii="Times New Roman" w:eastAsia="Times New Roman" w:hAnsi="Times New Roman" w:cs="Times New Roman"/>
              <w:b/>
              <w:bCs/>
            </w:rPr>
            <w:t>2021</w:t>
          </w:r>
          <w:r w:rsidR="00E10837" w:rsidRPr="00E10837">
            <w:rPr>
              <w:rFonts w:ascii="Times New Roman" w:eastAsia="Times New Roman" w:hAnsi="Times New Roman" w:cs="Times New Roman"/>
            </w:rPr>
            <w:t>. V. 10. №1. P. 277–281.</w:t>
          </w:r>
        </w:p>
        <w:p w14:paraId="2BDDA640" w14:textId="59E8DA8E" w:rsidR="00EB3517" w:rsidRPr="00FF72F8" w:rsidRDefault="00EB3517" w:rsidP="00FF72F8">
          <w:pPr>
            <w:autoSpaceDE w:val="0"/>
            <w:autoSpaceDN w:val="0"/>
            <w:spacing w:line="276" w:lineRule="auto"/>
            <w:ind w:hanging="640"/>
            <w:jc w:val="both"/>
            <w:divId w:val="1721589573"/>
            <w:rPr>
              <w:rFonts w:ascii="Times New Roman" w:eastAsia="Times New Roman" w:hAnsi="Times New Roman" w:cs="Times New Roman"/>
            </w:rPr>
          </w:pPr>
          <w:r w:rsidRPr="00FF72F8">
            <w:rPr>
              <w:rFonts w:ascii="Times New Roman" w:eastAsia="Times New Roman" w:hAnsi="Times New Roman" w:cs="Times New Roman"/>
            </w:rPr>
            <w:t>[8]</w:t>
          </w:r>
          <w:r w:rsidRPr="00FF72F8">
            <w:rPr>
              <w:rFonts w:ascii="Times New Roman" w:eastAsia="Times New Roman" w:hAnsi="Times New Roman" w:cs="Times New Roman"/>
            </w:rPr>
            <w:tab/>
          </w:r>
          <w:r w:rsidR="00E10837" w:rsidRPr="00E10837">
            <w:rPr>
              <w:rFonts w:ascii="Times New Roman" w:eastAsia="Times New Roman" w:hAnsi="Times New Roman" w:cs="Times New Roman"/>
            </w:rPr>
            <w:t xml:space="preserve">Salih Hasan B. M., Abdulazeez A. M. A review of principal component analysis algorithm for dimensionality reduction. // Journal of Soft Computing and Data Mining. </w:t>
          </w:r>
          <w:r w:rsidR="00E10837" w:rsidRPr="00E10837">
            <w:rPr>
              <w:rFonts w:ascii="Times New Roman" w:eastAsia="Times New Roman" w:hAnsi="Times New Roman" w:cs="Times New Roman"/>
              <w:b/>
              <w:bCs/>
            </w:rPr>
            <w:t>2021</w:t>
          </w:r>
          <w:r w:rsidR="00E10837" w:rsidRPr="00E10837">
            <w:rPr>
              <w:rFonts w:ascii="Times New Roman" w:eastAsia="Times New Roman" w:hAnsi="Times New Roman" w:cs="Times New Roman"/>
            </w:rPr>
            <w:t>. V. 2. №1. P. 20-30.</w:t>
          </w:r>
        </w:p>
        <w:p w14:paraId="713FA17D" w14:textId="2862B493" w:rsidR="00EB3517" w:rsidRPr="00FF72F8" w:rsidRDefault="00EB3517" w:rsidP="00FF72F8">
          <w:pPr>
            <w:autoSpaceDE w:val="0"/>
            <w:autoSpaceDN w:val="0"/>
            <w:spacing w:line="276" w:lineRule="auto"/>
            <w:ind w:hanging="640"/>
            <w:jc w:val="both"/>
            <w:divId w:val="2047556865"/>
            <w:rPr>
              <w:rFonts w:ascii="Times New Roman" w:eastAsia="Times New Roman" w:hAnsi="Times New Roman" w:cs="Times New Roman"/>
            </w:rPr>
          </w:pPr>
          <w:r w:rsidRPr="00FF72F8">
            <w:rPr>
              <w:rFonts w:ascii="Times New Roman" w:eastAsia="Times New Roman" w:hAnsi="Times New Roman" w:cs="Times New Roman"/>
            </w:rPr>
            <w:t>[9]</w:t>
          </w:r>
          <w:r w:rsidRPr="00FF72F8">
            <w:rPr>
              <w:rFonts w:ascii="Times New Roman" w:eastAsia="Times New Roman" w:hAnsi="Times New Roman" w:cs="Times New Roman"/>
            </w:rPr>
            <w:tab/>
          </w:r>
          <w:r w:rsidR="00E10837" w:rsidRPr="00E10837">
            <w:rPr>
              <w:rFonts w:ascii="Times New Roman" w:eastAsia="Times New Roman" w:hAnsi="Times New Roman" w:cs="Times New Roman"/>
            </w:rPr>
            <w:t xml:space="preserve">Rauf A. et al. Enhanced k-mean clustering algorithm to reduce number of iterations and time complexity. // Middle-East Journal of Scientific Research. </w:t>
          </w:r>
          <w:r w:rsidR="00E10837" w:rsidRPr="00E10837">
            <w:rPr>
              <w:rFonts w:ascii="Times New Roman" w:eastAsia="Times New Roman" w:hAnsi="Times New Roman" w:cs="Times New Roman"/>
              <w:b/>
              <w:bCs/>
            </w:rPr>
            <w:t>2012</w:t>
          </w:r>
          <w:r w:rsidR="00E10837" w:rsidRPr="00E10837">
            <w:rPr>
              <w:rFonts w:ascii="Times New Roman" w:eastAsia="Times New Roman" w:hAnsi="Times New Roman" w:cs="Times New Roman"/>
            </w:rPr>
            <w:t>. V. 12. №7. P. 959–963.</w:t>
          </w:r>
        </w:p>
        <w:p w14:paraId="31233A1D" w14:textId="1251F58B" w:rsidR="00EB3517" w:rsidRPr="00FF72F8" w:rsidRDefault="00EB3517" w:rsidP="00FF72F8">
          <w:pPr>
            <w:autoSpaceDE w:val="0"/>
            <w:autoSpaceDN w:val="0"/>
            <w:spacing w:line="276" w:lineRule="auto"/>
            <w:ind w:hanging="640"/>
            <w:jc w:val="both"/>
            <w:divId w:val="1701667271"/>
            <w:rPr>
              <w:rFonts w:ascii="Times New Roman" w:eastAsia="Times New Roman" w:hAnsi="Times New Roman" w:cs="Times New Roman"/>
            </w:rPr>
          </w:pPr>
          <w:r w:rsidRPr="00FF72F8">
            <w:rPr>
              <w:rFonts w:ascii="Times New Roman" w:eastAsia="Times New Roman" w:hAnsi="Times New Roman" w:cs="Times New Roman"/>
            </w:rPr>
            <w:t>[10]</w:t>
          </w:r>
          <w:r w:rsidRPr="00FF72F8">
            <w:rPr>
              <w:rFonts w:ascii="Times New Roman" w:eastAsia="Times New Roman" w:hAnsi="Times New Roman" w:cs="Times New Roman"/>
            </w:rPr>
            <w:tab/>
          </w:r>
          <w:r w:rsidR="00E10837" w:rsidRPr="00E10837">
            <w:rPr>
              <w:rFonts w:ascii="Times New Roman" w:eastAsia="Times New Roman" w:hAnsi="Times New Roman" w:cs="Times New Roman"/>
            </w:rPr>
            <w:t xml:space="preserve">Maulud D., Abdulazeez A. M. A Review on linear regression comprehensive in machine learning. // Journal of Applied Science and Technology Trends. </w:t>
          </w:r>
          <w:r w:rsidR="00E10837" w:rsidRPr="00E10837">
            <w:rPr>
              <w:rFonts w:ascii="Times New Roman" w:eastAsia="Times New Roman" w:hAnsi="Times New Roman" w:cs="Times New Roman"/>
              <w:b/>
              <w:bCs/>
            </w:rPr>
            <w:t>2020.</w:t>
          </w:r>
          <w:r w:rsidR="00E10837" w:rsidRPr="00E10837">
            <w:rPr>
              <w:rFonts w:ascii="Times New Roman" w:eastAsia="Times New Roman" w:hAnsi="Times New Roman" w:cs="Times New Roman"/>
            </w:rPr>
            <w:t xml:space="preserve"> V. 1.  №4. P. 140–147.</w:t>
          </w:r>
        </w:p>
        <w:p w14:paraId="2F792E32" w14:textId="2F27A299" w:rsidR="00EB3517" w:rsidRPr="00FF72F8" w:rsidRDefault="00EB3517" w:rsidP="00FF72F8">
          <w:pPr>
            <w:autoSpaceDE w:val="0"/>
            <w:autoSpaceDN w:val="0"/>
            <w:spacing w:line="276" w:lineRule="auto"/>
            <w:ind w:hanging="640"/>
            <w:jc w:val="both"/>
            <w:divId w:val="757792860"/>
            <w:rPr>
              <w:rFonts w:ascii="Times New Roman" w:eastAsia="Times New Roman" w:hAnsi="Times New Roman" w:cs="Times New Roman"/>
            </w:rPr>
          </w:pPr>
          <w:r w:rsidRPr="00FF72F8">
            <w:rPr>
              <w:rFonts w:ascii="Times New Roman" w:eastAsia="Times New Roman" w:hAnsi="Times New Roman" w:cs="Times New Roman"/>
            </w:rPr>
            <w:t>[11]</w:t>
          </w:r>
          <w:r w:rsidRPr="00FF72F8">
            <w:rPr>
              <w:rFonts w:ascii="Times New Roman" w:eastAsia="Times New Roman" w:hAnsi="Times New Roman" w:cs="Times New Roman"/>
            </w:rPr>
            <w:tab/>
          </w:r>
          <w:r w:rsidR="00E10837" w:rsidRPr="00E10837">
            <w:rPr>
              <w:rFonts w:ascii="Times New Roman" w:eastAsia="Times New Roman" w:hAnsi="Times New Roman" w:cs="Times New Roman"/>
            </w:rPr>
            <w:t>Xu M. et al. Decision tree regression for soft classification of remote sensing data. // Remote Sensing of Environment.</w:t>
          </w:r>
          <w:r w:rsidR="00E10837" w:rsidRPr="00E10837">
            <w:rPr>
              <w:rFonts w:ascii="Times New Roman" w:eastAsia="Times New Roman" w:hAnsi="Times New Roman" w:cs="Times New Roman"/>
              <w:b/>
              <w:bCs/>
            </w:rPr>
            <w:t xml:space="preserve"> 2005</w:t>
          </w:r>
          <w:r w:rsidR="00E10837" w:rsidRPr="00E10837">
            <w:rPr>
              <w:rFonts w:ascii="Times New Roman" w:eastAsia="Times New Roman" w:hAnsi="Times New Roman" w:cs="Times New Roman"/>
            </w:rPr>
            <w:t>. V. 97. №3. P. 322–336.</w:t>
          </w:r>
        </w:p>
        <w:p w14:paraId="56EE0ED4" w14:textId="4517A342" w:rsidR="00EB3517" w:rsidRPr="00FF72F8" w:rsidRDefault="00EB3517" w:rsidP="00FF72F8">
          <w:pPr>
            <w:autoSpaceDE w:val="0"/>
            <w:autoSpaceDN w:val="0"/>
            <w:spacing w:line="276" w:lineRule="auto"/>
            <w:ind w:hanging="640"/>
            <w:jc w:val="both"/>
            <w:divId w:val="1375155416"/>
            <w:rPr>
              <w:rFonts w:ascii="Times New Roman" w:eastAsia="Times New Roman" w:hAnsi="Times New Roman" w:cs="Times New Roman"/>
            </w:rPr>
          </w:pPr>
          <w:r w:rsidRPr="00FF72F8">
            <w:rPr>
              <w:rFonts w:ascii="Times New Roman" w:eastAsia="Times New Roman" w:hAnsi="Times New Roman" w:cs="Times New Roman"/>
            </w:rPr>
            <w:t>[12]</w:t>
          </w:r>
          <w:r w:rsidRPr="00FF72F8">
            <w:rPr>
              <w:rFonts w:ascii="Times New Roman" w:eastAsia="Times New Roman" w:hAnsi="Times New Roman" w:cs="Times New Roman"/>
            </w:rPr>
            <w:tab/>
          </w:r>
          <w:r w:rsidR="00E10837" w:rsidRPr="00E10837">
            <w:rPr>
              <w:rFonts w:ascii="Times New Roman" w:eastAsia="Times New Roman" w:hAnsi="Times New Roman" w:cs="Times New Roman"/>
            </w:rPr>
            <w:t>Murugan S. et al. Classification and prediction of breast cancer using linear regression, decision tree and random forest. // International Conference on Current Trends in Computer, Electrical, Electronics and Communication (ICCTCEEC-</w:t>
          </w:r>
          <w:r w:rsidR="00E10837" w:rsidRPr="00E10837">
            <w:rPr>
              <w:rFonts w:ascii="Times New Roman" w:eastAsia="Times New Roman" w:hAnsi="Times New Roman" w:cs="Times New Roman"/>
              <w:b/>
              <w:bCs/>
            </w:rPr>
            <w:t>2017</w:t>
          </w:r>
          <w:r w:rsidR="00E10837" w:rsidRPr="00E10837">
            <w:rPr>
              <w:rFonts w:ascii="Times New Roman" w:eastAsia="Times New Roman" w:hAnsi="Times New Roman" w:cs="Times New Roman"/>
            </w:rPr>
            <w:t>).</w:t>
          </w:r>
        </w:p>
        <w:p w14:paraId="05BBAC9E" w14:textId="633A76ED" w:rsidR="00EB3517" w:rsidRPr="00FF72F8" w:rsidRDefault="00EB3517" w:rsidP="00FF72F8">
          <w:pPr>
            <w:autoSpaceDE w:val="0"/>
            <w:autoSpaceDN w:val="0"/>
            <w:spacing w:line="276" w:lineRule="auto"/>
            <w:ind w:hanging="640"/>
            <w:jc w:val="both"/>
            <w:divId w:val="1749956034"/>
            <w:rPr>
              <w:rFonts w:ascii="Times New Roman" w:eastAsia="Times New Roman" w:hAnsi="Times New Roman" w:cs="Times New Roman"/>
            </w:rPr>
          </w:pPr>
          <w:r w:rsidRPr="00FF72F8">
            <w:rPr>
              <w:rFonts w:ascii="Times New Roman" w:eastAsia="Times New Roman" w:hAnsi="Times New Roman" w:cs="Times New Roman"/>
            </w:rPr>
            <w:t>[13]</w:t>
          </w:r>
          <w:r w:rsidRPr="00FF72F8">
            <w:rPr>
              <w:rFonts w:ascii="Times New Roman" w:eastAsia="Times New Roman" w:hAnsi="Times New Roman" w:cs="Times New Roman"/>
            </w:rPr>
            <w:tab/>
          </w:r>
          <w:r w:rsidR="00E10837" w:rsidRPr="00E10837">
            <w:rPr>
              <w:rFonts w:ascii="Times New Roman" w:eastAsia="Times New Roman" w:hAnsi="Times New Roman" w:cs="Times New Roman"/>
            </w:rPr>
            <w:t xml:space="preserve">Chicco D. et al. The coefficient of determination R-squared is more informative than SMAPE, MAE, MAPE, MSE and RMSE in regression analysis evaluation. // PeerJ Computer Science. </w:t>
          </w:r>
          <w:r w:rsidR="00E10837" w:rsidRPr="00E10837">
            <w:rPr>
              <w:rFonts w:ascii="Times New Roman" w:eastAsia="Times New Roman" w:hAnsi="Times New Roman" w:cs="Times New Roman"/>
              <w:b/>
              <w:bCs/>
            </w:rPr>
            <w:t>2021</w:t>
          </w:r>
          <w:r w:rsidR="00E10837" w:rsidRPr="00E10837">
            <w:rPr>
              <w:rFonts w:ascii="Times New Roman" w:eastAsia="Times New Roman" w:hAnsi="Times New Roman" w:cs="Times New Roman"/>
            </w:rPr>
            <w:t>. V. 7. P. 1–24.</w:t>
          </w:r>
        </w:p>
        <w:p w14:paraId="050E816C" w14:textId="6884917A" w:rsidR="00FE1E0E" w:rsidRPr="00FF72F8" w:rsidRDefault="00EB3517" w:rsidP="00FF72F8">
          <w:pPr>
            <w:pStyle w:val="NormalWeb"/>
            <w:spacing w:line="276" w:lineRule="auto"/>
            <w:jc w:val="both"/>
            <w:outlineLvl w:val="0"/>
            <w:rPr>
              <w:sz w:val="36"/>
              <w:szCs w:val="36"/>
            </w:rPr>
          </w:pPr>
          <w:r>
            <w:t> </w:t>
          </w:r>
        </w:p>
      </w:sdtContent>
    </w:sdt>
    <w:sectPr w:rsidR="00FE1E0E" w:rsidRPr="00FF72F8">
      <w:footerReference w:type="even" r:id="rId26"/>
      <w:footerReference w:type="default" r:id="rId27"/>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A2DAE" w14:textId="77777777" w:rsidR="00FE56BF" w:rsidRDefault="00FE56BF">
      <w:r>
        <w:separator/>
      </w:r>
    </w:p>
  </w:endnote>
  <w:endnote w:type="continuationSeparator" w:id="0">
    <w:p w14:paraId="6BC34936" w14:textId="77777777" w:rsidR="00FE56BF" w:rsidRDefault="00FE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CCF3" w14:textId="77777777" w:rsidR="00A26C96"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64A6969" w14:textId="77777777" w:rsidR="00A26C96" w:rsidRDefault="00A26C96">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D74DE" w14:textId="77777777" w:rsidR="00A26C96"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022529">
      <w:rPr>
        <w:noProof/>
        <w:color w:val="000000"/>
      </w:rPr>
      <w:t>2</w:t>
    </w:r>
    <w:r>
      <w:rPr>
        <w:color w:val="000000"/>
      </w:rPr>
      <w:fldChar w:fldCharType="end"/>
    </w:r>
  </w:p>
  <w:p w14:paraId="4A696567" w14:textId="77777777" w:rsidR="00A26C96" w:rsidRDefault="00A26C96">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FC1A4" w14:textId="77777777" w:rsidR="00FE56BF" w:rsidRDefault="00FE56BF">
      <w:r>
        <w:separator/>
      </w:r>
    </w:p>
  </w:footnote>
  <w:footnote w:type="continuationSeparator" w:id="0">
    <w:p w14:paraId="51C5CBBF" w14:textId="77777777" w:rsidR="00FE56BF" w:rsidRDefault="00FE5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72B3D"/>
    <w:multiLevelType w:val="multilevel"/>
    <w:tmpl w:val="07AA6F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02E5CD6"/>
    <w:multiLevelType w:val="multilevel"/>
    <w:tmpl w:val="74821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A1632"/>
    <w:multiLevelType w:val="multilevel"/>
    <w:tmpl w:val="4262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523727"/>
    <w:multiLevelType w:val="multilevel"/>
    <w:tmpl w:val="2C2034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6EC0360"/>
    <w:multiLevelType w:val="multilevel"/>
    <w:tmpl w:val="3E467F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11914711">
    <w:abstractNumId w:val="3"/>
  </w:num>
  <w:num w:numId="2" w16cid:durableId="1311057790">
    <w:abstractNumId w:val="4"/>
  </w:num>
  <w:num w:numId="3" w16cid:durableId="1469938681">
    <w:abstractNumId w:val="0"/>
  </w:num>
  <w:num w:numId="4" w16cid:durableId="702512939">
    <w:abstractNumId w:val="2"/>
  </w:num>
  <w:num w:numId="5" w16cid:durableId="1976061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C96"/>
    <w:rsid w:val="00022529"/>
    <w:rsid w:val="00192C3A"/>
    <w:rsid w:val="002F7ADA"/>
    <w:rsid w:val="004D2D19"/>
    <w:rsid w:val="0050269D"/>
    <w:rsid w:val="005460D0"/>
    <w:rsid w:val="005A2D45"/>
    <w:rsid w:val="00617B77"/>
    <w:rsid w:val="006703A8"/>
    <w:rsid w:val="006732E2"/>
    <w:rsid w:val="0067507F"/>
    <w:rsid w:val="006B6D15"/>
    <w:rsid w:val="006D4123"/>
    <w:rsid w:val="007E714A"/>
    <w:rsid w:val="00841316"/>
    <w:rsid w:val="00874109"/>
    <w:rsid w:val="009D0B4E"/>
    <w:rsid w:val="009F3D62"/>
    <w:rsid w:val="00A26C96"/>
    <w:rsid w:val="00A93663"/>
    <w:rsid w:val="00AE4902"/>
    <w:rsid w:val="00B971BC"/>
    <w:rsid w:val="00C054AA"/>
    <w:rsid w:val="00DE523C"/>
    <w:rsid w:val="00E10837"/>
    <w:rsid w:val="00EB3517"/>
    <w:rsid w:val="00F27943"/>
    <w:rsid w:val="00F45449"/>
    <w:rsid w:val="00F61914"/>
    <w:rsid w:val="00FE1E0E"/>
    <w:rsid w:val="00FE56BF"/>
    <w:rsid w:val="00FF72F8"/>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EBB4"/>
  <w15:docId w15:val="{5053B6CC-2998-C843-9E00-3A4F8427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976"/>
    <w:pPr>
      <w:keepNext/>
      <w:keepLines/>
      <w:spacing w:before="24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15535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55358"/>
    <w:pPr>
      <w:ind w:left="720"/>
      <w:contextualSpacing/>
    </w:pPr>
  </w:style>
  <w:style w:type="character" w:customStyle="1" w:styleId="Heading1Char">
    <w:name w:val="Heading 1 Char"/>
    <w:basedOn w:val="DefaultParagraphFont"/>
    <w:link w:val="Heading1"/>
    <w:uiPriority w:val="9"/>
    <w:rsid w:val="00CF2976"/>
    <w:rPr>
      <w:rFonts w:asciiTheme="majorHAnsi" w:eastAsiaTheme="majorEastAsia" w:hAnsiTheme="majorHAnsi" w:cstheme="majorBidi"/>
      <w:color w:val="2F5496" w:themeColor="accent1" w:themeShade="BF"/>
      <w:sz w:val="32"/>
      <w:szCs w:val="32"/>
      <w:lang w:val="en-US" w:eastAsia="en-GB"/>
    </w:rPr>
  </w:style>
  <w:style w:type="table" w:styleId="TableGrid">
    <w:name w:val="Table Grid"/>
    <w:basedOn w:val="TableNormal"/>
    <w:uiPriority w:val="39"/>
    <w:rsid w:val="00546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D5F57"/>
    <w:pPr>
      <w:tabs>
        <w:tab w:val="center" w:pos="4513"/>
        <w:tab w:val="right" w:pos="9026"/>
      </w:tabs>
    </w:pPr>
  </w:style>
  <w:style w:type="character" w:customStyle="1" w:styleId="FooterChar">
    <w:name w:val="Footer Char"/>
    <w:basedOn w:val="DefaultParagraphFont"/>
    <w:link w:val="Footer"/>
    <w:uiPriority w:val="99"/>
    <w:rsid w:val="005D5F57"/>
  </w:style>
  <w:style w:type="character" w:styleId="PageNumber">
    <w:name w:val="page number"/>
    <w:basedOn w:val="DefaultParagraphFont"/>
    <w:uiPriority w:val="99"/>
    <w:semiHidden/>
    <w:unhideWhenUsed/>
    <w:rsid w:val="005D5F5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A93663"/>
    <w:rPr>
      <w:color w:val="808080"/>
    </w:rPr>
  </w:style>
  <w:style w:type="character" w:styleId="Hyperlink">
    <w:name w:val="Hyperlink"/>
    <w:basedOn w:val="DefaultParagraphFont"/>
    <w:uiPriority w:val="99"/>
    <w:unhideWhenUsed/>
    <w:rsid w:val="002F7ADA"/>
    <w:rPr>
      <w:color w:val="0563C1" w:themeColor="hyperlink"/>
      <w:u w:val="single"/>
    </w:rPr>
  </w:style>
  <w:style w:type="character" w:styleId="UnresolvedMention">
    <w:name w:val="Unresolved Mention"/>
    <w:basedOn w:val="DefaultParagraphFont"/>
    <w:uiPriority w:val="99"/>
    <w:semiHidden/>
    <w:unhideWhenUsed/>
    <w:rsid w:val="002F7ADA"/>
    <w:rPr>
      <w:color w:val="605E5C"/>
      <w:shd w:val="clear" w:color="auto" w:fill="E1DFDD"/>
    </w:rPr>
  </w:style>
  <w:style w:type="character" w:styleId="FollowedHyperlink">
    <w:name w:val="FollowedHyperlink"/>
    <w:basedOn w:val="DefaultParagraphFont"/>
    <w:uiPriority w:val="99"/>
    <w:semiHidden/>
    <w:unhideWhenUsed/>
    <w:rsid w:val="00FE1E0E"/>
    <w:rPr>
      <w:color w:val="954F72" w:themeColor="followedHyperlink"/>
      <w:u w:val="single"/>
    </w:rPr>
  </w:style>
  <w:style w:type="paragraph" w:styleId="TOCHeading">
    <w:name w:val="TOC Heading"/>
    <w:basedOn w:val="Heading1"/>
    <w:next w:val="Normal"/>
    <w:uiPriority w:val="39"/>
    <w:unhideWhenUsed/>
    <w:qFormat/>
    <w:rsid w:val="0067507F"/>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67507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67507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67507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7507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7507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7507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7507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7507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7507F"/>
    <w:pPr>
      <w:ind w:left="1920"/>
    </w:pPr>
    <w:rPr>
      <w:rFonts w:asciiTheme="minorHAnsi" w:hAnsiTheme="minorHAnsi" w:cstheme="minorHAnsi"/>
      <w:sz w:val="20"/>
      <w:szCs w:val="20"/>
    </w:rPr>
  </w:style>
  <w:style w:type="character" w:customStyle="1" w:styleId="apple-converted-space">
    <w:name w:val="apple-converted-space"/>
    <w:basedOn w:val="DefaultParagraphFont"/>
    <w:rsid w:val="00FF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2832">
      <w:bodyDiv w:val="1"/>
      <w:marLeft w:val="0"/>
      <w:marRight w:val="0"/>
      <w:marTop w:val="0"/>
      <w:marBottom w:val="0"/>
      <w:divBdr>
        <w:top w:val="none" w:sz="0" w:space="0" w:color="auto"/>
        <w:left w:val="none" w:sz="0" w:space="0" w:color="auto"/>
        <w:bottom w:val="none" w:sz="0" w:space="0" w:color="auto"/>
        <w:right w:val="none" w:sz="0" w:space="0" w:color="auto"/>
      </w:divBdr>
      <w:divsChild>
        <w:div w:id="2052260410">
          <w:marLeft w:val="0"/>
          <w:marRight w:val="0"/>
          <w:marTop w:val="0"/>
          <w:marBottom w:val="0"/>
          <w:divBdr>
            <w:top w:val="none" w:sz="0" w:space="0" w:color="auto"/>
            <w:left w:val="none" w:sz="0" w:space="0" w:color="auto"/>
            <w:bottom w:val="none" w:sz="0" w:space="0" w:color="auto"/>
            <w:right w:val="none" w:sz="0" w:space="0" w:color="auto"/>
          </w:divBdr>
          <w:divsChild>
            <w:div w:id="904871660">
              <w:marLeft w:val="0"/>
              <w:marRight w:val="0"/>
              <w:marTop w:val="0"/>
              <w:marBottom w:val="0"/>
              <w:divBdr>
                <w:top w:val="none" w:sz="0" w:space="0" w:color="auto"/>
                <w:left w:val="none" w:sz="0" w:space="0" w:color="auto"/>
                <w:bottom w:val="none" w:sz="0" w:space="0" w:color="auto"/>
                <w:right w:val="none" w:sz="0" w:space="0" w:color="auto"/>
              </w:divBdr>
              <w:divsChild>
                <w:div w:id="6154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3745">
      <w:bodyDiv w:val="1"/>
      <w:marLeft w:val="0"/>
      <w:marRight w:val="0"/>
      <w:marTop w:val="0"/>
      <w:marBottom w:val="0"/>
      <w:divBdr>
        <w:top w:val="none" w:sz="0" w:space="0" w:color="auto"/>
        <w:left w:val="none" w:sz="0" w:space="0" w:color="auto"/>
        <w:bottom w:val="none" w:sz="0" w:space="0" w:color="auto"/>
        <w:right w:val="none" w:sz="0" w:space="0" w:color="auto"/>
      </w:divBdr>
      <w:divsChild>
        <w:div w:id="2125153675">
          <w:marLeft w:val="0"/>
          <w:marRight w:val="0"/>
          <w:marTop w:val="0"/>
          <w:marBottom w:val="0"/>
          <w:divBdr>
            <w:top w:val="none" w:sz="0" w:space="0" w:color="auto"/>
            <w:left w:val="none" w:sz="0" w:space="0" w:color="auto"/>
            <w:bottom w:val="none" w:sz="0" w:space="0" w:color="auto"/>
            <w:right w:val="none" w:sz="0" w:space="0" w:color="auto"/>
          </w:divBdr>
          <w:divsChild>
            <w:div w:id="36777884">
              <w:marLeft w:val="0"/>
              <w:marRight w:val="0"/>
              <w:marTop w:val="0"/>
              <w:marBottom w:val="0"/>
              <w:divBdr>
                <w:top w:val="none" w:sz="0" w:space="0" w:color="auto"/>
                <w:left w:val="none" w:sz="0" w:space="0" w:color="auto"/>
                <w:bottom w:val="none" w:sz="0" w:space="0" w:color="auto"/>
                <w:right w:val="none" w:sz="0" w:space="0" w:color="auto"/>
              </w:divBdr>
              <w:divsChild>
                <w:div w:id="11452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8146">
      <w:bodyDiv w:val="1"/>
      <w:marLeft w:val="0"/>
      <w:marRight w:val="0"/>
      <w:marTop w:val="0"/>
      <w:marBottom w:val="0"/>
      <w:divBdr>
        <w:top w:val="none" w:sz="0" w:space="0" w:color="auto"/>
        <w:left w:val="none" w:sz="0" w:space="0" w:color="auto"/>
        <w:bottom w:val="none" w:sz="0" w:space="0" w:color="auto"/>
        <w:right w:val="none" w:sz="0" w:space="0" w:color="auto"/>
      </w:divBdr>
    </w:div>
    <w:div w:id="126624578">
      <w:bodyDiv w:val="1"/>
      <w:marLeft w:val="0"/>
      <w:marRight w:val="0"/>
      <w:marTop w:val="0"/>
      <w:marBottom w:val="0"/>
      <w:divBdr>
        <w:top w:val="none" w:sz="0" w:space="0" w:color="auto"/>
        <w:left w:val="none" w:sz="0" w:space="0" w:color="auto"/>
        <w:bottom w:val="none" w:sz="0" w:space="0" w:color="auto"/>
        <w:right w:val="none" w:sz="0" w:space="0" w:color="auto"/>
      </w:divBdr>
      <w:divsChild>
        <w:div w:id="1254508769">
          <w:marLeft w:val="0"/>
          <w:marRight w:val="0"/>
          <w:marTop w:val="0"/>
          <w:marBottom w:val="0"/>
          <w:divBdr>
            <w:top w:val="none" w:sz="0" w:space="0" w:color="auto"/>
            <w:left w:val="none" w:sz="0" w:space="0" w:color="auto"/>
            <w:bottom w:val="none" w:sz="0" w:space="0" w:color="auto"/>
            <w:right w:val="none" w:sz="0" w:space="0" w:color="auto"/>
          </w:divBdr>
          <w:divsChild>
            <w:div w:id="232158325">
              <w:marLeft w:val="0"/>
              <w:marRight w:val="0"/>
              <w:marTop w:val="0"/>
              <w:marBottom w:val="0"/>
              <w:divBdr>
                <w:top w:val="none" w:sz="0" w:space="0" w:color="auto"/>
                <w:left w:val="none" w:sz="0" w:space="0" w:color="auto"/>
                <w:bottom w:val="none" w:sz="0" w:space="0" w:color="auto"/>
                <w:right w:val="none" w:sz="0" w:space="0" w:color="auto"/>
              </w:divBdr>
              <w:divsChild>
                <w:div w:id="1019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5493">
      <w:bodyDiv w:val="1"/>
      <w:marLeft w:val="0"/>
      <w:marRight w:val="0"/>
      <w:marTop w:val="0"/>
      <w:marBottom w:val="0"/>
      <w:divBdr>
        <w:top w:val="none" w:sz="0" w:space="0" w:color="auto"/>
        <w:left w:val="none" w:sz="0" w:space="0" w:color="auto"/>
        <w:bottom w:val="none" w:sz="0" w:space="0" w:color="auto"/>
        <w:right w:val="none" w:sz="0" w:space="0" w:color="auto"/>
      </w:divBdr>
      <w:divsChild>
        <w:div w:id="2075347704">
          <w:marLeft w:val="640"/>
          <w:marRight w:val="0"/>
          <w:marTop w:val="0"/>
          <w:marBottom w:val="0"/>
          <w:divBdr>
            <w:top w:val="none" w:sz="0" w:space="0" w:color="auto"/>
            <w:left w:val="none" w:sz="0" w:space="0" w:color="auto"/>
            <w:bottom w:val="none" w:sz="0" w:space="0" w:color="auto"/>
            <w:right w:val="none" w:sz="0" w:space="0" w:color="auto"/>
          </w:divBdr>
        </w:div>
        <w:div w:id="889656215">
          <w:marLeft w:val="640"/>
          <w:marRight w:val="0"/>
          <w:marTop w:val="0"/>
          <w:marBottom w:val="0"/>
          <w:divBdr>
            <w:top w:val="none" w:sz="0" w:space="0" w:color="auto"/>
            <w:left w:val="none" w:sz="0" w:space="0" w:color="auto"/>
            <w:bottom w:val="none" w:sz="0" w:space="0" w:color="auto"/>
            <w:right w:val="none" w:sz="0" w:space="0" w:color="auto"/>
          </w:divBdr>
        </w:div>
        <w:div w:id="258107213">
          <w:marLeft w:val="640"/>
          <w:marRight w:val="0"/>
          <w:marTop w:val="0"/>
          <w:marBottom w:val="0"/>
          <w:divBdr>
            <w:top w:val="none" w:sz="0" w:space="0" w:color="auto"/>
            <w:left w:val="none" w:sz="0" w:space="0" w:color="auto"/>
            <w:bottom w:val="none" w:sz="0" w:space="0" w:color="auto"/>
            <w:right w:val="none" w:sz="0" w:space="0" w:color="auto"/>
          </w:divBdr>
        </w:div>
        <w:div w:id="277640535">
          <w:marLeft w:val="640"/>
          <w:marRight w:val="0"/>
          <w:marTop w:val="0"/>
          <w:marBottom w:val="0"/>
          <w:divBdr>
            <w:top w:val="none" w:sz="0" w:space="0" w:color="auto"/>
            <w:left w:val="none" w:sz="0" w:space="0" w:color="auto"/>
            <w:bottom w:val="none" w:sz="0" w:space="0" w:color="auto"/>
            <w:right w:val="none" w:sz="0" w:space="0" w:color="auto"/>
          </w:divBdr>
        </w:div>
        <w:div w:id="718822166">
          <w:marLeft w:val="640"/>
          <w:marRight w:val="0"/>
          <w:marTop w:val="0"/>
          <w:marBottom w:val="0"/>
          <w:divBdr>
            <w:top w:val="none" w:sz="0" w:space="0" w:color="auto"/>
            <w:left w:val="none" w:sz="0" w:space="0" w:color="auto"/>
            <w:bottom w:val="none" w:sz="0" w:space="0" w:color="auto"/>
            <w:right w:val="none" w:sz="0" w:space="0" w:color="auto"/>
          </w:divBdr>
        </w:div>
        <w:div w:id="39667299">
          <w:marLeft w:val="640"/>
          <w:marRight w:val="0"/>
          <w:marTop w:val="0"/>
          <w:marBottom w:val="0"/>
          <w:divBdr>
            <w:top w:val="none" w:sz="0" w:space="0" w:color="auto"/>
            <w:left w:val="none" w:sz="0" w:space="0" w:color="auto"/>
            <w:bottom w:val="none" w:sz="0" w:space="0" w:color="auto"/>
            <w:right w:val="none" w:sz="0" w:space="0" w:color="auto"/>
          </w:divBdr>
        </w:div>
        <w:div w:id="1676960453">
          <w:marLeft w:val="640"/>
          <w:marRight w:val="0"/>
          <w:marTop w:val="0"/>
          <w:marBottom w:val="0"/>
          <w:divBdr>
            <w:top w:val="none" w:sz="0" w:space="0" w:color="auto"/>
            <w:left w:val="none" w:sz="0" w:space="0" w:color="auto"/>
            <w:bottom w:val="none" w:sz="0" w:space="0" w:color="auto"/>
            <w:right w:val="none" w:sz="0" w:space="0" w:color="auto"/>
          </w:divBdr>
        </w:div>
        <w:div w:id="1167937655">
          <w:marLeft w:val="640"/>
          <w:marRight w:val="0"/>
          <w:marTop w:val="0"/>
          <w:marBottom w:val="0"/>
          <w:divBdr>
            <w:top w:val="none" w:sz="0" w:space="0" w:color="auto"/>
            <w:left w:val="none" w:sz="0" w:space="0" w:color="auto"/>
            <w:bottom w:val="none" w:sz="0" w:space="0" w:color="auto"/>
            <w:right w:val="none" w:sz="0" w:space="0" w:color="auto"/>
          </w:divBdr>
        </w:div>
        <w:div w:id="399987521">
          <w:marLeft w:val="640"/>
          <w:marRight w:val="0"/>
          <w:marTop w:val="0"/>
          <w:marBottom w:val="0"/>
          <w:divBdr>
            <w:top w:val="none" w:sz="0" w:space="0" w:color="auto"/>
            <w:left w:val="none" w:sz="0" w:space="0" w:color="auto"/>
            <w:bottom w:val="none" w:sz="0" w:space="0" w:color="auto"/>
            <w:right w:val="none" w:sz="0" w:space="0" w:color="auto"/>
          </w:divBdr>
        </w:div>
        <w:div w:id="133378165">
          <w:marLeft w:val="640"/>
          <w:marRight w:val="0"/>
          <w:marTop w:val="0"/>
          <w:marBottom w:val="0"/>
          <w:divBdr>
            <w:top w:val="none" w:sz="0" w:space="0" w:color="auto"/>
            <w:left w:val="none" w:sz="0" w:space="0" w:color="auto"/>
            <w:bottom w:val="none" w:sz="0" w:space="0" w:color="auto"/>
            <w:right w:val="none" w:sz="0" w:space="0" w:color="auto"/>
          </w:divBdr>
        </w:div>
      </w:divsChild>
    </w:div>
    <w:div w:id="300812109">
      <w:bodyDiv w:val="1"/>
      <w:marLeft w:val="0"/>
      <w:marRight w:val="0"/>
      <w:marTop w:val="0"/>
      <w:marBottom w:val="0"/>
      <w:divBdr>
        <w:top w:val="none" w:sz="0" w:space="0" w:color="auto"/>
        <w:left w:val="none" w:sz="0" w:space="0" w:color="auto"/>
        <w:bottom w:val="none" w:sz="0" w:space="0" w:color="auto"/>
        <w:right w:val="none" w:sz="0" w:space="0" w:color="auto"/>
      </w:divBdr>
    </w:div>
    <w:div w:id="372077870">
      <w:bodyDiv w:val="1"/>
      <w:marLeft w:val="0"/>
      <w:marRight w:val="0"/>
      <w:marTop w:val="0"/>
      <w:marBottom w:val="0"/>
      <w:divBdr>
        <w:top w:val="none" w:sz="0" w:space="0" w:color="auto"/>
        <w:left w:val="none" w:sz="0" w:space="0" w:color="auto"/>
        <w:bottom w:val="none" w:sz="0" w:space="0" w:color="auto"/>
        <w:right w:val="none" w:sz="0" w:space="0" w:color="auto"/>
      </w:divBdr>
      <w:divsChild>
        <w:div w:id="984894827">
          <w:marLeft w:val="640"/>
          <w:marRight w:val="0"/>
          <w:marTop w:val="0"/>
          <w:marBottom w:val="0"/>
          <w:divBdr>
            <w:top w:val="none" w:sz="0" w:space="0" w:color="auto"/>
            <w:left w:val="none" w:sz="0" w:space="0" w:color="auto"/>
            <w:bottom w:val="none" w:sz="0" w:space="0" w:color="auto"/>
            <w:right w:val="none" w:sz="0" w:space="0" w:color="auto"/>
          </w:divBdr>
        </w:div>
        <w:div w:id="503327385">
          <w:marLeft w:val="640"/>
          <w:marRight w:val="0"/>
          <w:marTop w:val="0"/>
          <w:marBottom w:val="0"/>
          <w:divBdr>
            <w:top w:val="none" w:sz="0" w:space="0" w:color="auto"/>
            <w:left w:val="none" w:sz="0" w:space="0" w:color="auto"/>
            <w:bottom w:val="none" w:sz="0" w:space="0" w:color="auto"/>
            <w:right w:val="none" w:sz="0" w:space="0" w:color="auto"/>
          </w:divBdr>
        </w:div>
        <w:div w:id="926425773">
          <w:marLeft w:val="640"/>
          <w:marRight w:val="0"/>
          <w:marTop w:val="0"/>
          <w:marBottom w:val="0"/>
          <w:divBdr>
            <w:top w:val="none" w:sz="0" w:space="0" w:color="auto"/>
            <w:left w:val="none" w:sz="0" w:space="0" w:color="auto"/>
            <w:bottom w:val="none" w:sz="0" w:space="0" w:color="auto"/>
            <w:right w:val="none" w:sz="0" w:space="0" w:color="auto"/>
          </w:divBdr>
        </w:div>
        <w:div w:id="1560244794">
          <w:marLeft w:val="640"/>
          <w:marRight w:val="0"/>
          <w:marTop w:val="0"/>
          <w:marBottom w:val="0"/>
          <w:divBdr>
            <w:top w:val="none" w:sz="0" w:space="0" w:color="auto"/>
            <w:left w:val="none" w:sz="0" w:space="0" w:color="auto"/>
            <w:bottom w:val="none" w:sz="0" w:space="0" w:color="auto"/>
            <w:right w:val="none" w:sz="0" w:space="0" w:color="auto"/>
          </w:divBdr>
        </w:div>
        <w:div w:id="906839997">
          <w:marLeft w:val="640"/>
          <w:marRight w:val="0"/>
          <w:marTop w:val="0"/>
          <w:marBottom w:val="0"/>
          <w:divBdr>
            <w:top w:val="none" w:sz="0" w:space="0" w:color="auto"/>
            <w:left w:val="none" w:sz="0" w:space="0" w:color="auto"/>
            <w:bottom w:val="none" w:sz="0" w:space="0" w:color="auto"/>
            <w:right w:val="none" w:sz="0" w:space="0" w:color="auto"/>
          </w:divBdr>
        </w:div>
        <w:div w:id="821196721">
          <w:marLeft w:val="640"/>
          <w:marRight w:val="0"/>
          <w:marTop w:val="0"/>
          <w:marBottom w:val="0"/>
          <w:divBdr>
            <w:top w:val="none" w:sz="0" w:space="0" w:color="auto"/>
            <w:left w:val="none" w:sz="0" w:space="0" w:color="auto"/>
            <w:bottom w:val="none" w:sz="0" w:space="0" w:color="auto"/>
            <w:right w:val="none" w:sz="0" w:space="0" w:color="auto"/>
          </w:divBdr>
        </w:div>
        <w:div w:id="1667901213">
          <w:marLeft w:val="640"/>
          <w:marRight w:val="0"/>
          <w:marTop w:val="0"/>
          <w:marBottom w:val="0"/>
          <w:divBdr>
            <w:top w:val="none" w:sz="0" w:space="0" w:color="auto"/>
            <w:left w:val="none" w:sz="0" w:space="0" w:color="auto"/>
            <w:bottom w:val="none" w:sz="0" w:space="0" w:color="auto"/>
            <w:right w:val="none" w:sz="0" w:space="0" w:color="auto"/>
          </w:divBdr>
        </w:div>
        <w:div w:id="264653609">
          <w:marLeft w:val="640"/>
          <w:marRight w:val="0"/>
          <w:marTop w:val="0"/>
          <w:marBottom w:val="0"/>
          <w:divBdr>
            <w:top w:val="none" w:sz="0" w:space="0" w:color="auto"/>
            <w:left w:val="none" w:sz="0" w:space="0" w:color="auto"/>
            <w:bottom w:val="none" w:sz="0" w:space="0" w:color="auto"/>
            <w:right w:val="none" w:sz="0" w:space="0" w:color="auto"/>
          </w:divBdr>
        </w:div>
        <w:div w:id="264924525">
          <w:marLeft w:val="640"/>
          <w:marRight w:val="0"/>
          <w:marTop w:val="0"/>
          <w:marBottom w:val="0"/>
          <w:divBdr>
            <w:top w:val="none" w:sz="0" w:space="0" w:color="auto"/>
            <w:left w:val="none" w:sz="0" w:space="0" w:color="auto"/>
            <w:bottom w:val="none" w:sz="0" w:space="0" w:color="auto"/>
            <w:right w:val="none" w:sz="0" w:space="0" w:color="auto"/>
          </w:divBdr>
        </w:div>
      </w:divsChild>
    </w:div>
    <w:div w:id="421802157">
      <w:bodyDiv w:val="1"/>
      <w:marLeft w:val="0"/>
      <w:marRight w:val="0"/>
      <w:marTop w:val="0"/>
      <w:marBottom w:val="0"/>
      <w:divBdr>
        <w:top w:val="none" w:sz="0" w:space="0" w:color="auto"/>
        <w:left w:val="none" w:sz="0" w:space="0" w:color="auto"/>
        <w:bottom w:val="none" w:sz="0" w:space="0" w:color="auto"/>
        <w:right w:val="none" w:sz="0" w:space="0" w:color="auto"/>
      </w:divBdr>
      <w:divsChild>
        <w:div w:id="1447696606">
          <w:marLeft w:val="0"/>
          <w:marRight w:val="0"/>
          <w:marTop w:val="0"/>
          <w:marBottom w:val="0"/>
          <w:divBdr>
            <w:top w:val="none" w:sz="0" w:space="0" w:color="auto"/>
            <w:left w:val="none" w:sz="0" w:space="0" w:color="auto"/>
            <w:bottom w:val="none" w:sz="0" w:space="0" w:color="auto"/>
            <w:right w:val="none" w:sz="0" w:space="0" w:color="auto"/>
          </w:divBdr>
          <w:divsChild>
            <w:div w:id="1888294575">
              <w:marLeft w:val="0"/>
              <w:marRight w:val="0"/>
              <w:marTop w:val="0"/>
              <w:marBottom w:val="0"/>
              <w:divBdr>
                <w:top w:val="none" w:sz="0" w:space="0" w:color="auto"/>
                <w:left w:val="none" w:sz="0" w:space="0" w:color="auto"/>
                <w:bottom w:val="none" w:sz="0" w:space="0" w:color="auto"/>
                <w:right w:val="none" w:sz="0" w:space="0" w:color="auto"/>
              </w:divBdr>
              <w:divsChild>
                <w:div w:id="9340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8289">
      <w:bodyDiv w:val="1"/>
      <w:marLeft w:val="0"/>
      <w:marRight w:val="0"/>
      <w:marTop w:val="0"/>
      <w:marBottom w:val="0"/>
      <w:divBdr>
        <w:top w:val="none" w:sz="0" w:space="0" w:color="auto"/>
        <w:left w:val="none" w:sz="0" w:space="0" w:color="auto"/>
        <w:bottom w:val="none" w:sz="0" w:space="0" w:color="auto"/>
        <w:right w:val="none" w:sz="0" w:space="0" w:color="auto"/>
      </w:divBdr>
      <w:divsChild>
        <w:div w:id="347754559">
          <w:marLeft w:val="0"/>
          <w:marRight w:val="0"/>
          <w:marTop w:val="0"/>
          <w:marBottom w:val="0"/>
          <w:divBdr>
            <w:top w:val="none" w:sz="0" w:space="0" w:color="auto"/>
            <w:left w:val="none" w:sz="0" w:space="0" w:color="auto"/>
            <w:bottom w:val="none" w:sz="0" w:space="0" w:color="auto"/>
            <w:right w:val="none" w:sz="0" w:space="0" w:color="auto"/>
          </w:divBdr>
          <w:divsChild>
            <w:div w:id="377822050">
              <w:marLeft w:val="0"/>
              <w:marRight w:val="0"/>
              <w:marTop w:val="0"/>
              <w:marBottom w:val="0"/>
              <w:divBdr>
                <w:top w:val="none" w:sz="0" w:space="0" w:color="auto"/>
                <w:left w:val="none" w:sz="0" w:space="0" w:color="auto"/>
                <w:bottom w:val="none" w:sz="0" w:space="0" w:color="auto"/>
                <w:right w:val="none" w:sz="0" w:space="0" w:color="auto"/>
              </w:divBdr>
              <w:divsChild>
                <w:div w:id="10251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061585">
      <w:bodyDiv w:val="1"/>
      <w:marLeft w:val="0"/>
      <w:marRight w:val="0"/>
      <w:marTop w:val="0"/>
      <w:marBottom w:val="0"/>
      <w:divBdr>
        <w:top w:val="none" w:sz="0" w:space="0" w:color="auto"/>
        <w:left w:val="none" w:sz="0" w:space="0" w:color="auto"/>
        <w:bottom w:val="none" w:sz="0" w:space="0" w:color="auto"/>
        <w:right w:val="none" w:sz="0" w:space="0" w:color="auto"/>
      </w:divBdr>
      <w:divsChild>
        <w:div w:id="1214537702">
          <w:marLeft w:val="0"/>
          <w:marRight w:val="0"/>
          <w:marTop w:val="0"/>
          <w:marBottom w:val="0"/>
          <w:divBdr>
            <w:top w:val="none" w:sz="0" w:space="0" w:color="auto"/>
            <w:left w:val="none" w:sz="0" w:space="0" w:color="auto"/>
            <w:bottom w:val="none" w:sz="0" w:space="0" w:color="auto"/>
            <w:right w:val="none" w:sz="0" w:space="0" w:color="auto"/>
          </w:divBdr>
          <w:divsChild>
            <w:div w:id="368992238">
              <w:marLeft w:val="0"/>
              <w:marRight w:val="0"/>
              <w:marTop w:val="0"/>
              <w:marBottom w:val="0"/>
              <w:divBdr>
                <w:top w:val="none" w:sz="0" w:space="0" w:color="auto"/>
                <w:left w:val="none" w:sz="0" w:space="0" w:color="auto"/>
                <w:bottom w:val="none" w:sz="0" w:space="0" w:color="auto"/>
                <w:right w:val="none" w:sz="0" w:space="0" w:color="auto"/>
              </w:divBdr>
              <w:divsChild>
                <w:div w:id="8846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2980">
      <w:bodyDiv w:val="1"/>
      <w:marLeft w:val="0"/>
      <w:marRight w:val="0"/>
      <w:marTop w:val="0"/>
      <w:marBottom w:val="0"/>
      <w:divBdr>
        <w:top w:val="none" w:sz="0" w:space="0" w:color="auto"/>
        <w:left w:val="none" w:sz="0" w:space="0" w:color="auto"/>
        <w:bottom w:val="none" w:sz="0" w:space="0" w:color="auto"/>
        <w:right w:val="none" w:sz="0" w:space="0" w:color="auto"/>
      </w:divBdr>
      <w:divsChild>
        <w:div w:id="488328337">
          <w:marLeft w:val="640"/>
          <w:marRight w:val="0"/>
          <w:marTop w:val="0"/>
          <w:marBottom w:val="0"/>
          <w:divBdr>
            <w:top w:val="none" w:sz="0" w:space="0" w:color="auto"/>
            <w:left w:val="none" w:sz="0" w:space="0" w:color="auto"/>
            <w:bottom w:val="none" w:sz="0" w:space="0" w:color="auto"/>
            <w:right w:val="none" w:sz="0" w:space="0" w:color="auto"/>
          </w:divBdr>
        </w:div>
        <w:div w:id="2110196317">
          <w:marLeft w:val="640"/>
          <w:marRight w:val="0"/>
          <w:marTop w:val="0"/>
          <w:marBottom w:val="0"/>
          <w:divBdr>
            <w:top w:val="none" w:sz="0" w:space="0" w:color="auto"/>
            <w:left w:val="none" w:sz="0" w:space="0" w:color="auto"/>
            <w:bottom w:val="none" w:sz="0" w:space="0" w:color="auto"/>
            <w:right w:val="none" w:sz="0" w:space="0" w:color="auto"/>
          </w:divBdr>
        </w:div>
        <w:div w:id="319046795">
          <w:marLeft w:val="640"/>
          <w:marRight w:val="0"/>
          <w:marTop w:val="0"/>
          <w:marBottom w:val="0"/>
          <w:divBdr>
            <w:top w:val="none" w:sz="0" w:space="0" w:color="auto"/>
            <w:left w:val="none" w:sz="0" w:space="0" w:color="auto"/>
            <w:bottom w:val="none" w:sz="0" w:space="0" w:color="auto"/>
            <w:right w:val="none" w:sz="0" w:space="0" w:color="auto"/>
          </w:divBdr>
          <w:divsChild>
            <w:div w:id="2008557066">
              <w:marLeft w:val="0"/>
              <w:marRight w:val="0"/>
              <w:marTop w:val="0"/>
              <w:marBottom w:val="0"/>
              <w:divBdr>
                <w:top w:val="none" w:sz="0" w:space="0" w:color="auto"/>
                <w:left w:val="none" w:sz="0" w:space="0" w:color="auto"/>
                <w:bottom w:val="none" w:sz="0" w:space="0" w:color="auto"/>
                <w:right w:val="none" w:sz="0" w:space="0" w:color="auto"/>
              </w:divBdr>
            </w:div>
            <w:div w:id="1650867964">
              <w:marLeft w:val="0"/>
              <w:marRight w:val="0"/>
              <w:marTop w:val="0"/>
              <w:marBottom w:val="0"/>
              <w:divBdr>
                <w:top w:val="none" w:sz="0" w:space="0" w:color="auto"/>
                <w:left w:val="none" w:sz="0" w:space="0" w:color="auto"/>
                <w:bottom w:val="none" w:sz="0" w:space="0" w:color="auto"/>
                <w:right w:val="none" w:sz="0" w:space="0" w:color="auto"/>
              </w:divBdr>
              <w:divsChild>
                <w:div w:id="22482927">
                  <w:marLeft w:val="0"/>
                  <w:marRight w:val="0"/>
                  <w:marTop w:val="0"/>
                  <w:marBottom w:val="0"/>
                  <w:divBdr>
                    <w:top w:val="none" w:sz="0" w:space="0" w:color="auto"/>
                    <w:left w:val="none" w:sz="0" w:space="0" w:color="auto"/>
                    <w:bottom w:val="none" w:sz="0" w:space="0" w:color="auto"/>
                    <w:right w:val="none" w:sz="0" w:space="0" w:color="auto"/>
                  </w:divBdr>
                  <w:divsChild>
                    <w:div w:id="92820209">
                      <w:marLeft w:val="0"/>
                      <w:marRight w:val="0"/>
                      <w:marTop w:val="0"/>
                      <w:marBottom w:val="0"/>
                      <w:divBdr>
                        <w:top w:val="none" w:sz="0" w:space="0" w:color="auto"/>
                        <w:left w:val="none" w:sz="0" w:space="0" w:color="auto"/>
                        <w:bottom w:val="none" w:sz="0" w:space="0" w:color="auto"/>
                        <w:right w:val="none" w:sz="0" w:space="0" w:color="auto"/>
                      </w:divBdr>
                      <w:divsChild>
                        <w:div w:id="13697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11425">
          <w:marLeft w:val="640"/>
          <w:marRight w:val="0"/>
          <w:marTop w:val="0"/>
          <w:marBottom w:val="0"/>
          <w:divBdr>
            <w:top w:val="none" w:sz="0" w:space="0" w:color="auto"/>
            <w:left w:val="none" w:sz="0" w:space="0" w:color="auto"/>
            <w:bottom w:val="none" w:sz="0" w:space="0" w:color="auto"/>
            <w:right w:val="none" w:sz="0" w:space="0" w:color="auto"/>
          </w:divBdr>
        </w:div>
        <w:div w:id="1306813871">
          <w:marLeft w:val="640"/>
          <w:marRight w:val="0"/>
          <w:marTop w:val="0"/>
          <w:marBottom w:val="0"/>
          <w:divBdr>
            <w:top w:val="none" w:sz="0" w:space="0" w:color="auto"/>
            <w:left w:val="none" w:sz="0" w:space="0" w:color="auto"/>
            <w:bottom w:val="none" w:sz="0" w:space="0" w:color="auto"/>
            <w:right w:val="none" w:sz="0" w:space="0" w:color="auto"/>
          </w:divBdr>
          <w:divsChild>
            <w:div w:id="898517679">
              <w:marLeft w:val="0"/>
              <w:marRight w:val="0"/>
              <w:marTop w:val="0"/>
              <w:marBottom w:val="0"/>
              <w:divBdr>
                <w:top w:val="none" w:sz="0" w:space="0" w:color="auto"/>
                <w:left w:val="none" w:sz="0" w:space="0" w:color="auto"/>
                <w:bottom w:val="none" w:sz="0" w:space="0" w:color="auto"/>
                <w:right w:val="none" w:sz="0" w:space="0" w:color="auto"/>
              </w:divBdr>
              <w:divsChild>
                <w:div w:id="106124715">
                  <w:marLeft w:val="0"/>
                  <w:marRight w:val="0"/>
                  <w:marTop w:val="0"/>
                  <w:marBottom w:val="0"/>
                  <w:divBdr>
                    <w:top w:val="none" w:sz="0" w:space="0" w:color="auto"/>
                    <w:left w:val="none" w:sz="0" w:space="0" w:color="auto"/>
                    <w:bottom w:val="none" w:sz="0" w:space="0" w:color="auto"/>
                    <w:right w:val="none" w:sz="0" w:space="0" w:color="auto"/>
                  </w:divBdr>
                  <w:divsChild>
                    <w:div w:id="2024084978">
                      <w:marLeft w:val="0"/>
                      <w:marRight w:val="0"/>
                      <w:marTop w:val="0"/>
                      <w:marBottom w:val="0"/>
                      <w:divBdr>
                        <w:top w:val="none" w:sz="0" w:space="0" w:color="auto"/>
                        <w:left w:val="none" w:sz="0" w:space="0" w:color="auto"/>
                        <w:bottom w:val="none" w:sz="0" w:space="0" w:color="auto"/>
                        <w:right w:val="none" w:sz="0" w:space="0" w:color="auto"/>
                      </w:divBdr>
                      <w:divsChild>
                        <w:div w:id="17825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794199">
              <w:marLeft w:val="0"/>
              <w:marRight w:val="0"/>
              <w:marTop w:val="0"/>
              <w:marBottom w:val="0"/>
              <w:divBdr>
                <w:top w:val="none" w:sz="0" w:space="0" w:color="auto"/>
                <w:left w:val="none" w:sz="0" w:space="0" w:color="auto"/>
                <w:bottom w:val="none" w:sz="0" w:space="0" w:color="auto"/>
                <w:right w:val="none" w:sz="0" w:space="0" w:color="auto"/>
              </w:divBdr>
            </w:div>
          </w:divsChild>
        </w:div>
        <w:div w:id="296645760">
          <w:marLeft w:val="640"/>
          <w:marRight w:val="0"/>
          <w:marTop w:val="0"/>
          <w:marBottom w:val="0"/>
          <w:divBdr>
            <w:top w:val="none" w:sz="0" w:space="0" w:color="auto"/>
            <w:left w:val="none" w:sz="0" w:space="0" w:color="auto"/>
            <w:bottom w:val="none" w:sz="0" w:space="0" w:color="auto"/>
            <w:right w:val="none" w:sz="0" w:space="0" w:color="auto"/>
          </w:divBdr>
        </w:div>
        <w:div w:id="209003437">
          <w:marLeft w:val="640"/>
          <w:marRight w:val="0"/>
          <w:marTop w:val="0"/>
          <w:marBottom w:val="0"/>
          <w:divBdr>
            <w:top w:val="none" w:sz="0" w:space="0" w:color="auto"/>
            <w:left w:val="none" w:sz="0" w:space="0" w:color="auto"/>
            <w:bottom w:val="none" w:sz="0" w:space="0" w:color="auto"/>
            <w:right w:val="none" w:sz="0" w:space="0" w:color="auto"/>
          </w:divBdr>
          <w:divsChild>
            <w:div w:id="935479829">
              <w:marLeft w:val="0"/>
              <w:marRight w:val="0"/>
              <w:marTop w:val="0"/>
              <w:marBottom w:val="0"/>
              <w:divBdr>
                <w:top w:val="none" w:sz="0" w:space="0" w:color="auto"/>
                <w:left w:val="none" w:sz="0" w:space="0" w:color="auto"/>
                <w:bottom w:val="none" w:sz="0" w:space="0" w:color="auto"/>
                <w:right w:val="none" w:sz="0" w:space="0" w:color="auto"/>
              </w:divBdr>
              <w:divsChild>
                <w:div w:id="1103181889">
                  <w:marLeft w:val="0"/>
                  <w:marRight w:val="0"/>
                  <w:marTop w:val="0"/>
                  <w:marBottom w:val="0"/>
                  <w:divBdr>
                    <w:top w:val="none" w:sz="0" w:space="0" w:color="auto"/>
                    <w:left w:val="none" w:sz="0" w:space="0" w:color="auto"/>
                    <w:bottom w:val="none" w:sz="0" w:space="0" w:color="auto"/>
                    <w:right w:val="none" w:sz="0" w:space="0" w:color="auto"/>
                  </w:divBdr>
                  <w:divsChild>
                    <w:div w:id="527916494">
                      <w:marLeft w:val="0"/>
                      <w:marRight w:val="0"/>
                      <w:marTop w:val="0"/>
                      <w:marBottom w:val="0"/>
                      <w:divBdr>
                        <w:top w:val="none" w:sz="0" w:space="0" w:color="auto"/>
                        <w:left w:val="none" w:sz="0" w:space="0" w:color="auto"/>
                        <w:bottom w:val="none" w:sz="0" w:space="0" w:color="auto"/>
                        <w:right w:val="none" w:sz="0" w:space="0" w:color="auto"/>
                      </w:divBdr>
                      <w:divsChild>
                        <w:div w:id="12175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54817">
              <w:marLeft w:val="0"/>
              <w:marRight w:val="0"/>
              <w:marTop w:val="0"/>
              <w:marBottom w:val="0"/>
              <w:divBdr>
                <w:top w:val="none" w:sz="0" w:space="0" w:color="auto"/>
                <w:left w:val="none" w:sz="0" w:space="0" w:color="auto"/>
                <w:bottom w:val="none" w:sz="0" w:space="0" w:color="auto"/>
                <w:right w:val="none" w:sz="0" w:space="0" w:color="auto"/>
              </w:divBdr>
            </w:div>
          </w:divsChild>
        </w:div>
        <w:div w:id="677578324">
          <w:marLeft w:val="640"/>
          <w:marRight w:val="0"/>
          <w:marTop w:val="0"/>
          <w:marBottom w:val="0"/>
          <w:divBdr>
            <w:top w:val="none" w:sz="0" w:space="0" w:color="auto"/>
            <w:left w:val="none" w:sz="0" w:space="0" w:color="auto"/>
            <w:bottom w:val="none" w:sz="0" w:space="0" w:color="auto"/>
            <w:right w:val="none" w:sz="0" w:space="0" w:color="auto"/>
          </w:divBdr>
          <w:divsChild>
            <w:div w:id="1418357600">
              <w:marLeft w:val="0"/>
              <w:marRight w:val="0"/>
              <w:marTop w:val="0"/>
              <w:marBottom w:val="0"/>
              <w:divBdr>
                <w:top w:val="none" w:sz="0" w:space="0" w:color="auto"/>
                <w:left w:val="none" w:sz="0" w:space="0" w:color="auto"/>
                <w:bottom w:val="none" w:sz="0" w:space="0" w:color="auto"/>
                <w:right w:val="none" w:sz="0" w:space="0" w:color="auto"/>
              </w:divBdr>
            </w:div>
            <w:div w:id="1831865109">
              <w:marLeft w:val="0"/>
              <w:marRight w:val="0"/>
              <w:marTop w:val="0"/>
              <w:marBottom w:val="0"/>
              <w:divBdr>
                <w:top w:val="none" w:sz="0" w:space="0" w:color="auto"/>
                <w:left w:val="none" w:sz="0" w:space="0" w:color="auto"/>
                <w:bottom w:val="none" w:sz="0" w:space="0" w:color="auto"/>
                <w:right w:val="none" w:sz="0" w:space="0" w:color="auto"/>
              </w:divBdr>
              <w:divsChild>
                <w:div w:id="981615480">
                  <w:marLeft w:val="0"/>
                  <w:marRight w:val="0"/>
                  <w:marTop w:val="0"/>
                  <w:marBottom w:val="0"/>
                  <w:divBdr>
                    <w:top w:val="none" w:sz="0" w:space="0" w:color="auto"/>
                    <w:left w:val="none" w:sz="0" w:space="0" w:color="auto"/>
                    <w:bottom w:val="none" w:sz="0" w:space="0" w:color="auto"/>
                    <w:right w:val="none" w:sz="0" w:space="0" w:color="auto"/>
                  </w:divBdr>
                  <w:divsChild>
                    <w:div w:id="1648392422">
                      <w:marLeft w:val="0"/>
                      <w:marRight w:val="0"/>
                      <w:marTop w:val="0"/>
                      <w:marBottom w:val="0"/>
                      <w:divBdr>
                        <w:top w:val="none" w:sz="0" w:space="0" w:color="auto"/>
                        <w:left w:val="none" w:sz="0" w:space="0" w:color="auto"/>
                        <w:bottom w:val="none" w:sz="0" w:space="0" w:color="auto"/>
                        <w:right w:val="none" w:sz="0" w:space="0" w:color="auto"/>
                      </w:divBdr>
                      <w:divsChild>
                        <w:div w:id="5054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489940">
              <w:marLeft w:val="0"/>
              <w:marRight w:val="0"/>
              <w:marTop w:val="0"/>
              <w:marBottom w:val="0"/>
              <w:divBdr>
                <w:top w:val="none" w:sz="0" w:space="0" w:color="auto"/>
                <w:left w:val="none" w:sz="0" w:space="0" w:color="auto"/>
                <w:bottom w:val="none" w:sz="0" w:space="0" w:color="auto"/>
                <w:right w:val="none" w:sz="0" w:space="0" w:color="auto"/>
              </w:divBdr>
            </w:div>
            <w:div w:id="1604074215">
              <w:marLeft w:val="0"/>
              <w:marRight w:val="0"/>
              <w:marTop w:val="0"/>
              <w:marBottom w:val="0"/>
              <w:divBdr>
                <w:top w:val="none" w:sz="0" w:space="0" w:color="auto"/>
                <w:left w:val="none" w:sz="0" w:space="0" w:color="auto"/>
                <w:bottom w:val="none" w:sz="0" w:space="0" w:color="auto"/>
                <w:right w:val="none" w:sz="0" w:space="0" w:color="auto"/>
              </w:divBdr>
              <w:divsChild>
                <w:div w:id="559634297">
                  <w:marLeft w:val="0"/>
                  <w:marRight w:val="0"/>
                  <w:marTop w:val="0"/>
                  <w:marBottom w:val="0"/>
                  <w:divBdr>
                    <w:top w:val="none" w:sz="0" w:space="0" w:color="auto"/>
                    <w:left w:val="none" w:sz="0" w:space="0" w:color="auto"/>
                    <w:bottom w:val="none" w:sz="0" w:space="0" w:color="auto"/>
                    <w:right w:val="none" w:sz="0" w:space="0" w:color="auto"/>
                  </w:divBdr>
                  <w:divsChild>
                    <w:div w:id="17760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7152">
          <w:marLeft w:val="640"/>
          <w:marRight w:val="0"/>
          <w:marTop w:val="0"/>
          <w:marBottom w:val="0"/>
          <w:divBdr>
            <w:top w:val="none" w:sz="0" w:space="0" w:color="auto"/>
            <w:left w:val="none" w:sz="0" w:space="0" w:color="auto"/>
            <w:bottom w:val="none" w:sz="0" w:space="0" w:color="auto"/>
            <w:right w:val="none" w:sz="0" w:space="0" w:color="auto"/>
          </w:divBdr>
          <w:divsChild>
            <w:div w:id="984358257">
              <w:marLeft w:val="0"/>
              <w:marRight w:val="0"/>
              <w:marTop w:val="0"/>
              <w:marBottom w:val="0"/>
              <w:divBdr>
                <w:top w:val="none" w:sz="0" w:space="0" w:color="auto"/>
                <w:left w:val="none" w:sz="0" w:space="0" w:color="auto"/>
                <w:bottom w:val="none" w:sz="0" w:space="0" w:color="auto"/>
                <w:right w:val="none" w:sz="0" w:space="0" w:color="auto"/>
              </w:divBdr>
              <w:divsChild>
                <w:div w:id="378433599">
                  <w:marLeft w:val="0"/>
                  <w:marRight w:val="0"/>
                  <w:marTop w:val="0"/>
                  <w:marBottom w:val="0"/>
                  <w:divBdr>
                    <w:top w:val="none" w:sz="0" w:space="0" w:color="auto"/>
                    <w:left w:val="none" w:sz="0" w:space="0" w:color="auto"/>
                    <w:bottom w:val="none" w:sz="0" w:space="0" w:color="auto"/>
                    <w:right w:val="none" w:sz="0" w:space="0" w:color="auto"/>
                  </w:divBdr>
                  <w:divsChild>
                    <w:div w:id="594901061">
                      <w:marLeft w:val="0"/>
                      <w:marRight w:val="0"/>
                      <w:marTop w:val="0"/>
                      <w:marBottom w:val="0"/>
                      <w:divBdr>
                        <w:top w:val="none" w:sz="0" w:space="0" w:color="auto"/>
                        <w:left w:val="none" w:sz="0" w:space="0" w:color="auto"/>
                        <w:bottom w:val="none" w:sz="0" w:space="0" w:color="auto"/>
                        <w:right w:val="none" w:sz="0" w:space="0" w:color="auto"/>
                      </w:divBdr>
                      <w:divsChild>
                        <w:div w:id="10450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5894">
      <w:bodyDiv w:val="1"/>
      <w:marLeft w:val="0"/>
      <w:marRight w:val="0"/>
      <w:marTop w:val="0"/>
      <w:marBottom w:val="0"/>
      <w:divBdr>
        <w:top w:val="none" w:sz="0" w:space="0" w:color="auto"/>
        <w:left w:val="none" w:sz="0" w:space="0" w:color="auto"/>
        <w:bottom w:val="none" w:sz="0" w:space="0" w:color="auto"/>
        <w:right w:val="none" w:sz="0" w:space="0" w:color="auto"/>
      </w:divBdr>
      <w:divsChild>
        <w:div w:id="409666925">
          <w:marLeft w:val="640"/>
          <w:marRight w:val="0"/>
          <w:marTop w:val="0"/>
          <w:marBottom w:val="0"/>
          <w:divBdr>
            <w:top w:val="none" w:sz="0" w:space="0" w:color="auto"/>
            <w:left w:val="none" w:sz="0" w:space="0" w:color="auto"/>
            <w:bottom w:val="none" w:sz="0" w:space="0" w:color="auto"/>
            <w:right w:val="none" w:sz="0" w:space="0" w:color="auto"/>
          </w:divBdr>
        </w:div>
        <w:div w:id="1112824776">
          <w:marLeft w:val="640"/>
          <w:marRight w:val="0"/>
          <w:marTop w:val="0"/>
          <w:marBottom w:val="0"/>
          <w:divBdr>
            <w:top w:val="none" w:sz="0" w:space="0" w:color="auto"/>
            <w:left w:val="none" w:sz="0" w:space="0" w:color="auto"/>
            <w:bottom w:val="none" w:sz="0" w:space="0" w:color="auto"/>
            <w:right w:val="none" w:sz="0" w:space="0" w:color="auto"/>
          </w:divBdr>
        </w:div>
        <w:div w:id="981540105">
          <w:marLeft w:val="640"/>
          <w:marRight w:val="0"/>
          <w:marTop w:val="0"/>
          <w:marBottom w:val="0"/>
          <w:divBdr>
            <w:top w:val="none" w:sz="0" w:space="0" w:color="auto"/>
            <w:left w:val="none" w:sz="0" w:space="0" w:color="auto"/>
            <w:bottom w:val="none" w:sz="0" w:space="0" w:color="auto"/>
            <w:right w:val="none" w:sz="0" w:space="0" w:color="auto"/>
          </w:divBdr>
        </w:div>
        <w:div w:id="2024740670">
          <w:marLeft w:val="640"/>
          <w:marRight w:val="0"/>
          <w:marTop w:val="0"/>
          <w:marBottom w:val="0"/>
          <w:divBdr>
            <w:top w:val="none" w:sz="0" w:space="0" w:color="auto"/>
            <w:left w:val="none" w:sz="0" w:space="0" w:color="auto"/>
            <w:bottom w:val="none" w:sz="0" w:space="0" w:color="auto"/>
            <w:right w:val="none" w:sz="0" w:space="0" w:color="auto"/>
          </w:divBdr>
        </w:div>
        <w:div w:id="730689880">
          <w:marLeft w:val="640"/>
          <w:marRight w:val="0"/>
          <w:marTop w:val="0"/>
          <w:marBottom w:val="0"/>
          <w:divBdr>
            <w:top w:val="none" w:sz="0" w:space="0" w:color="auto"/>
            <w:left w:val="none" w:sz="0" w:space="0" w:color="auto"/>
            <w:bottom w:val="none" w:sz="0" w:space="0" w:color="auto"/>
            <w:right w:val="none" w:sz="0" w:space="0" w:color="auto"/>
          </w:divBdr>
        </w:div>
        <w:div w:id="1751268845">
          <w:marLeft w:val="640"/>
          <w:marRight w:val="0"/>
          <w:marTop w:val="0"/>
          <w:marBottom w:val="0"/>
          <w:divBdr>
            <w:top w:val="none" w:sz="0" w:space="0" w:color="auto"/>
            <w:left w:val="none" w:sz="0" w:space="0" w:color="auto"/>
            <w:bottom w:val="none" w:sz="0" w:space="0" w:color="auto"/>
            <w:right w:val="none" w:sz="0" w:space="0" w:color="auto"/>
          </w:divBdr>
        </w:div>
        <w:div w:id="1031421175">
          <w:marLeft w:val="640"/>
          <w:marRight w:val="0"/>
          <w:marTop w:val="0"/>
          <w:marBottom w:val="0"/>
          <w:divBdr>
            <w:top w:val="none" w:sz="0" w:space="0" w:color="auto"/>
            <w:left w:val="none" w:sz="0" w:space="0" w:color="auto"/>
            <w:bottom w:val="none" w:sz="0" w:space="0" w:color="auto"/>
            <w:right w:val="none" w:sz="0" w:space="0" w:color="auto"/>
          </w:divBdr>
        </w:div>
        <w:div w:id="1933510332">
          <w:marLeft w:val="640"/>
          <w:marRight w:val="0"/>
          <w:marTop w:val="0"/>
          <w:marBottom w:val="0"/>
          <w:divBdr>
            <w:top w:val="none" w:sz="0" w:space="0" w:color="auto"/>
            <w:left w:val="none" w:sz="0" w:space="0" w:color="auto"/>
            <w:bottom w:val="none" w:sz="0" w:space="0" w:color="auto"/>
            <w:right w:val="none" w:sz="0" w:space="0" w:color="auto"/>
          </w:divBdr>
        </w:div>
        <w:div w:id="1438216748">
          <w:marLeft w:val="640"/>
          <w:marRight w:val="0"/>
          <w:marTop w:val="0"/>
          <w:marBottom w:val="0"/>
          <w:divBdr>
            <w:top w:val="none" w:sz="0" w:space="0" w:color="auto"/>
            <w:left w:val="none" w:sz="0" w:space="0" w:color="auto"/>
            <w:bottom w:val="none" w:sz="0" w:space="0" w:color="auto"/>
            <w:right w:val="none" w:sz="0" w:space="0" w:color="auto"/>
          </w:divBdr>
        </w:div>
      </w:divsChild>
    </w:div>
    <w:div w:id="738862829">
      <w:bodyDiv w:val="1"/>
      <w:marLeft w:val="0"/>
      <w:marRight w:val="0"/>
      <w:marTop w:val="0"/>
      <w:marBottom w:val="0"/>
      <w:divBdr>
        <w:top w:val="none" w:sz="0" w:space="0" w:color="auto"/>
        <w:left w:val="none" w:sz="0" w:space="0" w:color="auto"/>
        <w:bottom w:val="none" w:sz="0" w:space="0" w:color="auto"/>
        <w:right w:val="none" w:sz="0" w:space="0" w:color="auto"/>
      </w:divBdr>
      <w:divsChild>
        <w:div w:id="1756517700">
          <w:marLeft w:val="0"/>
          <w:marRight w:val="0"/>
          <w:marTop w:val="0"/>
          <w:marBottom w:val="0"/>
          <w:divBdr>
            <w:top w:val="none" w:sz="0" w:space="0" w:color="auto"/>
            <w:left w:val="none" w:sz="0" w:space="0" w:color="auto"/>
            <w:bottom w:val="none" w:sz="0" w:space="0" w:color="auto"/>
            <w:right w:val="none" w:sz="0" w:space="0" w:color="auto"/>
          </w:divBdr>
          <w:divsChild>
            <w:div w:id="1828279071">
              <w:marLeft w:val="0"/>
              <w:marRight w:val="0"/>
              <w:marTop w:val="0"/>
              <w:marBottom w:val="0"/>
              <w:divBdr>
                <w:top w:val="none" w:sz="0" w:space="0" w:color="auto"/>
                <w:left w:val="none" w:sz="0" w:space="0" w:color="auto"/>
                <w:bottom w:val="none" w:sz="0" w:space="0" w:color="auto"/>
                <w:right w:val="none" w:sz="0" w:space="0" w:color="auto"/>
              </w:divBdr>
              <w:divsChild>
                <w:div w:id="476604476">
                  <w:marLeft w:val="0"/>
                  <w:marRight w:val="0"/>
                  <w:marTop w:val="0"/>
                  <w:marBottom w:val="0"/>
                  <w:divBdr>
                    <w:top w:val="none" w:sz="0" w:space="0" w:color="auto"/>
                    <w:left w:val="none" w:sz="0" w:space="0" w:color="auto"/>
                    <w:bottom w:val="none" w:sz="0" w:space="0" w:color="auto"/>
                    <w:right w:val="none" w:sz="0" w:space="0" w:color="auto"/>
                  </w:divBdr>
                  <w:divsChild>
                    <w:div w:id="8156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312464">
      <w:bodyDiv w:val="1"/>
      <w:marLeft w:val="0"/>
      <w:marRight w:val="0"/>
      <w:marTop w:val="0"/>
      <w:marBottom w:val="0"/>
      <w:divBdr>
        <w:top w:val="none" w:sz="0" w:space="0" w:color="auto"/>
        <w:left w:val="none" w:sz="0" w:space="0" w:color="auto"/>
        <w:bottom w:val="none" w:sz="0" w:space="0" w:color="auto"/>
        <w:right w:val="none" w:sz="0" w:space="0" w:color="auto"/>
      </w:divBdr>
    </w:div>
    <w:div w:id="762216082">
      <w:bodyDiv w:val="1"/>
      <w:marLeft w:val="0"/>
      <w:marRight w:val="0"/>
      <w:marTop w:val="0"/>
      <w:marBottom w:val="0"/>
      <w:divBdr>
        <w:top w:val="none" w:sz="0" w:space="0" w:color="auto"/>
        <w:left w:val="none" w:sz="0" w:space="0" w:color="auto"/>
        <w:bottom w:val="none" w:sz="0" w:space="0" w:color="auto"/>
        <w:right w:val="none" w:sz="0" w:space="0" w:color="auto"/>
      </w:divBdr>
    </w:div>
    <w:div w:id="776801418">
      <w:bodyDiv w:val="1"/>
      <w:marLeft w:val="0"/>
      <w:marRight w:val="0"/>
      <w:marTop w:val="0"/>
      <w:marBottom w:val="0"/>
      <w:divBdr>
        <w:top w:val="none" w:sz="0" w:space="0" w:color="auto"/>
        <w:left w:val="none" w:sz="0" w:space="0" w:color="auto"/>
        <w:bottom w:val="none" w:sz="0" w:space="0" w:color="auto"/>
        <w:right w:val="none" w:sz="0" w:space="0" w:color="auto"/>
      </w:divBdr>
      <w:divsChild>
        <w:div w:id="1829055762">
          <w:marLeft w:val="0"/>
          <w:marRight w:val="0"/>
          <w:marTop w:val="0"/>
          <w:marBottom w:val="0"/>
          <w:divBdr>
            <w:top w:val="none" w:sz="0" w:space="0" w:color="auto"/>
            <w:left w:val="none" w:sz="0" w:space="0" w:color="auto"/>
            <w:bottom w:val="none" w:sz="0" w:space="0" w:color="auto"/>
            <w:right w:val="none" w:sz="0" w:space="0" w:color="auto"/>
          </w:divBdr>
          <w:divsChild>
            <w:div w:id="1773626398">
              <w:marLeft w:val="0"/>
              <w:marRight w:val="0"/>
              <w:marTop w:val="0"/>
              <w:marBottom w:val="0"/>
              <w:divBdr>
                <w:top w:val="none" w:sz="0" w:space="0" w:color="auto"/>
                <w:left w:val="none" w:sz="0" w:space="0" w:color="auto"/>
                <w:bottom w:val="none" w:sz="0" w:space="0" w:color="auto"/>
                <w:right w:val="none" w:sz="0" w:space="0" w:color="auto"/>
              </w:divBdr>
              <w:divsChild>
                <w:div w:id="7781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32482">
      <w:bodyDiv w:val="1"/>
      <w:marLeft w:val="0"/>
      <w:marRight w:val="0"/>
      <w:marTop w:val="0"/>
      <w:marBottom w:val="0"/>
      <w:divBdr>
        <w:top w:val="none" w:sz="0" w:space="0" w:color="auto"/>
        <w:left w:val="none" w:sz="0" w:space="0" w:color="auto"/>
        <w:bottom w:val="none" w:sz="0" w:space="0" w:color="auto"/>
        <w:right w:val="none" w:sz="0" w:space="0" w:color="auto"/>
      </w:divBdr>
      <w:divsChild>
        <w:div w:id="629671484">
          <w:marLeft w:val="0"/>
          <w:marRight w:val="0"/>
          <w:marTop w:val="0"/>
          <w:marBottom w:val="0"/>
          <w:divBdr>
            <w:top w:val="none" w:sz="0" w:space="0" w:color="auto"/>
            <w:left w:val="none" w:sz="0" w:space="0" w:color="auto"/>
            <w:bottom w:val="none" w:sz="0" w:space="0" w:color="auto"/>
            <w:right w:val="none" w:sz="0" w:space="0" w:color="auto"/>
          </w:divBdr>
          <w:divsChild>
            <w:div w:id="4672645">
              <w:marLeft w:val="0"/>
              <w:marRight w:val="0"/>
              <w:marTop w:val="0"/>
              <w:marBottom w:val="0"/>
              <w:divBdr>
                <w:top w:val="none" w:sz="0" w:space="0" w:color="auto"/>
                <w:left w:val="none" w:sz="0" w:space="0" w:color="auto"/>
                <w:bottom w:val="none" w:sz="0" w:space="0" w:color="auto"/>
                <w:right w:val="none" w:sz="0" w:space="0" w:color="auto"/>
              </w:divBdr>
              <w:divsChild>
                <w:div w:id="13117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62490">
      <w:bodyDiv w:val="1"/>
      <w:marLeft w:val="0"/>
      <w:marRight w:val="0"/>
      <w:marTop w:val="0"/>
      <w:marBottom w:val="0"/>
      <w:divBdr>
        <w:top w:val="none" w:sz="0" w:space="0" w:color="auto"/>
        <w:left w:val="none" w:sz="0" w:space="0" w:color="auto"/>
        <w:bottom w:val="none" w:sz="0" w:space="0" w:color="auto"/>
        <w:right w:val="none" w:sz="0" w:space="0" w:color="auto"/>
      </w:divBdr>
      <w:divsChild>
        <w:div w:id="1062826443">
          <w:marLeft w:val="0"/>
          <w:marRight w:val="0"/>
          <w:marTop w:val="0"/>
          <w:marBottom w:val="0"/>
          <w:divBdr>
            <w:top w:val="none" w:sz="0" w:space="0" w:color="auto"/>
            <w:left w:val="none" w:sz="0" w:space="0" w:color="auto"/>
            <w:bottom w:val="none" w:sz="0" w:space="0" w:color="auto"/>
            <w:right w:val="none" w:sz="0" w:space="0" w:color="auto"/>
          </w:divBdr>
          <w:divsChild>
            <w:div w:id="18555384">
              <w:marLeft w:val="0"/>
              <w:marRight w:val="0"/>
              <w:marTop w:val="0"/>
              <w:marBottom w:val="0"/>
              <w:divBdr>
                <w:top w:val="none" w:sz="0" w:space="0" w:color="auto"/>
                <w:left w:val="none" w:sz="0" w:space="0" w:color="auto"/>
                <w:bottom w:val="none" w:sz="0" w:space="0" w:color="auto"/>
                <w:right w:val="none" w:sz="0" w:space="0" w:color="auto"/>
              </w:divBdr>
              <w:divsChild>
                <w:div w:id="676035025">
                  <w:marLeft w:val="0"/>
                  <w:marRight w:val="0"/>
                  <w:marTop w:val="0"/>
                  <w:marBottom w:val="0"/>
                  <w:divBdr>
                    <w:top w:val="none" w:sz="0" w:space="0" w:color="auto"/>
                    <w:left w:val="none" w:sz="0" w:space="0" w:color="auto"/>
                    <w:bottom w:val="none" w:sz="0" w:space="0" w:color="auto"/>
                    <w:right w:val="none" w:sz="0" w:space="0" w:color="auto"/>
                  </w:divBdr>
                  <w:divsChild>
                    <w:div w:id="14720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96489">
      <w:bodyDiv w:val="1"/>
      <w:marLeft w:val="0"/>
      <w:marRight w:val="0"/>
      <w:marTop w:val="0"/>
      <w:marBottom w:val="0"/>
      <w:divBdr>
        <w:top w:val="none" w:sz="0" w:space="0" w:color="auto"/>
        <w:left w:val="none" w:sz="0" w:space="0" w:color="auto"/>
        <w:bottom w:val="none" w:sz="0" w:space="0" w:color="auto"/>
        <w:right w:val="none" w:sz="0" w:space="0" w:color="auto"/>
      </w:divBdr>
      <w:divsChild>
        <w:div w:id="2102605082">
          <w:marLeft w:val="0"/>
          <w:marRight w:val="0"/>
          <w:marTop w:val="0"/>
          <w:marBottom w:val="0"/>
          <w:divBdr>
            <w:top w:val="none" w:sz="0" w:space="0" w:color="auto"/>
            <w:left w:val="none" w:sz="0" w:space="0" w:color="auto"/>
            <w:bottom w:val="none" w:sz="0" w:space="0" w:color="auto"/>
            <w:right w:val="none" w:sz="0" w:space="0" w:color="auto"/>
          </w:divBdr>
          <w:divsChild>
            <w:div w:id="1376007685">
              <w:marLeft w:val="0"/>
              <w:marRight w:val="0"/>
              <w:marTop w:val="0"/>
              <w:marBottom w:val="0"/>
              <w:divBdr>
                <w:top w:val="none" w:sz="0" w:space="0" w:color="auto"/>
                <w:left w:val="none" w:sz="0" w:space="0" w:color="auto"/>
                <w:bottom w:val="none" w:sz="0" w:space="0" w:color="auto"/>
                <w:right w:val="none" w:sz="0" w:space="0" w:color="auto"/>
              </w:divBdr>
              <w:divsChild>
                <w:div w:id="10380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57863">
      <w:bodyDiv w:val="1"/>
      <w:marLeft w:val="0"/>
      <w:marRight w:val="0"/>
      <w:marTop w:val="0"/>
      <w:marBottom w:val="0"/>
      <w:divBdr>
        <w:top w:val="none" w:sz="0" w:space="0" w:color="auto"/>
        <w:left w:val="none" w:sz="0" w:space="0" w:color="auto"/>
        <w:bottom w:val="none" w:sz="0" w:space="0" w:color="auto"/>
        <w:right w:val="none" w:sz="0" w:space="0" w:color="auto"/>
      </w:divBdr>
      <w:divsChild>
        <w:div w:id="2044281492">
          <w:marLeft w:val="640"/>
          <w:marRight w:val="0"/>
          <w:marTop w:val="0"/>
          <w:marBottom w:val="0"/>
          <w:divBdr>
            <w:top w:val="none" w:sz="0" w:space="0" w:color="auto"/>
            <w:left w:val="none" w:sz="0" w:space="0" w:color="auto"/>
            <w:bottom w:val="none" w:sz="0" w:space="0" w:color="auto"/>
            <w:right w:val="none" w:sz="0" w:space="0" w:color="auto"/>
          </w:divBdr>
        </w:div>
        <w:div w:id="1139954303">
          <w:marLeft w:val="640"/>
          <w:marRight w:val="0"/>
          <w:marTop w:val="0"/>
          <w:marBottom w:val="0"/>
          <w:divBdr>
            <w:top w:val="none" w:sz="0" w:space="0" w:color="auto"/>
            <w:left w:val="none" w:sz="0" w:space="0" w:color="auto"/>
            <w:bottom w:val="none" w:sz="0" w:space="0" w:color="auto"/>
            <w:right w:val="none" w:sz="0" w:space="0" w:color="auto"/>
          </w:divBdr>
        </w:div>
        <w:div w:id="16781826">
          <w:marLeft w:val="640"/>
          <w:marRight w:val="0"/>
          <w:marTop w:val="0"/>
          <w:marBottom w:val="0"/>
          <w:divBdr>
            <w:top w:val="none" w:sz="0" w:space="0" w:color="auto"/>
            <w:left w:val="none" w:sz="0" w:space="0" w:color="auto"/>
            <w:bottom w:val="none" w:sz="0" w:space="0" w:color="auto"/>
            <w:right w:val="none" w:sz="0" w:space="0" w:color="auto"/>
          </w:divBdr>
        </w:div>
        <w:div w:id="1874541210">
          <w:marLeft w:val="640"/>
          <w:marRight w:val="0"/>
          <w:marTop w:val="0"/>
          <w:marBottom w:val="0"/>
          <w:divBdr>
            <w:top w:val="none" w:sz="0" w:space="0" w:color="auto"/>
            <w:left w:val="none" w:sz="0" w:space="0" w:color="auto"/>
            <w:bottom w:val="none" w:sz="0" w:space="0" w:color="auto"/>
            <w:right w:val="none" w:sz="0" w:space="0" w:color="auto"/>
          </w:divBdr>
        </w:div>
        <w:div w:id="1349286266">
          <w:marLeft w:val="640"/>
          <w:marRight w:val="0"/>
          <w:marTop w:val="0"/>
          <w:marBottom w:val="0"/>
          <w:divBdr>
            <w:top w:val="none" w:sz="0" w:space="0" w:color="auto"/>
            <w:left w:val="none" w:sz="0" w:space="0" w:color="auto"/>
            <w:bottom w:val="none" w:sz="0" w:space="0" w:color="auto"/>
            <w:right w:val="none" w:sz="0" w:space="0" w:color="auto"/>
          </w:divBdr>
        </w:div>
        <w:div w:id="1485195923">
          <w:marLeft w:val="640"/>
          <w:marRight w:val="0"/>
          <w:marTop w:val="0"/>
          <w:marBottom w:val="0"/>
          <w:divBdr>
            <w:top w:val="none" w:sz="0" w:space="0" w:color="auto"/>
            <w:left w:val="none" w:sz="0" w:space="0" w:color="auto"/>
            <w:bottom w:val="none" w:sz="0" w:space="0" w:color="auto"/>
            <w:right w:val="none" w:sz="0" w:space="0" w:color="auto"/>
          </w:divBdr>
        </w:div>
        <w:div w:id="223832704">
          <w:marLeft w:val="640"/>
          <w:marRight w:val="0"/>
          <w:marTop w:val="0"/>
          <w:marBottom w:val="0"/>
          <w:divBdr>
            <w:top w:val="none" w:sz="0" w:space="0" w:color="auto"/>
            <w:left w:val="none" w:sz="0" w:space="0" w:color="auto"/>
            <w:bottom w:val="none" w:sz="0" w:space="0" w:color="auto"/>
            <w:right w:val="none" w:sz="0" w:space="0" w:color="auto"/>
          </w:divBdr>
        </w:div>
        <w:div w:id="1280798921">
          <w:marLeft w:val="640"/>
          <w:marRight w:val="0"/>
          <w:marTop w:val="0"/>
          <w:marBottom w:val="0"/>
          <w:divBdr>
            <w:top w:val="none" w:sz="0" w:space="0" w:color="auto"/>
            <w:left w:val="none" w:sz="0" w:space="0" w:color="auto"/>
            <w:bottom w:val="none" w:sz="0" w:space="0" w:color="auto"/>
            <w:right w:val="none" w:sz="0" w:space="0" w:color="auto"/>
          </w:divBdr>
        </w:div>
        <w:div w:id="1889805513">
          <w:marLeft w:val="640"/>
          <w:marRight w:val="0"/>
          <w:marTop w:val="0"/>
          <w:marBottom w:val="0"/>
          <w:divBdr>
            <w:top w:val="none" w:sz="0" w:space="0" w:color="auto"/>
            <w:left w:val="none" w:sz="0" w:space="0" w:color="auto"/>
            <w:bottom w:val="none" w:sz="0" w:space="0" w:color="auto"/>
            <w:right w:val="none" w:sz="0" w:space="0" w:color="auto"/>
          </w:divBdr>
        </w:div>
      </w:divsChild>
    </w:div>
    <w:div w:id="968634134">
      <w:bodyDiv w:val="1"/>
      <w:marLeft w:val="0"/>
      <w:marRight w:val="0"/>
      <w:marTop w:val="0"/>
      <w:marBottom w:val="0"/>
      <w:divBdr>
        <w:top w:val="none" w:sz="0" w:space="0" w:color="auto"/>
        <w:left w:val="none" w:sz="0" w:space="0" w:color="auto"/>
        <w:bottom w:val="none" w:sz="0" w:space="0" w:color="auto"/>
        <w:right w:val="none" w:sz="0" w:space="0" w:color="auto"/>
      </w:divBdr>
      <w:divsChild>
        <w:div w:id="1830057574">
          <w:marLeft w:val="640"/>
          <w:marRight w:val="0"/>
          <w:marTop w:val="0"/>
          <w:marBottom w:val="0"/>
          <w:divBdr>
            <w:top w:val="none" w:sz="0" w:space="0" w:color="auto"/>
            <w:left w:val="none" w:sz="0" w:space="0" w:color="auto"/>
            <w:bottom w:val="none" w:sz="0" w:space="0" w:color="auto"/>
            <w:right w:val="none" w:sz="0" w:space="0" w:color="auto"/>
          </w:divBdr>
        </w:div>
        <w:div w:id="1200774680">
          <w:marLeft w:val="640"/>
          <w:marRight w:val="0"/>
          <w:marTop w:val="0"/>
          <w:marBottom w:val="0"/>
          <w:divBdr>
            <w:top w:val="none" w:sz="0" w:space="0" w:color="auto"/>
            <w:left w:val="none" w:sz="0" w:space="0" w:color="auto"/>
            <w:bottom w:val="none" w:sz="0" w:space="0" w:color="auto"/>
            <w:right w:val="none" w:sz="0" w:space="0" w:color="auto"/>
          </w:divBdr>
        </w:div>
        <w:div w:id="1609435570">
          <w:marLeft w:val="640"/>
          <w:marRight w:val="0"/>
          <w:marTop w:val="0"/>
          <w:marBottom w:val="0"/>
          <w:divBdr>
            <w:top w:val="none" w:sz="0" w:space="0" w:color="auto"/>
            <w:left w:val="none" w:sz="0" w:space="0" w:color="auto"/>
            <w:bottom w:val="none" w:sz="0" w:space="0" w:color="auto"/>
            <w:right w:val="none" w:sz="0" w:space="0" w:color="auto"/>
          </w:divBdr>
        </w:div>
        <w:div w:id="1820606636">
          <w:marLeft w:val="640"/>
          <w:marRight w:val="0"/>
          <w:marTop w:val="0"/>
          <w:marBottom w:val="0"/>
          <w:divBdr>
            <w:top w:val="none" w:sz="0" w:space="0" w:color="auto"/>
            <w:left w:val="none" w:sz="0" w:space="0" w:color="auto"/>
            <w:bottom w:val="none" w:sz="0" w:space="0" w:color="auto"/>
            <w:right w:val="none" w:sz="0" w:space="0" w:color="auto"/>
          </w:divBdr>
        </w:div>
        <w:div w:id="306856815">
          <w:marLeft w:val="640"/>
          <w:marRight w:val="0"/>
          <w:marTop w:val="0"/>
          <w:marBottom w:val="0"/>
          <w:divBdr>
            <w:top w:val="none" w:sz="0" w:space="0" w:color="auto"/>
            <w:left w:val="none" w:sz="0" w:space="0" w:color="auto"/>
            <w:bottom w:val="none" w:sz="0" w:space="0" w:color="auto"/>
            <w:right w:val="none" w:sz="0" w:space="0" w:color="auto"/>
          </w:divBdr>
        </w:div>
        <w:div w:id="74865748">
          <w:marLeft w:val="640"/>
          <w:marRight w:val="0"/>
          <w:marTop w:val="0"/>
          <w:marBottom w:val="0"/>
          <w:divBdr>
            <w:top w:val="none" w:sz="0" w:space="0" w:color="auto"/>
            <w:left w:val="none" w:sz="0" w:space="0" w:color="auto"/>
            <w:bottom w:val="none" w:sz="0" w:space="0" w:color="auto"/>
            <w:right w:val="none" w:sz="0" w:space="0" w:color="auto"/>
          </w:divBdr>
        </w:div>
        <w:div w:id="785317890">
          <w:marLeft w:val="640"/>
          <w:marRight w:val="0"/>
          <w:marTop w:val="0"/>
          <w:marBottom w:val="0"/>
          <w:divBdr>
            <w:top w:val="none" w:sz="0" w:space="0" w:color="auto"/>
            <w:left w:val="none" w:sz="0" w:space="0" w:color="auto"/>
            <w:bottom w:val="none" w:sz="0" w:space="0" w:color="auto"/>
            <w:right w:val="none" w:sz="0" w:space="0" w:color="auto"/>
          </w:divBdr>
        </w:div>
        <w:div w:id="1381175593">
          <w:marLeft w:val="640"/>
          <w:marRight w:val="0"/>
          <w:marTop w:val="0"/>
          <w:marBottom w:val="0"/>
          <w:divBdr>
            <w:top w:val="none" w:sz="0" w:space="0" w:color="auto"/>
            <w:left w:val="none" w:sz="0" w:space="0" w:color="auto"/>
            <w:bottom w:val="none" w:sz="0" w:space="0" w:color="auto"/>
            <w:right w:val="none" w:sz="0" w:space="0" w:color="auto"/>
          </w:divBdr>
        </w:div>
        <w:div w:id="1880245382">
          <w:marLeft w:val="640"/>
          <w:marRight w:val="0"/>
          <w:marTop w:val="0"/>
          <w:marBottom w:val="0"/>
          <w:divBdr>
            <w:top w:val="none" w:sz="0" w:space="0" w:color="auto"/>
            <w:left w:val="none" w:sz="0" w:space="0" w:color="auto"/>
            <w:bottom w:val="none" w:sz="0" w:space="0" w:color="auto"/>
            <w:right w:val="none" w:sz="0" w:space="0" w:color="auto"/>
          </w:divBdr>
        </w:div>
        <w:div w:id="1834180840">
          <w:marLeft w:val="640"/>
          <w:marRight w:val="0"/>
          <w:marTop w:val="0"/>
          <w:marBottom w:val="0"/>
          <w:divBdr>
            <w:top w:val="none" w:sz="0" w:space="0" w:color="auto"/>
            <w:left w:val="none" w:sz="0" w:space="0" w:color="auto"/>
            <w:bottom w:val="none" w:sz="0" w:space="0" w:color="auto"/>
            <w:right w:val="none" w:sz="0" w:space="0" w:color="auto"/>
          </w:divBdr>
        </w:div>
        <w:div w:id="1118647925">
          <w:marLeft w:val="640"/>
          <w:marRight w:val="0"/>
          <w:marTop w:val="0"/>
          <w:marBottom w:val="0"/>
          <w:divBdr>
            <w:top w:val="none" w:sz="0" w:space="0" w:color="auto"/>
            <w:left w:val="none" w:sz="0" w:space="0" w:color="auto"/>
            <w:bottom w:val="none" w:sz="0" w:space="0" w:color="auto"/>
            <w:right w:val="none" w:sz="0" w:space="0" w:color="auto"/>
          </w:divBdr>
        </w:div>
      </w:divsChild>
    </w:div>
    <w:div w:id="1083603599">
      <w:bodyDiv w:val="1"/>
      <w:marLeft w:val="0"/>
      <w:marRight w:val="0"/>
      <w:marTop w:val="0"/>
      <w:marBottom w:val="0"/>
      <w:divBdr>
        <w:top w:val="none" w:sz="0" w:space="0" w:color="auto"/>
        <w:left w:val="none" w:sz="0" w:space="0" w:color="auto"/>
        <w:bottom w:val="none" w:sz="0" w:space="0" w:color="auto"/>
        <w:right w:val="none" w:sz="0" w:space="0" w:color="auto"/>
      </w:divBdr>
      <w:divsChild>
        <w:div w:id="339310233">
          <w:marLeft w:val="640"/>
          <w:marRight w:val="0"/>
          <w:marTop w:val="0"/>
          <w:marBottom w:val="0"/>
          <w:divBdr>
            <w:top w:val="none" w:sz="0" w:space="0" w:color="auto"/>
            <w:left w:val="none" w:sz="0" w:space="0" w:color="auto"/>
            <w:bottom w:val="none" w:sz="0" w:space="0" w:color="auto"/>
            <w:right w:val="none" w:sz="0" w:space="0" w:color="auto"/>
          </w:divBdr>
        </w:div>
        <w:div w:id="2126919028">
          <w:marLeft w:val="640"/>
          <w:marRight w:val="0"/>
          <w:marTop w:val="0"/>
          <w:marBottom w:val="0"/>
          <w:divBdr>
            <w:top w:val="none" w:sz="0" w:space="0" w:color="auto"/>
            <w:left w:val="none" w:sz="0" w:space="0" w:color="auto"/>
            <w:bottom w:val="none" w:sz="0" w:space="0" w:color="auto"/>
            <w:right w:val="none" w:sz="0" w:space="0" w:color="auto"/>
          </w:divBdr>
        </w:div>
        <w:div w:id="1134251079">
          <w:marLeft w:val="640"/>
          <w:marRight w:val="0"/>
          <w:marTop w:val="0"/>
          <w:marBottom w:val="0"/>
          <w:divBdr>
            <w:top w:val="none" w:sz="0" w:space="0" w:color="auto"/>
            <w:left w:val="none" w:sz="0" w:space="0" w:color="auto"/>
            <w:bottom w:val="none" w:sz="0" w:space="0" w:color="auto"/>
            <w:right w:val="none" w:sz="0" w:space="0" w:color="auto"/>
          </w:divBdr>
        </w:div>
        <w:div w:id="1490172462">
          <w:marLeft w:val="640"/>
          <w:marRight w:val="0"/>
          <w:marTop w:val="0"/>
          <w:marBottom w:val="0"/>
          <w:divBdr>
            <w:top w:val="none" w:sz="0" w:space="0" w:color="auto"/>
            <w:left w:val="none" w:sz="0" w:space="0" w:color="auto"/>
            <w:bottom w:val="none" w:sz="0" w:space="0" w:color="auto"/>
            <w:right w:val="none" w:sz="0" w:space="0" w:color="auto"/>
          </w:divBdr>
        </w:div>
        <w:div w:id="504561980">
          <w:marLeft w:val="640"/>
          <w:marRight w:val="0"/>
          <w:marTop w:val="0"/>
          <w:marBottom w:val="0"/>
          <w:divBdr>
            <w:top w:val="none" w:sz="0" w:space="0" w:color="auto"/>
            <w:left w:val="none" w:sz="0" w:space="0" w:color="auto"/>
            <w:bottom w:val="none" w:sz="0" w:space="0" w:color="auto"/>
            <w:right w:val="none" w:sz="0" w:space="0" w:color="auto"/>
          </w:divBdr>
        </w:div>
        <w:div w:id="1982492433">
          <w:marLeft w:val="640"/>
          <w:marRight w:val="0"/>
          <w:marTop w:val="0"/>
          <w:marBottom w:val="0"/>
          <w:divBdr>
            <w:top w:val="none" w:sz="0" w:space="0" w:color="auto"/>
            <w:left w:val="none" w:sz="0" w:space="0" w:color="auto"/>
            <w:bottom w:val="none" w:sz="0" w:space="0" w:color="auto"/>
            <w:right w:val="none" w:sz="0" w:space="0" w:color="auto"/>
          </w:divBdr>
        </w:div>
        <w:div w:id="2136484296">
          <w:marLeft w:val="640"/>
          <w:marRight w:val="0"/>
          <w:marTop w:val="0"/>
          <w:marBottom w:val="0"/>
          <w:divBdr>
            <w:top w:val="none" w:sz="0" w:space="0" w:color="auto"/>
            <w:left w:val="none" w:sz="0" w:space="0" w:color="auto"/>
            <w:bottom w:val="none" w:sz="0" w:space="0" w:color="auto"/>
            <w:right w:val="none" w:sz="0" w:space="0" w:color="auto"/>
          </w:divBdr>
        </w:div>
        <w:div w:id="1780877568">
          <w:marLeft w:val="640"/>
          <w:marRight w:val="0"/>
          <w:marTop w:val="0"/>
          <w:marBottom w:val="0"/>
          <w:divBdr>
            <w:top w:val="none" w:sz="0" w:space="0" w:color="auto"/>
            <w:left w:val="none" w:sz="0" w:space="0" w:color="auto"/>
            <w:bottom w:val="none" w:sz="0" w:space="0" w:color="auto"/>
            <w:right w:val="none" w:sz="0" w:space="0" w:color="auto"/>
          </w:divBdr>
        </w:div>
        <w:div w:id="1309900282">
          <w:marLeft w:val="640"/>
          <w:marRight w:val="0"/>
          <w:marTop w:val="0"/>
          <w:marBottom w:val="0"/>
          <w:divBdr>
            <w:top w:val="none" w:sz="0" w:space="0" w:color="auto"/>
            <w:left w:val="none" w:sz="0" w:space="0" w:color="auto"/>
            <w:bottom w:val="none" w:sz="0" w:space="0" w:color="auto"/>
            <w:right w:val="none" w:sz="0" w:space="0" w:color="auto"/>
          </w:divBdr>
        </w:div>
        <w:div w:id="430512238">
          <w:marLeft w:val="640"/>
          <w:marRight w:val="0"/>
          <w:marTop w:val="0"/>
          <w:marBottom w:val="0"/>
          <w:divBdr>
            <w:top w:val="none" w:sz="0" w:space="0" w:color="auto"/>
            <w:left w:val="none" w:sz="0" w:space="0" w:color="auto"/>
            <w:bottom w:val="none" w:sz="0" w:space="0" w:color="auto"/>
            <w:right w:val="none" w:sz="0" w:space="0" w:color="auto"/>
          </w:divBdr>
        </w:div>
      </w:divsChild>
    </w:div>
    <w:div w:id="1124544644">
      <w:bodyDiv w:val="1"/>
      <w:marLeft w:val="0"/>
      <w:marRight w:val="0"/>
      <w:marTop w:val="0"/>
      <w:marBottom w:val="0"/>
      <w:divBdr>
        <w:top w:val="none" w:sz="0" w:space="0" w:color="auto"/>
        <w:left w:val="none" w:sz="0" w:space="0" w:color="auto"/>
        <w:bottom w:val="none" w:sz="0" w:space="0" w:color="auto"/>
        <w:right w:val="none" w:sz="0" w:space="0" w:color="auto"/>
      </w:divBdr>
      <w:divsChild>
        <w:div w:id="326136054">
          <w:marLeft w:val="0"/>
          <w:marRight w:val="0"/>
          <w:marTop w:val="0"/>
          <w:marBottom w:val="0"/>
          <w:divBdr>
            <w:top w:val="none" w:sz="0" w:space="0" w:color="auto"/>
            <w:left w:val="none" w:sz="0" w:space="0" w:color="auto"/>
            <w:bottom w:val="none" w:sz="0" w:space="0" w:color="auto"/>
            <w:right w:val="none" w:sz="0" w:space="0" w:color="auto"/>
          </w:divBdr>
          <w:divsChild>
            <w:div w:id="661666160">
              <w:marLeft w:val="0"/>
              <w:marRight w:val="0"/>
              <w:marTop w:val="0"/>
              <w:marBottom w:val="0"/>
              <w:divBdr>
                <w:top w:val="none" w:sz="0" w:space="0" w:color="auto"/>
                <w:left w:val="none" w:sz="0" w:space="0" w:color="auto"/>
                <w:bottom w:val="none" w:sz="0" w:space="0" w:color="auto"/>
                <w:right w:val="none" w:sz="0" w:space="0" w:color="auto"/>
              </w:divBdr>
              <w:divsChild>
                <w:div w:id="21025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75407">
      <w:bodyDiv w:val="1"/>
      <w:marLeft w:val="0"/>
      <w:marRight w:val="0"/>
      <w:marTop w:val="0"/>
      <w:marBottom w:val="0"/>
      <w:divBdr>
        <w:top w:val="none" w:sz="0" w:space="0" w:color="auto"/>
        <w:left w:val="none" w:sz="0" w:space="0" w:color="auto"/>
        <w:bottom w:val="none" w:sz="0" w:space="0" w:color="auto"/>
        <w:right w:val="none" w:sz="0" w:space="0" w:color="auto"/>
      </w:divBdr>
      <w:divsChild>
        <w:div w:id="1578855180">
          <w:marLeft w:val="0"/>
          <w:marRight w:val="0"/>
          <w:marTop w:val="0"/>
          <w:marBottom w:val="0"/>
          <w:divBdr>
            <w:top w:val="none" w:sz="0" w:space="0" w:color="auto"/>
            <w:left w:val="none" w:sz="0" w:space="0" w:color="auto"/>
            <w:bottom w:val="none" w:sz="0" w:space="0" w:color="auto"/>
            <w:right w:val="none" w:sz="0" w:space="0" w:color="auto"/>
          </w:divBdr>
          <w:divsChild>
            <w:div w:id="575093389">
              <w:marLeft w:val="0"/>
              <w:marRight w:val="0"/>
              <w:marTop w:val="0"/>
              <w:marBottom w:val="0"/>
              <w:divBdr>
                <w:top w:val="none" w:sz="0" w:space="0" w:color="auto"/>
                <w:left w:val="none" w:sz="0" w:space="0" w:color="auto"/>
                <w:bottom w:val="none" w:sz="0" w:space="0" w:color="auto"/>
                <w:right w:val="none" w:sz="0" w:space="0" w:color="auto"/>
              </w:divBdr>
              <w:divsChild>
                <w:div w:id="9377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95296">
      <w:bodyDiv w:val="1"/>
      <w:marLeft w:val="0"/>
      <w:marRight w:val="0"/>
      <w:marTop w:val="0"/>
      <w:marBottom w:val="0"/>
      <w:divBdr>
        <w:top w:val="none" w:sz="0" w:space="0" w:color="auto"/>
        <w:left w:val="none" w:sz="0" w:space="0" w:color="auto"/>
        <w:bottom w:val="none" w:sz="0" w:space="0" w:color="auto"/>
        <w:right w:val="none" w:sz="0" w:space="0" w:color="auto"/>
      </w:divBdr>
      <w:divsChild>
        <w:div w:id="240141202">
          <w:marLeft w:val="0"/>
          <w:marRight w:val="0"/>
          <w:marTop w:val="0"/>
          <w:marBottom w:val="0"/>
          <w:divBdr>
            <w:top w:val="none" w:sz="0" w:space="0" w:color="auto"/>
            <w:left w:val="none" w:sz="0" w:space="0" w:color="auto"/>
            <w:bottom w:val="none" w:sz="0" w:space="0" w:color="auto"/>
            <w:right w:val="none" w:sz="0" w:space="0" w:color="auto"/>
          </w:divBdr>
          <w:divsChild>
            <w:div w:id="1161192338">
              <w:marLeft w:val="0"/>
              <w:marRight w:val="0"/>
              <w:marTop w:val="0"/>
              <w:marBottom w:val="0"/>
              <w:divBdr>
                <w:top w:val="none" w:sz="0" w:space="0" w:color="auto"/>
                <w:left w:val="none" w:sz="0" w:space="0" w:color="auto"/>
                <w:bottom w:val="none" w:sz="0" w:space="0" w:color="auto"/>
                <w:right w:val="none" w:sz="0" w:space="0" w:color="auto"/>
              </w:divBdr>
              <w:divsChild>
                <w:div w:id="17857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0944">
      <w:bodyDiv w:val="1"/>
      <w:marLeft w:val="0"/>
      <w:marRight w:val="0"/>
      <w:marTop w:val="0"/>
      <w:marBottom w:val="0"/>
      <w:divBdr>
        <w:top w:val="none" w:sz="0" w:space="0" w:color="auto"/>
        <w:left w:val="none" w:sz="0" w:space="0" w:color="auto"/>
        <w:bottom w:val="none" w:sz="0" w:space="0" w:color="auto"/>
        <w:right w:val="none" w:sz="0" w:space="0" w:color="auto"/>
      </w:divBdr>
      <w:divsChild>
        <w:div w:id="900822820">
          <w:marLeft w:val="0"/>
          <w:marRight w:val="0"/>
          <w:marTop w:val="0"/>
          <w:marBottom w:val="0"/>
          <w:divBdr>
            <w:top w:val="none" w:sz="0" w:space="0" w:color="auto"/>
            <w:left w:val="none" w:sz="0" w:space="0" w:color="auto"/>
            <w:bottom w:val="none" w:sz="0" w:space="0" w:color="auto"/>
            <w:right w:val="none" w:sz="0" w:space="0" w:color="auto"/>
          </w:divBdr>
          <w:divsChild>
            <w:div w:id="555090932">
              <w:marLeft w:val="0"/>
              <w:marRight w:val="0"/>
              <w:marTop w:val="0"/>
              <w:marBottom w:val="0"/>
              <w:divBdr>
                <w:top w:val="none" w:sz="0" w:space="0" w:color="auto"/>
                <w:left w:val="none" w:sz="0" w:space="0" w:color="auto"/>
                <w:bottom w:val="none" w:sz="0" w:space="0" w:color="auto"/>
                <w:right w:val="none" w:sz="0" w:space="0" w:color="auto"/>
              </w:divBdr>
              <w:divsChild>
                <w:div w:id="2609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5878">
      <w:bodyDiv w:val="1"/>
      <w:marLeft w:val="0"/>
      <w:marRight w:val="0"/>
      <w:marTop w:val="0"/>
      <w:marBottom w:val="0"/>
      <w:divBdr>
        <w:top w:val="none" w:sz="0" w:space="0" w:color="auto"/>
        <w:left w:val="none" w:sz="0" w:space="0" w:color="auto"/>
        <w:bottom w:val="none" w:sz="0" w:space="0" w:color="auto"/>
        <w:right w:val="none" w:sz="0" w:space="0" w:color="auto"/>
      </w:divBdr>
    </w:div>
    <w:div w:id="1283806124">
      <w:bodyDiv w:val="1"/>
      <w:marLeft w:val="0"/>
      <w:marRight w:val="0"/>
      <w:marTop w:val="0"/>
      <w:marBottom w:val="0"/>
      <w:divBdr>
        <w:top w:val="none" w:sz="0" w:space="0" w:color="auto"/>
        <w:left w:val="none" w:sz="0" w:space="0" w:color="auto"/>
        <w:bottom w:val="none" w:sz="0" w:space="0" w:color="auto"/>
        <w:right w:val="none" w:sz="0" w:space="0" w:color="auto"/>
      </w:divBdr>
    </w:div>
    <w:div w:id="1422028919">
      <w:bodyDiv w:val="1"/>
      <w:marLeft w:val="0"/>
      <w:marRight w:val="0"/>
      <w:marTop w:val="0"/>
      <w:marBottom w:val="0"/>
      <w:divBdr>
        <w:top w:val="none" w:sz="0" w:space="0" w:color="auto"/>
        <w:left w:val="none" w:sz="0" w:space="0" w:color="auto"/>
        <w:bottom w:val="none" w:sz="0" w:space="0" w:color="auto"/>
        <w:right w:val="none" w:sz="0" w:space="0" w:color="auto"/>
      </w:divBdr>
      <w:divsChild>
        <w:div w:id="96291638">
          <w:marLeft w:val="640"/>
          <w:marRight w:val="0"/>
          <w:marTop w:val="0"/>
          <w:marBottom w:val="0"/>
          <w:divBdr>
            <w:top w:val="none" w:sz="0" w:space="0" w:color="auto"/>
            <w:left w:val="none" w:sz="0" w:space="0" w:color="auto"/>
            <w:bottom w:val="none" w:sz="0" w:space="0" w:color="auto"/>
            <w:right w:val="none" w:sz="0" w:space="0" w:color="auto"/>
          </w:divBdr>
        </w:div>
        <w:div w:id="2076394754">
          <w:marLeft w:val="640"/>
          <w:marRight w:val="0"/>
          <w:marTop w:val="0"/>
          <w:marBottom w:val="0"/>
          <w:divBdr>
            <w:top w:val="none" w:sz="0" w:space="0" w:color="auto"/>
            <w:left w:val="none" w:sz="0" w:space="0" w:color="auto"/>
            <w:bottom w:val="none" w:sz="0" w:space="0" w:color="auto"/>
            <w:right w:val="none" w:sz="0" w:space="0" w:color="auto"/>
          </w:divBdr>
        </w:div>
        <w:div w:id="2052806373">
          <w:marLeft w:val="640"/>
          <w:marRight w:val="0"/>
          <w:marTop w:val="0"/>
          <w:marBottom w:val="0"/>
          <w:divBdr>
            <w:top w:val="none" w:sz="0" w:space="0" w:color="auto"/>
            <w:left w:val="none" w:sz="0" w:space="0" w:color="auto"/>
            <w:bottom w:val="none" w:sz="0" w:space="0" w:color="auto"/>
            <w:right w:val="none" w:sz="0" w:space="0" w:color="auto"/>
          </w:divBdr>
        </w:div>
        <w:div w:id="789788488">
          <w:marLeft w:val="640"/>
          <w:marRight w:val="0"/>
          <w:marTop w:val="0"/>
          <w:marBottom w:val="0"/>
          <w:divBdr>
            <w:top w:val="none" w:sz="0" w:space="0" w:color="auto"/>
            <w:left w:val="none" w:sz="0" w:space="0" w:color="auto"/>
            <w:bottom w:val="none" w:sz="0" w:space="0" w:color="auto"/>
            <w:right w:val="none" w:sz="0" w:space="0" w:color="auto"/>
          </w:divBdr>
        </w:div>
        <w:div w:id="1538348008">
          <w:marLeft w:val="640"/>
          <w:marRight w:val="0"/>
          <w:marTop w:val="0"/>
          <w:marBottom w:val="0"/>
          <w:divBdr>
            <w:top w:val="none" w:sz="0" w:space="0" w:color="auto"/>
            <w:left w:val="none" w:sz="0" w:space="0" w:color="auto"/>
            <w:bottom w:val="none" w:sz="0" w:space="0" w:color="auto"/>
            <w:right w:val="none" w:sz="0" w:space="0" w:color="auto"/>
          </w:divBdr>
        </w:div>
        <w:div w:id="436872035">
          <w:marLeft w:val="640"/>
          <w:marRight w:val="0"/>
          <w:marTop w:val="0"/>
          <w:marBottom w:val="0"/>
          <w:divBdr>
            <w:top w:val="none" w:sz="0" w:space="0" w:color="auto"/>
            <w:left w:val="none" w:sz="0" w:space="0" w:color="auto"/>
            <w:bottom w:val="none" w:sz="0" w:space="0" w:color="auto"/>
            <w:right w:val="none" w:sz="0" w:space="0" w:color="auto"/>
          </w:divBdr>
        </w:div>
        <w:div w:id="635990236">
          <w:marLeft w:val="640"/>
          <w:marRight w:val="0"/>
          <w:marTop w:val="0"/>
          <w:marBottom w:val="0"/>
          <w:divBdr>
            <w:top w:val="none" w:sz="0" w:space="0" w:color="auto"/>
            <w:left w:val="none" w:sz="0" w:space="0" w:color="auto"/>
            <w:bottom w:val="none" w:sz="0" w:space="0" w:color="auto"/>
            <w:right w:val="none" w:sz="0" w:space="0" w:color="auto"/>
          </w:divBdr>
        </w:div>
        <w:div w:id="1082988652">
          <w:marLeft w:val="640"/>
          <w:marRight w:val="0"/>
          <w:marTop w:val="0"/>
          <w:marBottom w:val="0"/>
          <w:divBdr>
            <w:top w:val="none" w:sz="0" w:space="0" w:color="auto"/>
            <w:left w:val="none" w:sz="0" w:space="0" w:color="auto"/>
            <w:bottom w:val="none" w:sz="0" w:space="0" w:color="auto"/>
            <w:right w:val="none" w:sz="0" w:space="0" w:color="auto"/>
          </w:divBdr>
        </w:div>
        <w:div w:id="15079546">
          <w:marLeft w:val="640"/>
          <w:marRight w:val="0"/>
          <w:marTop w:val="0"/>
          <w:marBottom w:val="0"/>
          <w:divBdr>
            <w:top w:val="none" w:sz="0" w:space="0" w:color="auto"/>
            <w:left w:val="none" w:sz="0" w:space="0" w:color="auto"/>
            <w:bottom w:val="none" w:sz="0" w:space="0" w:color="auto"/>
            <w:right w:val="none" w:sz="0" w:space="0" w:color="auto"/>
          </w:divBdr>
        </w:div>
        <w:div w:id="267470512">
          <w:marLeft w:val="640"/>
          <w:marRight w:val="0"/>
          <w:marTop w:val="0"/>
          <w:marBottom w:val="0"/>
          <w:divBdr>
            <w:top w:val="none" w:sz="0" w:space="0" w:color="auto"/>
            <w:left w:val="none" w:sz="0" w:space="0" w:color="auto"/>
            <w:bottom w:val="none" w:sz="0" w:space="0" w:color="auto"/>
            <w:right w:val="none" w:sz="0" w:space="0" w:color="auto"/>
          </w:divBdr>
        </w:div>
        <w:div w:id="1810587920">
          <w:marLeft w:val="640"/>
          <w:marRight w:val="0"/>
          <w:marTop w:val="0"/>
          <w:marBottom w:val="0"/>
          <w:divBdr>
            <w:top w:val="none" w:sz="0" w:space="0" w:color="auto"/>
            <w:left w:val="none" w:sz="0" w:space="0" w:color="auto"/>
            <w:bottom w:val="none" w:sz="0" w:space="0" w:color="auto"/>
            <w:right w:val="none" w:sz="0" w:space="0" w:color="auto"/>
          </w:divBdr>
        </w:div>
        <w:div w:id="1141071327">
          <w:marLeft w:val="640"/>
          <w:marRight w:val="0"/>
          <w:marTop w:val="0"/>
          <w:marBottom w:val="0"/>
          <w:divBdr>
            <w:top w:val="none" w:sz="0" w:space="0" w:color="auto"/>
            <w:left w:val="none" w:sz="0" w:space="0" w:color="auto"/>
            <w:bottom w:val="none" w:sz="0" w:space="0" w:color="auto"/>
            <w:right w:val="none" w:sz="0" w:space="0" w:color="auto"/>
          </w:divBdr>
        </w:div>
      </w:divsChild>
    </w:div>
    <w:div w:id="1464616587">
      <w:bodyDiv w:val="1"/>
      <w:marLeft w:val="0"/>
      <w:marRight w:val="0"/>
      <w:marTop w:val="0"/>
      <w:marBottom w:val="0"/>
      <w:divBdr>
        <w:top w:val="none" w:sz="0" w:space="0" w:color="auto"/>
        <w:left w:val="none" w:sz="0" w:space="0" w:color="auto"/>
        <w:bottom w:val="none" w:sz="0" w:space="0" w:color="auto"/>
        <w:right w:val="none" w:sz="0" w:space="0" w:color="auto"/>
      </w:divBdr>
      <w:divsChild>
        <w:div w:id="1430855291">
          <w:marLeft w:val="0"/>
          <w:marRight w:val="0"/>
          <w:marTop w:val="0"/>
          <w:marBottom w:val="0"/>
          <w:divBdr>
            <w:top w:val="none" w:sz="0" w:space="0" w:color="auto"/>
            <w:left w:val="none" w:sz="0" w:space="0" w:color="auto"/>
            <w:bottom w:val="none" w:sz="0" w:space="0" w:color="auto"/>
            <w:right w:val="none" w:sz="0" w:space="0" w:color="auto"/>
          </w:divBdr>
          <w:divsChild>
            <w:div w:id="281691617">
              <w:marLeft w:val="0"/>
              <w:marRight w:val="0"/>
              <w:marTop w:val="0"/>
              <w:marBottom w:val="0"/>
              <w:divBdr>
                <w:top w:val="none" w:sz="0" w:space="0" w:color="auto"/>
                <w:left w:val="none" w:sz="0" w:space="0" w:color="auto"/>
                <w:bottom w:val="none" w:sz="0" w:space="0" w:color="auto"/>
                <w:right w:val="none" w:sz="0" w:space="0" w:color="auto"/>
              </w:divBdr>
              <w:divsChild>
                <w:div w:id="163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7152">
      <w:bodyDiv w:val="1"/>
      <w:marLeft w:val="0"/>
      <w:marRight w:val="0"/>
      <w:marTop w:val="0"/>
      <w:marBottom w:val="0"/>
      <w:divBdr>
        <w:top w:val="none" w:sz="0" w:space="0" w:color="auto"/>
        <w:left w:val="none" w:sz="0" w:space="0" w:color="auto"/>
        <w:bottom w:val="none" w:sz="0" w:space="0" w:color="auto"/>
        <w:right w:val="none" w:sz="0" w:space="0" w:color="auto"/>
      </w:divBdr>
      <w:divsChild>
        <w:div w:id="1808738951">
          <w:marLeft w:val="640"/>
          <w:marRight w:val="0"/>
          <w:marTop w:val="0"/>
          <w:marBottom w:val="0"/>
          <w:divBdr>
            <w:top w:val="none" w:sz="0" w:space="0" w:color="auto"/>
            <w:left w:val="none" w:sz="0" w:space="0" w:color="auto"/>
            <w:bottom w:val="none" w:sz="0" w:space="0" w:color="auto"/>
            <w:right w:val="none" w:sz="0" w:space="0" w:color="auto"/>
          </w:divBdr>
        </w:div>
        <w:div w:id="155806840">
          <w:marLeft w:val="640"/>
          <w:marRight w:val="0"/>
          <w:marTop w:val="0"/>
          <w:marBottom w:val="0"/>
          <w:divBdr>
            <w:top w:val="none" w:sz="0" w:space="0" w:color="auto"/>
            <w:left w:val="none" w:sz="0" w:space="0" w:color="auto"/>
            <w:bottom w:val="none" w:sz="0" w:space="0" w:color="auto"/>
            <w:right w:val="none" w:sz="0" w:space="0" w:color="auto"/>
          </w:divBdr>
        </w:div>
        <w:div w:id="1293823221">
          <w:marLeft w:val="640"/>
          <w:marRight w:val="0"/>
          <w:marTop w:val="0"/>
          <w:marBottom w:val="0"/>
          <w:divBdr>
            <w:top w:val="none" w:sz="0" w:space="0" w:color="auto"/>
            <w:left w:val="none" w:sz="0" w:space="0" w:color="auto"/>
            <w:bottom w:val="none" w:sz="0" w:space="0" w:color="auto"/>
            <w:right w:val="none" w:sz="0" w:space="0" w:color="auto"/>
          </w:divBdr>
        </w:div>
        <w:div w:id="1133445847">
          <w:marLeft w:val="640"/>
          <w:marRight w:val="0"/>
          <w:marTop w:val="0"/>
          <w:marBottom w:val="0"/>
          <w:divBdr>
            <w:top w:val="none" w:sz="0" w:space="0" w:color="auto"/>
            <w:left w:val="none" w:sz="0" w:space="0" w:color="auto"/>
            <w:bottom w:val="none" w:sz="0" w:space="0" w:color="auto"/>
            <w:right w:val="none" w:sz="0" w:space="0" w:color="auto"/>
          </w:divBdr>
        </w:div>
        <w:div w:id="169106659">
          <w:marLeft w:val="640"/>
          <w:marRight w:val="0"/>
          <w:marTop w:val="0"/>
          <w:marBottom w:val="0"/>
          <w:divBdr>
            <w:top w:val="none" w:sz="0" w:space="0" w:color="auto"/>
            <w:left w:val="none" w:sz="0" w:space="0" w:color="auto"/>
            <w:bottom w:val="none" w:sz="0" w:space="0" w:color="auto"/>
            <w:right w:val="none" w:sz="0" w:space="0" w:color="auto"/>
          </w:divBdr>
        </w:div>
        <w:div w:id="261954454">
          <w:marLeft w:val="640"/>
          <w:marRight w:val="0"/>
          <w:marTop w:val="0"/>
          <w:marBottom w:val="0"/>
          <w:divBdr>
            <w:top w:val="none" w:sz="0" w:space="0" w:color="auto"/>
            <w:left w:val="none" w:sz="0" w:space="0" w:color="auto"/>
            <w:bottom w:val="none" w:sz="0" w:space="0" w:color="auto"/>
            <w:right w:val="none" w:sz="0" w:space="0" w:color="auto"/>
          </w:divBdr>
        </w:div>
        <w:div w:id="1456295161">
          <w:marLeft w:val="640"/>
          <w:marRight w:val="0"/>
          <w:marTop w:val="0"/>
          <w:marBottom w:val="0"/>
          <w:divBdr>
            <w:top w:val="none" w:sz="0" w:space="0" w:color="auto"/>
            <w:left w:val="none" w:sz="0" w:space="0" w:color="auto"/>
            <w:bottom w:val="none" w:sz="0" w:space="0" w:color="auto"/>
            <w:right w:val="none" w:sz="0" w:space="0" w:color="auto"/>
          </w:divBdr>
        </w:div>
        <w:div w:id="441076006">
          <w:marLeft w:val="640"/>
          <w:marRight w:val="0"/>
          <w:marTop w:val="0"/>
          <w:marBottom w:val="0"/>
          <w:divBdr>
            <w:top w:val="none" w:sz="0" w:space="0" w:color="auto"/>
            <w:left w:val="none" w:sz="0" w:space="0" w:color="auto"/>
            <w:bottom w:val="none" w:sz="0" w:space="0" w:color="auto"/>
            <w:right w:val="none" w:sz="0" w:space="0" w:color="auto"/>
          </w:divBdr>
        </w:div>
        <w:div w:id="1117867302">
          <w:marLeft w:val="640"/>
          <w:marRight w:val="0"/>
          <w:marTop w:val="0"/>
          <w:marBottom w:val="0"/>
          <w:divBdr>
            <w:top w:val="none" w:sz="0" w:space="0" w:color="auto"/>
            <w:left w:val="none" w:sz="0" w:space="0" w:color="auto"/>
            <w:bottom w:val="none" w:sz="0" w:space="0" w:color="auto"/>
            <w:right w:val="none" w:sz="0" w:space="0" w:color="auto"/>
          </w:divBdr>
        </w:div>
        <w:div w:id="1481076768">
          <w:marLeft w:val="640"/>
          <w:marRight w:val="0"/>
          <w:marTop w:val="0"/>
          <w:marBottom w:val="0"/>
          <w:divBdr>
            <w:top w:val="none" w:sz="0" w:space="0" w:color="auto"/>
            <w:left w:val="none" w:sz="0" w:space="0" w:color="auto"/>
            <w:bottom w:val="none" w:sz="0" w:space="0" w:color="auto"/>
            <w:right w:val="none" w:sz="0" w:space="0" w:color="auto"/>
          </w:divBdr>
        </w:div>
        <w:div w:id="375130392">
          <w:marLeft w:val="640"/>
          <w:marRight w:val="0"/>
          <w:marTop w:val="0"/>
          <w:marBottom w:val="0"/>
          <w:divBdr>
            <w:top w:val="none" w:sz="0" w:space="0" w:color="auto"/>
            <w:left w:val="none" w:sz="0" w:space="0" w:color="auto"/>
            <w:bottom w:val="none" w:sz="0" w:space="0" w:color="auto"/>
            <w:right w:val="none" w:sz="0" w:space="0" w:color="auto"/>
          </w:divBdr>
        </w:div>
      </w:divsChild>
    </w:div>
    <w:div w:id="1565018732">
      <w:bodyDiv w:val="1"/>
      <w:marLeft w:val="0"/>
      <w:marRight w:val="0"/>
      <w:marTop w:val="0"/>
      <w:marBottom w:val="0"/>
      <w:divBdr>
        <w:top w:val="none" w:sz="0" w:space="0" w:color="auto"/>
        <w:left w:val="none" w:sz="0" w:space="0" w:color="auto"/>
        <w:bottom w:val="none" w:sz="0" w:space="0" w:color="auto"/>
        <w:right w:val="none" w:sz="0" w:space="0" w:color="auto"/>
      </w:divBdr>
      <w:divsChild>
        <w:div w:id="1238902706">
          <w:marLeft w:val="0"/>
          <w:marRight w:val="0"/>
          <w:marTop w:val="0"/>
          <w:marBottom w:val="0"/>
          <w:divBdr>
            <w:top w:val="none" w:sz="0" w:space="0" w:color="auto"/>
            <w:left w:val="none" w:sz="0" w:space="0" w:color="auto"/>
            <w:bottom w:val="none" w:sz="0" w:space="0" w:color="auto"/>
            <w:right w:val="none" w:sz="0" w:space="0" w:color="auto"/>
          </w:divBdr>
          <w:divsChild>
            <w:div w:id="1227687515">
              <w:marLeft w:val="0"/>
              <w:marRight w:val="0"/>
              <w:marTop w:val="0"/>
              <w:marBottom w:val="0"/>
              <w:divBdr>
                <w:top w:val="none" w:sz="0" w:space="0" w:color="auto"/>
                <w:left w:val="none" w:sz="0" w:space="0" w:color="auto"/>
                <w:bottom w:val="none" w:sz="0" w:space="0" w:color="auto"/>
                <w:right w:val="none" w:sz="0" w:space="0" w:color="auto"/>
              </w:divBdr>
              <w:divsChild>
                <w:div w:id="55104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5063">
      <w:bodyDiv w:val="1"/>
      <w:marLeft w:val="0"/>
      <w:marRight w:val="0"/>
      <w:marTop w:val="0"/>
      <w:marBottom w:val="0"/>
      <w:divBdr>
        <w:top w:val="none" w:sz="0" w:space="0" w:color="auto"/>
        <w:left w:val="none" w:sz="0" w:space="0" w:color="auto"/>
        <w:bottom w:val="none" w:sz="0" w:space="0" w:color="auto"/>
        <w:right w:val="none" w:sz="0" w:space="0" w:color="auto"/>
      </w:divBdr>
    </w:div>
    <w:div w:id="1678770436">
      <w:bodyDiv w:val="1"/>
      <w:marLeft w:val="0"/>
      <w:marRight w:val="0"/>
      <w:marTop w:val="0"/>
      <w:marBottom w:val="0"/>
      <w:divBdr>
        <w:top w:val="none" w:sz="0" w:space="0" w:color="auto"/>
        <w:left w:val="none" w:sz="0" w:space="0" w:color="auto"/>
        <w:bottom w:val="none" w:sz="0" w:space="0" w:color="auto"/>
        <w:right w:val="none" w:sz="0" w:space="0" w:color="auto"/>
      </w:divBdr>
      <w:divsChild>
        <w:div w:id="1601988518">
          <w:marLeft w:val="0"/>
          <w:marRight w:val="0"/>
          <w:marTop w:val="0"/>
          <w:marBottom w:val="0"/>
          <w:divBdr>
            <w:top w:val="none" w:sz="0" w:space="0" w:color="auto"/>
            <w:left w:val="none" w:sz="0" w:space="0" w:color="auto"/>
            <w:bottom w:val="none" w:sz="0" w:space="0" w:color="auto"/>
            <w:right w:val="none" w:sz="0" w:space="0" w:color="auto"/>
          </w:divBdr>
          <w:divsChild>
            <w:div w:id="1162618918">
              <w:marLeft w:val="0"/>
              <w:marRight w:val="0"/>
              <w:marTop w:val="0"/>
              <w:marBottom w:val="0"/>
              <w:divBdr>
                <w:top w:val="none" w:sz="0" w:space="0" w:color="auto"/>
                <w:left w:val="none" w:sz="0" w:space="0" w:color="auto"/>
                <w:bottom w:val="none" w:sz="0" w:space="0" w:color="auto"/>
                <w:right w:val="none" w:sz="0" w:space="0" w:color="auto"/>
              </w:divBdr>
              <w:divsChild>
                <w:div w:id="1814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7306">
      <w:bodyDiv w:val="1"/>
      <w:marLeft w:val="0"/>
      <w:marRight w:val="0"/>
      <w:marTop w:val="0"/>
      <w:marBottom w:val="0"/>
      <w:divBdr>
        <w:top w:val="none" w:sz="0" w:space="0" w:color="auto"/>
        <w:left w:val="none" w:sz="0" w:space="0" w:color="auto"/>
        <w:bottom w:val="none" w:sz="0" w:space="0" w:color="auto"/>
        <w:right w:val="none" w:sz="0" w:space="0" w:color="auto"/>
      </w:divBdr>
    </w:div>
    <w:div w:id="1767338365">
      <w:bodyDiv w:val="1"/>
      <w:marLeft w:val="0"/>
      <w:marRight w:val="0"/>
      <w:marTop w:val="0"/>
      <w:marBottom w:val="0"/>
      <w:divBdr>
        <w:top w:val="none" w:sz="0" w:space="0" w:color="auto"/>
        <w:left w:val="none" w:sz="0" w:space="0" w:color="auto"/>
        <w:bottom w:val="none" w:sz="0" w:space="0" w:color="auto"/>
        <w:right w:val="none" w:sz="0" w:space="0" w:color="auto"/>
      </w:divBdr>
      <w:divsChild>
        <w:div w:id="1108770199">
          <w:marLeft w:val="640"/>
          <w:marRight w:val="0"/>
          <w:marTop w:val="0"/>
          <w:marBottom w:val="0"/>
          <w:divBdr>
            <w:top w:val="none" w:sz="0" w:space="0" w:color="auto"/>
            <w:left w:val="none" w:sz="0" w:space="0" w:color="auto"/>
            <w:bottom w:val="none" w:sz="0" w:space="0" w:color="auto"/>
            <w:right w:val="none" w:sz="0" w:space="0" w:color="auto"/>
          </w:divBdr>
        </w:div>
        <w:div w:id="648947163">
          <w:marLeft w:val="640"/>
          <w:marRight w:val="0"/>
          <w:marTop w:val="0"/>
          <w:marBottom w:val="0"/>
          <w:divBdr>
            <w:top w:val="none" w:sz="0" w:space="0" w:color="auto"/>
            <w:left w:val="none" w:sz="0" w:space="0" w:color="auto"/>
            <w:bottom w:val="none" w:sz="0" w:space="0" w:color="auto"/>
            <w:right w:val="none" w:sz="0" w:space="0" w:color="auto"/>
          </w:divBdr>
        </w:div>
        <w:div w:id="1177887063">
          <w:marLeft w:val="640"/>
          <w:marRight w:val="0"/>
          <w:marTop w:val="0"/>
          <w:marBottom w:val="0"/>
          <w:divBdr>
            <w:top w:val="none" w:sz="0" w:space="0" w:color="auto"/>
            <w:left w:val="none" w:sz="0" w:space="0" w:color="auto"/>
            <w:bottom w:val="none" w:sz="0" w:space="0" w:color="auto"/>
            <w:right w:val="none" w:sz="0" w:space="0" w:color="auto"/>
          </w:divBdr>
        </w:div>
        <w:div w:id="352000865">
          <w:marLeft w:val="640"/>
          <w:marRight w:val="0"/>
          <w:marTop w:val="0"/>
          <w:marBottom w:val="0"/>
          <w:divBdr>
            <w:top w:val="none" w:sz="0" w:space="0" w:color="auto"/>
            <w:left w:val="none" w:sz="0" w:space="0" w:color="auto"/>
            <w:bottom w:val="none" w:sz="0" w:space="0" w:color="auto"/>
            <w:right w:val="none" w:sz="0" w:space="0" w:color="auto"/>
          </w:divBdr>
        </w:div>
        <w:div w:id="2057386622">
          <w:marLeft w:val="640"/>
          <w:marRight w:val="0"/>
          <w:marTop w:val="0"/>
          <w:marBottom w:val="0"/>
          <w:divBdr>
            <w:top w:val="none" w:sz="0" w:space="0" w:color="auto"/>
            <w:left w:val="none" w:sz="0" w:space="0" w:color="auto"/>
            <w:bottom w:val="none" w:sz="0" w:space="0" w:color="auto"/>
            <w:right w:val="none" w:sz="0" w:space="0" w:color="auto"/>
          </w:divBdr>
        </w:div>
        <w:div w:id="454754719">
          <w:marLeft w:val="640"/>
          <w:marRight w:val="0"/>
          <w:marTop w:val="0"/>
          <w:marBottom w:val="0"/>
          <w:divBdr>
            <w:top w:val="none" w:sz="0" w:space="0" w:color="auto"/>
            <w:left w:val="none" w:sz="0" w:space="0" w:color="auto"/>
            <w:bottom w:val="none" w:sz="0" w:space="0" w:color="auto"/>
            <w:right w:val="none" w:sz="0" w:space="0" w:color="auto"/>
          </w:divBdr>
        </w:div>
        <w:div w:id="663431630">
          <w:marLeft w:val="640"/>
          <w:marRight w:val="0"/>
          <w:marTop w:val="0"/>
          <w:marBottom w:val="0"/>
          <w:divBdr>
            <w:top w:val="none" w:sz="0" w:space="0" w:color="auto"/>
            <w:left w:val="none" w:sz="0" w:space="0" w:color="auto"/>
            <w:bottom w:val="none" w:sz="0" w:space="0" w:color="auto"/>
            <w:right w:val="none" w:sz="0" w:space="0" w:color="auto"/>
          </w:divBdr>
        </w:div>
        <w:div w:id="1619490846">
          <w:marLeft w:val="640"/>
          <w:marRight w:val="0"/>
          <w:marTop w:val="0"/>
          <w:marBottom w:val="0"/>
          <w:divBdr>
            <w:top w:val="none" w:sz="0" w:space="0" w:color="auto"/>
            <w:left w:val="none" w:sz="0" w:space="0" w:color="auto"/>
            <w:bottom w:val="none" w:sz="0" w:space="0" w:color="auto"/>
            <w:right w:val="none" w:sz="0" w:space="0" w:color="auto"/>
          </w:divBdr>
        </w:div>
        <w:div w:id="861741984">
          <w:marLeft w:val="640"/>
          <w:marRight w:val="0"/>
          <w:marTop w:val="0"/>
          <w:marBottom w:val="0"/>
          <w:divBdr>
            <w:top w:val="none" w:sz="0" w:space="0" w:color="auto"/>
            <w:left w:val="none" w:sz="0" w:space="0" w:color="auto"/>
            <w:bottom w:val="none" w:sz="0" w:space="0" w:color="auto"/>
            <w:right w:val="none" w:sz="0" w:space="0" w:color="auto"/>
          </w:divBdr>
        </w:div>
        <w:div w:id="1360203612">
          <w:marLeft w:val="640"/>
          <w:marRight w:val="0"/>
          <w:marTop w:val="0"/>
          <w:marBottom w:val="0"/>
          <w:divBdr>
            <w:top w:val="none" w:sz="0" w:space="0" w:color="auto"/>
            <w:left w:val="none" w:sz="0" w:space="0" w:color="auto"/>
            <w:bottom w:val="none" w:sz="0" w:space="0" w:color="auto"/>
            <w:right w:val="none" w:sz="0" w:space="0" w:color="auto"/>
          </w:divBdr>
        </w:div>
        <w:div w:id="1307855302">
          <w:marLeft w:val="640"/>
          <w:marRight w:val="0"/>
          <w:marTop w:val="0"/>
          <w:marBottom w:val="0"/>
          <w:divBdr>
            <w:top w:val="none" w:sz="0" w:space="0" w:color="auto"/>
            <w:left w:val="none" w:sz="0" w:space="0" w:color="auto"/>
            <w:bottom w:val="none" w:sz="0" w:space="0" w:color="auto"/>
            <w:right w:val="none" w:sz="0" w:space="0" w:color="auto"/>
          </w:divBdr>
        </w:div>
        <w:div w:id="1641572015">
          <w:marLeft w:val="640"/>
          <w:marRight w:val="0"/>
          <w:marTop w:val="0"/>
          <w:marBottom w:val="0"/>
          <w:divBdr>
            <w:top w:val="none" w:sz="0" w:space="0" w:color="auto"/>
            <w:left w:val="none" w:sz="0" w:space="0" w:color="auto"/>
            <w:bottom w:val="none" w:sz="0" w:space="0" w:color="auto"/>
            <w:right w:val="none" w:sz="0" w:space="0" w:color="auto"/>
          </w:divBdr>
        </w:div>
      </w:divsChild>
    </w:div>
    <w:div w:id="1793396845">
      <w:bodyDiv w:val="1"/>
      <w:marLeft w:val="0"/>
      <w:marRight w:val="0"/>
      <w:marTop w:val="0"/>
      <w:marBottom w:val="0"/>
      <w:divBdr>
        <w:top w:val="none" w:sz="0" w:space="0" w:color="auto"/>
        <w:left w:val="none" w:sz="0" w:space="0" w:color="auto"/>
        <w:bottom w:val="none" w:sz="0" w:space="0" w:color="auto"/>
        <w:right w:val="none" w:sz="0" w:space="0" w:color="auto"/>
      </w:divBdr>
    </w:div>
    <w:div w:id="1820883793">
      <w:bodyDiv w:val="1"/>
      <w:marLeft w:val="0"/>
      <w:marRight w:val="0"/>
      <w:marTop w:val="0"/>
      <w:marBottom w:val="0"/>
      <w:divBdr>
        <w:top w:val="none" w:sz="0" w:space="0" w:color="auto"/>
        <w:left w:val="none" w:sz="0" w:space="0" w:color="auto"/>
        <w:bottom w:val="none" w:sz="0" w:space="0" w:color="auto"/>
        <w:right w:val="none" w:sz="0" w:space="0" w:color="auto"/>
      </w:divBdr>
    </w:div>
    <w:div w:id="1860465973">
      <w:bodyDiv w:val="1"/>
      <w:marLeft w:val="0"/>
      <w:marRight w:val="0"/>
      <w:marTop w:val="0"/>
      <w:marBottom w:val="0"/>
      <w:divBdr>
        <w:top w:val="none" w:sz="0" w:space="0" w:color="auto"/>
        <w:left w:val="none" w:sz="0" w:space="0" w:color="auto"/>
        <w:bottom w:val="none" w:sz="0" w:space="0" w:color="auto"/>
        <w:right w:val="none" w:sz="0" w:space="0" w:color="auto"/>
      </w:divBdr>
      <w:divsChild>
        <w:div w:id="918370104">
          <w:marLeft w:val="0"/>
          <w:marRight w:val="0"/>
          <w:marTop w:val="0"/>
          <w:marBottom w:val="0"/>
          <w:divBdr>
            <w:top w:val="none" w:sz="0" w:space="0" w:color="auto"/>
            <w:left w:val="none" w:sz="0" w:space="0" w:color="auto"/>
            <w:bottom w:val="none" w:sz="0" w:space="0" w:color="auto"/>
            <w:right w:val="none" w:sz="0" w:space="0" w:color="auto"/>
          </w:divBdr>
          <w:divsChild>
            <w:div w:id="1786147713">
              <w:marLeft w:val="0"/>
              <w:marRight w:val="0"/>
              <w:marTop w:val="0"/>
              <w:marBottom w:val="0"/>
              <w:divBdr>
                <w:top w:val="none" w:sz="0" w:space="0" w:color="auto"/>
                <w:left w:val="none" w:sz="0" w:space="0" w:color="auto"/>
                <w:bottom w:val="none" w:sz="0" w:space="0" w:color="auto"/>
                <w:right w:val="none" w:sz="0" w:space="0" w:color="auto"/>
              </w:divBdr>
              <w:divsChild>
                <w:div w:id="10797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4208">
      <w:bodyDiv w:val="1"/>
      <w:marLeft w:val="0"/>
      <w:marRight w:val="0"/>
      <w:marTop w:val="0"/>
      <w:marBottom w:val="0"/>
      <w:divBdr>
        <w:top w:val="none" w:sz="0" w:space="0" w:color="auto"/>
        <w:left w:val="none" w:sz="0" w:space="0" w:color="auto"/>
        <w:bottom w:val="none" w:sz="0" w:space="0" w:color="auto"/>
        <w:right w:val="none" w:sz="0" w:space="0" w:color="auto"/>
      </w:divBdr>
    </w:div>
    <w:div w:id="1914391574">
      <w:bodyDiv w:val="1"/>
      <w:marLeft w:val="0"/>
      <w:marRight w:val="0"/>
      <w:marTop w:val="0"/>
      <w:marBottom w:val="0"/>
      <w:divBdr>
        <w:top w:val="none" w:sz="0" w:space="0" w:color="auto"/>
        <w:left w:val="none" w:sz="0" w:space="0" w:color="auto"/>
        <w:bottom w:val="none" w:sz="0" w:space="0" w:color="auto"/>
        <w:right w:val="none" w:sz="0" w:space="0" w:color="auto"/>
      </w:divBdr>
      <w:divsChild>
        <w:div w:id="62879417">
          <w:marLeft w:val="640"/>
          <w:marRight w:val="0"/>
          <w:marTop w:val="0"/>
          <w:marBottom w:val="0"/>
          <w:divBdr>
            <w:top w:val="none" w:sz="0" w:space="0" w:color="auto"/>
            <w:left w:val="none" w:sz="0" w:space="0" w:color="auto"/>
            <w:bottom w:val="none" w:sz="0" w:space="0" w:color="auto"/>
            <w:right w:val="none" w:sz="0" w:space="0" w:color="auto"/>
          </w:divBdr>
        </w:div>
        <w:div w:id="1172649466">
          <w:marLeft w:val="640"/>
          <w:marRight w:val="0"/>
          <w:marTop w:val="0"/>
          <w:marBottom w:val="0"/>
          <w:divBdr>
            <w:top w:val="none" w:sz="0" w:space="0" w:color="auto"/>
            <w:left w:val="none" w:sz="0" w:space="0" w:color="auto"/>
            <w:bottom w:val="none" w:sz="0" w:space="0" w:color="auto"/>
            <w:right w:val="none" w:sz="0" w:space="0" w:color="auto"/>
          </w:divBdr>
        </w:div>
        <w:div w:id="1378820486">
          <w:marLeft w:val="640"/>
          <w:marRight w:val="0"/>
          <w:marTop w:val="0"/>
          <w:marBottom w:val="0"/>
          <w:divBdr>
            <w:top w:val="none" w:sz="0" w:space="0" w:color="auto"/>
            <w:left w:val="none" w:sz="0" w:space="0" w:color="auto"/>
            <w:bottom w:val="none" w:sz="0" w:space="0" w:color="auto"/>
            <w:right w:val="none" w:sz="0" w:space="0" w:color="auto"/>
          </w:divBdr>
        </w:div>
        <w:div w:id="615676397">
          <w:marLeft w:val="640"/>
          <w:marRight w:val="0"/>
          <w:marTop w:val="0"/>
          <w:marBottom w:val="0"/>
          <w:divBdr>
            <w:top w:val="none" w:sz="0" w:space="0" w:color="auto"/>
            <w:left w:val="none" w:sz="0" w:space="0" w:color="auto"/>
            <w:bottom w:val="none" w:sz="0" w:space="0" w:color="auto"/>
            <w:right w:val="none" w:sz="0" w:space="0" w:color="auto"/>
          </w:divBdr>
        </w:div>
        <w:div w:id="338696855">
          <w:marLeft w:val="640"/>
          <w:marRight w:val="0"/>
          <w:marTop w:val="0"/>
          <w:marBottom w:val="0"/>
          <w:divBdr>
            <w:top w:val="none" w:sz="0" w:space="0" w:color="auto"/>
            <w:left w:val="none" w:sz="0" w:space="0" w:color="auto"/>
            <w:bottom w:val="none" w:sz="0" w:space="0" w:color="auto"/>
            <w:right w:val="none" w:sz="0" w:space="0" w:color="auto"/>
          </w:divBdr>
        </w:div>
        <w:div w:id="785587130">
          <w:marLeft w:val="640"/>
          <w:marRight w:val="0"/>
          <w:marTop w:val="0"/>
          <w:marBottom w:val="0"/>
          <w:divBdr>
            <w:top w:val="none" w:sz="0" w:space="0" w:color="auto"/>
            <w:left w:val="none" w:sz="0" w:space="0" w:color="auto"/>
            <w:bottom w:val="none" w:sz="0" w:space="0" w:color="auto"/>
            <w:right w:val="none" w:sz="0" w:space="0" w:color="auto"/>
          </w:divBdr>
        </w:div>
        <w:div w:id="1008828287">
          <w:marLeft w:val="640"/>
          <w:marRight w:val="0"/>
          <w:marTop w:val="0"/>
          <w:marBottom w:val="0"/>
          <w:divBdr>
            <w:top w:val="none" w:sz="0" w:space="0" w:color="auto"/>
            <w:left w:val="none" w:sz="0" w:space="0" w:color="auto"/>
            <w:bottom w:val="none" w:sz="0" w:space="0" w:color="auto"/>
            <w:right w:val="none" w:sz="0" w:space="0" w:color="auto"/>
          </w:divBdr>
        </w:div>
        <w:div w:id="1721589573">
          <w:marLeft w:val="640"/>
          <w:marRight w:val="0"/>
          <w:marTop w:val="0"/>
          <w:marBottom w:val="0"/>
          <w:divBdr>
            <w:top w:val="none" w:sz="0" w:space="0" w:color="auto"/>
            <w:left w:val="none" w:sz="0" w:space="0" w:color="auto"/>
            <w:bottom w:val="none" w:sz="0" w:space="0" w:color="auto"/>
            <w:right w:val="none" w:sz="0" w:space="0" w:color="auto"/>
          </w:divBdr>
        </w:div>
        <w:div w:id="2047556865">
          <w:marLeft w:val="640"/>
          <w:marRight w:val="0"/>
          <w:marTop w:val="0"/>
          <w:marBottom w:val="0"/>
          <w:divBdr>
            <w:top w:val="none" w:sz="0" w:space="0" w:color="auto"/>
            <w:left w:val="none" w:sz="0" w:space="0" w:color="auto"/>
            <w:bottom w:val="none" w:sz="0" w:space="0" w:color="auto"/>
            <w:right w:val="none" w:sz="0" w:space="0" w:color="auto"/>
          </w:divBdr>
        </w:div>
        <w:div w:id="1701667271">
          <w:marLeft w:val="640"/>
          <w:marRight w:val="0"/>
          <w:marTop w:val="0"/>
          <w:marBottom w:val="0"/>
          <w:divBdr>
            <w:top w:val="none" w:sz="0" w:space="0" w:color="auto"/>
            <w:left w:val="none" w:sz="0" w:space="0" w:color="auto"/>
            <w:bottom w:val="none" w:sz="0" w:space="0" w:color="auto"/>
            <w:right w:val="none" w:sz="0" w:space="0" w:color="auto"/>
          </w:divBdr>
        </w:div>
        <w:div w:id="757792860">
          <w:marLeft w:val="640"/>
          <w:marRight w:val="0"/>
          <w:marTop w:val="0"/>
          <w:marBottom w:val="0"/>
          <w:divBdr>
            <w:top w:val="none" w:sz="0" w:space="0" w:color="auto"/>
            <w:left w:val="none" w:sz="0" w:space="0" w:color="auto"/>
            <w:bottom w:val="none" w:sz="0" w:space="0" w:color="auto"/>
            <w:right w:val="none" w:sz="0" w:space="0" w:color="auto"/>
          </w:divBdr>
        </w:div>
        <w:div w:id="1375155416">
          <w:marLeft w:val="640"/>
          <w:marRight w:val="0"/>
          <w:marTop w:val="0"/>
          <w:marBottom w:val="0"/>
          <w:divBdr>
            <w:top w:val="none" w:sz="0" w:space="0" w:color="auto"/>
            <w:left w:val="none" w:sz="0" w:space="0" w:color="auto"/>
            <w:bottom w:val="none" w:sz="0" w:space="0" w:color="auto"/>
            <w:right w:val="none" w:sz="0" w:space="0" w:color="auto"/>
          </w:divBdr>
        </w:div>
        <w:div w:id="1749956034">
          <w:marLeft w:val="640"/>
          <w:marRight w:val="0"/>
          <w:marTop w:val="0"/>
          <w:marBottom w:val="0"/>
          <w:divBdr>
            <w:top w:val="none" w:sz="0" w:space="0" w:color="auto"/>
            <w:left w:val="none" w:sz="0" w:space="0" w:color="auto"/>
            <w:bottom w:val="none" w:sz="0" w:space="0" w:color="auto"/>
            <w:right w:val="none" w:sz="0" w:space="0" w:color="auto"/>
          </w:divBdr>
        </w:div>
      </w:divsChild>
    </w:div>
    <w:div w:id="2142067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rdkit.org" TargetMode="Externa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7B83456-C3DB-5148-930F-EA081D41B509}"/>
      </w:docPartPr>
      <w:docPartBody>
        <w:p w:rsidR="00311238" w:rsidRDefault="00DC2AAE">
          <w:r w:rsidRPr="00F7403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20B0604020202020204"/>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AAE"/>
    <w:rsid w:val="00311238"/>
    <w:rsid w:val="003D0B5F"/>
    <w:rsid w:val="00C90D7E"/>
    <w:rsid w:val="00DC2AAE"/>
    <w:rsid w:val="00DC4FCC"/>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A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DD8488-1CED-144D-9573-9C2981B91BDD}">
  <we:reference id="wa104382081" version="1.46.0.0" store="en-US" storeType="OMEX"/>
  <we:alternateReferences>
    <we:reference id="WA104382081" version="1.46.0.0" store="en-US" storeType="OMEX"/>
  </we:alternateReferences>
  <we:properties>
    <we:property name="MENDELEY_CITATIONS" value="[{&quot;properties&quot;:{&quot;noteIndex&quot;:0},&quot;citationID&quot;:&quot;MENDELEY_CITATION_a9f7600c-bb35-4cae-b5f4-f8834a174868&quot;,&quot;isEdited&quot;:false,&quot;citationTag&quot;:&quot;MENDELEY_CITATION_v3_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&quot;,&quot;citationItems&quot;:[{&quot;id&quot;:&quot;f0e0a93e-33b3-331e-956f-f47df383d287&quot;,&quot;isTemporary&quot;:false,&quot;itemData&quot;:{&quot;type&quot;:&quot;article-journal&quot;,&quot;id&quot;:&quot;f0e0a93e-33b3-331e-956f-f47df383d287&quot;,&quot;title&quot;:&quot;The detonation heat prediction of nitrogen-containing compounds based on quantitative structure-activity relationship (QSAR) combined with random forest (RF)&quot;,&quot;author&quot;:[{&quot;family&quot;:&quot;He&quot;,&quot;given&quot;:&quot;Ting&quot;,&quot;parse-names&quot;:false,&quot;dropping-particle&quot;:&quot;&quot;,&quot;non-dropping-particle&quot;:&quot;&quot;},{&quot;family&quot;:&quot;Lai&quot;,&quot;given&quot;:&quot;Weipeng&quot;,&quot;parse-names&quot;:false,&quot;dropping-particle&quot;:&quot;&quot;,&quot;non-dropping-particle&quot;:&quot;&quot;},{&quot;family&quot;:&quot;Li&quot;,&quot;given&quot;:&quot;Maogang&quot;,&quot;parse-names&quot;:false,&quot;dropping-particle&quot;:&quot;&quot;,&quot;non-dropping-particle&quot;:&quot;&quot;},{&quot;family&quot;:&quot;Feng&quot;,&quot;given&quot;:&quot;Yaozhou&quot;,&quot;parse-names&quot;:false,&quot;dropping-particle&quot;:&quot;&quot;,&quot;non-dropping-particle&quot;:&quot;&quot;},{&quot;family&quot;:&quot;Liu&quot;,&quot;given&quot;:&quot;Yingzhe&quot;,&quot;parse-names&quot;:false,&quot;dropping-particle&quot;:&quot;&quot;,&quot;non-dropping-particle&quot;:&quot;&quot;},{&quot;family&quot;:&quot;Yu&quot;,&quot;given&quot;:&quot;Tao&quot;,&quot;parse-names&quot;:false,&quot;dropping-particle&quot;:&quot;&quot;,&quot;non-dropping-particle&quot;:&quot;&quot;},{&quot;family&quot;:&quot;Tang&quot;,&quot;given&quot;:&quot;Hongsheng&quot;,&quot;parse-names&quot;:false,&quot;dropping-particle&quot;:&quot;&quot;,&quot;non-dropping-particle&quot;:&quot;&quot;},{&quot;family&quot;:&quot;Zhang&quot;,&quot;given&quot;:&quot;Tianlong&quot;,&quot;parse-names&quot;:false,&quot;dropping-particle&quot;:&quot;&quot;,&quot;non-dropping-particle&quot;:&quot;&quot;},{&quot;family&quot;:&quot;Li&quot;,&quot;given&quot;:&quot;Hua&quot;,&quot;parse-names&quot;:false,&quot;dropping-particle&quot;:&quot;&quot;,&quot;non-dropping-particle&quot;:&quot;&quot;}],&quot;container-title&quot;:&quot;Chemometrics and Intelligent Laboratory Systems&quot;,&quot;DOI&quot;:&quot;10.1016/j.chemolab.2021.104249&quot;,&quot;ISSN&quot;:&quot;18733239&quot;,&quot;issued&quot;:{&quot;date-parts&quot;:[[2021,6,15]]},&quot;abstract&quot;:&quot;The detonation heat is the main performance index of ammunition used in air-to-air and underwater weapons. In the present work, a method for predicting the detonation heat performance of nitrogen-containing compounds based on RF combined QSAR is established. Firstly, the molecular descriptors of nitrogen-containing compounds and the corresponding detonation heat performance parameters are calculated by Gaussian 09 and Codessa 3.2 software, and normalization was used for eliminating orders of difference between the unit and order of magnitude. On the basis, the variable importance (VI) was applied to select the feature variables in the molecular descriptor, and the variable importance threshold was optimized based on out of bag (OOB) error estimation. Then, the optimized feature variables were compression by wavelet transform (WT), and the obtained result was compared with the RF models based on VI. Under the optimized characteristic molecular descriptors, an RF-QSAR relationship model based on the prediction of the detonation heat performance of nitrogen-containing compounds was constructed, and the detonation heat performance of nitrogen-containing compounds in the prediction set was predicted. The results show that the wavelet transform-variable importance-random forest-quantitative structure-activity relationship (WT-VI-RF-QSAR) model can obtain better prediction performance and can more accurately predict the detonation heat performance of nitrogen-containing compounds. The correlation coefficient of calibration set (R2C) is 0.9652, the mean relative error (MREC) is 9.03%, and the R2P of prediction set is 0.8801, MREP is 10.52%. Compared with traditional experimental testing methods, this method has the advantages of fast analysis speed, accurate prediction results, and short monitoring period, etc. This research provides new ideas and methods for the performance prediction of energetic compounds and the design of new energetic materials.&quot;,&quot;publisher&quot;:&quot;Elsevier B.V.&quot;,&quot;volume&quot;:&quot;213&quot;,&quot;container-title-short&quot;:&quot;&quot;}}],&quot;manualOverride&quot;:{&quot;isManuallyOverridden&quot;:false,&quot;manualOverrideText&quot;:&quot;&quot;,&quot;citeprocText&quot;:&quot;[1]&quot;}},{&quot;properties&quot;:{&quot;noteIndex&quot;:0},&quot;citationID&quot;:&quot;MENDELEY_CITATION_7917f265-908b-470e-a4b5-97e0dc2ba093&quot;,&quot;isEdited&quot;:false,&quot;citationTag&quot;:&quot;MENDELEY_CITATION_v3_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&quot;,&quot;citationItems&quot;:[{&quot;id&quot;:&quot;625a03ea-0b93-32a8-973c-4db4e161ee95&quot;,&quot;isTemporary&quot;:false,&quot;itemData&quot;:{&quot;type&quot;:&quot;article&quot;,&quot;id&quot;:&quot;625a03ea-0b93-32a8-973c-4db4e161ee95&quot;,&quot;title&quot;:&quot;A review of advanced high performance, insensitive and thermally stable energetic materials emerging for military and space applications&quot;,&quot;author&quot;:[{&quot;family&quot;:&quot;Sikder&quot;,&quot;given&quot;:&quot;A. K.&quot;,&quot;parse-names&quot;:false,&quot;dropping-particle&quot;:&quot;&quot;,&quot;non-dropping-particle&quot;:&quot;&quot;},{&quot;family&quot;:&quot;Sikder&quot;,&quot;given&quot;:&quot;Nirmala&quot;,&quot;parse-names&quot;:false,&quot;dropping-particle&quot;:&quot;&quot;,&quot;non-dropping-particle&quot;:&quot;&quot;}],&quot;container-title&quot;:&quot;Journal of Hazardous Materials&quot;,&quot;container-title-short&quot;:&quot;J Hazard Mater&quot;,&quot;DOI&quot;:&quot;10.1016/j.jhazmat.2004.04.003&quot;,&quot;ISSN&quot;:&quot;03043894&quot;,&quot;PMID&quot;:&quot;15225926&quot;,&quot;issued&quot;:{&quot;date-parts&quot;:[[2004,8,9]]},&quot;page&quot;:&quot;1-15&quot;,&quot;abstract&quot;:&quot;Energetic materials used extensively both for civil and military applications. There are continuous research programmes worldwide to develop new materials with higher performance and enhanced insensitivity to thermal or shock insults than the existing ones in order to meet the requirements of future military and space applications. This review concentrates on recent advances in syntheses, potential formulations and space applications of potential compounds with respect to safety, performance and stability. © 2004 Published by Elsevier B.V.&quot;,&quot;issue&quot;:&quot;1-2&quot;,&quot;volume&quot;:&quot;112&quot;}}],&quot;manualOverride&quot;:{&quot;isManuallyOverridden&quot;:false,&quot;manualOverrideText&quot;:&quot;&quot;,&quot;citeprocText&quot;:&quot;[2]&quot;}},{&quot;properties&quot;:{&quot;noteIndex&quot;:0},&quot;citationID&quot;:&quot;MENDELEY_CITATION_9d65f38f-d6db-4e71-a55a-a0ef440ebb30&quot;,&quot;isEdited&quot;:false,&quot;citationTag&quot;:&quot;MENDELEY_CITATION_v3_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&quot;,&quot;citationItems&quot;:[{&quot;id&quot;:&quot;716144fc-0eb7-30bf-af76-e81dbf9ba0b4&quot;,&quot;isTemporary&quot;:false,&quot;itemData&quot;:{&quot;type&quot;:&quot;article&quot;,&quot;id&quot;:&quot;716144fc-0eb7-30bf-af76-e81dbf9ba0b4&quot;,&quot;title&quot;:&quot;Origins of the Energy and Safety of Energetic Materials and of the Energy &amp; Safety Contradiction&quot;,&quot;author&quot;:[{&quot;family&quot;:&quot;Zhang&quot;,&quot;given&quot;:&quot;Chaoyang&quot;,&quot;parse-names&quot;:false,&quot;dropping-particle&quot;:&quot;&quot;,&quot;non-dropping-particle&quot;:&quot;&quot;}],&quot;container-title&quot;:&quot;Propellants, Explosives, Pyrotechnics&quot;,&quot;DOI&quot;:&quot;10.1002/prep.201880931&quot;,&quot;ISSN&quot;:&quot;15214087&quot;,&quot;issued&quot;:{&quot;date-parts&quot;:[[2018,9,1]]},&quot;page&quot;:&quot;855-856&quot;,&quot;publisher&quot;:&quot;Wiley-VCH Verlag&quot;,&quot;issue&quot;:&quot;9&quot;,&quot;volume&quot;:&quot;43&quot;,&quot;container-title-short&quot;:&quot;&quot;}}],&quot;manualOverride&quot;:{&quot;isManuallyOverridden&quot;:false,&quot;manualOverrideText&quot;:&quot;&quot;,&quot;citeprocText&quot;:&quot;[3]&quot;}},{&quot;properties&quot;:{&quot;noteIndex&quot;:0},&quot;citationID&quot;:&quot;MENDELEY_CITATION_22a6bd3b-5b06-4995-a445-e2b78ccffaf1&quot;,&quot;isEdited&quot;:false,&quot;citationTag&quot;:&quot;MENDELEY_CITATION_v3_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&quot;,&quot;citationItems&quot;:[{&quot;id&quot;:&quot;4b9a93ec-947c-3ad8-af58-fc2d8c8cfaed&quot;,&quot;isTemporary&quot;:false,&quot;itemData&quot;:{&quot;type&quot;:&quot;article-journal&quot;,&quot;id&quot;:&quot;4b9a93ec-947c-3ad8-af58-fc2d8c8cfaed&quot;,&quot;title&quot;:&quot;Effect of Confinement on Detonation Velocity and Plate Dent Test Results for ANFO Explosive&quot;,&quot;author&quot;:[{&quot;family&quot;:&quot;Bohanek&quot;,&quot;given&quot;:&quot;Vječislav&quot;,&quot;parse-names&quot;:false,&quot;dropping-particle&quot;:&quot;&quot;,&quot;non-dropping-particle&quot;:&quot;&quot;},{&quot;family&quot;:&quot;Sućeska&quot;,&quot;given&quot;:&quot;Muhamed&quot;,&quot;parse-names&quot;:false,&quot;dropping-particle&quot;:&quot;&quot;,&quot;non-dropping-particle&quot;:&quot;&quot;},{&quot;family&quot;:&quot;Dobrilović&quot;,&quot;given&quot;:&quot;Mario&quot;,&quot;parse-names&quot;:false,&quot;dropping-particle&quot;:&quot;&quot;,&quot;non-dropping-particle&quot;:&quot;&quot;},{&quot;family&quot;:&quot;Hartlieb&quot;,&quot;given&quot;:&quot;Philipp&quot;,&quot;parse-names&quot;:false,&quot;dropping-particle&quot;:&quot;&quot;,&quot;non-dropping-particle&quot;:&quot;&quot;}],&quot;container-title&quot;:&quot;Energies&quot;,&quot;container-title-short&quot;:&quot;Energies (Basel)&quot;,&quot;DOI&quot;:&quot;10.3390/en15124404&quot;,&quot;ISSN&quot;:&quot;19961073&quot;,&quot;issued&quot;:{&quot;date-parts&quot;:[[2022,6,1]]},&quot;abstract&quot;:&quot;The detonation properties of nonideal explosives are highly dependent on charge diameter and existence and properties of confinement. In this study, the effect of different confinements on the detonation velocity of ANFO explosives was experimentally determined along with the results of the plate dent test. ANFO explosive was selected as one of the most commonly used nonideal explosives. Following the measurement results, we found that the detonation velocity increased with increasing wall thickness, and the velocity increase was different for different confinement materials. A strong correlation existed between the ratio of the mass of confiner and explosive (M/C) and the detonation velocity (R = 0.995), and between (M/C) and the depth of the dent (δ) (R = 0.975). The data presented in this paper represent preliminary findings in developing a confinement model required for reliable numerical modeling of nonideal explosives.&quot;,&quot;publisher&quot;:&quot;MDPI&quot;,&quot;issue&quot;:&quot;12&quot;,&quot;volume&quot;:&quot;15&quot;}}],&quot;manualOverride&quot;:{&quot;isManuallyOverridden&quot;:false,&quot;manualOverrideText&quot;:&quot;&quot;,&quot;citeprocText&quot;:&quot;[4]&quot;}},{&quot;properties&quot;:{&quot;noteIndex&quot;:0},&quot;citationID&quot;:&quot;MENDELEY_CITATION_919229c1-ebb4-4890-983f-f86636528461&quot;,&quot;isEdited&quot;:false,&quot;citationTag&quot;:&quot;MENDELEY_CITATION_v3_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&quot;,&quot;citationItems&quot;:[{&quot;id&quot;:&quot;528dc41d-9cb6-33b5-a1df-e00b0d73c64d&quot;,&quot;isTemporary&quot;:false,&quot;itemData&quot;:{&quot;type&quot;:&quot;article-journal&quot;,&quot;id&quot;:&quot;528dc41d-9cb6-33b5-a1df-e00b0d73c64d&quot;,&quot;title&quot;:&quot;Ccbmlib - A python package for modeling tanimoto similarity value distributions&quot;,&quot;author&quot;:[{&quot;family&quot;:&quot;Vogt&quot;,&quot;given&quot;:&quot;Martin&quot;,&quot;parse-names&quot;:false,&quot;dropping-particle&quot;:&quot;&quot;,&quot;non-dropping-particle&quot;:&quot;&quot;},{&quot;family&quot;:&quot;Bajorath&quot;,&quot;given&quot;:&quot;Jürgen&quot;,&quot;parse-names&quot;:false,&quot;dropping-particle&quot;:&quot;&quot;,&quot;non-dropping-particle&quot;:&quot;&quot;}],&quot;container-title&quot;:&quot;F1000Research&quot;,&quot;DOI&quot;:&quot;10.12688/f1000research.22292.1&quot;,&quot;ISSN&quot;:&quot;1759796X&quot;,&quot;PMID&quot;:&quot;32161645&quot;,&quot;issued&quot;:{&quot;date-parts&quot;:[[2020]]},&quot;abstract&quot;:&quot;The ccbmlib Python package is a collection of modules for modeling similarity value distributions based on Tanimoto coefficients for fingerprints available in RDKit. It can be used to assess the statistical significance of Tanimoto coefficients and evaluate how molecular similarity is reflected when different fingerprint representations are used. Significance measures derived from p -values allow a quantitative comparison of similarity scores obtained from different fingerprint representations that might have very different value ranges. Furthermore, the package models conditional distributions of similarity coefficients for a given reference compound. The conditional significance score estimates where a test compound would be ranked in a similarity search. The models are based on the statistical analysis of feature distributions and feature correlations of fingerprints of a reference database. The resulting models have been evaluated for 11 RDKit fingerprints, taking a collection of ChEMBL compounds as a reference data set. For most fingerprints, highly accurate models were obtained, with differences of 1% or less for Tanimoto coefficients indicating high similarity.&quot;,&quot;publisher&quot;:&quot;F1000 Research Ltd&quot;,&quot;volume&quot;:&quot;9&quot;,&quot;container-title-short&quot;:&quot;F1000Res&quot;}}],&quot;manualOverride&quot;:{&quot;isManuallyOverridden&quot;:false,&quot;manualOverrideText&quot;:&quot;&quot;,&quot;citeprocText&quot;:&quot;[5]&quot;}},{&quot;properties&quot;:{&quot;noteIndex&quot;:0},&quot;citationID&quot;:&quot;MENDELEY_CITATION_a554c75d-50ff-4276-ac95-c7f9f4990812&quot;,&quot;isEdited&quot;:false,&quot;citationTag&quot;:&quot;MENDELEY_CITATION_v3_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&quot;,&quot;citationItems&quot;:[{&quot;id&quot;:&quot;f8709605-33ed-37f7-ac14-46f2444b23f7&quot;,&quot;isTemporary&quot;:false,&quot;itemData&quot;:{&quot;type&quot;:&quot;article-journal&quot;,&quot;id&quot;:&quot;f8709605-33ed-37f7-ac14-46f2444b23f7&quot;,&quot;title&quot;:&quot;An open source chemical structure curation pipeline using RDKit&quot;,&quot;author&quot;:[{&quot;family&quot;:&quot;Bento&quot;,&quot;given&quot;:&quot;A. Patrícia&quot;,&quot;parse-names&quot;:false,&quot;dropping-particle&quot;:&quot;&quot;,&quot;non-dropping-particle&quot;:&quot;&quot;},{&quot;family&quot;:&quot;Hersey&quot;,&quot;given&quot;:&quot;Anne&quot;,&quot;parse-names&quot;:false,&quot;dropping-particle&quot;:&quot;&quot;,&quot;non-dropping-particle&quot;:&quot;&quot;},{&quot;family&quot;:&quot;Félix&quot;,&quot;given&quot;:&quot;Eloy&quot;,&quot;parse-names&quot;:false,&quot;dropping-particle&quot;:&quot;&quot;,&quot;non-dropping-particle&quot;:&quot;&quot;},{&quot;family&quot;:&quot;Landrum&quot;,&quot;given&quot;:&quot;Greg&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 J.&quot;,&quot;parse-names&quot;:false,&quot;dropping-particle&quot;:&quot;&quot;,&quot;non-dropping-particle&quot;:&quot;&quot;},{&quot;family&quot;:&quot;Veij&quot;,&quot;given&quot;:&quot;Marleen&quot;,&quot;parse-names&quot;:false,&quot;dropping-particle&quot;:&quot;&quot;,&quot;non-dropping-particle&quot;:&quot;De&quot;},{&quot;family&quot;:&quot;Leach&quot;,&quot;given&quot;:&quot;Andrew R.&quot;,&quot;parse-names&quot;:false,&quot;dropping-particle&quot;:&quot;&quot;,&quot;non-dropping-particle&quot;:&quot;&quot;}],&quot;container-title&quot;:&quot;Journal of Cheminformatics&quot;,&quot;container-title-short&quot;:&quot;J Cheminform&quot;,&quot;DOI&quot;:&quot;10.1186/s13321-020-00456-1&quot;,&quot;ISSN&quot;:&quot;17582946&quot;,&quot;issued&quot;:{&quot;date-parts&quot;:[[2020,9,1]]},&quot;abstract&quot;:&quot;Background: The ChEMBL database is one of a number of public databases that contain bioactivity data on small molecule compounds curated from diverse sources. Incoming compounds are typically not standardised according to consistent rules. In order to maintain the quality of the final database and to easily compare and integrate data on the same compound from different sources it is necessary for the chemical structures in the database to be appropriately standardised. Results: A chemical curation pipeline has been developed using the open source toolkit RDKit. It comprises three components: a Checker to test the validity of chemical structures and flag any serious errors; a Standardizer which formats compounds according to defined rules and conventions and a GetParent component that removes any salts and solvents from the compound to create its parent. This pipeline has been applied to the latest version of the ChEMBL database as well as uncurated datasets from other sources to test the robustness of the process and to identify common issues in database molecular structures. Conclusion: All the components of the structure pipeline have been made freely available for other researchers to use and adapt for their own use. The code is available in a GitHub repository and it can also be accessed via the ChEMBL Beaker webservices. It has been used successfully to standardise the nearly 2 million compounds in the ChEMBL database and the compound validity checker has been used to identify compounds with the most serious issues so that they can be prioritised for manual curation.[Figure not available: see fulltext.]&quot;,&quot;publisher&quot;:&quot;BioMed Central&quot;,&quot;issue&quot;:&quot;1&quot;,&quot;volume&quot;:&quot;12&quot;}}],&quot;manualOverride&quot;:{&quot;isManuallyOverridden&quot;:false,&quot;manualOverrideText&quot;:&quot;&quot;,&quot;citeprocText&quot;:&quot;[6]&quot;}},{&quot;properties&quot;:{&quot;noteIndex&quot;:0},&quot;citationID&quot;:&quot;MENDELEY_CITATION_7de91bf7-9d7c-4aca-9a10-0263f4d9ecc0&quot;,&quot;isEdited&quot;:false,&quot;citationTag&quot;:&quot;MENDELEY_CITATION_v3_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&quot;,&quot;citationItems&quot;:[{&quot;id&quot;:&quot;0f4325c3-da6a-30af-8354-036cf244f568&quot;,&quot;isTemporary&quot;:false,&quot;itemData&quot;:{&quot;type&quot;:&quot;article-journal&quot;,&quot;id&quot;:&quot;0f4325c3-da6a-30af-8354-036cf244f568&quot;,&quot;title&quot;:&quot;Comparative Analysis of Data Visualization Libraries Matplotlib and Seaborn in Python&quot;,&quot;container-title&quot;:&quot;International Journal of Advanced Trends in Computer Science and Engineering&quot;,&quot;DOI&quot;:&quot;10.30534/ijatcse/2021/391012021&quot;,&quot;issued&quot;:{&quot;date-parts&quot;:[[2021,2,15]]},&quot;page&quot;:&quot;277-281&quot;,&quot;abstract&quot;:&quot;With the tremendous growth in the areas of computing, statistics, and mathematics has led to the rise of the emerging field of expertise, named ‘Data Science’. This paper focuses on the comparative study and evaluation of the data science libraries used in Python Programming Languages, named ‘Matplotlib’ and ‘Seaborn’. The sole purpose of this paper is to identify areas and evaluate the strengths and weaknesses of these libraries with the implementation of code and identify the classification of the univariate and multivariate plotting of data concerned with patterns of data visualization and computational modelling of data in the form of processed information using techniques of big data and data mining&quot;,&quot;publisher&quot;:&quot;The World Academy of Research in Science and Engineering&quot;,&quot;issue&quot;:&quot;1&quot;,&quot;volume&quot;:&quot;10&quot;,&quot;container-title-short&quot;:&quot;&quot;}}],&quot;manualOverride&quot;:{&quot;isManuallyOverridden&quot;:false,&quot;manualOverrideText&quot;:&quot;&quot;,&quot;citeprocText&quot;:&quot;[7]&quot;}},{&quot;properties&quot;:{&quot;noteIndex&quot;:0},&quot;citationID&quot;:&quot;MENDELEY_CITATION_a29a0003-e6b7-4f96-a96e-5292eb5dd54a&quot;,&quot;isEdited&quot;:false,&quot;citationTag&quot;:&quot;MENDELEY_CITATION_v3_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&quot;,&quot;citationItems&quot;:[{&quot;id&quot;:&quot;acfbd4da-3d7d-317c-9820-a4dcf0f6392d&quot;,&quot;isTemporary&quot;:false,&quot;itemData&quot;:{&quot;type&quot;:&quot;article-journal&quot;,&quot;id&quot;:&quot;acfbd4da-3d7d-317c-9820-a4dcf0f6392d&quot;,&quot;title&quot;:&quot;A Review of Principal Component Analysis Algorithm for Dimensionality Reduction&quot;,&quot;author&quot;:[{&quot;family&quot;:&quot;Salih Hasan&quot;,&quot;given&quot;:&quot;Basna Mohammed&quot;,&quot;parse-names&quot;:false,&quot;dropping-particle&quot;:&quot;&quot;,&quot;non-dropping-particle&quot;:&quot;&quot;},{&quot;family&quot;:&quot;Abdulazeez&quot;,&quot;given&quot;:&quot;Adnan Mohsin&quot;,&quot;parse-names&quot;:false,&quot;dropping-particle&quot;:&quot;&quot;,&quot;non-dropping-particle&quot;:&quot;&quot;}],&quot;container-title&quot;:&quot;Journal of Soft Computing and Data Mining&quot;,&quot;DOI&quot;:&quot;10.30880/jscdm.2021.02.01.003&quot;,&quot;ISSN&quot;:&quot;2716621X&quot;,&quot;URL&quot;:&quot;https://publisher.uthm.edu.my/ojs/index.php/jscdm/article/view/8032&quot;,&quot;issued&quot;:{&quot;date-parts&quot;:[[2021,4,15]]},&quot;abstract&quot;:&quot;&lt;p&gt;Big databases are increasingly widespread and are therefore hard to understand, in exploratory biomedicine science, big data in health research is highly exciting because data-based analyses can travel quicker than hypothesis-based research. Principal Component Analysis (PCA) is a method to reduce the dimensionality of certain datasets. Improves interpretability but without losing much information. It achieves this by creating new covariates that are not related to each other. Finding those new variables, or what we call the main components, will reduce the eigenvalue /eigenvectors solution problem. (PCA) can be said to be an adaptive data analysis technology because technology variables are developed to adapt to different data types and structures. This review will start by introducing the basic ideas of (PCA), describe some concepts related to (PCA), and discussing. What it can do, and reviewed fifteen articles of (PCA) that have been introduced and published in the last three year&lt;/p&gt;&quot;,&quot;issue&quot;:&quot;01&quot;,&quot;volume&quot;:&quot;02&quot;,&quot;container-title-short&quot;:&quot;&quot;}}],&quot;manualOverride&quot;:{&quot;isManuallyOverridden&quot;:false,&quot;manualOverrideText&quot;:&quot;&quot;,&quot;citeprocText&quot;:&quot;[8]&quot;}},{&quot;properties&quot;:{&quot;noteIndex&quot;:0},&quot;citationID&quot;:&quot;MENDELEY_CITATION_d3090968-c14e-4581-b567-d03a32712bc8&quot;,&quot;isEdited&quot;:false,&quot;citationTag&quot;:&quot;MENDELEY_CITATION_v3_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&quot;,&quot;citationItems&quot;:[{&quot;id&quot;:&quot;42b4bc1c-6b75-3356-baa4-d2fef56b1163&quot;,&quot;isTemporary&quot;:false,&quot;itemData&quot;:{&quot;type&quot;:&quot;article-journal&quot;,&quot;id&quot;:&quot;42b4bc1c-6b75-3356-baa4-d2fef56b1163&quot;,&quot;title&quot;:&quot;Enhanced K-mean clustering algorithm to reduce number of iterations and time complexity&quot;,&quot;author&quot;:[{&quot;family&quot;:&quot;Rauf&quot;,&quot;given&quot;:&quot;Azhar&quot;,&quot;parse-names&quot;:false,&quot;dropping-particle&quot;:&quot;&quot;,&quot;non-dropping-particle&quot;:&quot;&quot;},{&quot;family&quot;:&quot;Sheeba&quot;,&quot;given&quot;:&quot;&quot;,&quot;parse-names&quot;:false,&quot;dropping-particle&quot;:&quot;&quot;,&quot;non-dropping-particle&quot;:&quot;&quot;},{&quot;family&quot;:&quot;Mahfooz&quot;,&quot;given&quot;:&quot;Saeed&quot;,&quot;parse-names&quot;:false,&quot;dropping-particle&quot;:&quot;&quot;,&quot;non-dropping-particle&quot;:&quot;&quot;},{&quot;family&quot;:&quot;Khusro&quot;,&quot;given&quot;:&quot;Shah&quot;,&quot;parse-names&quot;:false,&quot;dropping-particle&quot;:&quot;&quot;,&quot;non-dropping-particle&quot;:&quot;&quot;},{&quot;family&quot;:&quot;Javed&quot;,&quot;given&quot;:&quot;Huma&quot;,&quot;parse-names&quot;:false,&quot;dropping-particle&quot;:&quot;&quot;,&quot;non-dropping-particle&quot;:&quot;&quot;}],&quot;container-title&quot;:&quot;Middle East Journal of Scientific Research&quot;,&quot;container-title-short&quot;:&quot;Middle East J Sci Res&quot;,&quot;DOI&quot;:&quot;10.5829/idosi.mejsr.2012.12.7.1845&quot;,&quot;ISSN&quot;:&quot;19909233&quot;,&quot;issued&quot;:{&quot;date-parts&quot;:[[2012]]},&quot;page&quot;:&quot;959-963&quot;,&quot;abstract&quot;:&quot;Clustering technique is used to put similar data items in a same group. K-mean clustering is a common approach, which is based on initial centroids selected randomly. This paper proposes a new method of K-mean clustering in which we calculate initial centroids instead of random selection, due to which the number of iterations is reduced and elapsed time is improved. © IDOSI Publications, 2012.&quot;,&quot;issue&quot;:&quot;7&quot;,&quot;volume&quot;:&quot;12&quot;}}],&quot;manualOverride&quot;:{&quot;isManuallyOverridden&quot;:false,&quot;manualOverrideText&quot;:&quot;&quot;,&quot;citeprocText&quot;:&quot;[9]&quot;}},{&quot;properties&quot;:{&quot;noteIndex&quot;:0},&quot;citationID&quot;:&quot;MENDELEY_CITATION_4c9766b5-497b-4f5a-8077-ecea5e3ad933&quot;,&quot;isEdited&quot;:false,&quot;citationTag&quot;:&quot;MENDELEY_CITATION_v3_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&quot;,&quot;citationItems&quot;:[{&quot;id&quot;:&quot;1c3a80fb-8911-3053-8861-44fe5084481e&quot;,&quot;isTemporary&quot;:false,&quot;itemData&quot;:{&quot;type&quot;:&quot;article-journal&quot;,&quot;id&quot;:&quot;1c3a80fb-8911-3053-8861-44fe5084481e&quot;,&quot;title&quot;:&quot;A Review on Linear Regression Comprehensive in Machine Learning&quot;,&quot;author&quot;:[{&quot;family&quot;:&quot;Maulud&quot;,&quot;given&quot;:&quot;Dastan&quot;,&quot;parse-names&quot;:false,&quot;dropping-particle&quot;:&quot;&quot;,&quot;non-dropping-particle&quot;:&quot;&quot;},{&quot;family&quot;:&quot;Abdulazeez&quot;,&quot;given&quot;:&quot;Adnan M.&quot;,&quot;parse-names&quot;:false,&quot;dropping-particle&quot;:&quot;&quot;,&quot;non-dropping-particle&quot;:&quot;&quot;}],&quot;container-title&quot;:&quot;Journal of Applied Science and Technology Trends&quot;,&quot;DOI&quot;:&quot;10.38094/jastt1457&quot;,&quot;issued&quot;:{&quot;date-parts&quot;:[[2020,12,31]]},&quot;page&quot;:&quot;140-147&quot;,&quot;abstract&quot;:&quot;Perhaps one of the most common and comprehensive statistical and machine learning algorithms are linear regression. Linear regression is used to find a linear relationship between one or more predictors. The linear regression has two types: simple regression and multiple regression (MLR). This paper discusses various works by different researchers on linear regression and polynomial regression and compares their performance using the best approach to optimize prediction and precision. Almost all of the articles analyzed in this review is focused on datasets; in order to determine a model's efficiency, it must be correlated with the actual values obtained for the explanatory variables.&quot;,&quot;publisher&quot;:&quot;Interdisciplinary Publishing Academia&quot;,&quot;issue&quot;:&quot;4&quot;,&quot;volume&quot;:&quot;1&quot;,&quot;container-title-short&quot;:&quot;&quot;}}],&quot;manualOverride&quot;:{&quot;isManuallyOverridden&quot;:false,&quot;manualOverrideText&quot;:&quot;&quot;,&quot;citeprocText&quot;:&quot;[10]&quot;}},{&quot;properties&quot;:{&quot;noteIndex&quot;:0},&quot;citationID&quot;:&quot;MENDELEY_CITATION_c2c4ffaf-b878-4ffe-9e06-51dfc32669dc&quot;,&quot;isEdited&quot;:false,&quot;citationTag&quot;:&quot;MENDELEY_CITATION_v3_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&quot;,&quot;citationItems&quot;:[{&quot;id&quot;:&quot;963e5a26-b924-33dc-b3cf-d4a3d2a8981d&quot;,&quot;isTemporary&quot;:false,&quot;itemData&quot;:{&quot;type&quot;:&quot;article-journal&quot;,&quot;id&quot;:&quot;963e5a26-b924-33dc-b3cf-d4a3d2a8981d&quot;,&quot;title&quot;:&quot;Decision tree regression for soft classification of remote sensing data&quot;,&quot;author&quot;:[{&quot;family&quot;:&quot;Xu&quot;,&quot;given&quot;:&quot;Min&quot;,&quot;parse-names&quot;:false,&quot;dropping-particle&quot;:&quot;&quot;,&quot;non-dropping-particle&quot;:&quot;&quot;},{&quot;family&quot;:&quot;Watanachaturaporn&quot;,&quot;given&quot;:&quot;Pakorn&quot;,&quot;parse-names&quot;:false,&quot;dropping-particle&quot;:&quot;&quot;,&quot;non-dropping-particle&quot;:&quot;&quot;},{&quot;family&quot;:&quot;Varshney&quot;,&quot;given&quot;:&quot;Pramod K.&quot;,&quot;parse-names&quot;:false,&quot;dropping-particle&quot;:&quot;&quot;,&quot;non-dropping-particle&quot;:&quot;&quot;},{&quot;family&quot;:&quot;Arora&quot;,&quot;given&quot;:&quot;Manoj K.&quot;,&quot;parse-names&quot;:false,&quot;dropping-particle&quot;:&quot;&quot;,&quot;non-dropping-particle&quot;:&quot;&quot;}],&quot;container-title&quot;:&quot;Remote Sensing of Environment&quot;,&quot;container-title-short&quot;:&quot;Remote Sens Environ&quot;,&quot;DOI&quot;:&quot;10.1016/j.rse.2005.05.008&quot;,&quot;ISSN&quot;:&quot;00344257&quot;,&quot;issued&quot;:{&quot;date-parts&quot;:[[2005,8,15]]},&quot;page&quot;:&quot;322-336&quot;,&quot;abstract&quot;:&quot;In recent years, decision tree classifiers have been successfully used for land cover classification from remote sensing data. Their implementation as a per-pixel based classifier to produce hard or crisp classification has been reported in the literature. Remote sensing images, particularly at coarse spatial resolutions, are contaminated with mixed pixels that contain more than one class on the ground. The per-pixel approach may result in erroneous classification of images dominated by mixed pixels. Therefore, soft classification approaches that decompose the pixel into its class constituents in the form of class proportions have been advocated. In this paper, we employ a decision tree regression approach to determine class proportions within a pixel so as to produce soft classification from remote sensing data. Classification accuracy achieved by decision tree regression is compared with those achieved by the most widely used maximum likelihood classifier, implemented in the soft mode, and a supervised version of the fuzzy c-means classifier. Root Mean Square Error (RMSE) and fuzzy error matrix based measures have been used for accuracy assessment of soft classification. © 2005 Elsevier Inc. All rights reserved.&quot;,&quot;issue&quot;:&quot;3&quot;,&quot;volume&quot;:&quot;97&quot;}}],&quot;manualOverride&quot;:{&quot;isManuallyOverridden&quot;:false,&quot;manualOverrideText&quot;:&quot;&quot;,&quot;citeprocText&quot;:&quot;[11]&quot;}},{&quot;properties&quot;:{&quot;noteIndex&quot;:0},&quot;citationID&quot;:&quot;MENDELEY_CITATION_06deb6c9-24a9-4565-a62a-6e0dcce3db3e&quot;,&quot;isEdited&quot;:false,&quot;citationTag&quot;:&quot;MENDELEY_CITATION_v3_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&quot;,&quot;citationItems&quot;:[{&quot;id&quot;:&quot;81ade6ea-7c36-3588-85a5-6eeea4102498&quot;,&quot;isTemporary&quot;:false,&quot;itemData&quot;:{&quot;type&quot;:&quot;book&quot;,&quot;id&quot;:&quot;81ade6ea-7c36-3588-85a5-6eeea4102498&quot;,&quot;title&quot;:&quot;International Conference on Current Trends in Computer, Electrical, Electronics and Communication (ICCTCEEC) - 2017 : 8-9, September 2017&quot;,&quot;author&quot;:[{&quot;family&quot;:&quot;Vidyavardhaka College of Engineering&quot;,&quot;given&quot;:&quot;&quot;,&quot;parse-names&quot;:false,&quot;dropping-particle&quot;:&quot;&quot;,&quot;non-dropping-particle&quot;:&quot;&quot;},{&quot;family&quot;:&quot;Institute of Electrical and Electronics Engineers. Banglore Section.&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538632437&quot;,&quot;abstract&quot;:&quot;Conference location: Mysuru, India. \&quot;CFP17N05-PRT\&quot;--PDF cover&quot;,&quot;container-title-short&quot;:&quot;&quot;}}],&quot;manualOverride&quot;:{&quot;isManuallyOverridden&quot;:false,&quot;manualOverrideText&quot;:&quot;&quot;,&quot;citeprocText&quot;:&quot;[12]&quot;}},{&quot;properties&quot;:{&quot;noteIndex&quot;:0},&quot;citationID&quot;:&quot;MENDELEY_CITATION_f9fee8b9-6851-4ecd-a960-37080a0a3023&quot;,&quot;isEdited&quot;:false,&quot;citationTag&quot;:&quot;MENDELEY_CITATION_v3_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&quot;,&quot;citationItems&quot;:[{&quot;id&quot;:&quot;869cc6c7-b6fc-3c59-80ae-850234f3d791&quot;,&quot;isTemporary&quot;:false,&quot;itemData&quot;:{&quot;type&quot;:&quot;article-journal&quot;,&quot;id&quot;:&quot;869cc6c7-b6fc-3c59-80ae-850234f3d791&quot;,&quot;title&quot;:&quot;The coefficient of determination R-squared is more informative than SMAPE, MAE, MAPE, MSE and RMSE in regression analysis evaluation&quot;,&quot;author&quot;:[{&quot;family&quot;:&quot;Chicco&quot;,&quot;given&quot;:&quot;Davide&quot;,&quot;parse-names&quot;:false,&quot;dropping-particle&quot;:&quot;&quot;,&quot;non-dropping-particle&quot;:&quot;&quot;},{&quot;family&quot;:&quot;Warrens&quot;,&quot;given&quot;:&quot;Matthijs J.&quot;,&quot;parse-names&quot;:false,&quot;dropping-particle&quot;:&quot;&quot;,&quot;non-dropping-particle&quot;:&quot;&quot;},{&quot;family&quot;:&quot;Jurman&quot;,&quot;given&quot;:&quot;Giuseppe&quot;,&quot;parse-names&quot;:false,&quot;dropping-particle&quot;:&quot;&quot;,&quot;non-dropping-particle&quot;:&quot;&quot;}],&quot;container-title&quot;:&quot;PeerJ Computer Science&quot;,&quot;container-title-short&quot;:&quot;PeerJ Comput Sci&quot;,&quot;DOI&quot;:&quot;10.7717/PEERJ-CS.623&quot;,&quot;ISSN&quot;:&quot;23765992&quot;,&quot;issued&quot;:{&quot;date-parts&quot;:[[2021]]},&quot;page&quot;:&quot;1-24&quot;,&quot;abstract&quot;:&quot;Regression analysis makes up a large part of supervised machine learning, and consists of the prediction of a continuous independent target from a set of other predictor variables. The difference between binary classification and regression is in the target range: in binary classification, the target can have only two values (usually encoded as 0 and 1), while in regression the target can have multiple values. Even if regression analysis has been employed in a huge number of machine learning studies, no consensus has been reached on a single, unified, standard metric to assess the results of the regression itself. Many studies employ the mean square error (MSE) and its rooted variant (RMSE), or the mean absolute error (MAE) and its percentage variant (MAPE). Although useful, these rates share a common drawback: since their values can range between zero and +infinity, a single value of them does not say much about the performance of the regression with respect to the distribution of the ground truth elements. In this study, we focus on two rates that actually generate a high score only if the majority of the elements of a ground truth group has been correctly predicted: the coefficient of determination (also known as R-squared or R2) and the symmetric mean absolute percentage error (SMAPE). After showing their mathematical properties, we report a comparison between R2 and SMAPE in several use cases and in two real medical scenarios. Our results demonstrate that the coefficient of determination (R-squared) is more informative and truthful than SMAPE, and does not have the interpretability limitations of MSE, RMSE, MAE and MAPE. We therefore suggest the usage of R-squared as standard metric to evaluate regression analyses in any scientific domain.&quot;,&quot;publisher&quot;:&quot;PeerJ Inc.&quot;,&quot;volume&quot;:&quot;7&quot;}}],&quot;manualOverride&quot;:{&quot;isManuallyOverridden&quot;:false,&quot;manualOverrideText&quot;:&quot;&quot;,&quot;citeprocText&quot;:&quot;[13]&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VkwZiFlev0m6g71XnriVx6RETg==">AMUW2mX7xPx7vQwGG9OUg6dwcRqPPtga3t9c32swm2DfVntZTxAUlBdtEa7kQu6k/4bTSRq5BgaA9GNwtFUe+MPdPCnZ3mmo08WejoK72kf0wwI0Ky6Xp6t8jM0Eql3f9+OO37OQuSym</go:docsCustomData>
</go:gDocsCustomXmlDataStorage>
</file>

<file path=customXml/itemProps1.xml><?xml version="1.0" encoding="utf-8"?>
<ds:datastoreItem xmlns:ds="http://schemas.openxmlformats.org/officeDocument/2006/customXml" ds:itemID="{33955D3D-140E-CF47-BA29-703D010625E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3559</Words>
  <Characters>20290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a75990</dc:creator>
  <cp:lastModifiedBy>a75990</cp:lastModifiedBy>
  <cp:revision>2</cp:revision>
  <cp:lastPrinted>2023-03-09T10:30:00Z</cp:lastPrinted>
  <dcterms:created xsi:type="dcterms:W3CDTF">2023-03-09T11:00:00Z</dcterms:created>
  <dcterms:modified xsi:type="dcterms:W3CDTF">2023-03-09T11:00:00Z</dcterms:modified>
</cp:coreProperties>
</file>