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«ХАРКІВСЬКИЙ ПОЛІТЕХНІЧНИЙ ІНСТИТУТ»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«ОБЧИСЛЮВАЛЬНОЇ ТЕХНІКИ ТА ПРОГРАМУВАННЯ»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«Комп'ютерна графіка»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Звiт з лабораторної роботи №</w:t>
      </w:r>
      <w:r>
        <w:rPr>
          <w:rFonts w:hint="default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Тема: «</w:t>
      </w:r>
      <w:r>
        <w:rPr>
          <w:sz w:val="28"/>
          <w:szCs w:val="28"/>
        </w:rPr>
        <w:t>Перетворення на площині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before="0" w:after="160" w:line="259" w:lineRule="auto"/>
        <w:ind w:left="3060" w:right="0" w:firstLine="51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Виконав: </w:t>
      </w:r>
    </w:p>
    <w:p>
      <w:pPr>
        <w:spacing w:before="0" w:after="160" w:line="259" w:lineRule="auto"/>
        <w:ind w:left="3060" w:right="0" w:firstLine="51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студент групи КІТ-119б</w:t>
      </w:r>
    </w:p>
    <w:p>
      <w:pPr>
        <w:spacing w:before="0" w:after="160" w:line="259" w:lineRule="auto"/>
        <w:ind w:left="3060" w:right="0" w:firstLine="51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Шарма О.Р.</w:t>
      </w:r>
    </w:p>
    <w:p>
      <w:pPr>
        <w:spacing w:before="0" w:after="160" w:line="259" w:lineRule="auto"/>
        <w:ind w:left="0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160" w:line="259" w:lineRule="auto"/>
        <w:ind w:left="3060" w:right="0" w:firstLine="51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Перевірив:</w:t>
      </w:r>
    </w:p>
    <w:p>
      <w:pPr>
        <w:spacing w:before="0" w:after="160" w:line="259" w:lineRule="auto"/>
        <w:ind w:left="3060" w:right="0" w:firstLine="5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Кузнєцов П.В.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Харків – 2021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spacing w:before="72"/>
        <w:ind w:right="2285"/>
        <w:rPr>
          <w:sz w:val="28"/>
          <w:szCs w:val="28"/>
        </w:rPr>
      </w:pPr>
      <w:r>
        <w:rPr>
          <w:b/>
          <w:sz w:val="28"/>
          <w:szCs w:val="28"/>
        </w:rPr>
        <w:t>Тема:</w:t>
      </w:r>
      <w:r>
        <w:rPr>
          <w:sz w:val="28"/>
          <w:szCs w:val="28"/>
        </w:rPr>
        <w:t xml:space="preserve"> Перетворення на площині.</w:t>
      </w:r>
    </w:p>
    <w:p>
      <w:pPr>
        <w:pStyle w:val="4"/>
        <w:ind w:right="112"/>
      </w:pPr>
      <w:r>
        <w:rPr>
          <w:b/>
        </w:rPr>
        <w:t>Мета:</w:t>
      </w:r>
      <w:r>
        <w:t xml:space="preserve"> вивчити, як виконуються двомірні перетворення за допомогою однорідних координат і матриці перетворення 3x3. Написати і налагодити програму для 2D перетворень.</w:t>
      </w:r>
    </w:p>
    <w:p>
      <w:pPr>
        <w:pStyle w:val="4"/>
        <w:ind w:right="42"/>
        <w:jc w:val="center"/>
      </w:pPr>
      <w:r>
        <w:t>Результати</w:t>
      </w:r>
      <w:r>
        <w:rPr>
          <w:spacing w:val="-2"/>
        </w:rPr>
        <w:t xml:space="preserve"> </w:t>
      </w:r>
      <w:r>
        <w:t>роботи:</w:t>
      </w:r>
    </w:p>
    <w:p>
      <w:pPr>
        <w:pStyle w:val="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Написав програму для перетворень на площині.</w:t>
      </w:r>
    </w:p>
    <w:p>
      <w:pPr>
        <w:ind w:left="36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public partial class Form1 : Form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Matrix m = new Matrix();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public Form1()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InitializeComponent();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this.BackColor = Color.White;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this.KeyPreview = true;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panel1.Paint += new PaintEventHandler(panel1Paint);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private void panel1Paint(object sender, PaintEventArgs e)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Graphics g = e.Graphics;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DrawAxis(g);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ApplyTransformation(g);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private void ApplyTransformation(Graphics g)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// Новая матрица преобразования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Matrix m = new Matrix();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// Определяем центр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m.Translate(panel1.Width / 2, panel1.Height / 2);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int dx = Convert.ToInt16(tbTranslationX.Text);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int dy = -Convert.ToInt16(tbTranslationY.Text);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m.Translate(dx, dy);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g.Transform = m;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DrawFigure(g, Color.Black);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private void DrawFigure(Graphics g, Color color)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Pen p = new Pen(Color.Black, 2);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g.DrawRectangle(p, 0, -40, 40, 40);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private void DrawAxis(Graphics g)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Matrix m = new Matrix();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// определяем матрицу преобразований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m.Translate(panel1.Width / 2, panel1.Height / 2);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// Применяем матрицу преобразования к графическому объекту: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g.Transform = m;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// Рисуем оси x и y: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g.DrawLine(Pens.Black, -panel1.Width / 2, 0,panel1.Width / 2, 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g.DrawLine(Pens.Black, 0, -panel1.Height / 2,0, panel1.Height / 2);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// Добавляем метки к осям X и Y: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g.DrawString("X", this.Font, Brushes.Black, panel1.Width / 2 - 20, -20);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g.DrawString("Y", this.Font, Brushes.Black, 5, -panel1.Height / 2 + 5);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// Рисуем деления: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int tick = 40;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StringFormat sf = new StringFormat();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sf.Alignment = StringAlignment.Far;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for (int i = -200; i &lt;= 200; i += tick)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g.DrawLine(Pens.Black, i, -3, i, 3);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g.DrawLine(Pens.Black, -3, i, 3, i);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SizeF sizeXTick = g.MeasureString(i.ToString(),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this.Font);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if (i != 0)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g.DrawString(i.ToString(), this.Font, Brushes.Black,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i + sizeXTick.Width / 2, 4f, sf);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g.DrawString((-i).ToString(), this.Font, Brushes.Black,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-3f, i - sizeXTick.Height / 2, sf);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else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g.DrawString("0", this.Font, Brushes.Black,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new PointF(i - sizeXTick.Width / 3, 4f), sf);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}}}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private void button1_Click_1(object sender, EventArgs e)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panel1.Invalidate();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private void button2_Click(object sender, EventArgs e)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//Сбрасываем параметры к исходным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tbTranslationX.Text = "0";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tbTranslationY.Text = "0";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panelbm.Invalidate();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}</w:t>
      </w:r>
      <w:r>
        <w:rPr>
          <w:sz w:val="28"/>
          <w:szCs w:val="28"/>
          <w:lang w:val="en-US"/>
        </w:rPr>
        <w:t>}</w:t>
      </w:r>
    </w:p>
    <w:p>
      <w:pPr>
        <w:pStyle w:val="6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Вікно програми (рис. 9.1).</w:t>
      </w:r>
    </w:p>
    <w:p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4309110" cy="37953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7419" cy="38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9.1 – Вікно програми</w:t>
      </w:r>
    </w:p>
    <w:p>
      <w:pPr>
        <w:pStyle w:val="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Результат роботи програми (рис. 9.2).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385310" cy="38627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3252" cy="386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9.2 – Результат роботи програми</w:t>
      </w:r>
    </w:p>
    <w:p>
      <w:pPr>
        <w:pStyle w:val="4"/>
        <w:ind w:right="112"/>
        <w:jc w:val="both"/>
      </w:pPr>
      <w:r>
        <w:t>Висновок</w:t>
      </w:r>
      <w:r>
        <w:rPr>
          <w:lang w:val="ru-RU"/>
        </w:rPr>
        <w:t xml:space="preserve">: </w:t>
      </w:r>
      <w:r>
        <w:t>під час цієї лабораторної роботи</w:t>
      </w:r>
      <w:r>
        <w:rPr>
          <w:lang w:val="ru-RU"/>
        </w:rPr>
        <w:t xml:space="preserve"> </w:t>
      </w:r>
      <w:r>
        <w:t>вивчили, як виконуються двомірні перетворення за допомогою однорідних координат і матриці перетворення 3x3. Написалиі налагодити програму для 2D перетворень.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6864F4"/>
    <w:multiLevelType w:val="multilevel"/>
    <w:tmpl w:val="206864F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30C"/>
    <w:rsid w:val="001D6CB8"/>
    <w:rsid w:val="001E26F1"/>
    <w:rsid w:val="002E50BF"/>
    <w:rsid w:val="00312D5B"/>
    <w:rsid w:val="004C45CB"/>
    <w:rsid w:val="00573966"/>
    <w:rsid w:val="006F37CD"/>
    <w:rsid w:val="00966908"/>
    <w:rsid w:val="00A10116"/>
    <w:rsid w:val="00B6246B"/>
    <w:rsid w:val="00DA2A76"/>
    <w:rsid w:val="00DD6A64"/>
    <w:rsid w:val="00E72061"/>
    <w:rsid w:val="00EB3FC4"/>
    <w:rsid w:val="00FE0C31"/>
    <w:rsid w:val="00FE130C"/>
    <w:rsid w:val="04A8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"/>
    <w:qFormat/>
    <w:uiPriority w:val="1"/>
    <w:rPr>
      <w:sz w:val="28"/>
      <w:szCs w:val="28"/>
    </w:rPr>
  </w:style>
  <w:style w:type="character" w:customStyle="1" w:styleId="5">
    <w:name w:val="Основной текст Знак"/>
    <w:basedOn w:val="2"/>
    <w:link w:val="4"/>
    <w:qFormat/>
    <w:uiPriority w:val="1"/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561</Words>
  <Characters>3200</Characters>
  <Lines>26</Lines>
  <Paragraphs>7</Paragraphs>
  <TotalTime>0</TotalTime>
  <ScaleCrop>false</ScaleCrop>
  <LinksUpToDate>false</LinksUpToDate>
  <CharactersWithSpaces>3754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2021-04-02T14:55:00Z</dcterms:created>
  <dc:creator>Булкин Даньло</dc:creator>
  <cp:lastModifiedBy>alexsharma</cp:lastModifiedBy>
  <dcterms:modified xsi:type="dcterms:W3CDTF">2021-05-18T20:28:54Z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