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3CD9" w14:textId="6553139F" w:rsidR="000D5FB8" w:rsidRDefault="000E34C2" w:rsidP="000E34C2">
      <w:pPr>
        <w:pStyle w:val="1"/>
        <w:rPr>
          <w:lang w:val="uk-UA"/>
        </w:rPr>
      </w:pPr>
      <w:r>
        <w:rPr>
          <w:lang w:val="uk-UA"/>
        </w:rPr>
        <w:t xml:space="preserve">Опис </w:t>
      </w:r>
      <w:r>
        <w:rPr>
          <w:lang w:val="en-US"/>
        </w:rPr>
        <w:t>ER-</w:t>
      </w:r>
      <w:r>
        <w:rPr>
          <w:lang w:val="uk-UA"/>
        </w:rPr>
        <w:t>моделі</w:t>
      </w:r>
    </w:p>
    <w:p w14:paraId="70EF5AE7" w14:textId="77777777" w:rsidR="00CF300B" w:rsidRDefault="00CF300B" w:rsidP="00CF300B">
      <w:pPr>
        <w:rPr>
          <w:lang w:val="uk-UA"/>
        </w:rPr>
      </w:pPr>
      <w:r w:rsidRPr="00CF300B">
        <w:rPr>
          <w:lang w:val="uk-UA"/>
        </w:rPr>
        <w:t xml:space="preserve">Перед початком створення моделі “сутність-зв’язок” потрібно проаналізувати сутності, встановити їхні атрибути та описати зв’язки між сутностями. </w:t>
      </w:r>
    </w:p>
    <w:p w14:paraId="496BA768" w14:textId="71F420AF" w:rsidR="00D6189D" w:rsidRPr="00CF300B" w:rsidRDefault="00D6189D" w:rsidP="00597492">
      <w:pPr>
        <w:pStyle w:val="2"/>
        <w:rPr>
          <w:lang w:val="uk-UA"/>
        </w:rPr>
      </w:pPr>
      <w:r>
        <w:rPr>
          <w:lang w:val="uk-UA"/>
        </w:rPr>
        <w:t>Опис сутностей</w:t>
      </w:r>
    </w:p>
    <w:p w14:paraId="486B665B" w14:textId="06DB6DAA" w:rsidR="000E34C2" w:rsidRDefault="000E34C2" w:rsidP="00CF300B">
      <w:pPr>
        <w:ind w:firstLine="708"/>
        <w:rPr>
          <w:lang w:val="uk-UA"/>
        </w:rPr>
      </w:pPr>
      <w:r w:rsidRPr="00CF300B">
        <w:rPr>
          <w:lang w:val="uk-UA"/>
        </w:rPr>
        <w:t>Далі наведен</w:t>
      </w:r>
      <w:r w:rsidR="00CF300B" w:rsidRPr="00CF300B">
        <w:rPr>
          <w:lang w:val="uk-UA"/>
        </w:rPr>
        <w:t>і</w:t>
      </w:r>
      <w:r w:rsidRPr="00CF300B">
        <w:rPr>
          <w:lang w:val="uk-UA"/>
        </w:rPr>
        <w:t xml:space="preserve"> основні </w:t>
      </w:r>
      <w:r w:rsidR="00CF300B" w:rsidRPr="00CF300B">
        <w:rPr>
          <w:lang w:val="uk-UA"/>
        </w:rPr>
        <w:t>інформаційні</w:t>
      </w:r>
      <w:r w:rsidRPr="00CF300B">
        <w:rPr>
          <w:lang w:val="uk-UA"/>
        </w:rPr>
        <w:t xml:space="preserve"> </w:t>
      </w:r>
      <w:r w:rsidR="00CF300B" w:rsidRPr="00CF300B">
        <w:rPr>
          <w:lang w:val="uk-UA"/>
        </w:rPr>
        <w:t>об’єкти</w:t>
      </w:r>
      <w:r w:rsidRPr="00CF300B">
        <w:rPr>
          <w:lang w:val="uk-UA"/>
        </w:rPr>
        <w:t xml:space="preserve"> та їх описи, що були виділені на етапі аналізу предметного середовища</w:t>
      </w:r>
      <w:r w:rsidR="00CF300B" w:rsidRPr="00CF300B">
        <w:rPr>
          <w:lang w:val="uk-UA"/>
        </w:rPr>
        <w:t>:</w:t>
      </w:r>
    </w:p>
    <w:p w14:paraId="590EB784" w14:textId="5C6BDDF4" w:rsidR="00EC3BBB" w:rsidRPr="00EC3BBB" w:rsidRDefault="00EC3BBB" w:rsidP="00EC3BBB">
      <w:pPr>
        <w:pStyle w:val="a3"/>
        <w:numPr>
          <w:ilvl w:val="0"/>
          <w:numId w:val="2"/>
        </w:numPr>
        <w:rPr>
          <w:b/>
          <w:bCs/>
          <w:lang w:val="uk-UA"/>
        </w:rPr>
      </w:pPr>
      <w:r w:rsidRPr="00EC3BBB">
        <w:rPr>
          <w:b/>
          <w:bCs/>
          <w:lang w:val="uk-UA"/>
        </w:rPr>
        <w:t xml:space="preserve">Автомобіль </w:t>
      </w:r>
      <w:r>
        <w:rPr>
          <w:b/>
          <w:bCs/>
          <w:lang w:val="uk-UA"/>
        </w:rPr>
        <w:t>(</w:t>
      </w:r>
      <w:r>
        <w:rPr>
          <w:b/>
          <w:bCs/>
          <w:lang w:val="en-GB"/>
        </w:rPr>
        <w:t>Car</w:t>
      </w:r>
      <w:r>
        <w:rPr>
          <w:b/>
          <w:bCs/>
          <w:lang w:val="uk-UA"/>
        </w:rPr>
        <w:t>)</w:t>
      </w:r>
      <w:r w:rsidRPr="00EC3BBB">
        <w:rPr>
          <w:b/>
          <w:bCs/>
          <w:lang w:val="uk-UA"/>
        </w:rPr>
        <w:t xml:space="preserve"> – </w:t>
      </w:r>
      <w:r>
        <w:rPr>
          <w:lang w:val="uk-UA"/>
        </w:rPr>
        <w:t>сутність несе інформацію про саме авто та його унікальні номерні знаки.</w:t>
      </w:r>
    </w:p>
    <w:p w14:paraId="68E75900" w14:textId="7255585D" w:rsidR="00EC3BBB" w:rsidRPr="00EC3BBB" w:rsidRDefault="00EC3BBB" w:rsidP="00EC3BBB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>Технічний огляд (</w:t>
      </w:r>
      <w:r>
        <w:rPr>
          <w:b/>
          <w:bCs/>
          <w:lang w:val="en-US"/>
        </w:rPr>
        <w:t>Inspection</w:t>
      </w:r>
      <w:r>
        <w:rPr>
          <w:b/>
          <w:bCs/>
          <w:lang w:val="uk-UA"/>
        </w:rPr>
        <w:t>)</w:t>
      </w:r>
      <w:r w:rsidRPr="00EC3BBB">
        <w:t xml:space="preserve"> – </w:t>
      </w:r>
      <w:r>
        <w:rPr>
          <w:lang w:val="uk-UA"/>
        </w:rPr>
        <w:t>сутність</w:t>
      </w:r>
      <w:r>
        <w:rPr>
          <w:lang w:val="uk-UA"/>
        </w:rPr>
        <w:t>, яка містить інформацію про результати огляду та дату, коли він був проведений. Також фіксує пробіг автомобіля.</w:t>
      </w:r>
    </w:p>
    <w:p w14:paraId="60A97B17" w14:textId="074B83CF" w:rsidR="00EC3BBB" w:rsidRPr="00BA5A98" w:rsidRDefault="00EC3BBB" w:rsidP="00EC3BBB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>Ремонт (</w:t>
      </w:r>
      <w:r>
        <w:rPr>
          <w:b/>
          <w:bCs/>
          <w:lang w:val="en-US"/>
        </w:rPr>
        <w:t>Repair</w:t>
      </w:r>
      <w:r>
        <w:rPr>
          <w:b/>
          <w:bCs/>
          <w:lang w:val="uk-UA"/>
        </w:rPr>
        <w:t>)</w:t>
      </w:r>
      <w:r w:rsidRPr="00BA5A98">
        <w:rPr>
          <w:b/>
          <w:bCs/>
          <w:lang w:val="uk-UA"/>
        </w:rPr>
        <w:t xml:space="preserve"> </w:t>
      </w:r>
      <w:r w:rsidR="00BA5A98">
        <w:rPr>
          <w:lang w:val="uk-UA"/>
        </w:rPr>
        <w:t>–</w:t>
      </w:r>
      <w:r>
        <w:rPr>
          <w:lang w:val="uk-UA"/>
        </w:rPr>
        <w:t xml:space="preserve"> </w:t>
      </w:r>
      <w:r w:rsidR="00BA5A98">
        <w:rPr>
          <w:lang w:val="uk-UA"/>
        </w:rPr>
        <w:t>об’єкт, який описує процес ремонтування авто та зберігає інформацію про виявлені несправності транспорту</w:t>
      </w:r>
      <w:r w:rsidR="00BA5A98" w:rsidRPr="00BA5A98">
        <w:rPr>
          <w:b/>
          <w:bCs/>
          <w:lang w:val="uk-UA"/>
        </w:rPr>
        <w:t>.</w:t>
      </w:r>
      <w:r w:rsidR="00BA5A98">
        <w:rPr>
          <w:b/>
          <w:bCs/>
          <w:lang w:val="uk-UA"/>
        </w:rPr>
        <w:t xml:space="preserve"> </w:t>
      </w:r>
      <w:r w:rsidR="00BA5A98">
        <w:rPr>
          <w:lang w:val="uk-UA"/>
        </w:rPr>
        <w:t>Має зв'язок із деталями, що були замінені, та із послугами, що були надані.</w:t>
      </w:r>
    </w:p>
    <w:p w14:paraId="225F98B2" w14:textId="359E3915" w:rsidR="00BA5A98" w:rsidRPr="00BA5A98" w:rsidRDefault="00BA5A98" w:rsidP="00EC3BBB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>Деталь (</w:t>
      </w:r>
      <w:r>
        <w:rPr>
          <w:b/>
          <w:bCs/>
          <w:lang w:val="en-GB"/>
        </w:rPr>
        <w:t>Detail</w:t>
      </w:r>
      <w:r>
        <w:rPr>
          <w:b/>
          <w:bCs/>
          <w:lang w:val="uk-UA"/>
        </w:rPr>
        <w:t>)</w:t>
      </w:r>
      <w:r w:rsidRPr="00BA5A98">
        <w:rPr>
          <w:b/>
          <w:bCs/>
          <w:lang w:val="uk-UA"/>
        </w:rPr>
        <w:t xml:space="preserve"> </w:t>
      </w:r>
      <w:r w:rsidRPr="00BA5A98">
        <w:rPr>
          <w:lang w:val="uk-UA"/>
        </w:rPr>
        <w:t xml:space="preserve">– </w:t>
      </w:r>
      <w:r>
        <w:rPr>
          <w:lang w:val="uk-UA"/>
        </w:rPr>
        <w:t>сутність, що описує деталь, яка зберігається на складі.</w:t>
      </w:r>
    </w:p>
    <w:p w14:paraId="3C217EEB" w14:textId="398FA22A" w:rsidR="00BA5A98" w:rsidRPr="00BA5A98" w:rsidRDefault="00BA5A98" w:rsidP="00EC3BBB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>Послуга (</w:t>
      </w:r>
      <w:r>
        <w:rPr>
          <w:b/>
          <w:bCs/>
          <w:lang w:val="en-GB"/>
        </w:rPr>
        <w:t>Service</w:t>
      </w:r>
      <w:r>
        <w:rPr>
          <w:b/>
          <w:bCs/>
          <w:lang w:val="uk-UA"/>
        </w:rPr>
        <w:t>)</w:t>
      </w:r>
      <w:r w:rsidRPr="00BA5A98">
        <w:rPr>
          <w:b/>
          <w:bCs/>
          <w:lang w:val="uk-UA"/>
        </w:rPr>
        <w:t xml:space="preserve"> </w:t>
      </w:r>
      <w:r w:rsidRPr="00BA5A98">
        <w:rPr>
          <w:lang w:val="uk-UA"/>
        </w:rPr>
        <w:t xml:space="preserve">– </w:t>
      </w:r>
      <w:r>
        <w:rPr>
          <w:lang w:val="uk-UA"/>
        </w:rPr>
        <w:t>сутність, яка містить інформацію про обслуговування авто, яке може виконати підрозділ.</w:t>
      </w:r>
    </w:p>
    <w:p w14:paraId="0C2D5B50" w14:textId="77777777" w:rsidR="00642A3F" w:rsidRPr="00642A3F" w:rsidRDefault="00642A3F" w:rsidP="00EC3BBB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>Обладнання (</w:t>
      </w:r>
      <w:r>
        <w:rPr>
          <w:b/>
          <w:bCs/>
          <w:lang w:val="en-GB"/>
        </w:rPr>
        <w:t>Equipment</w:t>
      </w:r>
      <w:r>
        <w:rPr>
          <w:b/>
          <w:bCs/>
          <w:lang w:val="uk-UA"/>
        </w:rPr>
        <w:t>)</w:t>
      </w:r>
      <w:r w:rsidRPr="00642A3F">
        <w:rPr>
          <w:lang w:val="uk-UA"/>
        </w:rPr>
        <w:t xml:space="preserve"> – </w:t>
      </w:r>
      <w:r>
        <w:rPr>
          <w:lang w:val="uk-UA"/>
        </w:rPr>
        <w:t>інформаційний об’єкт, що репрезентує фізичне обладнання підрозділу.</w:t>
      </w:r>
    </w:p>
    <w:p w14:paraId="63BACA0D" w14:textId="1D4AF456" w:rsidR="00BA5A98" w:rsidRPr="00642A3F" w:rsidRDefault="00642A3F" w:rsidP="00EC3BBB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>Тип обладнання (</w:t>
      </w:r>
      <w:r>
        <w:rPr>
          <w:b/>
          <w:bCs/>
          <w:lang w:val="en-GB"/>
        </w:rPr>
        <w:t>Equipment</w:t>
      </w:r>
      <w:r w:rsidRPr="00642A3F">
        <w:rPr>
          <w:b/>
          <w:bCs/>
          <w:lang w:val="uk-UA"/>
        </w:rPr>
        <w:t xml:space="preserve"> </w:t>
      </w:r>
      <w:r>
        <w:rPr>
          <w:b/>
          <w:bCs/>
          <w:lang w:val="en-GB"/>
        </w:rPr>
        <w:t>type</w:t>
      </w:r>
      <w:r>
        <w:rPr>
          <w:b/>
          <w:bCs/>
          <w:lang w:val="uk-UA"/>
        </w:rPr>
        <w:t>)</w:t>
      </w:r>
      <w:r w:rsidRPr="00642A3F">
        <w:rPr>
          <w:b/>
          <w:bCs/>
          <w:lang w:val="uk-UA"/>
        </w:rPr>
        <w:t xml:space="preserve"> </w:t>
      </w:r>
      <w:r w:rsidRPr="00642A3F">
        <w:rPr>
          <w:lang w:val="uk-UA"/>
        </w:rPr>
        <w:t xml:space="preserve">– </w:t>
      </w:r>
      <w:r>
        <w:rPr>
          <w:lang w:val="uk-UA"/>
        </w:rPr>
        <w:t>об’єкт, що об’єднує обладнання в категорії.</w:t>
      </w:r>
    </w:p>
    <w:p w14:paraId="23B51F7F" w14:textId="2CAFE874" w:rsidR="00642A3F" w:rsidRPr="00642A3F" w:rsidRDefault="00642A3F" w:rsidP="00EC3BBB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>Працівник (</w:t>
      </w:r>
      <w:r>
        <w:rPr>
          <w:b/>
          <w:bCs/>
          <w:lang w:val="en-GB"/>
        </w:rPr>
        <w:t>Employee</w:t>
      </w:r>
      <w:r>
        <w:rPr>
          <w:b/>
          <w:bCs/>
          <w:lang w:val="uk-UA"/>
        </w:rPr>
        <w:t>)</w:t>
      </w:r>
      <w:r w:rsidRPr="00642A3F">
        <w:rPr>
          <w:b/>
          <w:bCs/>
          <w:lang w:val="uk-UA"/>
        </w:rPr>
        <w:t xml:space="preserve"> </w:t>
      </w:r>
      <w:r w:rsidRPr="00642A3F">
        <w:rPr>
          <w:lang w:val="uk-UA"/>
        </w:rPr>
        <w:t xml:space="preserve">– </w:t>
      </w:r>
      <w:r>
        <w:rPr>
          <w:lang w:val="uk-UA"/>
        </w:rPr>
        <w:t>сутність, яка несе інформацію про робітника, його кваліфікацію, професію, досвід роботи та контакти.</w:t>
      </w:r>
    </w:p>
    <w:p w14:paraId="7ECDC06C" w14:textId="3EA85D6E" w:rsidR="00642A3F" w:rsidRPr="00642A3F" w:rsidRDefault="00642A3F" w:rsidP="00EC3BBB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>Професія (</w:t>
      </w:r>
      <w:r>
        <w:rPr>
          <w:b/>
          <w:bCs/>
          <w:lang w:val="en-US"/>
        </w:rPr>
        <w:t>Profession</w:t>
      </w:r>
      <w:r>
        <w:rPr>
          <w:b/>
          <w:bCs/>
          <w:lang w:val="uk-UA"/>
        </w:rPr>
        <w:t>)</w:t>
      </w:r>
      <w:r w:rsidRPr="00642A3F">
        <w:rPr>
          <w:b/>
          <w:bCs/>
          <w:lang w:val="uk-UA"/>
        </w:rPr>
        <w:t xml:space="preserve"> </w:t>
      </w:r>
      <w:r w:rsidRPr="00642A3F">
        <w:rPr>
          <w:lang w:val="uk-UA"/>
        </w:rPr>
        <w:t xml:space="preserve">– </w:t>
      </w:r>
      <w:r>
        <w:rPr>
          <w:lang w:val="uk-UA"/>
        </w:rPr>
        <w:t>сутність, що описує спеціалізацію працівника.</w:t>
      </w:r>
    </w:p>
    <w:p w14:paraId="2F48E74C" w14:textId="0F75193E" w:rsidR="00642A3F" w:rsidRPr="00ED1D82" w:rsidRDefault="00642A3F" w:rsidP="00EC3BBB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Розклад роботи обладнання (</w:t>
      </w:r>
      <w:r>
        <w:rPr>
          <w:b/>
          <w:bCs/>
          <w:lang w:val="en-US"/>
        </w:rPr>
        <w:t>Equipment</w:t>
      </w:r>
      <w:r w:rsidRPr="00ED1D82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schedule</w:t>
      </w:r>
      <w:r>
        <w:rPr>
          <w:b/>
          <w:bCs/>
          <w:lang w:val="uk-UA"/>
        </w:rPr>
        <w:t>)</w:t>
      </w:r>
      <w:r w:rsidR="00ED1D82" w:rsidRPr="00ED1D82">
        <w:rPr>
          <w:b/>
          <w:bCs/>
          <w:lang w:val="uk-UA"/>
        </w:rPr>
        <w:t xml:space="preserve"> </w:t>
      </w:r>
      <w:r w:rsidR="00ED1D82">
        <w:rPr>
          <w:lang w:val="uk-UA"/>
        </w:rPr>
        <w:t>– об’єкт, що містить інформацію про час, протягом якого обладнання буде задіяне в ремонті автомобіля.</w:t>
      </w:r>
    </w:p>
    <w:p w14:paraId="6D161087" w14:textId="64DB55C8" w:rsidR="00ED1D82" w:rsidRPr="00D6189D" w:rsidRDefault="00ED1D82" w:rsidP="00EC3BBB">
      <w:pPr>
        <w:pStyle w:val="a3"/>
        <w:numPr>
          <w:ilvl w:val="0"/>
          <w:numId w:val="2"/>
        </w:numPr>
        <w:rPr>
          <w:b/>
          <w:bCs/>
          <w:lang w:val="uk-UA"/>
        </w:rPr>
      </w:pPr>
      <w:r>
        <w:rPr>
          <w:b/>
          <w:bCs/>
          <w:lang w:val="uk-UA"/>
        </w:rPr>
        <w:t xml:space="preserve">Розклад роботи </w:t>
      </w:r>
      <w:r>
        <w:rPr>
          <w:b/>
          <w:bCs/>
          <w:lang w:val="uk-UA"/>
        </w:rPr>
        <w:t>працівників</w:t>
      </w:r>
      <w:r>
        <w:rPr>
          <w:b/>
          <w:bCs/>
          <w:lang w:val="uk-UA"/>
        </w:rPr>
        <w:t xml:space="preserve"> (</w:t>
      </w:r>
      <w:r>
        <w:rPr>
          <w:b/>
          <w:bCs/>
          <w:lang w:val="en-US"/>
        </w:rPr>
        <w:t>Work</w:t>
      </w:r>
      <w:r w:rsidRPr="00ED1D82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schedule</w:t>
      </w:r>
      <w:r>
        <w:rPr>
          <w:b/>
          <w:bCs/>
          <w:lang w:val="uk-UA"/>
        </w:rPr>
        <w:t>)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 xml:space="preserve">– сутність,  </w:t>
      </w:r>
      <w:r>
        <w:rPr>
          <w:lang w:val="uk-UA"/>
        </w:rPr>
        <w:t>що містить інформацію</w:t>
      </w:r>
      <w:r>
        <w:rPr>
          <w:lang w:val="uk-UA"/>
        </w:rPr>
        <w:t xml:space="preserve"> </w:t>
      </w:r>
      <w:r>
        <w:rPr>
          <w:lang w:val="uk-UA"/>
        </w:rPr>
        <w:t>про час</w:t>
      </w:r>
      <w:r>
        <w:rPr>
          <w:lang w:val="uk-UA"/>
        </w:rPr>
        <w:t>,</w:t>
      </w:r>
      <w:r>
        <w:rPr>
          <w:lang w:val="uk-UA"/>
        </w:rPr>
        <w:t xml:space="preserve"> протягом якого</w:t>
      </w:r>
      <w:r>
        <w:rPr>
          <w:lang w:val="uk-UA"/>
        </w:rPr>
        <w:t xml:space="preserve"> працівник буде працювати над ремонтом авто.</w:t>
      </w:r>
    </w:p>
    <w:p w14:paraId="5B50A587" w14:textId="57F540DD" w:rsidR="00D6189D" w:rsidRDefault="00D6189D" w:rsidP="00597492">
      <w:pPr>
        <w:pStyle w:val="2"/>
        <w:rPr>
          <w:lang w:val="uk-UA"/>
        </w:rPr>
      </w:pPr>
      <w:r>
        <w:rPr>
          <w:lang w:val="uk-UA"/>
        </w:rPr>
        <w:t>Опис атрибутів сутностей</w:t>
      </w:r>
    </w:p>
    <w:p w14:paraId="3157C7C6" w14:textId="384DBE4A" w:rsidR="00D6189D" w:rsidRDefault="00D6189D" w:rsidP="00D6189D">
      <w:pPr>
        <w:rPr>
          <w:lang w:val="uk-UA"/>
        </w:rPr>
      </w:pPr>
      <w:r>
        <w:rPr>
          <w:lang w:val="uk-UA"/>
        </w:rPr>
        <w:t>Опишемо набори атрибутів сутностей.</w:t>
      </w:r>
    </w:p>
    <w:p w14:paraId="5DAB1ECA" w14:textId="02433CF0" w:rsidR="00D6189D" w:rsidRDefault="00D6189D" w:rsidP="00D6189D">
      <w:pPr>
        <w:rPr>
          <w:lang w:val="uk-UA"/>
        </w:rPr>
      </w:pPr>
      <w:r>
        <w:rPr>
          <w:lang w:val="uk-UA"/>
        </w:rPr>
        <w:t>Таблиця 4.1 – Опис атрибутів.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94"/>
        <w:gridCol w:w="6061"/>
      </w:tblGrid>
      <w:tr w:rsidR="00D6189D" w14:paraId="3B84E596" w14:textId="77777777" w:rsidTr="00CC5B2C">
        <w:tc>
          <w:tcPr>
            <w:tcW w:w="3794" w:type="dxa"/>
          </w:tcPr>
          <w:p w14:paraId="183A43F0" w14:textId="4E304B4F" w:rsidR="00D6189D" w:rsidRPr="00D6189D" w:rsidRDefault="00D6189D" w:rsidP="00D264C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  <w:r>
              <w:t xml:space="preserve"> </w:t>
            </w:r>
            <w:r w:rsidRPr="00901FC1">
              <w:rPr>
                <w:lang w:val="uk-UA"/>
              </w:rPr>
              <w:t>сутності</w:t>
            </w:r>
          </w:p>
        </w:tc>
        <w:tc>
          <w:tcPr>
            <w:tcW w:w="6061" w:type="dxa"/>
          </w:tcPr>
          <w:p w14:paraId="0E4D0351" w14:textId="3F0C3D4A" w:rsidR="00D6189D" w:rsidRDefault="00D264C2" w:rsidP="00D264C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Атрибути</w:t>
            </w:r>
          </w:p>
        </w:tc>
      </w:tr>
      <w:tr w:rsidR="00D6189D" w14:paraId="54F092C1" w14:textId="77777777" w:rsidTr="00CC5B2C">
        <w:tc>
          <w:tcPr>
            <w:tcW w:w="3794" w:type="dxa"/>
          </w:tcPr>
          <w:p w14:paraId="746876F1" w14:textId="4EBB8813" w:rsidR="00D6189D" w:rsidRDefault="00D264C2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Автомобіль</w:t>
            </w:r>
          </w:p>
        </w:tc>
        <w:tc>
          <w:tcPr>
            <w:tcW w:w="6061" w:type="dxa"/>
          </w:tcPr>
          <w:p w14:paraId="66A7F861" w14:textId="1DC19428" w:rsidR="00D6189D" w:rsidRDefault="00D264C2" w:rsidP="00D264C2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  <w:r w:rsidR="00CC5B2C">
              <w:rPr>
                <w:lang w:val="uk-UA"/>
              </w:rPr>
              <w:t xml:space="preserve"> авто</w:t>
            </w:r>
            <w:r>
              <w:rPr>
                <w:lang w:val="uk-UA"/>
              </w:rPr>
              <w:t>, назва, номерний знак, рік випуску</w:t>
            </w:r>
          </w:p>
        </w:tc>
      </w:tr>
      <w:tr w:rsidR="00D6189D" w14:paraId="52B64310" w14:textId="77777777" w:rsidTr="00CC5B2C">
        <w:tc>
          <w:tcPr>
            <w:tcW w:w="3794" w:type="dxa"/>
          </w:tcPr>
          <w:p w14:paraId="2C3AD712" w14:textId="654E5637" w:rsidR="00D6189D" w:rsidRDefault="00D264C2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Технічний огляд</w:t>
            </w:r>
          </w:p>
        </w:tc>
        <w:tc>
          <w:tcPr>
            <w:tcW w:w="6061" w:type="dxa"/>
          </w:tcPr>
          <w:p w14:paraId="6859A906" w14:textId="380B8E9F" w:rsidR="00D6189D" w:rsidRDefault="00D264C2" w:rsidP="00D264C2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  <w:r w:rsidR="00CC5B2C">
              <w:rPr>
                <w:lang w:val="uk-UA"/>
              </w:rPr>
              <w:t xml:space="preserve"> огляду</w:t>
            </w:r>
            <w:r>
              <w:rPr>
                <w:lang w:val="uk-UA"/>
              </w:rPr>
              <w:t>, результати огляду, пробіг автомобіля, дата огляду</w:t>
            </w:r>
          </w:p>
        </w:tc>
      </w:tr>
      <w:tr w:rsidR="00D6189D" w14:paraId="2A507E02" w14:textId="77777777" w:rsidTr="00CC5B2C">
        <w:tc>
          <w:tcPr>
            <w:tcW w:w="3794" w:type="dxa"/>
          </w:tcPr>
          <w:p w14:paraId="3537AEA1" w14:textId="37F7EDF8" w:rsidR="00D6189D" w:rsidRDefault="00D264C2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Ремонт</w:t>
            </w:r>
          </w:p>
        </w:tc>
        <w:tc>
          <w:tcPr>
            <w:tcW w:w="6061" w:type="dxa"/>
          </w:tcPr>
          <w:p w14:paraId="34332CF5" w14:textId="18748180" w:rsidR="00D6189D" w:rsidRDefault="00D264C2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  <w:r w:rsidR="00CC5B2C">
              <w:rPr>
                <w:lang w:val="uk-UA"/>
              </w:rPr>
              <w:t xml:space="preserve"> ремонту</w:t>
            </w:r>
            <w:r>
              <w:rPr>
                <w:lang w:val="uk-UA"/>
              </w:rPr>
              <w:t>, опис несправності, дата початку, дата кінця</w:t>
            </w:r>
          </w:p>
        </w:tc>
      </w:tr>
      <w:tr w:rsidR="00D6189D" w14:paraId="40CAB3BF" w14:textId="77777777" w:rsidTr="00CC5B2C">
        <w:tc>
          <w:tcPr>
            <w:tcW w:w="3794" w:type="dxa"/>
          </w:tcPr>
          <w:p w14:paraId="6CFEE5BF" w14:textId="768F22FD" w:rsidR="00D6189D" w:rsidRPr="00D264C2" w:rsidRDefault="00D264C2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Деталь</w:t>
            </w:r>
          </w:p>
        </w:tc>
        <w:tc>
          <w:tcPr>
            <w:tcW w:w="6061" w:type="dxa"/>
          </w:tcPr>
          <w:p w14:paraId="09C0B41F" w14:textId="373FAA1A" w:rsidR="00D6189D" w:rsidRDefault="00D264C2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  <w:r w:rsidR="00CC5B2C">
              <w:rPr>
                <w:lang w:val="uk-UA"/>
              </w:rPr>
              <w:t xml:space="preserve"> деталі</w:t>
            </w:r>
            <w:r>
              <w:rPr>
                <w:lang w:val="uk-UA"/>
              </w:rPr>
              <w:t>, назва, вартість</w:t>
            </w:r>
          </w:p>
        </w:tc>
      </w:tr>
      <w:tr w:rsidR="00D6189D" w14:paraId="5D97FAF5" w14:textId="77777777" w:rsidTr="00CC5B2C">
        <w:tc>
          <w:tcPr>
            <w:tcW w:w="3794" w:type="dxa"/>
          </w:tcPr>
          <w:p w14:paraId="3B5E7FDA" w14:textId="2AA91CE1" w:rsidR="00D6189D" w:rsidRDefault="00D264C2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Послуга</w:t>
            </w:r>
          </w:p>
        </w:tc>
        <w:tc>
          <w:tcPr>
            <w:tcW w:w="6061" w:type="dxa"/>
          </w:tcPr>
          <w:p w14:paraId="335BA364" w14:textId="6CBF3C51" w:rsidR="00D6189D" w:rsidRDefault="00D264C2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  <w:r w:rsidR="00CC5B2C">
              <w:rPr>
                <w:lang w:val="uk-UA"/>
              </w:rPr>
              <w:t xml:space="preserve"> послуги</w:t>
            </w:r>
            <w:r>
              <w:rPr>
                <w:lang w:val="uk-UA"/>
              </w:rPr>
              <w:t>, назва</w:t>
            </w:r>
          </w:p>
        </w:tc>
      </w:tr>
      <w:tr w:rsidR="00D6189D" w14:paraId="316FF42B" w14:textId="77777777" w:rsidTr="00CC5B2C">
        <w:tc>
          <w:tcPr>
            <w:tcW w:w="3794" w:type="dxa"/>
          </w:tcPr>
          <w:p w14:paraId="2A837BB9" w14:textId="1A6EF007" w:rsidR="00D6189D" w:rsidRDefault="00D264C2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Обладнання</w:t>
            </w:r>
          </w:p>
        </w:tc>
        <w:tc>
          <w:tcPr>
            <w:tcW w:w="6061" w:type="dxa"/>
          </w:tcPr>
          <w:p w14:paraId="112E1F35" w14:textId="28A3F562" w:rsidR="00D6189D" w:rsidRDefault="00D264C2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  <w:r w:rsidR="00CC5B2C">
              <w:rPr>
                <w:lang w:val="uk-UA"/>
              </w:rPr>
              <w:t xml:space="preserve"> обладнання</w:t>
            </w:r>
            <w:r>
              <w:rPr>
                <w:lang w:val="uk-UA"/>
              </w:rPr>
              <w:t>, назва</w:t>
            </w:r>
          </w:p>
        </w:tc>
      </w:tr>
      <w:tr w:rsidR="00D6189D" w14:paraId="2103DBEA" w14:textId="77777777" w:rsidTr="00CC5B2C">
        <w:tc>
          <w:tcPr>
            <w:tcW w:w="3794" w:type="dxa"/>
          </w:tcPr>
          <w:p w14:paraId="2EF6ED24" w14:textId="0D1D656D" w:rsidR="00D6189D" w:rsidRDefault="00CC5B2C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Тип обладнання </w:t>
            </w:r>
          </w:p>
        </w:tc>
        <w:tc>
          <w:tcPr>
            <w:tcW w:w="6061" w:type="dxa"/>
          </w:tcPr>
          <w:p w14:paraId="51F4378C" w14:textId="3AF9961F" w:rsidR="00D6189D" w:rsidRDefault="00D264C2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  <w:r w:rsidR="00CC5B2C">
              <w:rPr>
                <w:lang w:val="uk-UA"/>
              </w:rPr>
              <w:t xml:space="preserve"> типу, </w:t>
            </w:r>
            <w:r w:rsidR="00CC5B2C">
              <w:rPr>
                <w:lang w:val="uk-UA"/>
              </w:rPr>
              <w:t>назва</w:t>
            </w:r>
          </w:p>
        </w:tc>
      </w:tr>
      <w:tr w:rsidR="00D6189D" w14:paraId="23A43326" w14:textId="77777777" w:rsidTr="00CC5B2C">
        <w:tc>
          <w:tcPr>
            <w:tcW w:w="3794" w:type="dxa"/>
          </w:tcPr>
          <w:p w14:paraId="2C18629F" w14:textId="1370A5CA" w:rsidR="00D6189D" w:rsidRDefault="00CC5B2C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Працівник</w:t>
            </w:r>
          </w:p>
        </w:tc>
        <w:tc>
          <w:tcPr>
            <w:tcW w:w="6061" w:type="dxa"/>
          </w:tcPr>
          <w:p w14:paraId="3E8C3398" w14:textId="56CCF311" w:rsidR="00D6189D" w:rsidRDefault="00D264C2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  <w:r w:rsidR="00CC5B2C">
              <w:rPr>
                <w:lang w:val="uk-UA"/>
              </w:rPr>
              <w:t xml:space="preserve"> працівника, ПІБ, телефон, досвід роботи, кваліфікація</w:t>
            </w:r>
          </w:p>
        </w:tc>
      </w:tr>
      <w:tr w:rsidR="00D6189D" w14:paraId="682919FA" w14:textId="77777777" w:rsidTr="00CC5B2C">
        <w:tc>
          <w:tcPr>
            <w:tcW w:w="3794" w:type="dxa"/>
          </w:tcPr>
          <w:p w14:paraId="6D4B05FA" w14:textId="03D1AB94" w:rsidR="00D6189D" w:rsidRDefault="00CC5B2C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Професія</w:t>
            </w:r>
          </w:p>
        </w:tc>
        <w:tc>
          <w:tcPr>
            <w:tcW w:w="6061" w:type="dxa"/>
          </w:tcPr>
          <w:p w14:paraId="72314B77" w14:textId="0AADCD52" w:rsidR="00D6189D" w:rsidRPr="00CC5B2C" w:rsidRDefault="00D264C2" w:rsidP="00D6189D">
            <w:pPr>
              <w:ind w:firstLine="0"/>
            </w:pPr>
            <w:r>
              <w:rPr>
                <w:lang w:val="uk-UA"/>
              </w:rPr>
              <w:t>Ідентифікатор</w:t>
            </w:r>
            <w:r w:rsidR="00CC5B2C">
              <w:rPr>
                <w:lang w:val="uk-UA"/>
              </w:rPr>
              <w:t xml:space="preserve"> професії</w:t>
            </w:r>
            <w:r w:rsidR="00CC5B2C">
              <w:t xml:space="preserve">, </w:t>
            </w:r>
            <w:r w:rsidR="00CC5B2C" w:rsidRPr="00901FC1">
              <w:rPr>
                <w:lang w:val="uk-UA"/>
              </w:rPr>
              <w:t>назва</w:t>
            </w:r>
          </w:p>
        </w:tc>
      </w:tr>
      <w:tr w:rsidR="00D6189D" w14:paraId="64C3F2A9" w14:textId="77777777" w:rsidTr="00CC5B2C">
        <w:tc>
          <w:tcPr>
            <w:tcW w:w="3794" w:type="dxa"/>
          </w:tcPr>
          <w:p w14:paraId="0BD66E81" w14:textId="771605BA" w:rsidR="00D6189D" w:rsidRPr="00CC5B2C" w:rsidRDefault="00CC5B2C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Розклад роботи обладнання</w:t>
            </w:r>
          </w:p>
        </w:tc>
        <w:tc>
          <w:tcPr>
            <w:tcW w:w="6061" w:type="dxa"/>
          </w:tcPr>
          <w:p w14:paraId="3C5A06CE" w14:textId="0E0C3C6F" w:rsidR="00D6189D" w:rsidRDefault="00D264C2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  <w:r w:rsidR="00CC5B2C">
              <w:rPr>
                <w:lang w:val="uk-UA"/>
              </w:rPr>
              <w:t xml:space="preserve"> розкладу, дата початку, дата кінця</w:t>
            </w:r>
          </w:p>
        </w:tc>
      </w:tr>
      <w:tr w:rsidR="00D6189D" w14:paraId="2681056C" w14:textId="77777777" w:rsidTr="00CC5B2C">
        <w:tc>
          <w:tcPr>
            <w:tcW w:w="3794" w:type="dxa"/>
          </w:tcPr>
          <w:p w14:paraId="4C4137D4" w14:textId="43B4CB19" w:rsidR="00D6189D" w:rsidRDefault="00CC5B2C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Розклад роботи працівників</w:t>
            </w:r>
          </w:p>
        </w:tc>
        <w:tc>
          <w:tcPr>
            <w:tcW w:w="6061" w:type="dxa"/>
          </w:tcPr>
          <w:p w14:paraId="7D079235" w14:textId="3E1E57FA" w:rsidR="00D6189D" w:rsidRDefault="00CC5B2C" w:rsidP="00D6189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Ідентифікатор розкладу, дата початку, дата кінця</w:t>
            </w:r>
          </w:p>
        </w:tc>
      </w:tr>
    </w:tbl>
    <w:p w14:paraId="0EC8876F" w14:textId="77777777" w:rsidR="00D6189D" w:rsidRDefault="00D6189D" w:rsidP="00D6189D">
      <w:pPr>
        <w:rPr>
          <w:lang w:val="uk-UA"/>
        </w:rPr>
      </w:pPr>
    </w:p>
    <w:p w14:paraId="418F1016" w14:textId="77777777" w:rsidR="00901FC1" w:rsidRDefault="00901FC1" w:rsidP="00D6189D">
      <w:pPr>
        <w:rPr>
          <w:lang w:val="uk-UA"/>
        </w:rPr>
        <w:sectPr w:rsidR="00901FC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6262B239" w14:textId="45F2D674" w:rsidR="00D6189D" w:rsidRDefault="00901FC1" w:rsidP="00597492">
      <w:pPr>
        <w:pStyle w:val="2"/>
        <w:rPr>
          <w:lang w:val="uk-UA"/>
        </w:rPr>
      </w:pPr>
      <w:r>
        <w:rPr>
          <w:lang w:val="uk-UA"/>
        </w:rPr>
        <w:lastRenderedPageBreak/>
        <w:t xml:space="preserve">Опис </w:t>
      </w:r>
      <w:proofErr w:type="spellStart"/>
      <w:r>
        <w:rPr>
          <w:lang w:val="uk-UA"/>
        </w:rPr>
        <w:t>зв’язків</w:t>
      </w:r>
      <w:proofErr w:type="spellEnd"/>
      <w:r>
        <w:rPr>
          <w:lang w:val="uk-UA"/>
        </w:rPr>
        <w:t xml:space="preserve"> </w:t>
      </w:r>
    </w:p>
    <w:p w14:paraId="4EB20534" w14:textId="4BC91E94" w:rsidR="00901FC1" w:rsidRDefault="00901FC1" w:rsidP="00901FC1">
      <w:pPr>
        <w:rPr>
          <w:lang w:val="uk-UA"/>
        </w:rPr>
      </w:pPr>
      <w:r>
        <w:rPr>
          <w:lang w:val="uk-UA"/>
        </w:rPr>
        <w:t>Виділені сутності мають наступні зв’язки між собою</w:t>
      </w:r>
      <w:r w:rsidRPr="00901FC1">
        <w:rPr>
          <w:lang w:val="uk-UA"/>
        </w:rPr>
        <w:t>:</w:t>
      </w:r>
    </w:p>
    <w:p w14:paraId="08801EC7" w14:textId="5B55948F" w:rsidR="00901FC1" w:rsidRDefault="00901FC1" w:rsidP="00901FC1">
      <w:pPr>
        <w:rPr>
          <w:lang w:val="uk-UA"/>
        </w:rPr>
      </w:pPr>
      <w:r>
        <w:rPr>
          <w:lang w:val="uk-UA"/>
        </w:rPr>
        <w:t xml:space="preserve">Таблиця 4.2 – Опис </w:t>
      </w:r>
      <w:proofErr w:type="spellStart"/>
      <w:r>
        <w:rPr>
          <w:lang w:val="uk-UA"/>
        </w:rPr>
        <w:t>зв’язків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1844"/>
        <w:gridCol w:w="3084"/>
      </w:tblGrid>
      <w:tr w:rsidR="00901FC1" w14:paraId="36297577" w14:textId="77777777" w:rsidTr="007A22DA">
        <w:tc>
          <w:tcPr>
            <w:tcW w:w="2463" w:type="dxa"/>
          </w:tcPr>
          <w:p w14:paraId="03EA3FEC" w14:textId="0374D192" w:rsidR="00901FC1" w:rsidRPr="00C3707F" w:rsidRDefault="00C3707F" w:rsidP="00C3707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Перша сутність</w:t>
            </w:r>
          </w:p>
        </w:tc>
        <w:tc>
          <w:tcPr>
            <w:tcW w:w="2464" w:type="dxa"/>
          </w:tcPr>
          <w:p w14:paraId="4CA2E440" w14:textId="209302BD" w:rsidR="00901FC1" w:rsidRDefault="00C3707F" w:rsidP="00C3707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Друга сутність</w:t>
            </w:r>
          </w:p>
        </w:tc>
        <w:tc>
          <w:tcPr>
            <w:tcW w:w="1844" w:type="dxa"/>
          </w:tcPr>
          <w:p w14:paraId="201B48D6" w14:textId="3ADE1D00" w:rsidR="00901FC1" w:rsidRDefault="00C3707F" w:rsidP="00C3707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Тип зв’язку</w:t>
            </w:r>
          </w:p>
        </w:tc>
        <w:tc>
          <w:tcPr>
            <w:tcW w:w="3084" w:type="dxa"/>
          </w:tcPr>
          <w:p w14:paraId="51C60E8F" w14:textId="66DCACCD" w:rsidR="00901FC1" w:rsidRDefault="00C3707F" w:rsidP="00C3707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</w:tr>
      <w:tr w:rsidR="00901FC1" w14:paraId="38580136" w14:textId="77777777" w:rsidTr="007A22DA">
        <w:tc>
          <w:tcPr>
            <w:tcW w:w="2463" w:type="dxa"/>
          </w:tcPr>
          <w:p w14:paraId="6F8C372F" w14:textId="7E3E0D2D" w:rsidR="00901FC1" w:rsidRPr="007A22DA" w:rsidRDefault="007A22DA" w:rsidP="00901F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Автомобіль</w:t>
            </w:r>
          </w:p>
        </w:tc>
        <w:tc>
          <w:tcPr>
            <w:tcW w:w="2464" w:type="dxa"/>
          </w:tcPr>
          <w:p w14:paraId="712E07EC" w14:textId="399EC43B" w:rsidR="00901FC1" w:rsidRDefault="007A22DA" w:rsidP="00901F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Ремонт</w:t>
            </w:r>
          </w:p>
        </w:tc>
        <w:tc>
          <w:tcPr>
            <w:tcW w:w="1844" w:type="dxa"/>
          </w:tcPr>
          <w:p w14:paraId="0DF2E0B3" w14:textId="26D16CEB" w:rsidR="00901FC1" w:rsidRPr="007A22DA" w:rsidRDefault="007A22DA" w:rsidP="00901FC1">
            <w:pPr>
              <w:ind w:firstLine="0"/>
              <w:rPr>
                <w:lang w:val="en-GB"/>
              </w:rPr>
            </w:pPr>
            <w:r>
              <w:rPr>
                <w:lang w:val="uk-UA"/>
              </w:rPr>
              <w:t>1:M</w:t>
            </w:r>
          </w:p>
        </w:tc>
        <w:tc>
          <w:tcPr>
            <w:tcW w:w="3084" w:type="dxa"/>
          </w:tcPr>
          <w:p w14:paraId="39A2DF29" w14:textId="499CAA4C" w:rsidR="00901FC1" w:rsidRPr="007A22DA" w:rsidRDefault="007A22DA" w:rsidP="007A22D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Автомобіль може ремонтуватися багато раз</w:t>
            </w:r>
          </w:p>
        </w:tc>
      </w:tr>
      <w:tr w:rsidR="00901FC1" w14:paraId="171AAB94" w14:textId="77777777" w:rsidTr="007A22DA">
        <w:tc>
          <w:tcPr>
            <w:tcW w:w="2463" w:type="dxa"/>
          </w:tcPr>
          <w:p w14:paraId="23333BE0" w14:textId="04614834" w:rsidR="00901FC1" w:rsidRDefault="007A22DA" w:rsidP="00901F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Автомобіль</w:t>
            </w:r>
          </w:p>
        </w:tc>
        <w:tc>
          <w:tcPr>
            <w:tcW w:w="2464" w:type="dxa"/>
          </w:tcPr>
          <w:p w14:paraId="7F8CD03F" w14:textId="4BAA6F91" w:rsidR="00901FC1" w:rsidRDefault="007A22DA" w:rsidP="00901F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Технічний огляд</w:t>
            </w:r>
          </w:p>
        </w:tc>
        <w:tc>
          <w:tcPr>
            <w:tcW w:w="1844" w:type="dxa"/>
          </w:tcPr>
          <w:p w14:paraId="581DF2DA" w14:textId="28D05E23" w:rsidR="00901FC1" w:rsidRDefault="007A22DA" w:rsidP="00901F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1:M</w:t>
            </w:r>
          </w:p>
        </w:tc>
        <w:tc>
          <w:tcPr>
            <w:tcW w:w="3084" w:type="dxa"/>
          </w:tcPr>
          <w:p w14:paraId="0FFA79AD" w14:textId="2EBD8DC3" w:rsidR="00901FC1" w:rsidRDefault="007A22DA" w:rsidP="007A22D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Для одного автомобіля може проводитись багато технічних оглядів</w:t>
            </w:r>
          </w:p>
        </w:tc>
      </w:tr>
      <w:tr w:rsidR="00901FC1" w14:paraId="333B99D7" w14:textId="77777777" w:rsidTr="007A22DA">
        <w:tc>
          <w:tcPr>
            <w:tcW w:w="2463" w:type="dxa"/>
          </w:tcPr>
          <w:p w14:paraId="75351C69" w14:textId="4DF44348" w:rsidR="00901FC1" w:rsidRDefault="001433BB" w:rsidP="00901F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Тип обладнання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464" w:type="dxa"/>
          </w:tcPr>
          <w:p w14:paraId="118FEB92" w14:textId="5FA74601" w:rsidR="00901FC1" w:rsidRDefault="001433BB" w:rsidP="00901FC1">
            <w:pPr>
              <w:ind w:firstLine="0"/>
              <w:rPr>
                <w:lang w:val="uk-UA"/>
              </w:rPr>
            </w:pPr>
            <w:r w:rsidRPr="001433BB">
              <w:rPr>
                <w:lang w:val="uk-UA"/>
              </w:rPr>
              <w:t>Обладнання</w:t>
            </w:r>
          </w:p>
        </w:tc>
        <w:tc>
          <w:tcPr>
            <w:tcW w:w="1844" w:type="dxa"/>
          </w:tcPr>
          <w:p w14:paraId="594D0A97" w14:textId="0F3DE1B4" w:rsidR="00901FC1" w:rsidRPr="001433BB" w:rsidRDefault="001433BB" w:rsidP="00901FC1">
            <w:pPr>
              <w:ind w:firstLine="0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:M</w:t>
            </w:r>
          </w:p>
        </w:tc>
        <w:tc>
          <w:tcPr>
            <w:tcW w:w="3084" w:type="dxa"/>
          </w:tcPr>
          <w:p w14:paraId="7B9C38CA" w14:textId="444EE9DF" w:rsidR="00901FC1" w:rsidRPr="001433BB" w:rsidRDefault="001433BB" w:rsidP="007A22D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Багато одиниць обладнання можуть мати один тип </w:t>
            </w:r>
          </w:p>
        </w:tc>
      </w:tr>
      <w:tr w:rsidR="00901FC1" w14:paraId="27E2C6EC" w14:textId="77777777" w:rsidTr="007A22DA">
        <w:tc>
          <w:tcPr>
            <w:tcW w:w="2463" w:type="dxa"/>
          </w:tcPr>
          <w:p w14:paraId="10899BB5" w14:textId="5D60487E" w:rsidR="00901FC1" w:rsidRDefault="001433BB" w:rsidP="00901F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Професія</w:t>
            </w:r>
          </w:p>
        </w:tc>
        <w:tc>
          <w:tcPr>
            <w:tcW w:w="2464" w:type="dxa"/>
          </w:tcPr>
          <w:p w14:paraId="0A2736FD" w14:textId="1FF7C2E3" w:rsidR="00901FC1" w:rsidRDefault="001433BB" w:rsidP="00901F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Працівник</w:t>
            </w:r>
          </w:p>
        </w:tc>
        <w:tc>
          <w:tcPr>
            <w:tcW w:w="1844" w:type="dxa"/>
          </w:tcPr>
          <w:p w14:paraId="1D753F49" w14:textId="674550EC" w:rsidR="00901FC1" w:rsidRPr="001433BB" w:rsidRDefault="001433BB" w:rsidP="00901FC1">
            <w:pPr>
              <w:ind w:firstLine="0"/>
              <w:rPr>
                <w:lang w:val="en-GB"/>
              </w:rPr>
            </w:pPr>
            <w:r>
              <w:rPr>
                <w:lang w:val="uk-UA"/>
              </w:rPr>
              <w:t>1</w:t>
            </w:r>
            <w:r>
              <w:rPr>
                <w:lang w:val="en-GB"/>
              </w:rPr>
              <w:t>:M</w:t>
            </w:r>
          </w:p>
        </w:tc>
        <w:tc>
          <w:tcPr>
            <w:tcW w:w="3084" w:type="dxa"/>
          </w:tcPr>
          <w:p w14:paraId="36098FEA" w14:textId="54139D9C" w:rsidR="00901FC1" w:rsidRPr="001433BB" w:rsidRDefault="001433BB" w:rsidP="007A22D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Багато працівників можуть мати одну професію</w:t>
            </w:r>
          </w:p>
        </w:tc>
      </w:tr>
      <w:tr w:rsidR="00901FC1" w14:paraId="3D90B99B" w14:textId="77777777" w:rsidTr="007A22DA">
        <w:tc>
          <w:tcPr>
            <w:tcW w:w="2463" w:type="dxa"/>
          </w:tcPr>
          <w:p w14:paraId="41F60714" w14:textId="1BDFF2ED" w:rsidR="00901FC1" w:rsidRDefault="001433BB" w:rsidP="00901F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Деталь</w:t>
            </w:r>
          </w:p>
        </w:tc>
        <w:tc>
          <w:tcPr>
            <w:tcW w:w="2464" w:type="dxa"/>
          </w:tcPr>
          <w:p w14:paraId="167A5EB6" w14:textId="69EBF423" w:rsidR="00901FC1" w:rsidRDefault="001433BB" w:rsidP="00901F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Ремонт</w:t>
            </w:r>
          </w:p>
        </w:tc>
        <w:tc>
          <w:tcPr>
            <w:tcW w:w="1844" w:type="dxa"/>
          </w:tcPr>
          <w:p w14:paraId="6F903ACA" w14:textId="6F3695D8" w:rsidR="00901FC1" w:rsidRPr="001433BB" w:rsidRDefault="001433BB" w:rsidP="00901FC1">
            <w:pPr>
              <w:ind w:firstLine="0"/>
              <w:rPr>
                <w:lang w:val="en-GB"/>
              </w:rPr>
            </w:pPr>
            <w:r>
              <w:rPr>
                <w:lang w:val="en-GB"/>
              </w:rPr>
              <w:t>M:M</w:t>
            </w:r>
          </w:p>
        </w:tc>
        <w:tc>
          <w:tcPr>
            <w:tcW w:w="3084" w:type="dxa"/>
          </w:tcPr>
          <w:p w14:paraId="0B2C4CF3" w14:textId="743D99D1" w:rsidR="00901FC1" w:rsidRPr="001433BB" w:rsidRDefault="001433BB" w:rsidP="007A22D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Протягом одного ремонту можуть замінюватись багато деталей і одна деталь може бути задіяна в декількох ремонтах</w:t>
            </w:r>
          </w:p>
        </w:tc>
      </w:tr>
      <w:tr w:rsidR="00901FC1" w14:paraId="44698CC2" w14:textId="77777777" w:rsidTr="007A22DA">
        <w:tc>
          <w:tcPr>
            <w:tcW w:w="2463" w:type="dxa"/>
          </w:tcPr>
          <w:p w14:paraId="742D330A" w14:textId="4CE8C002" w:rsidR="00901FC1" w:rsidRDefault="001433BB" w:rsidP="00901F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Послуга</w:t>
            </w:r>
          </w:p>
        </w:tc>
        <w:tc>
          <w:tcPr>
            <w:tcW w:w="2464" w:type="dxa"/>
          </w:tcPr>
          <w:p w14:paraId="050C0EA2" w14:textId="0BB7E083" w:rsidR="00901FC1" w:rsidRDefault="001433BB" w:rsidP="00901F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Ремонт</w:t>
            </w:r>
          </w:p>
        </w:tc>
        <w:tc>
          <w:tcPr>
            <w:tcW w:w="1844" w:type="dxa"/>
          </w:tcPr>
          <w:p w14:paraId="3A9A040A" w14:textId="54A29917" w:rsidR="00901FC1" w:rsidRPr="001433BB" w:rsidRDefault="001433BB" w:rsidP="00901FC1">
            <w:pPr>
              <w:ind w:firstLine="0"/>
            </w:pPr>
            <w:r>
              <w:rPr>
                <w:lang w:val="en-GB"/>
              </w:rPr>
              <w:t>M:M</w:t>
            </w:r>
          </w:p>
        </w:tc>
        <w:tc>
          <w:tcPr>
            <w:tcW w:w="3084" w:type="dxa"/>
          </w:tcPr>
          <w:p w14:paraId="4199CD66" w14:textId="250DACB7" w:rsidR="00901FC1" w:rsidRDefault="001433BB" w:rsidP="007A22D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Протягом одного ремонту можуть надаватися декілька різних послуг і одна й та сама послуга може надаватися в багатьох ремонтах </w:t>
            </w:r>
          </w:p>
        </w:tc>
      </w:tr>
      <w:tr w:rsidR="00901FC1" w14:paraId="3B92A8E8" w14:textId="77777777" w:rsidTr="007A22DA">
        <w:tc>
          <w:tcPr>
            <w:tcW w:w="2463" w:type="dxa"/>
          </w:tcPr>
          <w:p w14:paraId="2049CBFD" w14:textId="57ECF1ED" w:rsidR="00901FC1" w:rsidRDefault="001433BB" w:rsidP="00901F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Обладнання</w:t>
            </w:r>
          </w:p>
        </w:tc>
        <w:tc>
          <w:tcPr>
            <w:tcW w:w="2464" w:type="dxa"/>
          </w:tcPr>
          <w:p w14:paraId="4A2376C3" w14:textId="6A247088" w:rsidR="00901FC1" w:rsidRDefault="001433BB" w:rsidP="00901F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Розклад роботи обладнання</w:t>
            </w:r>
          </w:p>
        </w:tc>
        <w:tc>
          <w:tcPr>
            <w:tcW w:w="1844" w:type="dxa"/>
          </w:tcPr>
          <w:p w14:paraId="4D8FE61D" w14:textId="2DE4AF24" w:rsidR="00901FC1" w:rsidRPr="004B5479" w:rsidRDefault="004B5479" w:rsidP="00901FC1">
            <w:pPr>
              <w:ind w:firstLine="0"/>
              <w:rPr>
                <w:lang w:val="en-GB"/>
              </w:rPr>
            </w:pPr>
            <w:r>
              <w:rPr>
                <w:lang w:val="uk-UA"/>
              </w:rPr>
              <w:t>1</w:t>
            </w:r>
            <w:r>
              <w:rPr>
                <w:lang w:val="en-GB"/>
              </w:rPr>
              <w:t>:M</w:t>
            </w:r>
          </w:p>
        </w:tc>
        <w:tc>
          <w:tcPr>
            <w:tcW w:w="3084" w:type="dxa"/>
          </w:tcPr>
          <w:p w14:paraId="247BC71F" w14:textId="3FBA8483" w:rsidR="00901FC1" w:rsidRPr="004B5479" w:rsidRDefault="004B5479" w:rsidP="004B547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На обладнанні можуть застосовувати для багатьох ремонтів в різні проміжки часу.</w:t>
            </w:r>
          </w:p>
        </w:tc>
      </w:tr>
      <w:tr w:rsidR="004B5479" w14:paraId="7F653F64" w14:textId="77777777" w:rsidTr="007A22DA">
        <w:tc>
          <w:tcPr>
            <w:tcW w:w="2463" w:type="dxa"/>
          </w:tcPr>
          <w:p w14:paraId="0466B26A" w14:textId="1AD67D97" w:rsidR="004B5479" w:rsidRDefault="004B5479" w:rsidP="004B547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Ремонт</w:t>
            </w:r>
          </w:p>
        </w:tc>
        <w:tc>
          <w:tcPr>
            <w:tcW w:w="2464" w:type="dxa"/>
          </w:tcPr>
          <w:p w14:paraId="72D72FB9" w14:textId="688AAFD8" w:rsidR="004B5479" w:rsidRDefault="004B5479" w:rsidP="004B547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Розклад роботи обладнання</w:t>
            </w:r>
          </w:p>
        </w:tc>
        <w:tc>
          <w:tcPr>
            <w:tcW w:w="1844" w:type="dxa"/>
          </w:tcPr>
          <w:p w14:paraId="444EB448" w14:textId="4CA9EC0D" w:rsidR="004B5479" w:rsidRDefault="004B5479" w:rsidP="004B547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GB"/>
              </w:rPr>
              <w:t>:M</w:t>
            </w:r>
          </w:p>
        </w:tc>
        <w:tc>
          <w:tcPr>
            <w:tcW w:w="3084" w:type="dxa"/>
          </w:tcPr>
          <w:p w14:paraId="1A671389" w14:textId="088CA807" w:rsidR="004B5479" w:rsidRDefault="004B5479" w:rsidP="004B547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Один ремонт може відбуватися </w:t>
            </w:r>
            <w:r w:rsidR="0056316E">
              <w:rPr>
                <w:lang w:val="uk-UA"/>
              </w:rPr>
              <w:t>на багатьох приладах</w:t>
            </w:r>
          </w:p>
        </w:tc>
      </w:tr>
      <w:tr w:rsidR="004B5479" w14:paraId="5FA4E823" w14:textId="77777777" w:rsidTr="007A22DA">
        <w:tc>
          <w:tcPr>
            <w:tcW w:w="2463" w:type="dxa"/>
          </w:tcPr>
          <w:p w14:paraId="6A3DCA40" w14:textId="27502653" w:rsidR="004B5479" w:rsidRDefault="0056316E" w:rsidP="004B547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Працівник</w:t>
            </w:r>
          </w:p>
        </w:tc>
        <w:tc>
          <w:tcPr>
            <w:tcW w:w="2464" w:type="dxa"/>
          </w:tcPr>
          <w:p w14:paraId="5F84DAE1" w14:textId="032BC795" w:rsidR="004B5479" w:rsidRDefault="0056316E" w:rsidP="004B547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Розклад роботи працівників</w:t>
            </w:r>
          </w:p>
        </w:tc>
        <w:tc>
          <w:tcPr>
            <w:tcW w:w="1844" w:type="dxa"/>
          </w:tcPr>
          <w:p w14:paraId="06CDDD95" w14:textId="4E276555" w:rsidR="004B5479" w:rsidRDefault="004B5479" w:rsidP="004B547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GB"/>
              </w:rPr>
              <w:t>:M</w:t>
            </w:r>
          </w:p>
        </w:tc>
        <w:tc>
          <w:tcPr>
            <w:tcW w:w="3084" w:type="dxa"/>
          </w:tcPr>
          <w:p w14:paraId="22BA4990" w14:textId="0BA8DA20" w:rsidR="004B5479" w:rsidRDefault="0056316E" w:rsidP="004B547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Один працівник може працювати над багатьма ремонтами в різні проміжки часу</w:t>
            </w:r>
          </w:p>
        </w:tc>
      </w:tr>
      <w:tr w:rsidR="004B5479" w14:paraId="246B48DE" w14:textId="77777777" w:rsidTr="007A22DA">
        <w:tc>
          <w:tcPr>
            <w:tcW w:w="2463" w:type="dxa"/>
          </w:tcPr>
          <w:p w14:paraId="546A63DA" w14:textId="540E1920" w:rsidR="004B5479" w:rsidRDefault="0056316E" w:rsidP="004B547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Ремонт</w:t>
            </w:r>
          </w:p>
        </w:tc>
        <w:tc>
          <w:tcPr>
            <w:tcW w:w="2464" w:type="dxa"/>
          </w:tcPr>
          <w:p w14:paraId="10857392" w14:textId="3AF12C60" w:rsidR="004B5479" w:rsidRDefault="0056316E" w:rsidP="004B547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Розклад роботи працівників</w:t>
            </w:r>
          </w:p>
        </w:tc>
        <w:tc>
          <w:tcPr>
            <w:tcW w:w="1844" w:type="dxa"/>
          </w:tcPr>
          <w:p w14:paraId="6AAF658E" w14:textId="55DEF174" w:rsidR="004B5479" w:rsidRDefault="004B5479" w:rsidP="004B547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  <w:r>
              <w:rPr>
                <w:lang w:val="en-GB"/>
              </w:rPr>
              <w:t>:M</w:t>
            </w:r>
          </w:p>
        </w:tc>
        <w:tc>
          <w:tcPr>
            <w:tcW w:w="3084" w:type="dxa"/>
          </w:tcPr>
          <w:p w14:paraId="65D7D74B" w14:textId="46D73663" w:rsidR="004B5479" w:rsidRDefault="0056316E" w:rsidP="004B5479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Над одним ремонтом може працювати багато працівників</w:t>
            </w:r>
          </w:p>
        </w:tc>
      </w:tr>
    </w:tbl>
    <w:p w14:paraId="5D16FC22" w14:textId="77777777" w:rsidR="00901FC1" w:rsidRDefault="00901FC1" w:rsidP="00901FC1">
      <w:pPr>
        <w:rPr>
          <w:lang w:val="uk-UA"/>
        </w:rPr>
      </w:pPr>
    </w:p>
    <w:p w14:paraId="78AF3F4A" w14:textId="7649E04D" w:rsidR="00597492" w:rsidRDefault="00597492" w:rsidP="00597492">
      <w:pPr>
        <w:pStyle w:val="2"/>
        <w:rPr>
          <w:lang w:val="uk-UA"/>
        </w:rPr>
      </w:pPr>
      <w:r>
        <w:rPr>
          <w:lang w:val="en-US"/>
        </w:rPr>
        <w:t>ER-</w:t>
      </w:r>
      <w:r>
        <w:rPr>
          <w:lang w:val="uk-UA"/>
        </w:rPr>
        <w:t>діаграма</w:t>
      </w:r>
    </w:p>
    <w:p w14:paraId="202155E9" w14:textId="08FA4177" w:rsidR="00597492" w:rsidRDefault="00597492" w:rsidP="00597492">
      <w:pPr>
        <w:rPr>
          <w:lang w:val="uk-UA"/>
        </w:rPr>
      </w:pPr>
      <w:r>
        <w:rPr>
          <w:lang w:val="uk-UA"/>
        </w:rPr>
        <w:t xml:space="preserve">Візьмемо до уваги всі описи сутностей, їх атрибутів і </w:t>
      </w:r>
      <w:proofErr w:type="spellStart"/>
      <w:r>
        <w:rPr>
          <w:lang w:val="uk-UA"/>
        </w:rPr>
        <w:t>зв’язків</w:t>
      </w:r>
      <w:proofErr w:type="spellEnd"/>
      <w:r>
        <w:rPr>
          <w:lang w:val="uk-UA"/>
        </w:rPr>
        <w:t xml:space="preserve"> та побудуємо діаграму </w:t>
      </w:r>
      <w:r w:rsidRPr="00597492">
        <w:rPr>
          <w:lang w:val="uk-UA"/>
        </w:rPr>
        <w:t>“</w:t>
      </w:r>
      <w:r>
        <w:rPr>
          <w:lang w:val="uk-UA"/>
        </w:rPr>
        <w:t>сутність-зв</w:t>
      </w:r>
      <w:r w:rsidRPr="00597492">
        <w:rPr>
          <w:lang w:val="uk-UA"/>
        </w:rPr>
        <w:t>’</w:t>
      </w:r>
      <w:r>
        <w:rPr>
          <w:lang w:val="uk-UA"/>
        </w:rPr>
        <w:t>язок</w:t>
      </w:r>
      <w:r w:rsidRPr="00597492">
        <w:rPr>
          <w:lang w:val="uk-UA"/>
        </w:rPr>
        <w:t>”.</w:t>
      </w:r>
    </w:p>
    <w:p w14:paraId="66CD9F92" w14:textId="77777777" w:rsidR="00597492" w:rsidRDefault="00597492" w:rsidP="00597492">
      <w:pPr>
        <w:rPr>
          <w:lang w:val="uk-UA"/>
        </w:rPr>
      </w:pPr>
    </w:p>
    <w:p w14:paraId="48EF7930" w14:textId="7CCB32D6" w:rsidR="00597492" w:rsidRDefault="00597492" w:rsidP="00597492">
      <w:pPr>
        <w:ind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B3CABBD" wp14:editId="76FB8DE8">
            <wp:extent cx="6172200" cy="1962483"/>
            <wp:effectExtent l="0" t="0" r="0" b="0"/>
            <wp:docPr id="190058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269" cy="196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402D" w14:textId="6BF74AA1" w:rsidR="00597492" w:rsidRPr="00597492" w:rsidRDefault="00597492" w:rsidP="00597492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4.1 – </w:t>
      </w:r>
      <w:r>
        <w:rPr>
          <w:lang w:val="en-US"/>
        </w:rPr>
        <w:t>ER</w:t>
      </w:r>
      <w:r w:rsidRPr="00597492">
        <w:rPr>
          <w:lang w:val="uk-UA"/>
        </w:rPr>
        <w:t>- д</w:t>
      </w:r>
      <w:r>
        <w:rPr>
          <w:lang w:val="uk-UA"/>
        </w:rPr>
        <w:t xml:space="preserve">іаграма бази даних для підрозділу обслуговування автотранспорту </w:t>
      </w:r>
    </w:p>
    <w:sectPr w:rsidR="00597492" w:rsidRPr="005974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7A12740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41D50D0"/>
    <w:multiLevelType w:val="hybridMultilevel"/>
    <w:tmpl w:val="271E1394"/>
    <w:lvl w:ilvl="0" w:tplc="531E30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18861002">
    <w:abstractNumId w:val="0"/>
  </w:num>
  <w:num w:numId="2" w16cid:durableId="1061444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F62"/>
    <w:rsid w:val="000D5FB8"/>
    <w:rsid w:val="000E34C2"/>
    <w:rsid w:val="001433BB"/>
    <w:rsid w:val="001D15D9"/>
    <w:rsid w:val="002E2790"/>
    <w:rsid w:val="004B5479"/>
    <w:rsid w:val="00542C01"/>
    <w:rsid w:val="00545F62"/>
    <w:rsid w:val="0056316E"/>
    <w:rsid w:val="00597492"/>
    <w:rsid w:val="00642A3F"/>
    <w:rsid w:val="00700DA3"/>
    <w:rsid w:val="007927F0"/>
    <w:rsid w:val="007A22DA"/>
    <w:rsid w:val="007F41A7"/>
    <w:rsid w:val="00816F91"/>
    <w:rsid w:val="008A4644"/>
    <w:rsid w:val="00901FC1"/>
    <w:rsid w:val="009C40DF"/>
    <w:rsid w:val="00AA7819"/>
    <w:rsid w:val="00BA5A98"/>
    <w:rsid w:val="00C02B5E"/>
    <w:rsid w:val="00C3707F"/>
    <w:rsid w:val="00CC5B2C"/>
    <w:rsid w:val="00CF300B"/>
    <w:rsid w:val="00D078C3"/>
    <w:rsid w:val="00D264C2"/>
    <w:rsid w:val="00D6189D"/>
    <w:rsid w:val="00E101BA"/>
    <w:rsid w:val="00E71FB8"/>
    <w:rsid w:val="00EC3BBB"/>
    <w:rsid w:val="00ED1D82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2002"/>
  <w15:docId w15:val="{518E90DB-C6DE-49D0-987C-A5BD8466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A46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A4644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D61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ІП-22 Панасюк Олександр</cp:lastModifiedBy>
  <cp:revision>13</cp:revision>
  <dcterms:created xsi:type="dcterms:W3CDTF">2018-05-20T18:21:00Z</dcterms:created>
  <dcterms:modified xsi:type="dcterms:W3CDTF">2023-12-28T01:11:00Z</dcterms:modified>
</cp:coreProperties>
</file>