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437434">
        <w:rPr>
          <w:rFonts w:ascii="Times New Roman" w:eastAsia="Times New Roman" w:hAnsi="Times New Roman"/>
          <w:b/>
          <w:sz w:val="28"/>
          <w:szCs w:val="24"/>
          <w:lang w:eastAsia="ru-RU"/>
        </w:rPr>
        <w:t>Московский государственный технический университет им. Н.Э. Баумана</w:t>
      </w: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3743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_________________________________________________________________</w:t>
      </w: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5"/>
        <w:gridCol w:w="3545"/>
      </w:tblGrid>
      <w:tr w:rsidR="00437434" w:rsidRPr="00437434" w:rsidTr="000D6BBB">
        <w:trPr>
          <w:trHeight w:val="202"/>
        </w:trPr>
        <w:tc>
          <w:tcPr>
            <w:tcW w:w="2765" w:type="dxa"/>
          </w:tcPr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Утверждаю: </w:t>
            </w:r>
          </w:p>
        </w:tc>
        <w:tc>
          <w:tcPr>
            <w:tcW w:w="3545" w:type="dxa"/>
          </w:tcPr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437434" w:rsidRPr="00437434" w:rsidTr="000D6BBB">
        <w:trPr>
          <w:trHeight w:val="268"/>
        </w:trPr>
        <w:tc>
          <w:tcPr>
            <w:tcW w:w="2765" w:type="dxa"/>
          </w:tcPr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Галкин В.А.</w:t>
            </w:r>
          </w:p>
        </w:tc>
        <w:tc>
          <w:tcPr>
            <w:tcW w:w="3545" w:type="dxa"/>
          </w:tcPr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"__"_____________20</w:t>
            </w: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21</w:t>
            </w: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г.   </w:t>
            </w:r>
          </w:p>
        </w:tc>
      </w:tr>
    </w:tbl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2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6"/>
          <w:szCs w:val="24"/>
          <w:lang w:eastAsia="ru-RU"/>
        </w:rPr>
      </w:pPr>
      <w:r w:rsidRPr="00437434">
        <w:rPr>
          <w:rFonts w:ascii="Times New Roman" w:eastAsia="Times New Roman" w:hAnsi="Times New Roman"/>
          <w:b/>
          <w:sz w:val="36"/>
          <w:szCs w:val="24"/>
          <w:lang w:eastAsia="ru-RU"/>
        </w:rPr>
        <w:t>Курсовая работа по дисциплине</w:t>
      </w:r>
    </w:p>
    <w:p w:rsidR="00437434" w:rsidRPr="00437434" w:rsidRDefault="00437434" w:rsidP="00437434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6"/>
          <w:szCs w:val="24"/>
          <w:lang w:eastAsia="ru-RU"/>
        </w:rPr>
      </w:pPr>
      <w:r w:rsidRPr="00437434">
        <w:rPr>
          <w:rFonts w:ascii="Times New Roman" w:eastAsia="Times New Roman" w:hAnsi="Times New Roman"/>
          <w:b/>
          <w:sz w:val="36"/>
          <w:szCs w:val="24"/>
          <w:lang w:eastAsia="ru-RU"/>
        </w:rPr>
        <w:t>«Сетевые технологии в АСОИУ»</w:t>
      </w:r>
    </w:p>
    <w:p w:rsidR="00437434" w:rsidRPr="00437434" w:rsidRDefault="00437434" w:rsidP="00437434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437434">
        <w:rPr>
          <w:rFonts w:ascii="Times New Roman" w:eastAsia="Times New Roman" w:hAnsi="Times New Roman"/>
          <w:b/>
          <w:sz w:val="36"/>
          <w:szCs w:val="24"/>
          <w:lang w:eastAsia="ru-RU"/>
        </w:rPr>
        <w:t xml:space="preserve">«Локальная </w:t>
      </w:r>
      <w:proofErr w:type="spellStart"/>
      <w:r w:rsidRPr="00437434">
        <w:rPr>
          <w:rFonts w:ascii="Times New Roman" w:eastAsia="Times New Roman" w:hAnsi="Times New Roman"/>
          <w:b/>
          <w:sz w:val="36"/>
          <w:szCs w:val="24"/>
          <w:lang w:eastAsia="ru-RU"/>
        </w:rPr>
        <w:t>безадаптерная</w:t>
      </w:r>
      <w:proofErr w:type="spellEnd"/>
      <w:r w:rsidRPr="00437434">
        <w:rPr>
          <w:rFonts w:ascii="Times New Roman" w:eastAsia="Times New Roman" w:hAnsi="Times New Roman"/>
          <w:b/>
          <w:sz w:val="36"/>
          <w:szCs w:val="24"/>
          <w:lang w:eastAsia="ru-RU"/>
        </w:rPr>
        <w:t xml:space="preserve"> сеть»</w:t>
      </w: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437434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программа и методика испытаний</w:t>
      </w: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437434">
        <w:rPr>
          <w:rFonts w:ascii="Times New Roman" w:eastAsia="Times New Roman" w:hAnsi="Times New Roman"/>
          <w:sz w:val="28"/>
          <w:szCs w:val="24"/>
          <w:lang w:eastAsia="ru-RU"/>
        </w:rPr>
        <w:t>(вид документа)</w:t>
      </w: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r w:rsidRPr="00437434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писчая бумага</w:t>
      </w: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437434">
        <w:rPr>
          <w:rFonts w:ascii="Times New Roman" w:eastAsia="Times New Roman" w:hAnsi="Times New Roman"/>
          <w:sz w:val="28"/>
          <w:szCs w:val="24"/>
          <w:lang w:eastAsia="ru-RU"/>
        </w:rPr>
        <w:t>(вид носителя)</w:t>
      </w: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r w:rsidRPr="00437434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4</w:t>
      </w:r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437434">
        <w:rPr>
          <w:rFonts w:ascii="Times New Roman" w:eastAsia="Times New Roman" w:hAnsi="Times New Roman"/>
          <w:sz w:val="28"/>
          <w:szCs w:val="24"/>
          <w:lang w:eastAsia="ru-RU"/>
        </w:rPr>
        <w:t>(количество листов)</w:t>
      </w: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tbl>
      <w:tblPr>
        <w:tblW w:w="7522" w:type="dxa"/>
        <w:tblInd w:w="2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"/>
        <w:gridCol w:w="3724"/>
        <w:gridCol w:w="3219"/>
      </w:tblGrid>
      <w:tr w:rsidR="00437434" w:rsidRPr="00437434" w:rsidTr="000D6BBB">
        <w:trPr>
          <w:trHeight w:val="538"/>
        </w:trPr>
        <w:tc>
          <w:tcPr>
            <w:tcW w:w="4303" w:type="dxa"/>
            <w:gridSpan w:val="2"/>
          </w:tcPr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ИСПОЛНИТЕЛИ: </w:t>
            </w:r>
          </w:p>
        </w:tc>
        <w:tc>
          <w:tcPr>
            <w:tcW w:w="3219" w:type="dxa"/>
          </w:tcPr>
          <w:p w:rsidR="00437434" w:rsidRPr="00437434" w:rsidRDefault="00437434" w:rsidP="0043743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437434" w:rsidRPr="00437434" w:rsidRDefault="00437434" w:rsidP="00437434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2"/>
                <w:lang w:eastAsia="ru-RU"/>
              </w:rPr>
            </w:pPr>
          </w:p>
        </w:tc>
      </w:tr>
      <w:tr w:rsidR="00437434" w:rsidRPr="00437434" w:rsidTr="000D6BBB">
        <w:trPr>
          <w:gridBefore w:val="1"/>
          <w:wBefore w:w="579" w:type="dxa"/>
          <w:trHeight w:val="370"/>
        </w:trPr>
        <w:tc>
          <w:tcPr>
            <w:tcW w:w="3724" w:type="dxa"/>
          </w:tcPr>
          <w:p w:rsidR="00437434" w:rsidRPr="00437434" w:rsidRDefault="00437434" w:rsidP="0043743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  студенты группы ИУ5-61Б:</w:t>
            </w:r>
          </w:p>
        </w:tc>
        <w:tc>
          <w:tcPr>
            <w:tcW w:w="3219" w:type="dxa"/>
          </w:tcPr>
          <w:p w:rsidR="00437434" w:rsidRPr="00437434" w:rsidRDefault="00437434" w:rsidP="0043743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437434" w:rsidRPr="00437434" w:rsidTr="000D6BBB">
        <w:trPr>
          <w:gridBefore w:val="1"/>
          <w:wBefore w:w="579" w:type="dxa"/>
          <w:trHeight w:val="1447"/>
        </w:trPr>
        <w:tc>
          <w:tcPr>
            <w:tcW w:w="3724" w:type="dxa"/>
          </w:tcPr>
          <w:p w:rsidR="00437434" w:rsidRPr="00437434" w:rsidRDefault="0052638B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Андреев А.В</w:t>
            </w:r>
            <w:r w:rsidR="00437434"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437434" w:rsidRPr="00437434" w:rsidRDefault="0052638B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Ларичева М.В</w:t>
            </w:r>
            <w:r w:rsidR="00437434"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437434" w:rsidRPr="00437434" w:rsidRDefault="0052638B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Пахомкин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К.С.</w:t>
            </w:r>
          </w:p>
        </w:tc>
        <w:tc>
          <w:tcPr>
            <w:tcW w:w="3219" w:type="dxa"/>
          </w:tcPr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437434" w:rsidRPr="00437434" w:rsidRDefault="00437434" w:rsidP="0043743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437434" w:rsidRPr="00437434" w:rsidRDefault="00437434" w:rsidP="0043743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"___"_________20</w:t>
            </w: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21</w:t>
            </w:r>
            <w:r w:rsidRPr="0043743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г.   </w:t>
            </w:r>
          </w:p>
        </w:tc>
      </w:tr>
    </w:tbl>
    <w:p w:rsidR="00437434" w:rsidRPr="00437434" w:rsidRDefault="00437434" w:rsidP="0043743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7434" w:rsidRPr="00437434" w:rsidRDefault="00437434" w:rsidP="004374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437434" w:rsidRPr="00437434" w:rsidRDefault="00437434" w:rsidP="004374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437434">
        <w:rPr>
          <w:rFonts w:ascii="Times New Roman" w:eastAsia="Times New Roman" w:hAnsi="Times New Roman"/>
          <w:sz w:val="28"/>
          <w:szCs w:val="24"/>
          <w:lang w:eastAsia="ru-RU"/>
        </w:rPr>
        <w:t>Москва -  20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21</w:t>
      </w:r>
      <w:r w:rsidRPr="00437434">
        <w:rPr>
          <w:rFonts w:ascii="Times New Roman" w:eastAsia="Times New Roman" w:hAnsi="Times New Roman"/>
          <w:sz w:val="28"/>
          <w:szCs w:val="24"/>
          <w:lang w:eastAsia="ru-RU"/>
        </w:rPr>
        <w:tab/>
        <w:t>_____________________________________________________________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/>
      <w:sdtContent>
        <w:p w:rsidR="00C96299" w:rsidRPr="00C96299" w:rsidRDefault="00C96299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C9629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96299" w:rsidRPr="00C96299" w:rsidRDefault="00C96299" w:rsidP="00C96299">
          <w:pPr>
            <w:rPr>
              <w:rFonts w:ascii="Times New Roman" w:hAnsi="Times New Roman"/>
              <w:sz w:val="24"/>
              <w:lang w:eastAsia="ru-RU"/>
            </w:rPr>
          </w:pPr>
        </w:p>
        <w:p w:rsidR="000E45CC" w:rsidRDefault="009D4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96299">
            <w:rPr>
              <w:rFonts w:ascii="Times New Roman" w:hAnsi="Times New Roman"/>
              <w:sz w:val="24"/>
            </w:rPr>
            <w:fldChar w:fldCharType="begin"/>
          </w:r>
          <w:r w:rsidR="00C96299" w:rsidRPr="00C96299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C96299">
            <w:rPr>
              <w:rFonts w:ascii="Times New Roman" w:hAnsi="Times New Roman"/>
              <w:sz w:val="24"/>
            </w:rPr>
            <w:fldChar w:fldCharType="separate"/>
          </w:r>
          <w:hyperlink w:anchor="_Toc305853748" w:history="1">
            <w:r w:rsidR="000E45CC" w:rsidRPr="00623F8A">
              <w:rPr>
                <w:rStyle w:val="ae"/>
                <w:rFonts w:ascii="Times New Roman" w:hAnsi="Times New Roman"/>
                <w:noProof/>
              </w:rPr>
              <w:t>1.</w:t>
            </w:r>
            <w:r w:rsidR="000E45C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623F8A">
              <w:rPr>
                <w:rStyle w:val="ae"/>
                <w:rFonts w:ascii="Times New Roman" w:hAnsi="Times New Roman"/>
                <w:noProof/>
              </w:rPr>
              <w:t>Объект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_Toc305853748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0E45CC" w:rsidRDefault="0014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5853749" w:history="1">
            <w:r w:rsidR="000E45CC" w:rsidRPr="00623F8A">
              <w:rPr>
                <w:rStyle w:val="ae"/>
                <w:rFonts w:ascii="Times New Roman" w:hAnsi="Times New Roman"/>
                <w:noProof/>
              </w:rPr>
              <w:t>2.</w:t>
            </w:r>
            <w:r w:rsidR="000E45C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623F8A">
              <w:rPr>
                <w:rStyle w:val="ae"/>
                <w:rFonts w:ascii="Times New Roman" w:hAnsi="Times New Roman"/>
                <w:noProof/>
              </w:rPr>
              <w:t>Цель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_Toc305853749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0E45CC" w:rsidRDefault="0014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5853750" w:history="1">
            <w:r w:rsidR="000E45CC" w:rsidRPr="00623F8A">
              <w:rPr>
                <w:rStyle w:val="ae"/>
                <w:rFonts w:ascii="Times New Roman" w:hAnsi="Times New Roman"/>
                <w:noProof/>
              </w:rPr>
              <w:t>3.</w:t>
            </w:r>
            <w:r w:rsidR="000E45C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623F8A">
              <w:rPr>
                <w:rStyle w:val="ae"/>
                <w:rFonts w:ascii="Times New Roman" w:hAnsi="Times New Roman"/>
                <w:noProof/>
              </w:rPr>
              <w:t>Требования к объекту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_Toc305853750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0E45CC" w:rsidRDefault="001446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5853752" w:history="1">
            <w:r w:rsidR="0031128E">
              <w:rPr>
                <w:rStyle w:val="ae"/>
                <w:rFonts w:ascii="Times New Roman" w:hAnsi="Times New Roman"/>
                <w:noProof/>
                <w:lang w:eastAsia="ru-RU"/>
              </w:rPr>
              <w:t>4</w:t>
            </w:r>
            <w:r w:rsidR="000E45CC" w:rsidRPr="00DF2949">
              <w:rPr>
                <w:rStyle w:val="ae"/>
                <w:rFonts w:ascii="Times New Roman" w:hAnsi="Times New Roman"/>
                <w:noProof/>
                <w:lang w:eastAsia="ru-RU"/>
              </w:rPr>
              <w:t>.</w:t>
            </w:r>
            <w:r w:rsidR="000E45CC" w:rsidRPr="00DF294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DF2949">
              <w:rPr>
                <w:rStyle w:val="ae"/>
                <w:rFonts w:ascii="Times New Roman" w:hAnsi="Times New Roman"/>
                <w:noProof/>
                <w:lang w:eastAsia="ru-RU"/>
              </w:rPr>
              <w:t>Средства и порядок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_Toc305853752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C96299" w:rsidRPr="00C96299" w:rsidRDefault="009D4BD0">
          <w:pPr>
            <w:rPr>
              <w:rFonts w:ascii="Times New Roman" w:hAnsi="Times New Roman"/>
            </w:rPr>
          </w:pPr>
          <w:r w:rsidRPr="00C96299">
            <w:rPr>
              <w:rFonts w:ascii="Times New Roman" w:hAnsi="Times New Roman"/>
              <w:b/>
              <w:bCs/>
              <w:sz w:val="24"/>
            </w:rPr>
            <w:fldChar w:fldCharType="end"/>
          </w:r>
        </w:p>
      </w:sdtContent>
    </w:sdt>
    <w:p w:rsidR="00C96299" w:rsidRPr="00C96299" w:rsidRDefault="00C96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4F571D" w:rsidRPr="001F16F6" w:rsidRDefault="004F571D" w:rsidP="004F571D">
      <w:pPr>
        <w:pStyle w:val="1"/>
        <w:numPr>
          <w:ilvl w:val="0"/>
          <w:numId w:val="2"/>
        </w:numPr>
        <w:spacing w:before="0"/>
        <w:rPr>
          <w:rFonts w:ascii="Times New Roman" w:hAnsi="Times New Roman"/>
          <w:color w:val="auto"/>
        </w:rPr>
      </w:pPr>
      <w:bookmarkStart w:id="1" w:name="_Toc153687047"/>
      <w:bookmarkStart w:id="2" w:name="_Toc305853748"/>
      <w:r w:rsidRPr="00C96299">
        <w:rPr>
          <w:rFonts w:ascii="Times New Roman" w:hAnsi="Times New Roman"/>
          <w:color w:val="auto"/>
        </w:rPr>
        <w:lastRenderedPageBreak/>
        <w:t>Объект испытаний</w:t>
      </w:r>
      <w:bookmarkEnd w:id="1"/>
      <w:r w:rsidRPr="00C96299">
        <w:rPr>
          <w:rFonts w:ascii="Times New Roman" w:hAnsi="Times New Roman"/>
          <w:color w:val="auto"/>
        </w:rPr>
        <w:t>.</w:t>
      </w:r>
      <w:bookmarkEnd w:id="2"/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Объектом испытания является коммуникационная программа, предназначенная для приёма/передачи</w:t>
      </w:r>
      <w:r w:rsidR="009E4B21">
        <w:rPr>
          <w:rFonts w:ascii="Times New Roman" w:hAnsi="Times New Roman"/>
          <w:sz w:val="24"/>
          <w:szCs w:val="24"/>
        </w:rPr>
        <w:t xml:space="preserve"> коротких</w:t>
      </w:r>
      <w:r w:rsidRPr="00C96299">
        <w:rPr>
          <w:rFonts w:ascii="Times New Roman" w:hAnsi="Times New Roman"/>
          <w:sz w:val="24"/>
          <w:szCs w:val="24"/>
        </w:rPr>
        <w:t xml:space="preserve"> </w:t>
      </w:r>
      <w:r w:rsidR="001D3C7B">
        <w:rPr>
          <w:rFonts w:ascii="Times New Roman" w:hAnsi="Times New Roman"/>
          <w:sz w:val="24"/>
          <w:szCs w:val="24"/>
        </w:rPr>
        <w:t>сообщений</w:t>
      </w:r>
      <w:r w:rsidRPr="00C96299">
        <w:rPr>
          <w:rFonts w:ascii="Times New Roman" w:hAnsi="Times New Roman"/>
          <w:sz w:val="24"/>
          <w:szCs w:val="24"/>
        </w:rPr>
        <w:t xml:space="preserve"> между компьютерами, соединёнными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hAnsi="Times New Roman"/>
            <w:sz w:val="24"/>
            <w:szCs w:val="24"/>
          </w:rPr>
          <w:t>232C</w:t>
        </w:r>
      </w:smartTag>
      <w:r w:rsidRPr="00C96299">
        <w:rPr>
          <w:rFonts w:ascii="Times New Roman" w:hAnsi="Times New Roman"/>
          <w:sz w:val="24"/>
          <w:szCs w:val="24"/>
        </w:rPr>
        <w:t>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3" w:name="_Toc450893629"/>
      <w:bookmarkStart w:id="4" w:name="_Toc153687048"/>
    </w:p>
    <w:p w:rsidR="004F571D" w:rsidRPr="001F16F6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5" w:name="_Toc305853749"/>
      <w:r w:rsidRPr="00C96299">
        <w:rPr>
          <w:rFonts w:ascii="Times New Roman" w:hAnsi="Times New Roman"/>
          <w:color w:val="auto"/>
        </w:rPr>
        <w:t>Цель испытаний</w:t>
      </w:r>
      <w:bookmarkEnd w:id="3"/>
      <w:bookmarkEnd w:id="4"/>
      <w:r w:rsidRPr="00C96299">
        <w:rPr>
          <w:rFonts w:ascii="Times New Roman" w:hAnsi="Times New Roman"/>
          <w:color w:val="auto"/>
        </w:rPr>
        <w:t>.</w:t>
      </w:r>
      <w:bookmarkEnd w:id="5"/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6" w:name="_Toc450893630"/>
      <w:bookmarkStart w:id="7" w:name="_Toc153687049"/>
    </w:p>
    <w:p w:rsidR="004F571D" w:rsidRPr="001F16F6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8" w:name="_Toc305853750"/>
      <w:r w:rsidRPr="00C96299">
        <w:rPr>
          <w:rFonts w:ascii="Times New Roman" w:hAnsi="Times New Roman"/>
          <w:color w:val="auto"/>
        </w:rPr>
        <w:t xml:space="preserve">Требования к </w:t>
      </w:r>
      <w:bookmarkEnd w:id="6"/>
      <w:r w:rsidRPr="00C96299">
        <w:rPr>
          <w:rFonts w:ascii="Times New Roman" w:hAnsi="Times New Roman"/>
          <w:color w:val="auto"/>
        </w:rPr>
        <w:t>объекту испытаний</w:t>
      </w:r>
      <w:bookmarkEnd w:id="7"/>
      <w:r w:rsidRPr="00C96299">
        <w:rPr>
          <w:rFonts w:ascii="Times New Roman" w:hAnsi="Times New Roman"/>
          <w:color w:val="auto"/>
        </w:rPr>
        <w:t>.</w:t>
      </w:r>
      <w:bookmarkEnd w:id="8"/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napToGrid w:val="0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 xml:space="preserve">Требования к объекту испытаний представлены в </w:t>
      </w:r>
      <w:r w:rsidRPr="00C96299">
        <w:rPr>
          <w:rFonts w:ascii="Times New Roman" w:hAnsi="Times New Roman"/>
          <w:snapToGrid w:val="0"/>
          <w:sz w:val="24"/>
          <w:szCs w:val="24"/>
        </w:rPr>
        <w:t>документе «Техническое задание».</w:t>
      </w:r>
    </w:p>
    <w:p w:rsidR="004F571D" w:rsidRPr="00C96299" w:rsidRDefault="004F571D" w:rsidP="004F571D">
      <w:pPr>
        <w:pStyle w:val="a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135C" w:rsidRPr="001F16F6" w:rsidRDefault="004F571D" w:rsidP="001F16F6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lang w:eastAsia="ru-RU"/>
        </w:rPr>
      </w:pPr>
      <w:bookmarkStart w:id="9" w:name="_Toc450893632"/>
      <w:bookmarkStart w:id="10" w:name="_Toc153687051"/>
      <w:bookmarkStart w:id="11" w:name="_Toc305853752"/>
      <w:r w:rsidRPr="00C96299">
        <w:rPr>
          <w:rFonts w:ascii="Times New Roman" w:hAnsi="Times New Roman"/>
          <w:color w:val="auto"/>
          <w:lang w:eastAsia="ru-RU"/>
        </w:rPr>
        <w:t>Средства и порядок испытаний</w:t>
      </w:r>
      <w:bookmarkEnd w:id="9"/>
      <w:bookmarkEnd w:id="10"/>
      <w:r w:rsidRPr="00C96299">
        <w:rPr>
          <w:rFonts w:ascii="Times New Roman" w:hAnsi="Times New Roman"/>
          <w:color w:val="auto"/>
          <w:lang w:eastAsia="ru-RU"/>
        </w:rPr>
        <w:t>.</w:t>
      </w:r>
      <w:bookmarkEnd w:id="11"/>
    </w:p>
    <w:p w:rsidR="00B22A7F" w:rsidRPr="00B22A7F" w:rsidRDefault="004F571D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Для про</w:t>
      </w:r>
      <w:r w:rsidR="00732F27">
        <w:rPr>
          <w:rFonts w:ascii="Times New Roman" w:eastAsia="Times New Roman" w:hAnsi="Times New Roman"/>
          <w:sz w:val="24"/>
          <w:szCs w:val="24"/>
          <w:lang w:eastAsia="ru-RU"/>
        </w:rPr>
        <w:t>ведения испытания необходимы три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компьютера, удовлетворяющие требованиям, описанным в п.6 документа «Техническое задание», соединённых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eastAsia="Times New Roman" w:hAnsi="Times New Roman"/>
            <w:sz w:val="24"/>
            <w:szCs w:val="24"/>
            <w:lang w:eastAsia="ru-RU"/>
          </w:rPr>
          <w:t>232C</w:t>
        </w:r>
      </w:smartTag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. Также на каждом компьютере должны располагаться 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файлы представляемой программы.</w:t>
      </w:r>
    </w:p>
    <w:p w:rsidR="00C96299" w:rsidRPr="004C5469" w:rsidRDefault="004F571D" w:rsidP="004C5469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для испытания использ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AD4CC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тся</w:t>
      </w:r>
      <w:r w:rsidR="00AD4CC3">
        <w:rPr>
          <w:rFonts w:ascii="Times New Roman" w:eastAsia="Times New Roman" w:hAnsi="Times New Roman"/>
          <w:sz w:val="24"/>
          <w:szCs w:val="24"/>
          <w:lang w:eastAsia="ru-RU"/>
        </w:rPr>
        <w:t xml:space="preserve"> эмулятор </w:t>
      </w:r>
      <w:proofErr w:type="spellStart"/>
      <w:r w:rsidR="00AD4CC3">
        <w:rPr>
          <w:rFonts w:ascii="Times New Roman" w:eastAsia="Times New Roman" w:hAnsi="Times New Roman"/>
          <w:sz w:val="24"/>
          <w:szCs w:val="24"/>
          <w:lang w:eastAsia="ru-RU"/>
        </w:rPr>
        <w:t>нульмодемного</w:t>
      </w:r>
      <w:proofErr w:type="spellEnd"/>
      <w:r w:rsidR="00AD4CC3">
        <w:rPr>
          <w:rFonts w:ascii="Times New Roman" w:eastAsia="Times New Roman" w:hAnsi="Times New Roman"/>
          <w:sz w:val="24"/>
          <w:szCs w:val="24"/>
          <w:lang w:eastAsia="ru-RU"/>
        </w:rPr>
        <w:t xml:space="preserve"> с</w:t>
      </w:r>
      <w:r w:rsidR="004C5469">
        <w:rPr>
          <w:rFonts w:ascii="Times New Roman" w:eastAsia="Times New Roman" w:hAnsi="Times New Roman"/>
          <w:sz w:val="24"/>
          <w:szCs w:val="24"/>
          <w:lang w:eastAsia="ru-RU"/>
        </w:rPr>
        <w:t xml:space="preserve">оединения, то следует запустить его и создать в нем три пары </w:t>
      </w:r>
      <w:r w:rsidR="004C5469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4C5469" w:rsidRPr="004C5469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4C5469">
        <w:rPr>
          <w:rFonts w:ascii="Times New Roman" w:eastAsia="Times New Roman" w:hAnsi="Times New Roman"/>
          <w:sz w:val="24"/>
          <w:szCs w:val="24"/>
          <w:lang w:eastAsia="ru-RU"/>
        </w:rPr>
        <w:t>портов.</w:t>
      </w:r>
    </w:p>
    <w:p w:rsidR="004F571D" w:rsidRPr="00C96299" w:rsidRDefault="004F571D" w:rsidP="004C5469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Программа испытаний для проверки работоспособности испытуемой программы:</w:t>
      </w:r>
    </w:p>
    <w:p w:rsidR="00E155AD" w:rsidRPr="00C96299" w:rsidRDefault="00E155AD" w:rsidP="004F571D">
      <w:pPr>
        <w:pStyle w:val="a7"/>
        <w:rPr>
          <w:rFonts w:ascii="Times New Roman" w:hAnsi="Times New Roman"/>
          <w:sz w:val="24"/>
          <w:szCs w:val="24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E155AD" w:rsidRPr="00C96299" w:rsidRDefault="00052C3C" w:rsidP="00052C3C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Проверяемая функция</w:t>
            </w:r>
          </w:p>
        </w:tc>
        <w:tc>
          <w:tcPr>
            <w:tcW w:w="3260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402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</w:tr>
      <w:tr w:rsidR="00C96299" w:rsidRPr="00C96299" w:rsidTr="005A75FD">
        <w:trPr>
          <w:trHeight w:val="1040"/>
        </w:trPr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3260" w:type="dxa"/>
          </w:tcPr>
          <w:p w:rsidR="00E155AD" w:rsidRPr="00C96299" w:rsidRDefault="0012135C" w:rsidP="004F571D">
            <w:pPr>
              <w:pStyle w:val="a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Запустить</w:t>
            </w:r>
            <w:r w:rsidRPr="00C9629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A75FD" w:rsidRPr="00C96299">
              <w:rPr>
                <w:rFonts w:ascii="Times New Roman" w:hAnsi="Times New Roman"/>
                <w:sz w:val="24"/>
                <w:szCs w:val="24"/>
              </w:rPr>
              <w:t>файл</w:t>
            </w:r>
            <w:r w:rsidR="00B82E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Chat</w:t>
            </w:r>
            <w:r w:rsidR="005A75FD" w:rsidRPr="00C96299">
              <w:rPr>
                <w:rFonts w:ascii="Times New Roman" w:hAnsi="Times New Roman"/>
                <w:sz w:val="24"/>
                <w:szCs w:val="24"/>
                <w:lang w:val="en-US"/>
              </w:rPr>
              <w:t>.exe</w:t>
            </w:r>
          </w:p>
        </w:tc>
        <w:tc>
          <w:tcPr>
            <w:tcW w:w="3402" w:type="dxa"/>
          </w:tcPr>
          <w:p w:rsidR="005A75FD" w:rsidRPr="005A75FD" w:rsidRDefault="0012135C" w:rsidP="004F571D">
            <w:pPr>
              <w:pStyle w:val="a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 xml:space="preserve">Открыто </w:t>
            </w:r>
            <w:r w:rsidR="005A75FD"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>окно выбора портов компьютера первого пользователя</w:t>
            </w:r>
          </w:p>
        </w:tc>
      </w:tr>
      <w:tr w:rsidR="005A75FD" w:rsidRPr="00C96299" w:rsidTr="005A75FD">
        <w:trPr>
          <w:trHeight w:val="1040"/>
        </w:trPr>
        <w:tc>
          <w:tcPr>
            <w:tcW w:w="534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портов</w:t>
            </w:r>
          </w:p>
        </w:tc>
        <w:tc>
          <w:tcPr>
            <w:tcW w:w="3260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Выбрать порты и нажать </w:t>
            </w:r>
            <w:r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>кнопку «Начать соединение»</w:t>
            </w:r>
          </w:p>
        </w:tc>
        <w:tc>
          <w:tcPr>
            <w:tcW w:w="3402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Открыто </w:t>
            </w:r>
            <w:r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>главное окно программы</w:t>
            </w:r>
          </w:p>
        </w:tc>
      </w:tr>
      <w:tr w:rsidR="005A75FD" w:rsidRPr="00C96299" w:rsidTr="005A75FD">
        <w:trPr>
          <w:trHeight w:val="1040"/>
        </w:trPr>
        <w:tc>
          <w:tcPr>
            <w:tcW w:w="534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Соединение с устройством другого пользователя</w:t>
            </w:r>
          </w:p>
        </w:tc>
        <w:tc>
          <w:tcPr>
            <w:tcW w:w="3260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Ввести имя пользователя и нажать кнопку «Подключиться»</w:t>
            </w:r>
          </w:p>
        </w:tc>
        <w:tc>
          <w:tcPr>
            <w:tcW w:w="3402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Устанавливается соединение</w:t>
            </w:r>
          </w:p>
        </w:tc>
      </w:tr>
      <w:tr w:rsidR="00C96299" w:rsidRPr="00C96299" w:rsidTr="00753200">
        <w:tc>
          <w:tcPr>
            <w:tcW w:w="534" w:type="dxa"/>
          </w:tcPr>
          <w:p w:rsidR="00E155A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E155A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Отправить сообщение</w:t>
            </w:r>
          </w:p>
        </w:tc>
        <w:tc>
          <w:tcPr>
            <w:tcW w:w="3260" w:type="dxa"/>
          </w:tcPr>
          <w:p w:rsidR="00E155AD" w:rsidRPr="00C96299" w:rsidRDefault="005A75FD" w:rsidP="004E0A9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После установки соединения активизируется кнопка </w:t>
            </w:r>
            <w:r w:rsidR="0012135C" w:rsidRPr="00C96299">
              <w:rPr>
                <w:rFonts w:ascii="Times New Roman" w:hAnsi="Times New Roman"/>
                <w:sz w:val="24"/>
                <w:szCs w:val="24"/>
              </w:rPr>
              <w:t>«Отправить»</w:t>
            </w:r>
            <w:r w:rsidR="004E0A96">
              <w:rPr>
                <w:rFonts w:ascii="Times New Roman" w:hAnsi="Times New Roman"/>
                <w:sz w:val="24"/>
                <w:szCs w:val="24"/>
              </w:rPr>
              <w:t xml:space="preserve"> на главном окне. </w:t>
            </w:r>
            <w:r w:rsidR="004E0A96"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отправки сообщения надо </w:t>
            </w:r>
            <w:r w:rsid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ввести его и </w:t>
            </w:r>
            <w:r w:rsidR="004E0A96"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нажать кнопку “Отправить”. </w:t>
            </w:r>
          </w:p>
        </w:tc>
        <w:tc>
          <w:tcPr>
            <w:tcW w:w="3402" w:type="dxa"/>
          </w:tcPr>
          <w:p w:rsidR="00E155AD" w:rsidRPr="00C96299" w:rsidRDefault="004E0A96" w:rsidP="004E0A9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этого</w:t>
            </w: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сообщение будет передано другому пользователю, а также оно будет отображено в секции программы «Чат»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>При этом в окне с диалогом у принимающей стороны появится сообщение</w:t>
            </w:r>
          </w:p>
        </w:tc>
      </w:tr>
      <w:tr w:rsidR="009C1B58" w:rsidRPr="00C96299" w:rsidTr="00753200">
        <w:tc>
          <w:tcPr>
            <w:tcW w:w="534" w:type="dxa"/>
          </w:tcPr>
          <w:p w:rsidR="009C1B58" w:rsidRPr="004E0A96" w:rsidRDefault="004E0A96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C1B58" w:rsidRPr="009C1B58" w:rsidRDefault="004E0A96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Прекращение общения</w:t>
            </w:r>
          </w:p>
        </w:tc>
        <w:tc>
          <w:tcPr>
            <w:tcW w:w="3260" w:type="dxa"/>
          </w:tcPr>
          <w:p w:rsidR="009C1B58" w:rsidRPr="004E0A96" w:rsidRDefault="004E0A96" w:rsidP="000B76A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Необходимо нажать кнопку «Отключиться», что спровоцирует разрыв </w:t>
            </w: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соединения между устройствами и закрытия COM-портов</w:t>
            </w:r>
          </w:p>
        </w:tc>
        <w:tc>
          <w:tcPr>
            <w:tcW w:w="3402" w:type="dxa"/>
          </w:tcPr>
          <w:p w:rsidR="009C1B58" w:rsidRPr="004E0A96" w:rsidRDefault="009C1B58" w:rsidP="004E0A9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lastRenderedPageBreak/>
              <w:t>После нажатия кнопки «</w:t>
            </w:r>
            <w:r w:rsidR="004E0A96">
              <w:rPr>
                <w:rFonts w:ascii="Times New Roman" w:hAnsi="Times New Roman"/>
                <w:sz w:val="24"/>
                <w:szCs w:val="24"/>
              </w:rPr>
              <w:t>Отключиться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4E0A96">
              <w:rPr>
                <w:rFonts w:ascii="Times New Roman" w:hAnsi="Times New Roman"/>
                <w:sz w:val="24"/>
                <w:szCs w:val="24"/>
              </w:rPr>
              <w:t xml:space="preserve">соединение будет разорвано и </w:t>
            </w:r>
            <w:r w:rsidR="004E0A96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="004E0A96" w:rsidRPr="004E0A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E0A96">
              <w:rPr>
                <w:rFonts w:ascii="Times New Roman" w:hAnsi="Times New Roman"/>
                <w:sz w:val="24"/>
                <w:szCs w:val="24"/>
              </w:rPr>
              <w:t xml:space="preserve">порты </w:t>
            </w:r>
            <w:r w:rsidR="004E0A96">
              <w:rPr>
                <w:rFonts w:ascii="Times New Roman" w:hAnsi="Times New Roman"/>
                <w:sz w:val="24"/>
                <w:szCs w:val="24"/>
              </w:rPr>
              <w:lastRenderedPageBreak/>
              <w:t>будут закрыты.</w:t>
            </w:r>
          </w:p>
        </w:tc>
      </w:tr>
    </w:tbl>
    <w:p w:rsidR="00E155AD" w:rsidRPr="00C96299" w:rsidRDefault="00E155AD" w:rsidP="004740DB">
      <w:pPr>
        <w:rPr>
          <w:rFonts w:ascii="Times New Roman" w:hAnsi="Times New Roman"/>
          <w:sz w:val="24"/>
          <w:szCs w:val="24"/>
        </w:rPr>
      </w:pPr>
    </w:p>
    <w:sectPr w:rsidR="00E155AD" w:rsidRPr="00C96299" w:rsidSect="009D4BD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652" w:rsidRDefault="00144652" w:rsidP="000B1D16">
      <w:pPr>
        <w:spacing w:after="0" w:line="240" w:lineRule="auto"/>
      </w:pPr>
      <w:r>
        <w:separator/>
      </w:r>
    </w:p>
  </w:endnote>
  <w:endnote w:type="continuationSeparator" w:id="0">
    <w:p w:rsidR="00144652" w:rsidRDefault="00144652" w:rsidP="000B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57" w:rsidRDefault="000401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652" w:rsidRDefault="00144652" w:rsidP="000B1D16">
      <w:pPr>
        <w:spacing w:after="0" w:line="240" w:lineRule="auto"/>
      </w:pPr>
      <w:r>
        <w:separator/>
      </w:r>
    </w:p>
  </w:footnote>
  <w:footnote w:type="continuationSeparator" w:id="0">
    <w:p w:rsidR="00144652" w:rsidRDefault="00144652" w:rsidP="000B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54715"/>
    <w:multiLevelType w:val="multilevel"/>
    <w:tmpl w:val="66428212"/>
    <w:lvl w:ilvl="0">
      <w:start w:val="1"/>
      <w:numFmt w:val="decimal"/>
      <w:pStyle w:val="0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571D"/>
    <w:rsid w:val="00040157"/>
    <w:rsid w:val="00052C3C"/>
    <w:rsid w:val="000B1D16"/>
    <w:rsid w:val="000B76A4"/>
    <w:rsid w:val="000D1FAE"/>
    <w:rsid w:val="000E45CC"/>
    <w:rsid w:val="0011700F"/>
    <w:rsid w:val="0012135C"/>
    <w:rsid w:val="00144652"/>
    <w:rsid w:val="001D3C7B"/>
    <w:rsid w:val="001F16F6"/>
    <w:rsid w:val="001F79EF"/>
    <w:rsid w:val="0025310B"/>
    <w:rsid w:val="0031128E"/>
    <w:rsid w:val="00320C16"/>
    <w:rsid w:val="0033083B"/>
    <w:rsid w:val="003A3D49"/>
    <w:rsid w:val="003E4BF1"/>
    <w:rsid w:val="004230FF"/>
    <w:rsid w:val="00437434"/>
    <w:rsid w:val="00444BF4"/>
    <w:rsid w:val="004740DB"/>
    <w:rsid w:val="004A049C"/>
    <w:rsid w:val="004C478C"/>
    <w:rsid w:val="004C5469"/>
    <w:rsid w:val="004E0A96"/>
    <w:rsid w:val="004E129C"/>
    <w:rsid w:val="004F571D"/>
    <w:rsid w:val="0052638B"/>
    <w:rsid w:val="0054767E"/>
    <w:rsid w:val="005549AE"/>
    <w:rsid w:val="005A75FD"/>
    <w:rsid w:val="005E7A00"/>
    <w:rsid w:val="00606839"/>
    <w:rsid w:val="006579C8"/>
    <w:rsid w:val="00692556"/>
    <w:rsid w:val="006E622C"/>
    <w:rsid w:val="00732F27"/>
    <w:rsid w:val="00753200"/>
    <w:rsid w:val="00770DC1"/>
    <w:rsid w:val="007804D0"/>
    <w:rsid w:val="007841F4"/>
    <w:rsid w:val="007D33BC"/>
    <w:rsid w:val="00805604"/>
    <w:rsid w:val="008A4481"/>
    <w:rsid w:val="008B544C"/>
    <w:rsid w:val="008D6C0E"/>
    <w:rsid w:val="009C1B58"/>
    <w:rsid w:val="009D4BD0"/>
    <w:rsid w:val="009E4B21"/>
    <w:rsid w:val="009F44FB"/>
    <w:rsid w:val="00A32A12"/>
    <w:rsid w:val="00A46C4A"/>
    <w:rsid w:val="00AD4CC3"/>
    <w:rsid w:val="00B22A7F"/>
    <w:rsid w:val="00B32744"/>
    <w:rsid w:val="00B74D5B"/>
    <w:rsid w:val="00B7628E"/>
    <w:rsid w:val="00B82EA4"/>
    <w:rsid w:val="00BC687D"/>
    <w:rsid w:val="00C334E8"/>
    <w:rsid w:val="00C502AD"/>
    <w:rsid w:val="00C50CD0"/>
    <w:rsid w:val="00C81D08"/>
    <w:rsid w:val="00C877CA"/>
    <w:rsid w:val="00C90392"/>
    <w:rsid w:val="00C96299"/>
    <w:rsid w:val="00D33D58"/>
    <w:rsid w:val="00D34107"/>
    <w:rsid w:val="00DF2949"/>
    <w:rsid w:val="00E06861"/>
    <w:rsid w:val="00E155AD"/>
    <w:rsid w:val="00E33C63"/>
    <w:rsid w:val="00EF7445"/>
    <w:rsid w:val="00F13B77"/>
    <w:rsid w:val="00F33DF6"/>
    <w:rsid w:val="00F64B73"/>
    <w:rsid w:val="00F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268DA7"/>
  <w15:docId w15:val="{46DCEB69-3B63-4DB0-8E59-B2B059D1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7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57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F5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3 Знак"/>
    <w:link w:val="3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571D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1">
    <w:name w:val="Заг. 01"/>
    <w:basedOn w:val="2"/>
    <w:rsid w:val="004F571D"/>
    <w:pPr>
      <w:keepLines w:val="0"/>
      <w:numPr>
        <w:numId w:val="1"/>
      </w:numPr>
      <w:spacing w:before="120" w:after="120" w:line="240" w:lineRule="auto"/>
      <w:ind w:left="426" w:hanging="426"/>
      <w:jc w:val="both"/>
    </w:pPr>
    <w:rPr>
      <w:rFonts w:ascii="Arial" w:hAnsi="Arial"/>
      <w:bCs w:val="0"/>
      <w:i/>
      <w:color w:val="auto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sid w:val="004F57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7">
    <w:name w:val="No Spacing"/>
    <w:uiPriority w:val="1"/>
    <w:qFormat/>
    <w:rsid w:val="004F571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57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0B1D16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B1D16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E1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semiHidden/>
    <w:unhideWhenUsed/>
    <w:qFormat/>
    <w:rsid w:val="00C9629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299"/>
    <w:pPr>
      <w:spacing w:after="100"/>
    </w:pPr>
  </w:style>
  <w:style w:type="character" w:styleId="ae">
    <w:name w:val="Hyperlink"/>
    <w:basedOn w:val="a0"/>
    <w:uiPriority w:val="99"/>
    <w:unhideWhenUsed/>
    <w:rsid w:val="00C96299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9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2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DB3F9-DC48-4ED4-ABC2-E201EEC0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Андр</cp:lastModifiedBy>
  <cp:revision>113</cp:revision>
  <cp:lastPrinted>2011-10-08T12:16:00Z</cp:lastPrinted>
  <dcterms:created xsi:type="dcterms:W3CDTF">2011-10-01T18:12:00Z</dcterms:created>
  <dcterms:modified xsi:type="dcterms:W3CDTF">2021-05-25T07:15:00Z</dcterms:modified>
</cp:coreProperties>
</file>