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Arial" w:eastAsia="Arial" w:hAnsi="Arial" w:cs="Arial"/>
          <w:color w:val="auto"/>
          <w:sz w:val="22"/>
          <w:szCs w:val="22"/>
          <w:lang w:val="ru"/>
        </w:rPr>
        <w:id w:val="1341433572"/>
        <w:docPartObj>
          <w:docPartGallery w:val="Table of Contents"/>
          <w:docPartUnique/>
        </w:docPartObj>
      </w:sdtPr>
      <w:sdtEndPr>
        <w:rPr>
          <w:b/>
          <w:bCs/>
        </w:rPr>
      </w:sdtEndPr>
      <w:sdtContent>
        <w:p w:rsidR="00B84D29" w:rsidRPr="00B84D29" w:rsidRDefault="00B84D29" w:rsidP="00CC2DD7">
          <w:pPr>
            <w:pStyle w:val="a5"/>
            <w:spacing w:after="240"/>
            <w:rPr>
              <w:rFonts w:ascii="Times New Roman" w:hAnsi="Times New Roman" w:cs="Times New Roman"/>
              <w:color w:val="auto"/>
            </w:rPr>
          </w:pPr>
          <w:r w:rsidRPr="00B84D29">
            <w:rPr>
              <w:rFonts w:ascii="Times New Roman" w:hAnsi="Times New Roman" w:cs="Times New Roman"/>
              <w:color w:val="auto"/>
            </w:rPr>
            <w:t>Оглавление</w:t>
          </w:r>
        </w:p>
        <w:p w:rsidR="00B84D29" w:rsidRDefault="00B84D29">
          <w:pPr>
            <w:pStyle w:val="20"/>
            <w:tabs>
              <w:tab w:val="right" w:leader="dot" w:pos="9019"/>
            </w:tabs>
            <w:rPr>
              <w:rFonts w:asciiTheme="minorHAnsi" w:eastAsiaTheme="minorEastAsia" w:hAnsiTheme="minorHAnsi" w:cstheme="minorBidi"/>
              <w:noProof/>
              <w:lang w:val="ru-RU"/>
            </w:rPr>
          </w:pPr>
          <w:r>
            <w:rPr>
              <w:b/>
              <w:bCs/>
            </w:rPr>
            <w:fldChar w:fldCharType="begin"/>
          </w:r>
          <w:r>
            <w:rPr>
              <w:b/>
              <w:bCs/>
            </w:rPr>
            <w:instrText xml:space="preserve"> TOC \o "1-3" \h \z \u </w:instrText>
          </w:r>
          <w:r>
            <w:rPr>
              <w:b/>
              <w:bCs/>
            </w:rPr>
            <w:fldChar w:fldCharType="separate"/>
          </w:r>
          <w:hyperlink w:anchor="_Toc166600243" w:history="1">
            <w:r w:rsidRPr="00C84B21">
              <w:rPr>
                <w:rStyle w:val="a6"/>
                <w:rFonts w:ascii="Times New Roman" w:hAnsi="Times New Roman" w:cs="Times New Roman"/>
                <w:noProof/>
              </w:rPr>
              <w:t>Добавление собственных данных в LLM с помощью RAG</w:t>
            </w:r>
            <w:r>
              <w:rPr>
                <w:noProof/>
                <w:webHidden/>
              </w:rPr>
              <w:tab/>
            </w:r>
            <w:r>
              <w:rPr>
                <w:noProof/>
                <w:webHidden/>
              </w:rPr>
              <w:fldChar w:fldCharType="begin"/>
            </w:r>
            <w:r>
              <w:rPr>
                <w:noProof/>
                <w:webHidden/>
              </w:rPr>
              <w:instrText xml:space="preserve"> PAGEREF _Toc166600243 \h </w:instrText>
            </w:r>
            <w:r>
              <w:rPr>
                <w:noProof/>
                <w:webHidden/>
              </w:rPr>
            </w:r>
            <w:r>
              <w:rPr>
                <w:noProof/>
                <w:webHidden/>
              </w:rPr>
              <w:fldChar w:fldCharType="separate"/>
            </w:r>
            <w:r>
              <w:rPr>
                <w:noProof/>
                <w:webHidden/>
              </w:rPr>
              <w:t>2</w:t>
            </w:r>
            <w:r>
              <w:rPr>
                <w:noProof/>
                <w:webHidden/>
              </w:rPr>
              <w:fldChar w:fldCharType="end"/>
            </w:r>
          </w:hyperlink>
        </w:p>
        <w:p w:rsidR="00B84D29" w:rsidRDefault="00251CCA">
          <w:pPr>
            <w:pStyle w:val="20"/>
            <w:tabs>
              <w:tab w:val="right" w:leader="dot" w:pos="9019"/>
            </w:tabs>
            <w:rPr>
              <w:rFonts w:asciiTheme="minorHAnsi" w:eastAsiaTheme="minorEastAsia" w:hAnsiTheme="minorHAnsi" w:cstheme="minorBidi"/>
              <w:noProof/>
              <w:lang w:val="ru-RU"/>
            </w:rPr>
          </w:pPr>
          <w:hyperlink w:anchor="_Toc166600244" w:history="1">
            <w:r w:rsidR="00B84D29" w:rsidRPr="00C84B21">
              <w:rPr>
                <w:rStyle w:val="a6"/>
                <w:rFonts w:ascii="Times New Roman" w:hAnsi="Times New Roman" w:cs="Times New Roman"/>
                <w:noProof/>
              </w:rPr>
              <w:t>Использование RAG на практике</w:t>
            </w:r>
            <w:r w:rsidR="00B84D29">
              <w:rPr>
                <w:noProof/>
                <w:webHidden/>
              </w:rPr>
              <w:tab/>
            </w:r>
            <w:r w:rsidR="00B84D29">
              <w:rPr>
                <w:noProof/>
                <w:webHidden/>
              </w:rPr>
              <w:fldChar w:fldCharType="begin"/>
            </w:r>
            <w:r w:rsidR="00B84D29">
              <w:rPr>
                <w:noProof/>
                <w:webHidden/>
              </w:rPr>
              <w:instrText xml:space="preserve"> PAGEREF _Toc166600244 \h </w:instrText>
            </w:r>
            <w:r w:rsidR="00B84D29">
              <w:rPr>
                <w:noProof/>
                <w:webHidden/>
              </w:rPr>
            </w:r>
            <w:r w:rsidR="00B84D29">
              <w:rPr>
                <w:noProof/>
                <w:webHidden/>
              </w:rPr>
              <w:fldChar w:fldCharType="separate"/>
            </w:r>
            <w:r w:rsidR="00B84D29">
              <w:rPr>
                <w:noProof/>
                <w:webHidden/>
              </w:rPr>
              <w:t>5</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45" w:history="1">
            <w:r w:rsidR="00B84D29" w:rsidRPr="00C84B21">
              <w:rPr>
                <w:rStyle w:val="a6"/>
                <w:rFonts w:ascii="Times New Roman" w:hAnsi="Times New Roman" w:cs="Times New Roman"/>
                <w:noProof/>
              </w:rPr>
              <w:t>Поиск по ключевым словам</w:t>
            </w:r>
            <w:r w:rsidR="00B84D29">
              <w:rPr>
                <w:noProof/>
                <w:webHidden/>
              </w:rPr>
              <w:tab/>
            </w:r>
            <w:r w:rsidR="00B84D29">
              <w:rPr>
                <w:noProof/>
                <w:webHidden/>
              </w:rPr>
              <w:fldChar w:fldCharType="begin"/>
            </w:r>
            <w:r w:rsidR="00B84D29">
              <w:rPr>
                <w:noProof/>
                <w:webHidden/>
              </w:rPr>
              <w:instrText xml:space="preserve"> PAGEREF _Toc166600245 \h </w:instrText>
            </w:r>
            <w:r w:rsidR="00B84D29">
              <w:rPr>
                <w:noProof/>
                <w:webHidden/>
              </w:rPr>
            </w:r>
            <w:r w:rsidR="00B84D29">
              <w:rPr>
                <w:noProof/>
                <w:webHidden/>
              </w:rPr>
              <w:fldChar w:fldCharType="separate"/>
            </w:r>
            <w:r w:rsidR="00B84D29">
              <w:rPr>
                <w:noProof/>
                <w:webHidden/>
              </w:rPr>
              <w:t>6</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46" w:history="1">
            <w:r w:rsidR="00B84D29" w:rsidRPr="00C84B21">
              <w:rPr>
                <w:rStyle w:val="a6"/>
                <w:rFonts w:ascii="Times New Roman" w:hAnsi="Times New Roman" w:cs="Times New Roman"/>
                <w:noProof/>
              </w:rPr>
              <w:t>Векторный поиск</w:t>
            </w:r>
            <w:r w:rsidR="00B84D29">
              <w:rPr>
                <w:noProof/>
                <w:webHidden/>
              </w:rPr>
              <w:tab/>
            </w:r>
            <w:r w:rsidR="00B84D29">
              <w:rPr>
                <w:noProof/>
                <w:webHidden/>
              </w:rPr>
              <w:fldChar w:fldCharType="begin"/>
            </w:r>
            <w:r w:rsidR="00B84D29">
              <w:rPr>
                <w:noProof/>
                <w:webHidden/>
              </w:rPr>
              <w:instrText xml:space="preserve"> PAGEREF _Toc166600246 \h </w:instrText>
            </w:r>
            <w:r w:rsidR="00B84D29">
              <w:rPr>
                <w:noProof/>
                <w:webHidden/>
              </w:rPr>
            </w:r>
            <w:r w:rsidR="00B84D29">
              <w:rPr>
                <w:noProof/>
                <w:webHidden/>
              </w:rPr>
              <w:fldChar w:fldCharType="separate"/>
            </w:r>
            <w:r w:rsidR="00B84D29">
              <w:rPr>
                <w:noProof/>
                <w:webHidden/>
              </w:rPr>
              <w:t>7</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47" w:history="1">
            <w:r w:rsidR="00B84D29" w:rsidRPr="00C84B21">
              <w:rPr>
                <w:rStyle w:val="a6"/>
                <w:rFonts w:ascii="Times New Roman" w:hAnsi="Times New Roman" w:cs="Times New Roman"/>
                <w:noProof/>
              </w:rPr>
              <w:t>Семантическое ранжирование</w:t>
            </w:r>
            <w:r w:rsidR="00B84D29">
              <w:rPr>
                <w:noProof/>
                <w:webHidden/>
              </w:rPr>
              <w:tab/>
            </w:r>
            <w:r w:rsidR="00B84D29">
              <w:rPr>
                <w:noProof/>
                <w:webHidden/>
              </w:rPr>
              <w:fldChar w:fldCharType="begin"/>
            </w:r>
            <w:r w:rsidR="00B84D29">
              <w:rPr>
                <w:noProof/>
                <w:webHidden/>
              </w:rPr>
              <w:instrText xml:space="preserve"> PAGEREF _Toc166600247 \h </w:instrText>
            </w:r>
            <w:r w:rsidR="00B84D29">
              <w:rPr>
                <w:noProof/>
                <w:webHidden/>
              </w:rPr>
            </w:r>
            <w:r w:rsidR="00B84D29">
              <w:rPr>
                <w:noProof/>
                <w:webHidden/>
              </w:rPr>
              <w:fldChar w:fldCharType="separate"/>
            </w:r>
            <w:r w:rsidR="00B84D29">
              <w:rPr>
                <w:noProof/>
                <w:webHidden/>
              </w:rPr>
              <w:t>12</w:t>
            </w:r>
            <w:r w:rsidR="00B84D29">
              <w:rPr>
                <w:noProof/>
                <w:webHidden/>
              </w:rPr>
              <w:fldChar w:fldCharType="end"/>
            </w:r>
          </w:hyperlink>
        </w:p>
        <w:p w:rsidR="00B84D29" w:rsidRDefault="00251CCA">
          <w:pPr>
            <w:pStyle w:val="20"/>
            <w:tabs>
              <w:tab w:val="right" w:leader="dot" w:pos="9019"/>
            </w:tabs>
            <w:rPr>
              <w:rFonts w:asciiTheme="minorHAnsi" w:eastAsiaTheme="minorEastAsia" w:hAnsiTheme="minorHAnsi" w:cstheme="minorBidi"/>
              <w:noProof/>
              <w:lang w:val="ru-RU"/>
            </w:rPr>
          </w:pPr>
          <w:hyperlink w:anchor="_Toc166600248" w:history="1">
            <w:r w:rsidR="00B84D29" w:rsidRPr="00C84B21">
              <w:rPr>
                <w:rStyle w:val="a6"/>
                <w:rFonts w:ascii="Times New Roman" w:hAnsi="Times New Roman" w:cs="Times New Roman"/>
                <w:noProof/>
              </w:rPr>
              <w:t>Постановка задачи тестирования</w:t>
            </w:r>
            <w:r w:rsidR="00B84D29">
              <w:rPr>
                <w:noProof/>
                <w:webHidden/>
              </w:rPr>
              <w:tab/>
            </w:r>
            <w:r w:rsidR="00B84D29">
              <w:rPr>
                <w:noProof/>
                <w:webHidden/>
              </w:rPr>
              <w:fldChar w:fldCharType="begin"/>
            </w:r>
            <w:r w:rsidR="00B84D29">
              <w:rPr>
                <w:noProof/>
                <w:webHidden/>
              </w:rPr>
              <w:instrText xml:space="preserve"> PAGEREF _Toc166600248 \h </w:instrText>
            </w:r>
            <w:r w:rsidR="00B84D29">
              <w:rPr>
                <w:noProof/>
                <w:webHidden/>
              </w:rPr>
            </w:r>
            <w:r w:rsidR="00B84D29">
              <w:rPr>
                <w:noProof/>
                <w:webHidden/>
              </w:rPr>
              <w:fldChar w:fldCharType="separate"/>
            </w:r>
            <w:r w:rsidR="00B84D29">
              <w:rPr>
                <w:noProof/>
                <w:webHidden/>
              </w:rPr>
              <w:t>13</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49" w:history="1">
            <w:r w:rsidR="00B84D29" w:rsidRPr="00C84B21">
              <w:rPr>
                <w:rStyle w:val="a6"/>
                <w:rFonts w:ascii="Times New Roman" w:hAnsi="Times New Roman" w:cs="Times New Roman"/>
                <w:noProof/>
              </w:rPr>
              <w:t>Обработка текста</w:t>
            </w:r>
            <w:r w:rsidR="00B84D29">
              <w:rPr>
                <w:noProof/>
                <w:webHidden/>
              </w:rPr>
              <w:tab/>
            </w:r>
            <w:r w:rsidR="00B84D29">
              <w:rPr>
                <w:noProof/>
                <w:webHidden/>
              </w:rPr>
              <w:fldChar w:fldCharType="begin"/>
            </w:r>
            <w:r w:rsidR="00B84D29">
              <w:rPr>
                <w:noProof/>
                <w:webHidden/>
              </w:rPr>
              <w:instrText xml:space="preserve"> PAGEREF _Toc166600249 \h </w:instrText>
            </w:r>
            <w:r w:rsidR="00B84D29">
              <w:rPr>
                <w:noProof/>
                <w:webHidden/>
              </w:rPr>
            </w:r>
            <w:r w:rsidR="00B84D29">
              <w:rPr>
                <w:noProof/>
                <w:webHidden/>
              </w:rPr>
              <w:fldChar w:fldCharType="separate"/>
            </w:r>
            <w:r w:rsidR="00B84D29">
              <w:rPr>
                <w:noProof/>
                <w:webHidden/>
              </w:rPr>
              <w:t>15</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50" w:history="1">
            <w:r w:rsidR="00B84D29" w:rsidRPr="00B84D29">
              <w:rPr>
                <w:rStyle w:val="a6"/>
                <w:rFonts w:ascii="Times New Roman" w:hAnsi="Times New Roman" w:cs="Times New Roman"/>
                <w:noProof/>
                <w:sz w:val="24"/>
                <w:szCs w:val="24"/>
              </w:rPr>
              <w:t>Токенизатор</w:t>
            </w:r>
            <w:r w:rsidR="00B84D29" w:rsidRPr="00C84B21">
              <w:rPr>
                <w:rStyle w:val="a6"/>
                <w:rFonts w:ascii="Times New Roman" w:hAnsi="Times New Roman" w:cs="Times New Roman"/>
                <w:noProof/>
              </w:rPr>
              <w:t xml:space="preserve"> (получение эмбедингов)</w:t>
            </w:r>
            <w:r w:rsidR="00B84D29">
              <w:rPr>
                <w:noProof/>
                <w:webHidden/>
              </w:rPr>
              <w:tab/>
            </w:r>
            <w:r w:rsidR="00B84D29">
              <w:rPr>
                <w:noProof/>
                <w:webHidden/>
              </w:rPr>
              <w:fldChar w:fldCharType="begin"/>
            </w:r>
            <w:r w:rsidR="00B84D29">
              <w:rPr>
                <w:noProof/>
                <w:webHidden/>
              </w:rPr>
              <w:instrText xml:space="preserve"> PAGEREF _Toc166600250 \h </w:instrText>
            </w:r>
            <w:r w:rsidR="00B84D29">
              <w:rPr>
                <w:noProof/>
                <w:webHidden/>
              </w:rPr>
            </w:r>
            <w:r w:rsidR="00B84D29">
              <w:rPr>
                <w:noProof/>
                <w:webHidden/>
              </w:rPr>
              <w:fldChar w:fldCharType="separate"/>
            </w:r>
            <w:r w:rsidR="00B84D29">
              <w:rPr>
                <w:noProof/>
                <w:webHidden/>
              </w:rPr>
              <w:t>15</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51" w:history="1">
            <w:r w:rsidR="00B84D29" w:rsidRPr="00C84B21">
              <w:rPr>
                <w:rStyle w:val="a6"/>
                <w:rFonts w:ascii="Times New Roman" w:hAnsi="Times New Roman" w:cs="Times New Roman"/>
                <w:noProof/>
              </w:rPr>
              <w:t>Промт</w:t>
            </w:r>
            <w:r w:rsidR="00B84D29">
              <w:rPr>
                <w:noProof/>
                <w:webHidden/>
              </w:rPr>
              <w:tab/>
            </w:r>
            <w:r w:rsidR="00B84D29">
              <w:rPr>
                <w:noProof/>
                <w:webHidden/>
              </w:rPr>
              <w:fldChar w:fldCharType="begin"/>
            </w:r>
            <w:r w:rsidR="00B84D29">
              <w:rPr>
                <w:noProof/>
                <w:webHidden/>
              </w:rPr>
              <w:instrText xml:space="preserve"> PAGEREF _Toc166600251 \h </w:instrText>
            </w:r>
            <w:r w:rsidR="00B84D29">
              <w:rPr>
                <w:noProof/>
                <w:webHidden/>
              </w:rPr>
            </w:r>
            <w:r w:rsidR="00B84D29">
              <w:rPr>
                <w:noProof/>
                <w:webHidden/>
              </w:rPr>
              <w:fldChar w:fldCharType="separate"/>
            </w:r>
            <w:r w:rsidR="00B84D29">
              <w:rPr>
                <w:noProof/>
                <w:webHidden/>
              </w:rPr>
              <w:t>16</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52" w:history="1">
            <w:r w:rsidR="00B84D29" w:rsidRPr="00C84B21">
              <w:rPr>
                <w:rStyle w:val="a6"/>
                <w:rFonts w:ascii="Times New Roman" w:hAnsi="Times New Roman" w:cs="Times New Roman"/>
                <w:noProof/>
              </w:rPr>
              <w:t>Модели</w:t>
            </w:r>
            <w:r w:rsidR="00B84D29">
              <w:rPr>
                <w:noProof/>
                <w:webHidden/>
              </w:rPr>
              <w:tab/>
            </w:r>
            <w:r w:rsidR="00B84D29">
              <w:rPr>
                <w:noProof/>
                <w:webHidden/>
              </w:rPr>
              <w:fldChar w:fldCharType="begin"/>
            </w:r>
            <w:r w:rsidR="00B84D29">
              <w:rPr>
                <w:noProof/>
                <w:webHidden/>
              </w:rPr>
              <w:instrText xml:space="preserve"> PAGEREF _Toc166600252 \h </w:instrText>
            </w:r>
            <w:r w:rsidR="00B84D29">
              <w:rPr>
                <w:noProof/>
                <w:webHidden/>
              </w:rPr>
            </w:r>
            <w:r w:rsidR="00B84D29">
              <w:rPr>
                <w:noProof/>
                <w:webHidden/>
              </w:rPr>
              <w:fldChar w:fldCharType="separate"/>
            </w:r>
            <w:r w:rsidR="00B84D29">
              <w:rPr>
                <w:noProof/>
                <w:webHidden/>
              </w:rPr>
              <w:t>16</w:t>
            </w:r>
            <w:r w:rsidR="00B84D29">
              <w:rPr>
                <w:noProof/>
                <w:webHidden/>
              </w:rPr>
              <w:fldChar w:fldCharType="end"/>
            </w:r>
          </w:hyperlink>
        </w:p>
        <w:p w:rsidR="00B84D29" w:rsidRDefault="00251CCA">
          <w:pPr>
            <w:pStyle w:val="20"/>
            <w:tabs>
              <w:tab w:val="right" w:leader="dot" w:pos="9019"/>
            </w:tabs>
            <w:rPr>
              <w:rFonts w:asciiTheme="minorHAnsi" w:eastAsiaTheme="minorEastAsia" w:hAnsiTheme="minorHAnsi" w:cstheme="minorBidi"/>
              <w:noProof/>
              <w:lang w:val="ru-RU"/>
            </w:rPr>
          </w:pPr>
          <w:hyperlink w:anchor="_Toc166600253" w:history="1">
            <w:r w:rsidR="00B84D29" w:rsidRPr="00C84B21">
              <w:rPr>
                <w:rStyle w:val="a6"/>
                <w:rFonts w:ascii="Times New Roman" w:hAnsi="Times New Roman" w:cs="Times New Roman"/>
                <w:noProof/>
              </w:rPr>
              <w:t>Результаты тестирования</w:t>
            </w:r>
            <w:r w:rsidR="00B84D29">
              <w:rPr>
                <w:noProof/>
                <w:webHidden/>
              </w:rPr>
              <w:tab/>
            </w:r>
            <w:r w:rsidR="00B84D29">
              <w:rPr>
                <w:noProof/>
                <w:webHidden/>
              </w:rPr>
              <w:fldChar w:fldCharType="begin"/>
            </w:r>
            <w:r w:rsidR="00B84D29">
              <w:rPr>
                <w:noProof/>
                <w:webHidden/>
              </w:rPr>
              <w:instrText xml:space="preserve"> PAGEREF _Toc166600253 \h </w:instrText>
            </w:r>
            <w:r w:rsidR="00B84D29">
              <w:rPr>
                <w:noProof/>
                <w:webHidden/>
              </w:rPr>
            </w:r>
            <w:r w:rsidR="00B84D29">
              <w:rPr>
                <w:noProof/>
                <w:webHidden/>
              </w:rPr>
              <w:fldChar w:fldCharType="separate"/>
            </w:r>
            <w:r w:rsidR="00B84D29">
              <w:rPr>
                <w:noProof/>
                <w:webHidden/>
              </w:rPr>
              <w:t>16</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54" w:history="1">
            <w:r w:rsidR="00B84D29" w:rsidRPr="00C84B21">
              <w:rPr>
                <w:rStyle w:val="a6"/>
                <w:rFonts w:ascii="Times New Roman" w:hAnsi="Times New Roman" w:cs="Times New Roman"/>
                <w:noProof/>
                <w:lang w:val="ru-RU"/>
              </w:rPr>
              <w:t>Выбор токенайзера</w:t>
            </w:r>
            <w:r w:rsidR="00B84D29">
              <w:rPr>
                <w:noProof/>
                <w:webHidden/>
              </w:rPr>
              <w:tab/>
            </w:r>
            <w:r w:rsidR="00B84D29">
              <w:rPr>
                <w:noProof/>
                <w:webHidden/>
              </w:rPr>
              <w:fldChar w:fldCharType="begin"/>
            </w:r>
            <w:r w:rsidR="00B84D29">
              <w:rPr>
                <w:noProof/>
                <w:webHidden/>
              </w:rPr>
              <w:instrText xml:space="preserve"> PAGEREF _Toc166600254 \h </w:instrText>
            </w:r>
            <w:r w:rsidR="00B84D29">
              <w:rPr>
                <w:noProof/>
                <w:webHidden/>
              </w:rPr>
            </w:r>
            <w:r w:rsidR="00B84D29">
              <w:rPr>
                <w:noProof/>
                <w:webHidden/>
              </w:rPr>
              <w:fldChar w:fldCharType="separate"/>
            </w:r>
            <w:r w:rsidR="00B84D29">
              <w:rPr>
                <w:noProof/>
                <w:webHidden/>
              </w:rPr>
              <w:t>18</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55" w:history="1">
            <w:r w:rsidR="00B84D29" w:rsidRPr="00C84B21">
              <w:rPr>
                <w:rStyle w:val="a6"/>
                <w:rFonts w:ascii="Times New Roman" w:hAnsi="Times New Roman" w:cs="Times New Roman"/>
                <w:noProof/>
              </w:rPr>
              <w:t>Методология поиска лучшего токенайзера</w:t>
            </w:r>
            <w:r w:rsidR="00B84D29">
              <w:rPr>
                <w:noProof/>
                <w:webHidden/>
              </w:rPr>
              <w:tab/>
            </w:r>
            <w:r w:rsidR="00B84D29">
              <w:rPr>
                <w:noProof/>
                <w:webHidden/>
              </w:rPr>
              <w:fldChar w:fldCharType="begin"/>
            </w:r>
            <w:r w:rsidR="00B84D29">
              <w:rPr>
                <w:noProof/>
                <w:webHidden/>
              </w:rPr>
              <w:instrText xml:space="preserve"> PAGEREF _Toc166600255 \h </w:instrText>
            </w:r>
            <w:r w:rsidR="00B84D29">
              <w:rPr>
                <w:noProof/>
                <w:webHidden/>
              </w:rPr>
            </w:r>
            <w:r w:rsidR="00B84D29">
              <w:rPr>
                <w:noProof/>
                <w:webHidden/>
              </w:rPr>
              <w:fldChar w:fldCharType="separate"/>
            </w:r>
            <w:r w:rsidR="00B84D29">
              <w:rPr>
                <w:noProof/>
                <w:webHidden/>
              </w:rPr>
              <w:t>18</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56" w:history="1">
            <w:r w:rsidR="00B84D29" w:rsidRPr="00C84B21">
              <w:rPr>
                <w:rStyle w:val="a6"/>
                <w:rFonts w:ascii="Times New Roman" w:hAnsi="Times New Roman" w:cs="Times New Roman"/>
                <w:noProof/>
              </w:rPr>
              <w:t>Проверка на практике, как работает FineTuned токенайзер.</w:t>
            </w:r>
            <w:r w:rsidR="00B84D29">
              <w:rPr>
                <w:noProof/>
                <w:webHidden/>
              </w:rPr>
              <w:tab/>
            </w:r>
            <w:r w:rsidR="00B84D29">
              <w:rPr>
                <w:noProof/>
                <w:webHidden/>
              </w:rPr>
              <w:fldChar w:fldCharType="begin"/>
            </w:r>
            <w:r w:rsidR="00B84D29">
              <w:rPr>
                <w:noProof/>
                <w:webHidden/>
              </w:rPr>
              <w:instrText xml:space="preserve"> PAGEREF _Toc166600256 \h </w:instrText>
            </w:r>
            <w:r w:rsidR="00B84D29">
              <w:rPr>
                <w:noProof/>
                <w:webHidden/>
              </w:rPr>
            </w:r>
            <w:r w:rsidR="00B84D29">
              <w:rPr>
                <w:noProof/>
                <w:webHidden/>
              </w:rPr>
              <w:fldChar w:fldCharType="separate"/>
            </w:r>
            <w:r w:rsidR="00B84D29">
              <w:rPr>
                <w:noProof/>
                <w:webHidden/>
              </w:rPr>
              <w:t>20</w:t>
            </w:r>
            <w:r w:rsidR="00B84D29">
              <w:rPr>
                <w:noProof/>
                <w:webHidden/>
              </w:rPr>
              <w:fldChar w:fldCharType="end"/>
            </w:r>
          </w:hyperlink>
        </w:p>
        <w:p w:rsidR="00B84D29" w:rsidRDefault="00251CCA">
          <w:pPr>
            <w:pStyle w:val="30"/>
            <w:tabs>
              <w:tab w:val="right" w:leader="dot" w:pos="9019"/>
            </w:tabs>
            <w:rPr>
              <w:rFonts w:asciiTheme="minorHAnsi" w:eastAsiaTheme="minorEastAsia" w:hAnsiTheme="minorHAnsi" w:cstheme="minorBidi"/>
              <w:noProof/>
              <w:lang w:val="ru-RU"/>
            </w:rPr>
          </w:pPr>
          <w:hyperlink w:anchor="_Toc166600257" w:history="1">
            <w:r w:rsidR="00B84D29" w:rsidRPr="00C84B21">
              <w:rPr>
                <w:rStyle w:val="a6"/>
                <w:rFonts w:ascii="Times New Roman" w:hAnsi="Times New Roman" w:cs="Times New Roman"/>
                <w:noProof/>
              </w:rPr>
              <w:t>Локальные модели</w:t>
            </w:r>
            <w:r w:rsidR="00B84D29">
              <w:rPr>
                <w:noProof/>
                <w:webHidden/>
              </w:rPr>
              <w:tab/>
            </w:r>
            <w:r w:rsidR="00B84D29">
              <w:rPr>
                <w:noProof/>
                <w:webHidden/>
              </w:rPr>
              <w:fldChar w:fldCharType="begin"/>
            </w:r>
            <w:r w:rsidR="00B84D29">
              <w:rPr>
                <w:noProof/>
                <w:webHidden/>
              </w:rPr>
              <w:instrText xml:space="preserve"> PAGEREF _Toc166600257 \h </w:instrText>
            </w:r>
            <w:r w:rsidR="00B84D29">
              <w:rPr>
                <w:noProof/>
                <w:webHidden/>
              </w:rPr>
            </w:r>
            <w:r w:rsidR="00B84D29">
              <w:rPr>
                <w:noProof/>
                <w:webHidden/>
              </w:rPr>
              <w:fldChar w:fldCharType="separate"/>
            </w:r>
            <w:r w:rsidR="00B84D29">
              <w:rPr>
                <w:noProof/>
                <w:webHidden/>
              </w:rPr>
              <w:t>20</w:t>
            </w:r>
            <w:r w:rsidR="00B84D29">
              <w:rPr>
                <w:noProof/>
                <w:webHidden/>
              </w:rPr>
              <w:fldChar w:fldCharType="end"/>
            </w:r>
          </w:hyperlink>
        </w:p>
        <w:p w:rsidR="00B84D29" w:rsidRDefault="00251CCA">
          <w:pPr>
            <w:pStyle w:val="20"/>
            <w:tabs>
              <w:tab w:val="right" w:leader="dot" w:pos="9019"/>
            </w:tabs>
            <w:rPr>
              <w:rFonts w:asciiTheme="minorHAnsi" w:eastAsiaTheme="minorEastAsia" w:hAnsiTheme="minorHAnsi" w:cstheme="minorBidi"/>
              <w:noProof/>
              <w:lang w:val="ru-RU"/>
            </w:rPr>
          </w:pPr>
          <w:hyperlink w:anchor="_Toc166600258" w:history="1">
            <w:r w:rsidR="00B84D29" w:rsidRPr="00C84B21">
              <w:rPr>
                <w:rStyle w:val="a6"/>
                <w:rFonts w:ascii="Times New Roman" w:hAnsi="Times New Roman" w:cs="Times New Roman"/>
                <w:noProof/>
              </w:rPr>
              <w:t>В</w:t>
            </w:r>
            <w:r w:rsidR="00B84D29" w:rsidRPr="00C84B21">
              <w:rPr>
                <w:rStyle w:val="a6"/>
                <w:rFonts w:ascii="Times New Roman" w:hAnsi="Times New Roman" w:cs="Times New Roman"/>
                <w:noProof/>
                <w:lang w:val="ru-RU"/>
              </w:rPr>
              <w:t>ывод</w:t>
            </w:r>
            <w:r w:rsidR="00B84D29">
              <w:rPr>
                <w:noProof/>
                <w:webHidden/>
              </w:rPr>
              <w:tab/>
            </w:r>
            <w:r w:rsidR="00B84D29">
              <w:rPr>
                <w:noProof/>
                <w:webHidden/>
              </w:rPr>
              <w:fldChar w:fldCharType="begin"/>
            </w:r>
            <w:r w:rsidR="00B84D29">
              <w:rPr>
                <w:noProof/>
                <w:webHidden/>
              </w:rPr>
              <w:instrText xml:space="preserve"> PAGEREF _Toc166600258 \h </w:instrText>
            </w:r>
            <w:r w:rsidR="00B84D29">
              <w:rPr>
                <w:noProof/>
                <w:webHidden/>
              </w:rPr>
            </w:r>
            <w:r w:rsidR="00B84D29">
              <w:rPr>
                <w:noProof/>
                <w:webHidden/>
              </w:rPr>
              <w:fldChar w:fldCharType="separate"/>
            </w:r>
            <w:r w:rsidR="00B84D29">
              <w:rPr>
                <w:noProof/>
                <w:webHidden/>
              </w:rPr>
              <w:t>21</w:t>
            </w:r>
            <w:r w:rsidR="00B84D29">
              <w:rPr>
                <w:noProof/>
                <w:webHidden/>
              </w:rPr>
              <w:fldChar w:fldCharType="end"/>
            </w:r>
          </w:hyperlink>
        </w:p>
        <w:p w:rsidR="00B84D29" w:rsidRDefault="00B84D29">
          <w:r>
            <w:rPr>
              <w:b/>
              <w:bCs/>
            </w:rPr>
            <w:fldChar w:fldCharType="end"/>
          </w:r>
        </w:p>
      </w:sdtContent>
    </w:sdt>
    <w:p w:rsidR="00B77B00" w:rsidRDefault="00B77B00">
      <w:pPr>
        <w:pStyle w:val="2"/>
        <w:rPr>
          <w:rFonts w:ascii="Times New Roman" w:eastAsia="Times New Roman" w:hAnsi="Times New Roman" w:cs="Times New Roman"/>
        </w:rPr>
      </w:pPr>
    </w:p>
    <w:p w:rsidR="00B77B00" w:rsidRDefault="00B77B00">
      <w:pPr>
        <w:pStyle w:val="2"/>
        <w:rPr>
          <w:rFonts w:ascii="Times New Roman" w:eastAsia="Times New Roman" w:hAnsi="Times New Roman" w:cs="Times New Roman"/>
        </w:rPr>
      </w:pPr>
    </w:p>
    <w:p w:rsidR="00B77B00" w:rsidRDefault="00B77B00">
      <w:pPr>
        <w:pStyle w:val="2"/>
        <w:rPr>
          <w:rFonts w:ascii="Times New Roman" w:eastAsia="Times New Roman" w:hAnsi="Times New Roman" w:cs="Times New Roman"/>
        </w:rPr>
      </w:pPr>
    </w:p>
    <w:p w:rsidR="00E10809" w:rsidRDefault="00E10809" w:rsidP="00E10809"/>
    <w:p w:rsidR="00E10809" w:rsidRDefault="00E10809" w:rsidP="00E10809"/>
    <w:p w:rsidR="00E10809" w:rsidRDefault="00E10809" w:rsidP="00E10809"/>
    <w:p w:rsidR="00E10809" w:rsidRDefault="00E10809" w:rsidP="00E10809"/>
    <w:p w:rsidR="00E10809" w:rsidRDefault="00E10809" w:rsidP="00E10809"/>
    <w:p w:rsidR="00E10809" w:rsidRDefault="00E10809" w:rsidP="00C96C87">
      <w:pPr>
        <w:pStyle w:val="a5"/>
      </w:pPr>
    </w:p>
    <w:p w:rsidR="00B84D29" w:rsidRDefault="00B84D29" w:rsidP="00B84D29">
      <w:pPr>
        <w:rPr>
          <w:lang w:val="ru-RU"/>
        </w:rPr>
      </w:pPr>
    </w:p>
    <w:p w:rsidR="00B84D29" w:rsidRPr="00B84D29" w:rsidRDefault="00B84D29" w:rsidP="00B84D29">
      <w:pPr>
        <w:rPr>
          <w:lang w:val="ru-RU"/>
        </w:rPr>
      </w:pPr>
    </w:p>
    <w:p w:rsidR="00C96C87" w:rsidRPr="009B37B7" w:rsidRDefault="00C96C87" w:rsidP="009B37B7">
      <w:pPr>
        <w:pStyle w:val="2"/>
        <w:spacing w:line="360" w:lineRule="auto"/>
        <w:rPr>
          <w:rFonts w:ascii="Times New Roman" w:hAnsi="Times New Roman" w:cs="Times New Roman"/>
          <w:sz w:val="28"/>
          <w:szCs w:val="28"/>
        </w:rPr>
      </w:pPr>
      <w:bookmarkStart w:id="1" w:name="_Toc166600243"/>
      <w:r w:rsidRPr="009B37B7">
        <w:rPr>
          <w:rFonts w:ascii="Times New Roman" w:hAnsi="Times New Roman" w:cs="Times New Roman"/>
          <w:sz w:val="28"/>
          <w:szCs w:val="28"/>
        </w:rPr>
        <w:lastRenderedPageBreak/>
        <w:t>Добавление собственных данных в LLM с помощью RAG</w:t>
      </w:r>
      <w:bookmarkEnd w:id="1"/>
    </w:p>
    <w:p w:rsidR="00C96C87" w:rsidRPr="009B37B7" w:rsidRDefault="00C96C87" w:rsidP="009B37B7">
      <w:pPr>
        <w:pStyle w:val="60"/>
        <w:spacing w:line="360" w:lineRule="auto"/>
      </w:pPr>
      <w:r w:rsidRPr="009B37B7">
        <w:t>Идеи RAG могут быть реализованы разными способами, но на концептуальном уровне использование RAG в приложении, основанном на технологиях искусственного интеллекта, включает в себя следующие шаги:</w:t>
      </w:r>
    </w:p>
    <w:p w:rsidR="00C96C87" w:rsidRPr="009B37B7" w:rsidRDefault="00C96C87" w:rsidP="009B37B7">
      <w:pPr>
        <w:pStyle w:val="60"/>
        <w:numPr>
          <w:ilvl w:val="0"/>
          <w:numId w:val="21"/>
        </w:numPr>
        <w:spacing w:line="360" w:lineRule="auto"/>
        <w:ind w:left="567"/>
      </w:pPr>
      <w:r w:rsidRPr="009B37B7">
        <w:t>Пользователь вводит вопрос.</w:t>
      </w:r>
    </w:p>
    <w:p w:rsidR="00C96C87" w:rsidRPr="009B37B7" w:rsidRDefault="00C96C87" w:rsidP="009B37B7">
      <w:pPr>
        <w:pStyle w:val="60"/>
        <w:numPr>
          <w:ilvl w:val="0"/>
          <w:numId w:val="21"/>
        </w:numPr>
        <w:spacing w:line="360" w:lineRule="auto"/>
        <w:ind w:left="567"/>
      </w:pPr>
      <w:r w:rsidRPr="009B37B7">
        <w:t>Система ищет подходящие документы, которые могут содержать ответ на этот вопрос. Эти документы часто включают в себя собственные данные компании, которая разработала систему, а хранятся они обычно в некоем каталоге документов.</w:t>
      </w:r>
    </w:p>
    <w:p w:rsidR="00C96C87" w:rsidRPr="009B37B7" w:rsidRDefault="00C96C87" w:rsidP="009B37B7">
      <w:pPr>
        <w:pStyle w:val="60"/>
        <w:numPr>
          <w:ilvl w:val="0"/>
          <w:numId w:val="21"/>
        </w:numPr>
        <w:spacing w:line="360" w:lineRule="auto"/>
        <w:ind w:left="567"/>
      </w:pPr>
      <w:r w:rsidRPr="009B37B7">
        <w:t xml:space="preserve">Система создаёт </w:t>
      </w:r>
      <w:proofErr w:type="spellStart"/>
      <w:r w:rsidRPr="009B37B7">
        <w:t>промпт</w:t>
      </w:r>
      <w:proofErr w:type="spellEnd"/>
      <w:r w:rsidRPr="009B37B7">
        <w:t xml:space="preserve"> для LLM, в котором скомбинированы данные, введённые пользователем, подходящие документы и инструкции для LLM. Модель должна ответить на вопрос пользователя, применив предоставленные ей документы.</w:t>
      </w:r>
    </w:p>
    <w:p w:rsidR="00C96C87" w:rsidRPr="009B37B7" w:rsidRDefault="00C96C87" w:rsidP="009B37B7">
      <w:pPr>
        <w:pStyle w:val="60"/>
        <w:numPr>
          <w:ilvl w:val="0"/>
          <w:numId w:val="21"/>
        </w:numPr>
        <w:spacing w:line="360" w:lineRule="auto"/>
        <w:ind w:left="567"/>
      </w:pPr>
      <w:r w:rsidRPr="009B37B7">
        <w:t xml:space="preserve">Система отправляет </w:t>
      </w:r>
      <w:proofErr w:type="spellStart"/>
      <w:r w:rsidRPr="009B37B7">
        <w:t>промпт</w:t>
      </w:r>
      <w:proofErr w:type="spellEnd"/>
      <w:r w:rsidRPr="009B37B7">
        <w:t xml:space="preserve"> LLM.</w:t>
      </w:r>
    </w:p>
    <w:p w:rsidR="00C96C87" w:rsidRPr="009B37B7" w:rsidRDefault="00C96C87" w:rsidP="009B37B7">
      <w:pPr>
        <w:pStyle w:val="60"/>
        <w:numPr>
          <w:ilvl w:val="0"/>
          <w:numId w:val="21"/>
        </w:numPr>
        <w:spacing w:line="360" w:lineRule="auto"/>
        <w:ind w:left="567"/>
      </w:pPr>
      <w:r w:rsidRPr="009B37B7">
        <w:t>LLM возвращает ответ на вопрос пользователя, основанный на предоставленных контекстных сведениях. Это — выходные данные системы.</w:t>
      </w:r>
    </w:p>
    <w:p w:rsidR="00C96C87" w:rsidRPr="009B37B7" w:rsidRDefault="00C96C87" w:rsidP="009B37B7">
      <w:pPr>
        <w:pStyle w:val="60"/>
        <w:spacing w:line="360" w:lineRule="auto"/>
        <w:jc w:val="center"/>
      </w:pPr>
      <w:r w:rsidRPr="009B37B7">
        <w:rPr>
          <w:noProof/>
        </w:rPr>
        <w:drawing>
          <wp:inline distT="0" distB="0" distL="0" distR="0">
            <wp:extent cx="4104053" cy="819303"/>
            <wp:effectExtent l="0" t="0" r="0" b="0"/>
            <wp:docPr id="8" name="Рисунок 8" descr="https://miro.medium.com/v2/resize:fit:700/1*bIjsKJchyMJzf--LwWje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bIjsKJchyMJzf--LwWjeMg.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3917" t="18105" r="13401" b="23083"/>
                    <a:stretch/>
                  </pic:blipFill>
                  <pic:spPr bwMode="auto">
                    <a:xfrm>
                      <a:off x="0" y="0"/>
                      <a:ext cx="4172315" cy="832930"/>
                    </a:xfrm>
                    <a:prstGeom prst="rect">
                      <a:avLst/>
                    </a:prstGeom>
                    <a:noFill/>
                    <a:ln>
                      <a:noFill/>
                    </a:ln>
                    <a:extLst>
                      <a:ext uri="{53640926-AAD7-44D8-BBD7-CCE9431645EC}">
                        <a14:shadowObscured xmlns:a14="http://schemas.microsoft.com/office/drawing/2010/main"/>
                      </a:ext>
                    </a:extLst>
                  </pic:spPr>
                </pic:pic>
              </a:graphicData>
            </a:graphic>
          </wp:inline>
        </w:drawing>
      </w:r>
    </w:p>
    <w:p w:rsidR="00677039" w:rsidRPr="009B37B7" w:rsidRDefault="00677039" w:rsidP="009B37B7">
      <w:pPr>
        <w:pStyle w:val="60"/>
        <w:spacing w:line="360" w:lineRule="auto"/>
        <w:jc w:val="center"/>
      </w:pPr>
      <w:r w:rsidRPr="009B37B7">
        <w:t>Рисунок 1. Диаграмма, отражающая общую идею, лежащую в основе RAG</w:t>
      </w:r>
    </w:p>
    <w:p w:rsidR="00433B09" w:rsidRPr="009B37B7" w:rsidRDefault="00433B09" w:rsidP="009B37B7">
      <w:pPr>
        <w:pStyle w:val="60"/>
        <w:spacing w:line="360" w:lineRule="auto"/>
      </w:pPr>
      <w:r w:rsidRPr="009B37B7">
        <w:t>Термин «RAG» был предложен в 2021 году, в публикации «</w:t>
      </w:r>
      <w:proofErr w:type="spellStart"/>
      <w:r w:rsidRPr="009B37B7">
        <w:t>Retrieval‑Augmented</w:t>
      </w:r>
      <w:proofErr w:type="spellEnd"/>
      <w:r w:rsidRPr="009B37B7">
        <w:t xml:space="preserve"> </w:t>
      </w:r>
      <w:proofErr w:type="spellStart"/>
      <w:r w:rsidRPr="009B37B7">
        <w:t>Generation</w:t>
      </w:r>
      <w:proofErr w:type="spellEnd"/>
      <w:r w:rsidRPr="009B37B7">
        <w:t xml:space="preserve"> </w:t>
      </w:r>
      <w:proofErr w:type="spellStart"/>
      <w:r w:rsidRPr="009B37B7">
        <w:t>for</w:t>
      </w:r>
      <w:proofErr w:type="spellEnd"/>
      <w:r w:rsidRPr="009B37B7">
        <w:t xml:space="preserve"> </w:t>
      </w:r>
      <w:proofErr w:type="spellStart"/>
      <w:r w:rsidRPr="009B37B7">
        <w:t>Knowledge‑Intensive</w:t>
      </w:r>
      <w:proofErr w:type="spellEnd"/>
      <w:r w:rsidRPr="009B37B7">
        <w:t xml:space="preserve"> NLP </w:t>
      </w:r>
      <w:proofErr w:type="spellStart"/>
      <w:r w:rsidRPr="009B37B7">
        <w:t>Tasks</w:t>
      </w:r>
      <w:proofErr w:type="spellEnd"/>
      <w:r w:rsidRPr="009B37B7">
        <w:t>», подготовленной командой FAIR и сотрудничавшими с ней учёными. Идеи, предложенные авторами этой работы, оказали огромное воздействие на ИИ‑решения, которыми мы пользуемся сегодня.</w:t>
      </w:r>
    </w:p>
    <w:p w:rsidR="00E0286E" w:rsidRPr="009B37B7" w:rsidRDefault="00E0286E" w:rsidP="009B37B7">
      <w:pPr>
        <w:pStyle w:val="60"/>
        <w:spacing w:line="360" w:lineRule="auto"/>
        <w:jc w:val="center"/>
      </w:pPr>
      <w:r w:rsidRPr="009B37B7">
        <w:rPr>
          <w:noProof/>
        </w:rPr>
        <w:lastRenderedPageBreak/>
        <w:drawing>
          <wp:inline distT="0" distB="0" distL="0" distR="0">
            <wp:extent cx="5061059" cy="2326234"/>
            <wp:effectExtent l="0" t="0" r="6350" b="0"/>
            <wp:docPr id="9" name="Рисунок 9" descr="https://miro.medium.com/v2/resize:fit:700/1*WPNPxlCxh6Nw4muUyfUL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WPNPxlCxh6Nw4muUyfULTQ.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252" t="9107" r="6467" b="11355"/>
                    <a:stretch/>
                  </pic:blipFill>
                  <pic:spPr bwMode="auto">
                    <a:xfrm>
                      <a:off x="0" y="0"/>
                      <a:ext cx="5127432" cy="2356741"/>
                    </a:xfrm>
                    <a:prstGeom prst="rect">
                      <a:avLst/>
                    </a:prstGeom>
                    <a:noFill/>
                    <a:ln>
                      <a:noFill/>
                    </a:ln>
                    <a:extLst>
                      <a:ext uri="{53640926-AAD7-44D8-BBD7-CCE9431645EC}">
                        <a14:shadowObscured xmlns:a14="http://schemas.microsoft.com/office/drawing/2010/main"/>
                      </a:ext>
                    </a:extLst>
                  </pic:spPr>
                </pic:pic>
              </a:graphicData>
            </a:graphic>
          </wp:inline>
        </w:drawing>
      </w:r>
    </w:p>
    <w:p w:rsidR="00677039" w:rsidRPr="009B37B7" w:rsidRDefault="00677039" w:rsidP="009B37B7">
      <w:pPr>
        <w:pStyle w:val="60"/>
        <w:spacing w:line="360" w:lineRule="auto"/>
        <w:jc w:val="center"/>
      </w:pPr>
      <w:r w:rsidRPr="009B37B7">
        <w:t>Рисунок 2. Архитектура ИИ‑системы, использующей RAG</w:t>
      </w:r>
    </w:p>
    <w:p w:rsidR="00E108A1" w:rsidRPr="009B37B7" w:rsidRDefault="00E108A1" w:rsidP="009B37B7">
      <w:pPr>
        <w:pStyle w:val="60"/>
        <w:spacing w:line="360" w:lineRule="auto"/>
      </w:pPr>
      <w:r w:rsidRPr="009B37B7">
        <w:t>Если смотреть в общем, то предложенная в работе структура системы составлена из двух компонентов: из поисковог</w:t>
      </w:r>
      <w:r w:rsidR="00F16717">
        <w:t>о модуля и из модуля генератора</w:t>
      </w:r>
      <w:r w:rsidRPr="009B37B7">
        <w:t xml:space="preserve">. Поисковый компонент преобразует входной текст в последовательность чисел с плавающей запятой (вектор), используя кодировщик запроса. Далее, он, используя единый подход, трансформирует каждый из документов, применяя кодировщик документов, после чего сохраняет закодированные документы в виде поискового индекса. Затем, в поисковом индексе, поисковый компонент выполняет поиск векторов документов, которые имеют отношение к входному вектору. После этого он преобразует векторы документов обратно в их текстовое представление и возвращает эти тексты в качестве результата своей работы. Теперь в дело вступает генератор, который принимает текст, введённый пользователем, и соответствующие ему документы, комбинирует всё это в единый </w:t>
      </w:r>
      <w:proofErr w:type="spellStart"/>
      <w:r w:rsidRPr="009B37B7">
        <w:t>промпт</w:t>
      </w:r>
      <w:proofErr w:type="spellEnd"/>
      <w:r w:rsidRPr="009B37B7">
        <w:t xml:space="preserve"> и предлагает LLM дать ответ на вопрос пользователя с учётом информации, имеющейся в найденных ранее документах. То, что выдаст после этого LLM, и будет выходными данными всей этой системы.</w:t>
      </w:r>
    </w:p>
    <w:p w:rsidR="00E108A1" w:rsidRPr="009B37B7" w:rsidRDefault="00E108A1" w:rsidP="009B37B7">
      <w:pPr>
        <w:pStyle w:val="60"/>
        <w:spacing w:line="360" w:lineRule="auto"/>
      </w:pPr>
      <w:r w:rsidRPr="009B37B7">
        <w:t xml:space="preserve">Кодировщик запроса, кодировщик документов и LLM на рисунке 2 показаны с использованием похожих фигур. Это из‑за того, что все они реализованы с использованием </w:t>
      </w:r>
      <w:proofErr w:type="spellStart"/>
      <w:r w:rsidRPr="009B37B7">
        <w:t>трансформеров</w:t>
      </w:r>
      <w:proofErr w:type="spellEnd"/>
      <w:r w:rsidRPr="009B37B7">
        <w:t xml:space="preserve">. Традиционные </w:t>
      </w:r>
      <w:proofErr w:type="spellStart"/>
      <w:r w:rsidRPr="009B37B7">
        <w:t>трансформеры</w:t>
      </w:r>
      <w:proofErr w:type="spellEnd"/>
      <w:r w:rsidRPr="009B37B7">
        <w:t xml:space="preserve"> состоят из двух частей: из кодировщика и декодера. </w:t>
      </w:r>
      <w:r w:rsidRPr="009B37B7">
        <w:lastRenderedPageBreak/>
        <w:t xml:space="preserve">Кодировщик отвечает за трансформацию входного текста в вектор (или в последовательность векторов), которая, в общих чертах, отражает смысл слов. А цель декодера — сгенерировать новый текст, основываясь на входных данных. В архитектуре системы, предложенной в вышеупомянутой публикации, кодировщик запроса и кодировщик документов реализованы с помощью </w:t>
      </w:r>
      <w:proofErr w:type="spellStart"/>
      <w:r w:rsidRPr="009B37B7">
        <w:t>трансформеров</w:t>
      </w:r>
      <w:proofErr w:type="spellEnd"/>
      <w:r w:rsidRPr="009B37B7">
        <w:t xml:space="preserve">, в состав которых входит лишь кодировщик. Дело в том, что этим компонентам системы нужно лишь преобразовывать фрагменты текста в векторы, состоящие из чисел. А LLM в модуле генератора реализована на базе традиционного </w:t>
      </w:r>
      <w:proofErr w:type="spellStart"/>
      <w:r w:rsidRPr="009B37B7">
        <w:t>трансформера</w:t>
      </w:r>
      <w:proofErr w:type="spellEnd"/>
      <w:r w:rsidRPr="009B37B7">
        <w:t>, содержащего и кодировщик, и декодер.</w:t>
      </w:r>
    </w:p>
    <w:p w:rsidR="00922873" w:rsidRPr="009B37B7" w:rsidRDefault="00922873" w:rsidP="009B37B7">
      <w:pPr>
        <w:pStyle w:val="60"/>
        <w:spacing w:line="360" w:lineRule="auto"/>
      </w:pPr>
      <w:r w:rsidRPr="009B37B7">
        <w:t xml:space="preserve">В публикации предлагается использовать предварительно обученные </w:t>
      </w:r>
      <w:proofErr w:type="spellStart"/>
      <w:r w:rsidRPr="009B37B7">
        <w:t>трансформеры</w:t>
      </w:r>
      <w:proofErr w:type="spellEnd"/>
      <w:r w:rsidRPr="009B37B7">
        <w:t xml:space="preserve"> и проводить совместное </w:t>
      </w:r>
      <w:proofErr w:type="spellStart"/>
      <w:r w:rsidRPr="009B37B7">
        <w:t>дообучение</w:t>
      </w:r>
      <w:proofErr w:type="spellEnd"/>
      <w:r w:rsidRPr="009B37B7">
        <w:t xml:space="preserve"> только кодировщика запросов и LLM из блока генератора. Это </w:t>
      </w:r>
      <w:proofErr w:type="spellStart"/>
      <w:r w:rsidRPr="009B37B7">
        <w:t>дообучение</w:t>
      </w:r>
      <w:proofErr w:type="spellEnd"/>
      <w:r w:rsidRPr="009B37B7">
        <w:t xml:space="preserve"> выполняется с использованием пар фрагментов данных, один из которых — это то, что ввёл пользователь, а второй — это то, что ожидается получить на выходе LLM. Кодировщик документов не </w:t>
      </w:r>
      <w:proofErr w:type="spellStart"/>
      <w:r w:rsidRPr="009B37B7">
        <w:t>дообучают</w:t>
      </w:r>
      <w:proofErr w:type="spellEnd"/>
      <w:r w:rsidRPr="009B37B7">
        <w:t>, так как это может быть достаточно затратным, и из‑за того, что авторы работы обнаружили, что в этом нет необходимости для обеспечения хороших результатов работы системы.</w:t>
      </w:r>
    </w:p>
    <w:p w:rsidR="00922873" w:rsidRPr="009B37B7" w:rsidRDefault="00922873" w:rsidP="009B37B7">
      <w:pPr>
        <w:pStyle w:val="60"/>
        <w:spacing w:line="360" w:lineRule="auto"/>
      </w:pPr>
      <w:r w:rsidRPr="009B37B7">
        <w:t>В публикации предлагается два подхода для реализации этой архитектуры:</w:t>
      </w:r>
    </w:p>
    <w:p w:rsidR="00922873" w:rsidRPr="009B37B7" w:rsidRDefault="00922873" w:rsidP="009B37B7">
      <w:pPr>
        <w:pStyle w:val="60"/>
        <w:numPr>
          <w:ilvl w:val="0"/>
          <w:numId w:val="22"/>
        </w:numPr>
        <w:spacing w:line="360" w:lineRule="auto"/>
        <w:ind w:left="567" w:hanging="349"/>
      </w:pPr>
      <w:r w:rsidRPr="009B37B7">
        <w:t xml:space="preserve">RAG‑последовательность: получают k документов и используют их для </w:t>
      </w:r>
      <w:r w:rsidR="001B01F2" w:rsidRPr="009B37B7">
        <w:t>генерации</w:t>
      </w:r>
      <w:r w:rsidRPr="009B37B7">
        <w:t xml:space="preserve"> всех выходных </w:t>
      </w:r>
      <w:proofErr w:type="spellStart"/>
      <w:r w:rsidRPr="009B37B7">
        <w:t>токенов</w:t>
      </w:r>
      <w:proofErr w:type="spellEnd"/>
      <w:r w:rsidRPr="009B37B7">
        <w:t>, которые служат ответом на запрос пользователя.</w:t>
      </w:r>
    </w:p>
    <w:p w:rsidR="00922873" w:rsidRPr="009B37B7" w:rsidRDefault="00922873" w:rsidP="009B37B7">
      <w:pPr>
        <w:pStyle w:val="60"/>
        <w:numPr>
          <w:ilvl w:val="0"/>
          <w:numId w:val="22"/>
        </w:numPr>
        <w:spacing w:line="360" w:lineRule="auto"/>
        <w:ind w:left="567"/>
      </w:pPr>
      <w:r w:rsidRPr="009B37B7">
        <w:t>RAG‑</w:t>
      </w:r>
      <w:proofErr w:type="spellStart"/>
      <w:r w:rsidRPr="009B37B7">
        <w:t>токен</w:t>
      </w:r>
      <w:proofErr w:type="spellEnd"/>
      <w:r w:rsidRPr="009B37B7">
        <w:t xml:space="preserve">: получают k документов, используют их для </w:t>
      </w:r>
      <w:r w:rsidR="001B01F2" w:rsidRPr="009B37B7">
        <w:t>генерации</w:t>
      </w:r>
      <w:r w:rsidRPr="009B37B7">
        <w:t xml:space="preserve"> следующего </w:t>
      </w:r>
      <w:proofErr w:type="spellStart"/>
      <w:r w:rsidRPr="009B37B7">
        <w:t>токена</w:t>
      </w:r>
      <w:proofErr w:type="spellEnd"/>
      <w:r w:rsidRPr="009B37B7">
        <w:t xml:space="preserve">, затем получают ещё k документов, которые используют для генерации следующего </w:t>
      </w:r>
      <w:proofErr w:type="spellStart"/>
      <w:r w:rsidRPr="009B37B7">
        <w:t>токена</w:t>
      </w:r>
      <w:proofErr w:type="spellEnd"/>
      <w:r w:rsidRPr="009B37B7">
        <w:t xml:space="preserve">, и так далее. Это значит, что всё может свестись к нахождению нескольких разных наборов </w:t>
      </w:r>
      <w:r w:rsidRPr="009B37B7">
        <w:lastRenderedPageBreak/>
        <w:t>документов при генерировании единственного ответа на запрос пользователя.</w:t>
      </w:r>
    </w:p>
    <w:p w:rsidR="00C96C87" w:rsidRPr="009B37B7" w:rsidRDefault="00D856CF" w:rsidP="009B37B7">
      <w:pPr>
        <w:pStyle w:val="60"/>
        <w:spacing w:line="360" w:lineRule="auto"/>
      </w:pPr>
      <w:r w:rsidRPr="009B37B7">
        <w:t>Подобный шаблон проектирования достаточно широко распространён в ИИ‑индустрии.</w:t>
      </w:r>
    </w:p>
    <w:p w:rsidR="00357984" w:rsidRPr="009B37B7" w:rsidRDefault="00357984" w:rsidP="009B37B7">
      <w:pPr>
        <w:pStyle w:val="2"/>
        <w:spacing w:line="360" w:lineRule="auto"/>
        <w:rPr>
          <w:rFonts w:ascii="Times New Roman" w:hAnsi="Times New Roman" w:cs="Times New Roman"/>
          <w:sz w:val="28"/>
          <w:szCs w:val="28"/>
        </w:rPr>
      </w:pPr>
      <w:bookmarkStart w:id="2" w:name="_Toc166600244"/>
      <w:r w:rsidRPr="009B37B7">
        <w:rPr>
          <w:rFonts w:ascii="Times New Roman" w:hAnsi="Times New Roman" w:cs="Times New Roman"/>
          <w:sz w:val="28"/>
          <w:szCs w:val="28"/>
        </w:rPr>
        <w:t>Использование RAG на практике</w:t>
      </w:r>
      <w:bookmarkEnd w:id="2"/>
    </w:p>
    <w:p w:rsidR="00357984" w:rsidRPr="009B37B7" w:rsidRDefault="00357984" w:rsidP="009B37B7">
      <w:pPr>
        <w:pStyle w:val="60"/>
        <w:spacing w:line="360" w:lineRule="auto"/>
      </w:pPr>
      <w:r w:rsidRPr="009B37B7">
        <w:t>На практике реализации RAG, которые широко используются в различных организациях, основаны на том, что было предложено в вышеупомянутой публикации, но при этом для них характерны некоторые особенности:</w:t>
      </w:r>
    </w:p>
    <w:p w:rsidR="00357984" w:rsidRPr="009B37B7" w:rsidRDefault="00357984" w:rsidP="009B37B7">
      <w:pPr>
        <w:pStyle w:val="60"/>
        <w:numPr>
          <w:ilvl w:val="0"/>
          <w:numId w:val="23"/>
        </w:numPr>
        <w:spacing w:line="360" w:lineRule="auto"/>
        <w:ind w:left="567"/>
      </w:pPr>
      <w:r w:rsidRPr="009B37B7">
        <w:t>Из двух подходов к реализации архитектуры RAG, предложенных в публикации, почти всегда выбирают RAG‑последовательность. Дело в том, что этот подход оказывается дешевле и проще, чем другой. При этом он даёт отличные результаты.</w:t>
      </w:r>
    </w:p>
    <w:p w:rsidR="00357984" w:rsidRPr="009B37B7" w:rsidRDefault="00357984" w:rsidP="009B37B7">
      <w:pPr>
        <w:pStyle w:val="60"/>
        <w:numPr>
          <w:ilvl w:val="0"/>
          <w:numId w:val="23"/>
        </w:numPr>
        <w:spacing w:line="360" w:lineRule="auto"/>
        <w:ind w:left="567"/>
      </w:pPr>
      <w:r w:rsidRPr="009B37B7">
        <w:t xml:space="preserve">На практике обычно не занимаются </w:t>
      </w:r>
      <w:proofErr w:type="spellStart"/>
      <w:r w:rsidRPr="009B37B7">
        <w:t>дообучением</w:t>
      </w:r>
      <w:proofErr w:type="spellEnd"/>
      <w:r w:rsidRPr="009B37B7">
        <w:t xml:space="preserve"> каких‑либо </w:t>
      </w:r>
      <w:proofErr w:type="spellStart"/>
      <w:r w:rsidRPr="009B37B7">
        <w:t>трансформеров</w:t>
      </w:r>
      <w:proofErr w:type="spellEnd"/>
      <w:r w:rsidRPr="009B37B7">
        <w:t xml:space="preserve">, входящих в состав системы. Те предварительно обученные LLM, которыми мы можем пользоваться в наши дни, достаточно хороши для того чтобы пользоваться ими в их исходном виде. Их, кроме того, слишком </w:t>
      </w:r>
      <w:proofErr w:type="spellStart"/>
      <w:r w:rsidRPr="009B37B7">
        <w:t>затратно</w:t>
      </w:r>
      <w:proofErr w:type="spellEnd"/>
      <w:r w:rsidRPr="009B37B7">
        <w:t xml:space="preserve"> </w:t>
      </w:r>
      <w:proofErr w:type="spellStart"/>
      <w:r w:rsidRPr="009B37B7">
        <w:t>дообучать</w:t>
      </w:r>
      <w:proofErr w:type="spellEnd"/>
      <w:r w:rsidRPr="009B37B7">
        <w:t xml:space="preserve"> самостоятельно.</w:t>
      </w:r>
    </w:p>
    <w:p w:rsidR="00357984" w:rsidRPr="009B37B7" w:rsidRDefault="00357984" w:rsidP="009B37B7">
      <w:pPr>
        <w:pStyle w:val="60"/>
        <w:spacing w:line="360" w:lineRule="auto"/>
      </w:pPr>
      <w:r w:rsidRPr="009B37B7">
        <w:t xml:space="preserve">Стоит добавить, что применяемые методы поиска документов не всегда реализованы именно так, как предложено в публикации. Поиск обычно выполняется с применением некоего поискового сервиса — наподобие FAISS или </w:t>
      </w:r>
      <w:proofErr w:type="spellStart"/>
      <w:r w:rsidRPr="009B37B7">
        <w:t>Azure</w:t>
      </w:r>
      <w:proofErr w:type="spellEnd"/>
      <w:r w:rsidRPr="009B37B7">
        <w:t xml:space="preserve"> </w:t>
      </w:r>
      <w:proofErr w:type="spellStart"/>
      <w:r w:rsidRPr="009B37B7">
        <w:t>Cognitive</w:t>
      </w:r>
      <w:proofErr w:type="spellEnd"/>
      <w:r w:rsidRPr="009B37B7">
        <w:t xml:space="preserve"> </w:t>
      </w:r>
      <w:proofErr w:type="spellStart"/>
      <w:r w:rsidRPr="009B37B7">
        <w:t>Search</w:t>
      </w:r>
      <w:proofErr w:type="spellEnd"/>
      <w:r w:rsidRPr="009B37B7">
        <w:t>. Такие сервисы поддерживают различные способы поиска документов, которые хорошо сочетаются с RAG. В работе поисковых сервис обычно можно выделить два следующих шага:</w:t>
      </w:r>
    </w:p>
    <w:p w:rsidR="00357984" w:rsidRPr="009B37B7" w:rsidRDefault="00357984" w:rsidP="009B37B7">
      <w:pPr>
        <w:pStyle w:val="60"/>
        <w:numPr>
          <w:ilvl w:val="0"/>
          <w:numId w:val="24"/>
        </w:numPr>
        <w:spacing w:line="360" w:lineRule="auto"/>
        <w:ind w:left="567"/>
      </w:pPr>
      <w:r w:rsidRPr="009B37B7">
        <w:t xml:space="preserve">Поиск информации. На этом шаге производится сопоставление запроса пользователя с документами, находящимися в поисковом индексе. После этого осуществляется извлечение наиболее подходящих </w:t>
      </w:r>
      <w:r w:rsidRPr="009B37B7">
        <w:lastRenderedPageBreak/>
        <w:t xml:space="preserve">документов. Существуют три самых распространённых подхода к поиску документов: </w:t>
      </w:r>
      <w:proofErr w:type="gramStart"/>
      <w:r w:rsidRPr="009B37B7">
        <w:t>поиск по ключевым словам</w:t>
      </w:r>
      <w:proofErr w:type="gramEnd"/>
      <w:r w:rsidRPr="009B37B7">
        <w:t>, векторный поиск, гибридный поиск.</w:t>
      </w:r>
    </w:p>
    <w:p w:rsidR="00357984" w:rsidRPr="009B37B7" w:rsidRDefault="00357984" w:rsidP="009B37B7">
      <w:pPr>
        <w:pStyle w:val="60"/>
        <w:numPr>
          <w:ilvl w:val="0"/>
          <w:numId w:val="24"/>
        </w:numPr>
        <w:spacing w:line="360" w:lineRule="auto"/>
        <w:ind w:left="567"/>
      </w:pPr>
      <w:r w:rsidRPr="009B37B7">
        <w:t>Ранжирование информации. Это — необязательный шаг, который следует за шагом поиска информации. При его выполнении берётся список документов, которые были сочтены подходящими при поиске информации, после чего, по более точным алгоритмам, чем ранее, определяется их соответствие запросу пользователя.</w:t>
      </w:r>
    </w:p>
    <w:p w:rsidR="00414A71" w:rsidRPr="009B37B7" w:rsidRDefault="00414A71" w:rsidP="009B37B7">
      <w:pPr>
        <w:pStyle w:val="3"/>
        <w:spacing w:line="360" w:lineRule="auto"/>
        <w:rPr>
          <w:rFonts w:ascii="Times New Roman" w:hAnsi="Times New Roman" w:cs="Times New Roman"/>
          <w:color w:val="auto"/>
        </w:rPr>
      </w:pPr>
      <w:bookmarkStart w:id="3" w:name="_Toc166600245"/>
      <w:r w:rsidRPr="009B37B7">
        <w:rPr>
          <w:rFonts w:ascii="Times New Roman" w:hAnsi="Times New Roman" w:cs="Times New Roman"/>
          <w:color w:val="auto"/>
        </w:rPr>
        <w:t>Поиск по ключевым словам</w:t>
      </w:r>
      <w:bookmarkEnd w:id="3"/>
    </w:p>
    <w:p w:rsidR="00414A71" w:rsidRPr="009B37B7" w:rsidRDefault="00414A71" w:rsidP="009B37B7">
      <w:pPr>
        <w:pStyle w:val="60"/>
        <w:spacing w:line="360" w:lineRule="auto"/>
      </w:pPr>
      <w:r w:rsidRPr="009B37B7">
        <w:t>Самый простой способ поиска документов, имеющих отношение к запросу пользователя — это так называемый «</w:t>
      </w:r>
      <w:proofErr w:type="gramStart"/>
      <w:r w:rsidRPr="009B37B7">
        <w:t>поиск по ключевым словам</w:t>
      </w:r>
      <w:proofErr w:type="gramEnd"/>
      <w:r w:rsidRPr="009B37B7">
        <w:t xml:space="preserve">» (ещё известный как «полнотекстовый поиск»). </w:t>
      </w:r>
      <w:proofErr w:type="gramStart"/>
      <w:r w:rsidRPr="009B37B7">
        <w:t>Поиск по ключевым словам</w:t>
      </w:r>
      <w:proofErr w:type="gramEnd"/>
      <w:r w:rsidRPr="009B37B7">
        <w:t xml:space="preserve"> использует те ключевые слова, которые ввёл пользователь, для поиска по индексу документов, содержащих эти слова. Сравнение содержимого документов с запросом выполняется исключительно на основе текста, без применения векторов. Этот подход к поиску существует уже давно, но он не потерял актуальности и в наши дни. Он весьма полезен в тех случаях, когда ищут идентификаторы пользователей, коды продуктов, адреса и любые другие данные, при поиске которых важно точное совпадение с текстом запроса. Вот — общая схема системы, в которой используется поиск по ключевым словам.</w:t>
      </w:r>
    </w:p>
    <w:p w:rsidR="00BB53A8" w:rsidRPr="009B37B7" w:rsidRDefault="00BB53A8" w:rsidP="009B37B7">
      <w:pPr>
        <w:pStyle w:val="60"/>
        <w:spacing w:line="360" w:lineRule="auto"/>
        <w:jc w:val="center"/>
      </w:pPr>
      <w:r w:rsidRPr="009B37B7">
        <w:rPr>
          <w:noProof/>
        </w:rPr>
        <w:drawing>
          <wp:inline distT="0" distB="0" distL="0" distR="0">
            <wp:extent cx="4255619" cy="1777594"/>
            <wp:effectExtent l="0" t="0" r="0" b="0"/>
            <wp:docPr id="10" name="Рисунок 10" descr="https://miro.medium.com/v2/resize:fit:700/1*epQPSuH6PvolP9LBZE-2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epQPSuH6PvolP9LBZE-2YQ.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143" t="9232" r="12595" b="10638"/>
                    <a:stretch/>
                  </pic:blipFill>
                  <pic:spPr bwMode="auto">
                    <a:xfrm>
                      <a:off x="0" y="0"/>
                      <a:ext cx="4257713" cy="1778469"/>
                    </a:xfrm>
                    <a:prstGeom prst="rect">
                      <a:avLst/>
                    </a:prstGeom>
                    <a:noFill/>
                    <a:ln>
                      <a:noFill/>
                    </a:ln>
                    <a:extLst>
                      <a:ext uri="{53640926-AAD7-44D8-BBD7-CCE9431645EC}">
                        <a14:shadowObscured xmlns:a14="http://schemas.microsoft.com/office/drawing/2010/main"/>
                      </a:ext>
                    </a:extLst>
                  </pic:spPr>
                </pic:pic>
              </a:graphicData>
            </a:graphic>
          </wp:inline>
        </w:drawing>
      </w:r>
    </w:p>
    <w:p w:rsidR="00BB53A8" w:rsidRPr="009B37B7" w:rsidRDefault="00BB53A8" w:rsidP="009B37B7">
      <w:pPr>
        <w:pStyle w:val="60"/>
        <w:spacing w:line="360" w:lineRule="auto"/>
        <w:jc w:val="center"/>
      </w:pPr>
      <w:r w:rsidRPr="009B37B7">
        <w:lastRenderedPageBreak/>
        <w:t>Рисунок 3. Система, в которой используется поиск по ключевым словам</w:t>
      </w:r>
    </w:p>
    <w:p w:rsidR="00414A71" w:rsidRPr="009B37B7" w:rsidRDefault="00BB53A8" w:rsidP="009B37B7">
      <w:pPr>
        <w:pStyle w:val="60"/>
        <w:spacing w:line="360" w:lineRule="auto"/>
      </w:pPr>
      <w:r w:rsidRPr="009B37B7">
        <w:t>При таком подходе поисковый сервис поддерживает работу инвертированного индекса, хранящего сведения о соответствии слов и документов, в которых используются эти слова. Текстовые данные, введённые пользователем, разбирают, извлекая из них ключевые слова. Эти слова анализируют, находя их базовые формы. Затем выполняют поиск по инвертированному индексу, каждому совпадению назначают оценку, а после этого наиболее релевантные документы, соответствующие запросу, возвращают из поискового сервиса.</w:t>
      </w:r>
    </w:p>
    <w:p w:rsidR="00BB53A8" w:rsidRPr="009B37B7" w:rsidRDefault="00BB53A8" w:rsidP="009B37B7">
      <w:pPr>
        <w:pStyle w:val="60"/>
        <w:spacing w:line="360" w:lineRule="auto"/>
      </w:pPr>
      <w:r w:rsidRPr="009B37B7">
        <w:t>При таком подходе поисковый сервис поддерживает работу инвертированного индекса, хранящего сведения о соответствии слов и документов, в которых используются эти слова. Текстовые данные, введённые пользователем, разбирают, извлекая из них ключевые слова. Эти слова анализируют, находя их базовые формы. Затем выполняют поиск по инвертированному индексу, каждому совпадению назначают оценку, а после этого наиболее релевантные документы, соответствующие запросу, возвращают из поискового сервиса.</w:t>
      </w:r>
    </w:p>
    <w:p w:rsidR="00BB53A8" w:rsidRPr="009B37B7" w:rsidRDefault="00BB53A8" w:rsidP="009B37B7">
      <w:pPr>
        <w:pStyle w:val="3"/>
        <w:spacing w:line="360" w:lineRule="auto"/>
        <w:rPr>
          <w:rFonts w:ascii="Times New Roman" w:hAnsi="Times New Roman" w:cs="Times New Roman"/>
          <w:color w:val="auto"/>
        </w:rPr>
      </w:pPr>
      <w:bookmarkStart w:id="4" w:name="_Toc166600246"/>
      <w:r w:rsidRPr="009B37B7">
        <w:rPr>
          <w:rFonts w:ascii="Times New Roman" w:hAnsi="Times New Roman" w:cs="Times New Roman"/>
          <w:color w:val="auto"/>
        </w:rPr>
        <w:t>Векторный поиск</w:t>
      </w:r>
      <w:bookmarkEnd w:id="4"/>
    </w:p>
    <w:p w:rsidR="00BB53A8" w:rsidRPr="009B37B7" w:rsidRDefault="00BB53A8" w:rsidP="009B37B7">
      <w:pPr>
        <w:pStyle w:val="60"/>
        <w:spacing w:line="360" w:lineRule="auto"/>
      </w:pPr>
      <w:r w:rsidRPr="009B37B7">
        <w:t>«Векторный поиск», который ещё называют «плотным поиском информации» («</w:t>
      </w:r>
      <w:proofErr w:type="spellStart"/>
      <w:r w:rsidRPr="009B37B7">
        <w:t>dense</w:t>
      </w:r>
      <w:proofErr w:type="spellEnd"/>
      <w:r w:rsidRPr="009B37B7">
        <w:t xml:space="preserve"> </w:t>
      </w:r>
      <w:proofErr w:type="spellStart"/>
      <w:r w:rsidRPr="009B37B7">
        <w:t>retrieval</w:t>
      </w:r>
      <w:proofErr w:type="spellEnd"/>
      <w:r w:rsidRPr="009B37B7">
        <w:t>»), отличается от поиска по ключевым словам. Один из аспектов этого отличия заключается в том, что при векторном поиске возможно нахождение соответствия поисковому запросу в документах, в которых нет ключевых слов из запроса, но общий смысл которых близок к смыслу запроса. Например, представьте, что создаёте чат‑бота, который планируется использовать в службе поддержки сайта для сдачи недвижимости в аренду. Пользователь задаёт боту вопрос: «</w:t>
      </w:r>
      <w:proofErr w:type="spellStart"/>
      <w:r w:rsidRPr="009B37B7">
        <w:t>Do</w:t>
      </w:r>
      <w:proofErr w:type="spellEnd"/>
      <w:r w:rsidRPr="009B37B7">
        <w:t xml:space="preserve"> </w:t>
      </w:r>
      <w:proofErr w:type="spellStart"/>
      <w:r w:rsidRPr="009B37B7">
        <w:t>you</w:t>
      </w:r>
      <w:proofErr w:type="spellEnd"/>
      <w:r w:rsidRPr="009B37B7">
        <w:t xml:space="preserve"> </w:t>
      </w:r>
      <w:proofErr w:type="spellStart"/>
      <w:r w:rsidRPr="009B37B7">
        <w:t>have</w:t>
      </w:r>
      <w:proofErr w:type="spellEnd"/>
      <w:r w:rsidRPr="009B37B7">
        <w:t xml:space="preserve"> </w:t>
      </w:r>
      <w:proofErr w:type="spellStart"/>
      <w:r w:rsidRPr="009B37B7">
        <w:t>recommendations</w:t>
      </w:r>
      <w:proofErr w:type="spellEnd"/>
      <w:r w:rsidRPr="009B37B7">
        <w:t xml:space="preserve"> </w:t>
      </w:r>
      <w:proofErr w:type="spellStart"/>
      <w:r w:rsidRPr="009B37B7">
        <w:t>for</w:t>
      </w:r>
      <w:proofErr w:type="spellEnd"/>
      <w:r w:rsidRPr="009B37B7">
        <w:t xml:space="preserve"> a </w:t>
      </w:r>
      <w:proofErr w:type="spellStart"/>
      <w:r w:rsidRPr="009B37B7">
        <w:t>spacious</w:t>
      </w:r>
      <w:proofErr w:type="spellEnd"/>
      <w:r w:rsidRPr="009B37B7">
        <w:t xml:space="preserve"> </w:t>
      </w:r>
      <w:proofErr w:type="spellStart"/>
      <w:r w:rsidRPr="009B37B7">
        <w:t>apartment</w:t>
      </w:r>
      <w:proofErr w:type="spellEnd"/>
      <w:r w:rsidRPr="009B37B7">
        <w:t xml:space="preserve"> </w:t>
      </w:r>
      <w:proofErr w:type="spellStart"/>
      <w:r w:rsidRPr="009B37B7">
        <w:t>close</w:t>
      </w:r>
      <w:proofErr w:type="spellEnd"/>
      <w:r w:rsidRPr="009B37B7">
        <w:t xml:space="preserve"> </w:t>
      </w:r>
      <w:proofErr w:type="spellStart"/>
      <w:r w:rsidRPr="009B37B7">
        <w:t>to</w:t>
      </w:r>
      <w:proofErr w:type="spellEnd"/>
      <w:r w:rsidRPr="009B37B7">
        <w:t xml:space="preserve"> </w:t>
      </w:r>
      <w:proofErr w:type="spellStart"/>
      <w:r w:rsidRPr="009B37B7">
        <w:t>the</w:t>
      </w:r>
      <w:proofErr w:type="spellEnd"/>
      <w:r w:rsidRPr="009B37B7">
        <w:t xml:space="preserve"> </w:t>
      </w:r>
      <w:proofErr w:type="spellStart"/>
      <w:r w:rsidRPr="009B37B7">
        <w:t>sea</w:t>
      </w:r>
      <w:proofErr w:type="spellEnd"/>
      <w:r w:rsidRPr="009B37B7">
        <w:t xml:space="preserve">», интересуясь, </w:t>
      </w:r>
      <w:r w:rsidRPr="009B37B7">
        <w:lastRenderedPageBreak/>
        <w:t xml:space="preserve">может ли он порекомендовать просторное жильё, расположенное близко к морю. В документе, содержащем сведения о подходящем жилище, имеется следующий текст: «4000 </w:t>
      </w:r>
      <w:proofErr w:type="spellStart"/>
      <w:r w:rsidRPr="009B37B7">
        <w:t>sq</w:t>
      </w:r>
      <w:proofErr w:type="spellEnd"/>
      <w:r w:rsidRPr="009B37B7">
        <w:t xml:space="preserve"> </w:t>
      </w:r>
      <w:proofErr w:type="spellStart"/>
      <w:r w:rsidRPr="009B37B7">
        <w:t>ft</w:t>
      </w:r>
      <w:proofErr w:type="spellEnd"/>
      <w:r w:rsidRPr="009B37B7">
        <w:t xml:space="preserve"> </w:t>
      </w:r>
      <w:proofErr w:type="spellStart"/>
      <w:r w:rsidRPr="009B37B7">
        <w:t>home</w:t>
      </w:r>
      <w:proofErr w:type="spellEnd"/>
      <w:r w:rsidRPr="009B37B7">
        <w:t xml:space="preserve"> </w:t>
      </w:r>
      <w:proofErr w:type="spellStart"/>
      <w:r w:rsidRPr="009B37B7">
        <w:t>with</w:t>
      </w:r>
      <w:proofErr w:type="spellEnd"/>
      <w:r w:rsidRPr="009B37B7">
        <w:t xml:space="preserve"> </w:t>
      </w:r>
      <w:proofErr w:type="spellStart"/>
      <w:r w:rsidRPr="009B37B7">
        <w:t>ocean</w:t>
      </w:r>
      <w:proofErr w:type="spellEnd"/>
      <w:r w:rsidRPr="009B37B7">
        <w:t xml:space="preserve"> </w:t>
      </w:r>
      <w:proofErr w:type="spellStart"/>
      <w:r w:rsidRPr="009B37B7">
        <w:t>view</w:t>
      </w:r>
      <w:proofErr w:type="spellEnd"/>
      <w:r w:rsidRPr="009B37B7">
        <w:t xml:space="preserve">» — тут описан дом площадью 4000 квадратных футов с видом на океан. При </w:t>
      </w:r>
      <w:proofErr w:type="gramStart"/>
      <w:r w:rsidRPr="009B37B7">
        <w:t>поиске по ключевым словам</w:t>
      </w:r>
      <w:proofErr w:type="gramEnd"/>
      <w:r w:rsidRPr="009B37B7">
        <w:t xml:space="preserve"> такой документ найден не будет. А вот система векторного поиска его найдёт. Векторный поиск лучше всего показывает себя в тех случаях, когда в неструктурированном тексте ищут некие общие идеи, а не точные ключевые слова.</w:t>
      </w:r>
    </w:p>
    <w:p w:rsidR="00BB53A8" w:rsidRPr="009B37B7" w:rsidRDefault="00BB53A8" w:rsidP="009B37B7">
      <w:pPr>
        <w:pStyle w:val="60"/>
        <w:spacing w:line="360" w:lineRule="auto"/>
        <w:jc w:val="center"/>
      </w:pPr>
      <w:r w:rsidRPr="009B37B7">
        <w:rPr>
          <w:noProof/>
        </w:rPr>
        <w:drawing>
          <wp:inline distT="0" distB="0" distL="0" distR="0">
            <wp:extent cx="4879239" cy="2259330"/>
            <wp:effectExtent l="0" t="0" r="0" b="7620"/>
            <wp:docPr id="11" name="Рисунок 11" descr="https://miro.medium.com/v2/resize:fit:700/1*aAd2Np3BvPt_uaUTpo6Z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aAd2Np3BvPt_uaUTpo6Z1w.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404" t="8296" r="7445" b="9038"/>
                    <a:stretch/>
                  </pic:blipFill>
                  <pic:spPr bwMode="auto">
                    <a:xfrm>
                      <a:off x="0" y="0"/>
                      <a:ext cx="4882031" cy="2260623"/>
                    </a:xfrm>
                    <a:prstGeom prst="rect">
                      <a:avLst/>
                    </a:prstGeom>
                    <a:noFill/>
                    <a:ln>
                      <a:noFill/>
                    </a:ln>
                    <a:extLst>
                      <a:ext uri="{53640926-AAD7-44D8-BBD7-CCE9431645EC}">
                        <a14:shadowObscured xmlns:a14="http://schemas.microsoft.com/office/drawing/2010/main"/>
                      </a:ext>
                    </a:extLst>
                  </pic:spPr>
                </pic:pic>
              </a:graphicData>
            </a:graphic>
          </wp:inline>
        </w:drawing>
      </w:r>
    </w:p>
    <w:p w:rsidR="00BB53A8" w:rsidRPr="009B37B7" w:rsidRDefault="00BB53A8" w:rsidP="009B37B7">
      <w:pPr>
        <w:pStyle w:val="60"/>
        <w:spacing w:line="360" w:lineRule="auto"/>
        <w:jc w:val="center"/>
      </w:pPr>
      <w:r w:rsidRPr="009B37B7">
        <w:t>Рисунок 4. Система, в которой используется векторный поиск</w:t>
      </w:r>
    </w:p>
    <w:p w:rsidR="00BB53A8" w:rsidRPr="009B37B7" w:rsidRDefault="00BB53A8" w:rsidP="009B37B7">
      <w:pPr>
        <w:pStyle w:val="60"/>
        <w:spacing w:line="360" w:lineRule="auto"/>
      </w:pPr>
      <w:r w:rsidRPr="009B37B7">
        <w:t xml:space="preserve">Взглянув на схему, изображенную на рисунке 4, можно понять, что векторный поиск, используемый на практике, это — практически то же самое, что было предложено в публикации по RAG. За исключением того, что в данном случае не проводится </w:t>
      </w:r>
      <w:proofErr w:type="spellStart"/>
      <w:r w:rsidRPr="009B37B7">
        <w:t>дообучение</w:t>
      </w:r>
      <w:proofErr w:type="spellEnd"/>
      <w:r w:rsidRPr="009B37B7">
        <w:t xml:space="preserve"> </w:t>
      </w:r>
      <w:proofErr w:type="spellStart"/>
      <w:r w:rsidRPr="009B37B7">
        <w:t>трансформеров</w:t>
      </w:r>
      <w:proofErr w:type="spellEnd"/>
      <w:r w:rsidRPr="009B37B7">
        <w:t>.</w:t>
      </w:r>
    </w:p>
    <w:p w:rsidR="00BB53A8" w:rsidRPr="009B37B7" w:rsidRDefault="00BB53A8" w:rsidP="009B37B7">
      <w:pPr>
        <w:pStyle w:val="60"/>
        <w:spacing w:line="360" w:lineRule="auto"/>
      </w:pPr>
      <w:r w:rsidRPr="009B37B7">
        <w:t xml:space="preserve">В подобных системах для кодирования запроса и документов обычно используют предварительно обученную модель </w:t>
      </w:r>
      <w:proofErr w:type="spellStart"/>
      <w:r w:rsidRPr="009B37B7">
        <w:t>эмбеддингов</w:t>
      </w:r>
      <w:proofErr w:type="spellEnd"/>
      <w:r w:rsidRPr="009B37B7">
        <w:t xml:space="preserve">, такую, как text‑embedding‑ada-002 от </w:t>
      </w:r>
      <w:proofErr w:type="spellStart"/>
      <w:r w:rsidRPr="009B37B7">
        <w:t>OpenAI</w:t>
      </w:r>
      <w:proofErr w:type="spellEnd"/>
      <w:r w:rsidRPr="009B37B7">
        <w:t>. А для формирования итогового результата применяют предварительно обученные LLM, например — gpt-35-turbo (</w:t>
      </w:r>
      <w:proofErr w:type="spellStart"/>
      <w:r w:rsidRPr="009B37B7">
        <w:t>ChatGPT</w:t>
      </w:r>
      <w:proofErr w:type="spellEnd"/>
      <w:r w:rsidRPr="009B37B7">
        <w:t xml:space="preserve">), тоже созданную </w:t>
      </w:r>
      <w:proofErr w:type="spellStart"/>
      <w:r w:rsidRPr="009B37B7">
        <w:t>OpenAI</w:t>
      </w:r>
      <w:proofErr w:type="spellEnd"/>
      <w:r w:rsidRPr="009B37B7">
        <w:t xml:space="preserve">. Модель </w:t>
      </w:r>
      <w:proofErr w:type="spellStart"/>
      <w:r w:rsidRPr="009B37B7">
        <w:t>эмбеддингов</w:t>
      </w:r>
      <w:proofErr w:type="spellEnd"/>
      <w:r w:rsidRPr="009B37B7">
        <w:t xml:space="preserve"> используется для преобразования входного текста и текста документов в соответствующие «</w:t>
      </w:r>
      <w:proofErr w:type="spellStart"/>
      <w:r w:rsidRPr="009B37B7">
        <w:t>эмбеддинги</w:t>
      </w:r>
      <w:proofErr w:type="spellEnd"/>
      <w:r w:rsidRPr="009B37B7">
        <w:t>». Что такое «</w:t>
      </w:r>
      <w:proofErr w:type="spellStart"/>
      <w:r w:rsidRPr="009B37B7">
        <w:t>эмбеддинг</w:t>
      </w:r>
      <w:proofErr w:type="spellEnd"/>
      <w:r w:rsidRPr="009B37B7">
        <w:t xml:space="preserve">»? Это — вектор чисел с плавающей запятой. Он, в общих чертах, «схватывает» смысл </w:t>
      </w:r>
      <w:r w:rsidRPr="009B37B7">
        <w:lastRenderedPageBreak/>
        <w:t>текста, который в нём закодирован. Если два фрагмента текста как</w:t>
      </w:r>
      <w:proofErr w:type="gramStart"/>
      <w:r w:rsidRPr="009B37B7">
        <w:t>‑</w:t>
      </w:r>
      <w:proofErr w:type="gramEnd"/>
      <w:r w:rsidRPr="009B37B7">
        <w:t xml:space="preserve">то связаны, тогда можно предположить, что и соответствующие им </w:t>
      </w:r>
      <w:proofErr w:type="spellStart"/>
      <w:r w:rsidRPr="009B37B7">
        <w:t>эмбеддинги</w:t>
      </w:r>
      <w:proofErr w:type="spellEnd"/>
      <w:r w:rsidRPr="009B37B7">
        <w:t xml:space="preserve"> будут похожи друг на друга.</w:t>
      </w:r>
    </w:p>
    <w:p w:rsidR="00BB53A8" w:rsidRPr="009B37B7" w:rsidRDefault="00BB53A8" w:rsidP="009B37B7">
      <w:pPr>
        <w:pStyle w:val="60"/>
        <w:spacing w:line="360" w:lineRule="auto"/>
      </w:pPr>
      <w:r w:rsidRPr="009B37B7">
        <w:t xml:space="preserve">Как определить то, что векторы похожи? Для ответа на этот вопрос рассмотрим пример. Мы исходим из предположения о том, что для нахождения следующих векторов </w:t>
      </w:r>
      <w:proofErr w:type="spellStart"/>
      <w:r w:rsidRPr="009B37B7">
        <w:t>эмбеддингов</w:t>
      </w:r>
      <w:proofErr w:type="spellEnd"/>
      <w:r w:rsidRPr="009B37B7">
        <w:t xml:space="preserve"> используется наша собственная модель </w:t>
      </w:r>
      <w:proofErr w:type="spellStart"/>
      <w:r w:rsidRPr="009B37B7">
        <w:t>эмбеддингов</w:t>
      </w:r>
      <w:proofErr w:type="spellEnd"/>
      <w:r w:rsidRPr="009B37B7">
        <w:t>:</w:t>
      </w:r>
    </w:p>
    <w:p w:rsidR="00BB53A8" w:rsidRPr="009B37B7" w:rsidRDefault="00BB53A8" w:rsidP="009B37B7">
      <w:pPr>
        <w:pStyle w:val="60"/>
        <w:numPr>
          <w:ilvl w:val="0"/>
          <w:numId w:val="25"/>
        </w:numPr>
        <w:spacing w:line="360" w:lineRule="auto"/>
        <w:ind w:left="567"/>
      </w:pPr>
      <w:r w:rsidRPr="009B37B7">
        <w:t>a = (0, 1) представляет «</w:t>
      </w:r>
      <w:proofErr w:type="spellStart"/>
      <w:r w:rsidRPr="009B37B7">
        <w:t>Do</w:t>
      </w:r>
      <w:proofErr w:type="spellEnd"/>
      <w:r w:rsidRPr="009B37B7">
        <w:t xml:space="preserve"> </w:t>
      </w:r>
      <w:proofErr w:type="spellStart"/>
      <w:r w:rsidRPr="009B37B7">
        <w:t>you</w:t>
      </w:r>
      <w:proofErr w:type="spellEnd"/>
      <w:r w:rsidRPr="009B37B7">
        <w:t xml:space="preserve"> </w:t>
      </w:r>
      <w:proofErr w:type="spellStart"/>
      <w:r w:rsidRPr="009B37B7">
        <w:t>have</w:t>
      </w:r>
      <w:proofErr w:type="spellEnd"/>
      <w:r w:rsidRPr="009B37B7">
        <w:t xml:space="preserve"> </w:t>
      </w:r>
      <w:proofErr w:type="spellStart"/>
      <w:r w:rsidRPr="009B37B7">
        <w:t>recommendations</w:t>
      </w:r>
      <w:proofErr w:type="spellEnd"/>
      <w:r w:rsidRPr="009B37B7">
        <w:t xml:space="preserve"> </w:t>
      </w:r>
      <w:proofErr w:type="spellStart"/>
      <w:r w:rsidRPr="009B37B7">
        <w:t>for</w:t>
      </w:r>
      <w:proofErr w:type="spellEnd"/>
      <w:r w:rsidRPr="009B37B7">
        <w:t xml:space="preserve"> a </w:t>
      </w:r>
      <w:proofErr w:type="spellStart"/>
      <w:r w:rsidRPr="009B37B7">
        <w:t>spacious</w:t>
      </w:r>
      <w:proofErr w:type="spellEnd"/>
      <w:r w:rsidRPr="009B37B7">
        <w:t xml:space="preserve"> </w:t>
      </w:r>
      <w:proofErr w:type="spellStart"/>
      <w:r w:rsidRPr="009B37B7">
        <w:t>apartment</w:t>
      </w:r>
      <w:proofErr w:type="spellEnd"/>
      <w:r w:rsidRPr="009B37B7">
        <w:t xml:space="preserve"> </w:t>
      </w:r>
      <w:proofErr w:type="spellStart"/>
      <w:r w:rsidRPr="009B37B7">
        <w:t>close</w:t>
      </w:r>
      <w:proofErr w:type="spellEnd"/>
      <w:r w:rsidRPr="009B37B7">
        <w:t xml:space="preserve"> </w:t>
      </w:r>
      <w:proofErr w:type="spellStart"/>
      <w:r w:rsidRPr="009B37B7">
        <w:t>to</w:t>
      </w:r>
      <w:proofErr w:type="spellEnd"/>
      <w:r w:rsidRPr="009B37B7">
        <w:t xml:space="preserve"> </w:t>
      </w:r>
      <w:proofErr w:type="spellStart"/>
      <w:r w:rsidRPr="009B37B7">
        <w:t>the</w:t>
      </w:r>
      <w:proofErr w:type="spellEnd"/>
      <w:r w:rsidRPr="009B37B7">
        <w:t xml:space="preserve"> </w:t>
      </w:r>
      <w:proofErr w:type="spellStart"/>
      <w:r w:rsidRPr="009B37B7">
        <w:t>sea</w:t>
      </w:r>
      <w:proofErr w:type="spellEnd"/>
      <w:r w:rsidRPr="009B37B7">
        <w:t>?» — «Можете ли вы порекомендовать просторное жильё, расположенное близко к морю?».</w:t>
      </w:r>
    </w:p>
    <w:p w:rsidR="00BB53A8" w:rsidRPr="009B37B7" w:rsidRDefault="00BB53A8" w:rsidP="009B37B7">
      <w:pPr>
        <w:pStyle w:val="60"/>
        <w:numPr>
          <w:ilvl w:val="0"/>
          <w:numId w:val="25"/>
        </w:numPr>
        <w:spacing w:line="360" w:lineRule="auto"/>
        <w:ind w:left="567"/>
      </w:pPr>
      <w:r w:rsidRPr="009B37B7">
        <w:t xml:space="preserve">b = (0.12, 0.99) представляет «4000 </w:t>
      </w:r>
      <w:proofErr w:type="spellStart"/>
      <w:r w:rsidRPr="009B37B7">
        <w:t>sq</w:t>
      </w:r>
      <w:proofErr w:type="spellEnd"/>
      <w:r w:rsidRPr="009B37B7">
        <w:t xml:space="preserve"> </w:t>
      </w:r>
      <w:proofErr w:type="spellStart"/>
      <w:r w:rsidRPr="009B37B7">
        <w:t>ft</w:t>
      </w:r>
      <w:proofErr w:type="spellEnd"/>
      <w:r w:rsidRPr="009B37B7">
        <w:t xml:space="preserve"> </w:t>
      </w:r>
      <w:proofErr w:type="spellStart"/>
      <w:r w:rsidRPr="009B37B7">
        <w:t>home</w:t>
      </w:r>
      <w:proofErr w:type="spellEnd"/>
      <w:r w:rsidRPr="009B37B7">
        <w:t xml:space="preserve"> </w:t>
      </w:r>
      <w:proofErr w:type="spellStart"/>
      <w:r w:rsidRPr="009B37B7">
        <w:t>with</w:t>
      </w:r>
      <w:proofErr w:type="spellEnd"/>
      <w:r w:rsidRPr="009B37B7">
        <w:t xml:space="preserve"> </w:t>
      </w:r>
      <w:proofErr w:type="spellStart"/>
      <w:r w:rsidRPr="009B37B7">
        <w:t>ocean</w:t>
      </w:r>
      <w:proofErr w:type="spellEnd"/>
      <w:r w:rsidRPr="009B37B7">
        <w:t xml:space="preserve"> </w:t>
      </w:r>
      <w:proofErr w:type="spellStart"/>
      <w:r w:rsidRPr="009B37B7">
        <w:t>view</w:t>
      </w:r>
      <w:proofErr w:type="spellEnd"/>
      <w:r w:rsidRPr="009B37B7">
        <w:t>» — «дом площадью 4000 квадратных футов с видом на океан»</w:t>
      </w:r>
    </w:p>
    <w:p w:rsidR="00BB53A8" w:rsidRPr="009B37B7" w:rsidRDefault="00BB53A8" w:rsidP="009B37B7">
      <w:pPr>
        <w:pStyle w:val="60"/>
        <w:numPr>
          <w:ilvl w:val="0"/>
          <w:numId w:val="25"/>
        </w:numPr>
        <w:spacing w:line="360" w:lineRule="auto"/>
        <w:ind w:left="567"/>
      </w:pPr>
      <w:r w:rsidRPr="009B37B7">
        <w:t xml:space="preserve">c = (0.96, 0.26) представляет «I </w:t>
      </w:r>
      <w:proofErr w:type="spellStart"/>
      <w:r w:rsidRPr="009B37B7">
        <w:t>want</w:t>
      </w:r>
      <w:proofErr w:type="spellEnd"/>
      <w:r w:rsidRPr="009B37B7">
        <w:t xml:space="preserve"> a </w:t>
      </w:r>
      <w:proofErr w:type="spellStart"/>
      <w:r w:rsidRPr="009B37B7">
        <w:t>donut</w:t>
      </w:r>
      <w:proofErr w:type="spellEnd"/>
      <w:r w:rsidRPr="009B37B7">
        <w:t>» — «Я хочу пончик».</w:t>
      </w:r>
    </w:p>
    <w:p w:rsidR="00BB53A8" w:rsidRPr="009B37B7" w:rsidRDefault="00BB53A8" w:rsidP="009B37B7">
      <w:pPr>
        <w:pStyle w:val="60"/>
        <w:spacing w:line="360" w:lineRule="auto"/>
        <w:jc w:val="center"/>
      </w:pPr>
      <w:r w:rsidRPr="009B37B7">
        <w:rPr>
          <w:noProof/>
        </w:rPr>
        <w:drawing>
          <wp:inline distT="0" distB="0" distL="0" distR="0">
            <wp:extent cx="2949669" cy="2867558"/>
            <wp:effectExtent l="0" t="0" r="3175" b="9525"/>
            <wp:docPr id="12" name="Рисунок 12" descr="https://miro.medium.com/v2/resize:fit:700/1*i9on0CCqt6gx-62HlQVz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i9on0CCqt6gx-62HlQVz7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6039" t="12855" r="33510" b="11002"/>
                    <a:stretch/>
                  </pic:blipFill>
                  <pic:spPr bwMode="auto">
                    <a:xfrm>
                      <a:off x="0" y="0"/>
                      <a:ext cx="2997679" cy="2914232"/>
                    </a:xfrm>
                    <a:prstGeom prst="rect">
                      <a:avLst/>
                    </a:prstGeom>
                    <a:noFill/>
                    <a:ln>
                      <a:noFill/>
                    </a:ln>
                    <a:extLst>
                      <a:ext uri="{53640926-AAD7-44D8-BBD7-CCE9431645EC}">
                        <a14:shadowObscured xmlns:a14="http://schemas.microsoft.com/office/drawing/2010/main"/>
                      </a:ext>
                    </a:extLst>
                  </pic:spPr>
                </pic:pic>
              </a:graphicData>
            </a:graphic>
          </wp:inline>
        </w:drawing>
      </w:r>
    </w:p>
    <w:p w:rsidR="00BB53A8" w:rsidRPr="009B37B7" w:rsidRDefault="00BB53A8" w:rsidP="009B37B7">
      <w:pPr>
        <w:pStyle w:val="60"/>
        <w:spacing w:line="360" w:lineRule="auto"/>
        <w:jc w:val="center"/>
      </w:pPr>
      <w:r w:rsidRPr="009B37B7">
        <w:t>Рисунок 5. Графическое представление векторов</w:t>
      </w:r>
    </w:p>
    <w:p w:rsidR="00BC29CA" w:rsidRPr="009B37B7" w:rsidRDefault="00BC29CA" w:rsidP="009B37B7">
      <w:pPr>
        <w:pStyle w:val="60"/>
        <w:spacing w:line="360" w:lineRule="auto"/>
      </w:pPr>
      <w:r w:rsidRPr="009B37B7">
        <w:t xml:space="preserve">Глядя на рисунок 5, можно догадаться о том, что вектор, который сильнее всего похож на вектор a — это b (а не c). Если прибегнуть к математическим методам выявления схожести векторов, то можно сказать, что существуют три распространённых подхода для решения этой задачи: скалярное произведение векторов, косинусный коэффициент векторов и </w:t>
      </w:r>
      <w:r w:rsidRPr="009B37B7">
        <w:lastRenderedPageBreak/>
        <w:t>евклидово расстояние между векторами. Найдём показатели, характеризующие схожесть векторов, используя эти методы, и посмотрим, подтвердят ли они нашу догадку.</w:t>
      </w:r>
    </w:p>
    <w:p w:rsidR="00BB53A8" w:rsidRPr="009B37B7" w:rsidRDefault="00BC29CA" w:rsidP="009B37B7">
      <w:pPr>
        <w:pStyle w:val="60"/>
        <w:spacing w:line="360" w:lineRule="auto"/>
      </w:pPr>
      <w:r w:rsidRPr="009B37B7">
        <w:t>При применении метода скалярного произведения векторов, как можно ожидать из его названия, просто вычисляют скалярное произведение (его ещё называют внутренним произведением) векторов. Чем больше результат —</w:t>
      </w:r>
      <w:r w:rsidR="008C1F34" w:rsidRPr="009B37B7">
        <w:t xml:space="preserve"> тем ближе друг к другу векторы.</w:t>
      </w:r>
    </w:p>
    <w:p w:rsidR="008C1F34" w:rsidRPr="009B37B7" w:rsidRDefault="008C1F34" w:rsidP="009B37B7">
      <w:pPr>
        <w:pStyle w:val="60"/>
        <w:spacing w:line="360" w:lineRule="auto"/>
        <w:jc w:val="left"/>
      </w:pPr>
      <w:r w:rsidRPr="009B37B7">
        <w:rPr>
          <w:noProof/>
        </w:rPr>
        <w:drawing>
          <wp:inline distT="0" distB="0" distL="0" distR="0">
            <wp:extent cx="3701060" cy="1125754"/>
            <wp:effectExtent l="0" t="0" r="0" b="0"/>
            <wp:docPr id="13" name="Рисунок 13" descr="https://miro.medium.com/v2/resize:fit:700/1*lvuIIQnVTfXlT2nUUZJx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lvuIIQnVTfXlT2nUUZJxK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9534" t="6556" r="15869" b="9325"/>
                    <a:stretch/>
                  </pic:blipFill>
                  <pic:spPr bwMode="auto">
                    <a:xfrm>
                      <a:off x="0" y="0"/>
                      <a:ext cx="3703601" cy="1126527"/>
                    </a:xfrm>
                    <a:prstGeom prst="rect">
                      <a:avLst/>
                    </a:prstGeom>
                    <a:noFill/>
                    <a:ln>
                      <a:noFill/>
                    </a:ln>
                    <a:extLst>
                      <a:ext uri="{53640926-AAD7-44D8-BBD7-CCE9431645EC}">
                        <a14:shadowObscured xmlns:a14="http://schemas.microsoft.com/office/drawing/2010/main"/>
                      </a:ext>
                    </a:extLst>
                  </pic:spPr>
                </pic:pic>
              </a:graphicData>
            </a:graphic>
          </wp:inline>
        </w:drawing>
      </w:r>
    </w:p>
    <w:p w:rsidR="008C1F34" w:rsidRPr="009B37B7" w:rsidRDefault="008C1F34" w:rsidP="009B37B7">
      <w:pPr>
        <w:pStyle w:val="60"/>
        <w:spacing w:line="360" w:lineRule="auto"/>
      </w:pPr>
      <w:r w:rsidRPr="009B37B7">
        <w:t xml:space="preserve">Скалярное произведение векторов a и b больше, чем скалярное произведение a и c. Это подтверждает нашу догадку относительно того, что векторы a и b больше похожи друг на друга, чем a и c. Применяя этот метод, надо помнить о том, что скалярное произведение очень сильно зависит от длины векторов. Оно применимо только для сравнения схожести векторов, имеющих одинаковую длину. </w:t>
      </w:r>
      <w:proofErr w:type="spellStart"/>
      <w:r w:rsidRPr="009B37B7">
        <w:t>Эмбеддинги</w:t>
      </w:r>
      <w:proofErr w:type="spellEnd"/>
      <w:r w:rsidRPr="009B37B7">
        <w:t xml:space="preserve"> </w:t>
      </w:r>
      <w:proofErr w:type="spellStart"/>
      <w:r w:rsidRPr="009B37B7">
        <w:t>OpenAI</w:t>
      </w:r>
      <w:proofErr w:type="spellEnd"/>
      <w:r w:rsidRPr="009B37B7">
        <w:t xml:space="preserve"> всегда представлены единичными векторами — векторами, имеющими длину, равную единице. Чтобы наши </w:t>
      </w:r>
      <w:proofErr w:type="spellStart"/>
      <w:r w:rsidRPr="009B37B7">
        <w:t>эмбеддинги</w:t>
      </w:r>
      <w:proofErr w:type="spellEnd"/>
      <w:r w:rsidRPr="009B37B7">
        <w:t xml:space="preserve"> согласовывались бы с теми, что используются в </w:t>
      </w:r>
      <w:proofErr w:type="spellStart"/>
      <w:r w:rsidRPr="009B37B7">
        <w:t>OpenAI</w:t>
      </w:r>
      <w:proofErr w:type="spellEnd"/>
      <w:r w:rsidRPr="009B37B7">
        <w:t>, они тоже должны быть единичными.</w:t>
      </w:r>
    </w:p>
    <w:p w:rsidR="008C1F34" w:rsidRPr="009B37B7" w:rsidRDefault="008C1F34" w:rsidP="009B37B7">
      <w:pPr>
        <w:pStyle w:val="60"/>
        <w:spacing w:line="360" w:lineRule="auto"/>
      </w:pPr>
      <w:r w:rsidRPr="009B37B7">
        <w:t>Косинусный коэффициент векторов вычисляют, находя косинус угла между двумя векторами. Чем этот коэффициент больше — тем сильнее векторы похожи друг на друга. Формула для вычисления этого коэффициента предусматривает вычисление скалярного произведения векторов, которое делят на произведение длин векторов. Это дополнение предыдущей формулы, нормализующее результаты, позволяет эффективно измерять схожесть векторов, учитывая их направления и не обращая внимания на их длины.</w:t>
      </w:r>
    </w:p>
    <w:p w:rsidR="008C1F34" w:rsidRPr="009B37B7" w:rsidRDefault="008C1F34" w:rsidP="009B37B7">
      <w:pPr>
        <w:pStyle w:val="60"/>
        <w:spacing w:line="360" w:lineRule="auto"/>
        <w:jc w:val="left"/>
      </w:pPr>
      <w:r w:rsidRPr="009B37B7">
        <w:rPr>
          <w:noProof/>
        </w:rPr>
        <w:lastRenderedPageBreak/>
        <w:drawing>
          <wp:inline distT="0" distB="0" distL="0" distR="0">
            <wp:extent cx="3297555" cy="1572491"/>
            <wp:effectExtent l="0" t="0" r="0" b="8890"/>
            <wp:docPr id="14" name="Рисунок 14" descr="https://miro.medium.com/v2/resize:fit:700/1*Nw9GicUgdlh9z8uSqQEN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1*Nw9GicUgdlh9z8uSqQEN5w.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716" t="2117" r="19725" b="6858"/>
                    <a:stretch/>
                  </pic:blipFill>
                  <pic:spPr bwMode="auto">
                    <a:xfrm>
                      <a:off x="0" y="0"/>
                      <a:ext cx="3300087" cy="1573698"/>
                    </a:xfrm>
                    <a:prstGeom prst="rect">
                      <a:avLst/>
                    </a:prstGeom>
                    <a:noFill/>
                    <a:ln>
                      <a:noFill/>
                    </a:ln>
                    <a:extLst>
                      <a:ext uri="{53640926-AAD7-44D8-BBD7-CCE9431645EC}">
                        <a14:shadowObscured xmlns:a14="http://schemas.microsoft.com/office/drawing/2010/main"/>
                      </a:ext>
                    </a:extLst>
                  </pic:spPr>
                </pic:pic>
              </a:graphicData>
            </a:graphic>
          </wp:inline>
        </w:drawing>
      </w:r>
    </w:p>
    <w:p w:rsidR="002977E0" w:rsidRPr="009B37B7" w:rsidRDefault="002977E0" w:rsidP="009B37B7">
      <w:pPr>
        <w:pStyle w:val="60"/>
        <w:spacing w:line="360" w:lineRule="auto"/>
      </w:pPr>
      <w:r w:rsidRPr="009B37B7">
        <w:t>Так как мы пользуемся единичными векторами, их скалярное произведение и косинусный коэффициент дают в точности одинаковые результаты.</w:t>
      </w:r>
    </w:p>
    <w:p w:rsidR="008C1F34" w:rsidRPr="009B37B7" w:rsidRDefault="002977E0" w:rsidP="009B37B7">
      <w:pPr>
        <w:pStyle w:val="60"/>
        <w:spacing w:line="360" w:lineRule="auto"/>
      </w:pPr>
      <w:r w:rsidRPr="009B37B7">
        <w:t>Вычисляя евклидово расстояние между векторами, находят расстояние между ними — в том смысле, в котором понятие «расстояние» используется в обычной жизни. Чем меньше расстояние между двумя векторами — тем сильнее они друг на друга похожи. В отличие от косинусного коэффициента, при вычислении евклидового расстояния во внимание принимаются длина и направление векторов.</w:t>
      </w:r>
    </w:p>
    <w:p w:rsidR="004A4D24" w:rsidRPr="009B37B7" w:rsidRDefault="004A4D24" w:rsidP="009B37B7">
      <w:pPr>
        <w:pStyle w:val="60"/>
        <w:spacing w:line="360" w:lineRule="auto"/>
      </w:pPr>
      <w:r w:rsidRPr="009B37B7">
        <w:rPr>
          <w:noProof/>
        </w:rPr>
        <w:drawing>
          <wp:inline distT="0" distB="0" distL="0" distR="0">
            <wp:extent cx="3284220" cy="1528877"/>
            <wp:effectExtent l="0" t="0" r="0" b="0"/>
            <wp:docPr id="15" name="Рисунок 15" descr="https://miro.medium.com/v2/resize:fit:700/1*3WEwPbQfGtMqcL57dIG6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1*3WEwPbQfGtMqcL57dIG69A.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952" t="5116" r="20725" b="5742"/>
                    <a:stretch/>
                  </pic:blipFill>
                  <pic:spPr bwMode="auto">
                    <a:xfrm>
                      <a:off x="0" y="0"/>
                      <a:ext cx="3286525" cy="1529950"/>
                    </a:xfrm>
                    <a:prstGeom prst="rect">
                      <a:avLst/>
                    </a:prstGeom>
                    <a:noFill/>
                    <a:ln>
                      <a:noFill/>
                    </a:ln>
                    <a:extLst>
                      <a:ext uri="{53640926-AAD7-44D8-BBD7-CCE9431645EC}">
                        <a14:shadowObscured xmlns:a14="http://schemas.microsoft.com/office/drawing/2010/main"/>
                      </a:ext>
                    </a:extLst>
                  </pic:spPr>
                </pic:pic>
              </a:graphicData>
            </a:graphic>
          </wp:inline>
        </w:drawing>
      </w:r>
    </w:p>
    <w:p w:rsidR="004A4D24" w:rsidRPr="009B37B7" w:rsidRDefault="004A4D24" w:rsidP="009B37B7">
      <w:pPr>
        <w:pStyle w:val="60"/>
        <w:spacing w:line="360" w:lineRule="auto"/>
      </w:pPr>
      <w:r w:rsidRPr="009B37B7">
        <w:t>Видно, что расстояние между векторами a и b меньше, чем между векторами a и c. Это говорит нам о том, что векторы a и b больше похожи друг на друга, чем a и c.</w:t>
      </w:r>
    </w:p>
    <w:p w:rsidR="00BB53A8" w:rsidRPr="009B37B7" w:rsidRDefault="004A4D24" w:rsidP="009B37B7">
      <w:pPr>
        <w:pStyle w:val="60"/>
        <w:spacing w:line="360" w:lineRule="auto"/>
      </w:pPr>
      <w:r w:rsidRPr="009B37B7">
        <w:t xml:space="preserve">В примере используются двумерные векторы, что позволяет нам, просто глядя на их изображения, строить догадки об их схожести. Но в случае с </w:t>
      </w:r>
      <w:proofErr w:type="spellStart"/>
      <w:r w:rsidRPr="009B37B7">
        <w:t>эмбеддингами</w:t>
      </w:r>
      <w:proofErr w:type="spellEnd"/>
      <w:r w:rsidRPr="009B37B7">
        <w:t xml:space="preserve"> часто бывает так, что речь идёт о векторах гораздо большей размерности. Например, модель text‑embedding‑ada-002, созданная </w:t>
      </w:r>
      <w:proofErr w:type="spellStart"/>
      <w:r w:rsidRPr="009B37B7">
        <w:t>OpenAI</w:t>
      </w:r>
      <w:proofErr w:type="spellEnd"/>
      <w:r w:rsidRPr="009B37B7">
        <w:t xml:space="preserve">, генерирует векторы, размерность которых равна 1536. Не забывайте о том, что количество измерений, используемых для </w:t>
      </w:r>
      <w:r w:rsidRPr="009B37B7">
        <w:lastRenderedPageBreak/>
        <w:t xml:space="preserve">представления </w:t>
      </w:r>
      <w:proofErr w:type="spellStart"/>
      <w:r w:rsidRPr="009B37B7">
        <w:t>эмбеддингов</w:t>
      </w:r>
      <w:proofErr w:type="spellEnd"/>
      <w:r w:rsidRPr="009B37B7">
        <w:t xml:space="preserve">, не зависит от длины входного текста. Поэтому и короткий запрос, и длинный документ будут преобразованы в векторы </w:t>
      </w:r>
      <w:proofErr w:type="spellStart"/>
      <w:r w:rsidRPr="009B37B7">
        <w:t>эмбеддингов</w:t>
      </w:r>
      <w:proofErr w:type="spellEnd"/>
      <w:r w:rsidRPr="009B37B7">
        <w:t xml:space="preserve"> одинаковой размерности.</w:t>
      </w:r>
    </w:p>
    <w:p w:rsidR="004A4D24" w:rsidRPr="009B37B7" w:rsidRDefault="004A4D24" w:rsidP="009B37B7">
      <w:pPr>
        <w:pStyle w:val="60"/>
        <w:spacing w:line="360" w:lineRule="auto"/>
      </w:pPr>
      <w:r w:rsidRPr="009B37B7">
        <w:t>Большинство поисковых сервисов, существующих в наши дни, поддерживают все три рассмотренные нами метода определения схожести векторов. Они позволяют пользователю выбрать метод, который ему нужен. Какой из этих методов лучше выбрать?</w:t>
      </w:r>
    </w:p>
    <w:p w:rsidR="004A4D24" w:rsidRPr="009B37B7" w:rsidRDefault="004A4D24" w:rsidP="009B37B7">
      <w:pPr>
        <w:pStyle w:val="60"/>
        <w:numPr>
          <w:ilvl w:val="0"/>
          <w:numId w:val="26"/>
        </w:numPr>
        <w:spacing w:line="360" w:lineRule="auto"/>
        <w:ind w:left="567"/>
      </w:pPr>
      <w:r w:rsidRPr="009B37B7">
        <w:t xml:space="preserve">Если ваши </w:t>
      </w:r>
      <w:proofErr w:type="spellStart"/>
      <w:r w:rsidRPr="009B37B7">
        <w:t>эмбеддинги</w:t>
      </w:r>
      <w:proofErr w:type="spellEnd"/>
      <w:r w:rsidRPr="009B37B7">
        <w:t xml:space="preserve"> имеют разную длину, и вы хотите учитывать их длину при определении их схожести, тогда лучше всего будет выбрать евклидово расстояние между векторами, так как при его вычислении учитывается и длина векторов, и их направление.</w:t>
      </w:r>
    </w:p>
    <w:p w:rsidR="004A4D24" w:rsidRPr="009B37B7" w:rsidRDefault="004A4D24" w:rsidP="009B37B7">
      <w:pPr>
        <w:pStyle w:val="60"/>
        <w:numPr>
          <w:ilvl w:val="0"/>
          <w:numId w:val="26"/>
        </w:numPr>
        <w:spacing w:line="360" w:lineRule="auto"/>
        <w:ind w:left="567"/>
      </w:pPr>
      <w:r w:rsidRPr="009B37B7">
        <w:t xml:space="preserve">Если все ваши </w:t>
      </w:r>
      <w:proofErr w:type="spellStart"/>
      <w:r w:rsidRPr="009B37B7">
        <w:t>эмбеддинги</w:t>
      </w:r>
      <w:proofErr w:type="spellEnd"/>
      <w:r w:rsidRPr="009B37B7">
        <w:t xml:space="preserve"> нормализованы, приведены к единичной длине, тогда все три рассмотренных нами подхода дадут, как вы уже видели, схожие результаты. Но при этом скалярное произведение векторов вычисляется быстрее. Предположим, вы работаете с системой (с приложение или сервисом), которая знает о том, что имеет дело с единичными векторами. В такой ситуации вычисление косинусного коэффициента векторов, скорее всего, будет оптимизировано и сведено к вычислению их скалярного произведения. Поэтому, скорее всего, в подобном случае вычислительная нагрузка на систему при использовании косинусного коэффициента векторов будет столь же скромной, как и при использовании скалярного произведения.</w:t>
      </w:r>
    </w:p>
    <w:p w:rsidR="004A4D24" w:rsidRPr="009B37B7" w:rsidRDefault="004A4D24" w:rsidP="009B37B7">
      <w:pPr>
        <w:pStyle w:val="60"/>
        <w:spacing w:line="360" w:lineRule="auto"/>
      </w:pPr>
      <w:r w:rsidRPr="009B37B7">
        <w:t xml:space="preserve">Для того чтобы найти векторы документов, лучше всего соответствующие вектору запроса, поисковый сервис может пойти самым простым и неэффективным, в плане траты вычислительных ресурсов, путём. А именно, он определит схожесть входного вектора с вектором каждого из документов, отсортирует список документов в соответствии с их оценкой, и вернёт верхнюю часть этого списка. Этот простой подход, </w:t>
      </w:r>
      <w:r w:rsidRPr="009B37B7">
        <w:lastRenderedPageBreak/>
        <w:t>правда, не масштабируется. Он не подходит для больших корпоративных приложений, в которых используется очень много документов. В результате поисковые сервисы обычно используют некую разновидность алгоритма ANN (</w:t>
      </w:r>
      <w:proofErr w:type="spellStart"/>
      <w:r w:rsidRPr="009B37B7">
        <w:t>Approximate</w:t>
      </w:r>
      <w:proofErr w:type="spellEnd"/>
      <w:r w:rsidRPr="009B37B7">
        <w:t xml:space="preserve"> </w:t>
      </w:r>
      <w:proofErr w:type="spellStart"/>
      <w:r w:rsidRPr="009B37B7">
        <w:t>Nearest</w:t>
      </w:r>
      <w:proofErr w:type="spellEnd"/>
      <w:r w:rsidRPr="009B37B7">
        <w:t xml:space="preserve"> </w:t>
      </w:r>
      <w:proofErr w:type="spellStart"/>
      <w:r w:rsidRPr="009B37B7">
        <w:t>Neighbor</w:t>
      </w:r>
      <w:proofErr w:type="spellEnd"/>
      <w:r w:rsidRPr="009B37B7">
        <w:t>, приближённый поиск ближайшего соседа). В этом алгоритме применяются продуманные оптимизации, которые позволяют ему возвращать приблизительные результаты быстрее, чем при использовании других методов. Одной из популярных реализаций ANN является алгоритм HNSW (</w:t>
      </w:r>
      <w:proofErr w:type="spellStart"/>
      <w:r w:rsidRPr="009B37B7">
        <w:t>Hierarchical</w:t>
      </w:r>
      <w:proofErr w:type="spellEnd"/>
      <w:r w:rsidRPr="009B37B7">
        <w:t xml:space="preserve"> </w:t>
      </w:r>
      <w:proofErr w:type="spellStart"/>
      <w:r w:rsidRPr="009B37B7">
        <w:t>Navigable</w:t>
      </w:r>
      <w:proofErr w:type="spellEnd"/>
      <w:r w:rsidRPr="009B37B7">
        <w:t xml:space="preserve"> </w:t>
      </w:r>
      <w:proofErr w:type="spellStart"/>
      <w:r w:rsidRPr="009B37B7">
        <w:t>Small</w:t>
      </w:r>
      <w:proofErr w:type="spellEnd"/>
      <w:r w:rsidRPr="009B37B7">
        <w:t xml:space="preserve"> </w:t>
      </w:r>
      <w:proofErr w:type="spellStart"/>
      <w:r w:rsidRPr="009B37B7">
        <w:t>World</w:t>
      </w:r>
      <w:proofErr w:type="spellEnd"/>
      <w:r w:rsidRPr="009B37B7">
        <w:t>, иерархический маленький мир).</w:t>
      </w:r>
    </w:p>
    <w:p w:rsidR="00F95D88" w:rsidRPr="009B37B7" w:rsidRDefault="00F95D88" w:rsidP="009B37B7">
      <w:pPr>
        <w:pStyle w:val="60"/>
        <w:spacing w:line="360" w:lineRule="auto"/>
      </w:pPr>
      <w:r w:rsidRPr="009B37B7">
        <w:t xml:space="preserve">Гибридный поиск подразумевает применение и </w:t>
      </w:r>
      <w:proofErr w:type="gramStart"/>
      <w:r w:rsidRPr="009B37B7">
        <w:t>поиска по ключевым словам</w:t>
      </w:r>
      <w:proofErr w:type="gramEnd"/>
      <w:r w:rsidRPr="009B37B7">
        <w:t>, и векторного поиска. Например, представим себе ситуацию, когда имеется идентификатор клиента и текстовый запрос. Нужно провести поиск, учитывающий и точные данные в виде идентификатора, и общий смысл текста, введённого пользователем. Это — отличный сценарий для применения гибридного поиска. Два типа поиска выполняются самостоятельно, после чего полученные данные комбинируются с помощью специального алгоритма, который выбирает лучшее из того, что дали разные подходы к поиску. Этот метод часто используется на практике, особенно — в достаточно сложных приложениях.</w:t>
      </w:r>
    </w:p>
    <w:p w:rsidR="00F95D88" w:rsidRPr="009B37B7" w:rsidRDefault="00F95D88" w:rsidP="009B37B7">
      <w:pPr>
        <w:pStyle w:val="3"/>
        <w:spacing w:line="360" w:lineRule="auto"/>
        <w:rPr>
          <w:rFonts w:ascii="Times New Roman" w:hAnsi="Times New Roman" w:cs="Times New Roman"/>
          <w:color w:val="auto"/>
        </w:rPr>
      </w:pPr>
      <w:bookmarkStart w:id="5" w:name="_Toc166600247"/>
      <w:r w:rsidRPr="009B37B7">
        <w:rPr>
          <w:rFonts w:ascii="Times New Roman" w:hAnsi="Times New Roman" w:cs="Times New Roman"/>
          <w:color w:val="auto"/>
        </w:rPr>
        <w:t>Семантическое ранжирование</w:t>
      </w:r>
      <w:bookmarkEnd w:id="5"/>
    </w:p>
    <w:p w:rsidR="00F95D88" w:rsidRPr="009B37B7" w:rsidRDefault="00F95D88" w:rsidP="009B37B7">
      <w:pPr>
        <w:pStyle w:val="60"/>
        <w:spacing w:line="360" w:lineRule="auto"/>
      </w:pPr>
      <w:r w:rsidRPr="009B37B7">
        <w:t xml:space="preserve">Семантическое ранжирование (или </w:t>
      </w:r>
      <w:proofErr w:type="spellStart"/>
      <w:r w:rsidRPr="009B37B7">
        <w:t>переранжирование</w:t>
      </w:r>
      <w:proofErr w:type="spellEnd"/>
      <w:r w:rsidRPr="009B37B7">
        <w:t xml:space="preserve">) — это необязательный шаг работы RAG‑системы, который следует за шагом нахождения документов. На шаге нахождения документов система делает всё возможное для ранжирования возвращённых документов на основании их релевантности запросу пользователя. А семантическое ранжирование часто способно улучшить результаты первоначальной оценки документов. При его выполнении берётся подмножество документов, возвращённое после их поиска, после чего, с помощью LLM, обученной специально для </w:t>
      </w:r>
      <w:r w:rsidRPr="009B37B7">
        <w:lastRenderedPageBreak/>
        <w:t xml:space="preserve">выполнения этой задачи, вычисляются коэффициенты релевантности более высокого качества, чем ранее. Эти коэффициенты применяются для </w:t>
      </w:r>
      <w:proofErr w:type="spellStart"/>
      <w:r w:rsidRPr="009B37B7">
        <w:t>переранжирования</w:t>
      </w:r>
      <w:proofErr w:type="spellEnd"/>
      <w:r w:rsidRPr="009B37B7">
        <w:t xml:space="preserve"> документов.</w:t>
      </w:r>
    </w:p>
    <w:p w:rsidR="00F95D88" w:rsidRPr="009B37B7" w:rsidRDefault="00F95D88" w:rsidP="009B37B7">
      <w:pPr>
        <w:pStyle w:val="60"/>
        <w:spacing w:line="360" w:lineRule="auto"/>
        <w:jc w:val="center"/>
      </w:pPr>
      <w:r w:rsidRPr="009B37B7">
        <w:rPr>
          <w:noProof/>
        </w:rPr>
        <w:drawing>
          <wp:inline distT="0" distB="0" distL="0" distR="0">
            <wp:extent cx="5376215" cy="2317560"/>
            <wp:effectExtent l="0" t="0" r="0" b="6985"/>
            <wp:docPr id="16" name="Рисунок 16" descr="https://miro.medium.com/v2/resize:fit:700/1*LrSPog4UlVa05CthUJA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LrSPog4UlVa05CthUJASd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19" t="8146" r="2845" b="8576"/>
                    <a:stretch/>
                  </pic:blipFill>
                  <pic:spPr bwMode="auto">
                    <a:xfrm>
                      <a:off x="0" y="0"/>
                      <a:ext cx="5379960" cy="2319174"/>
                    </a:xfrm>
                    <a:prstGeom prst="rect">
                      <a:avLst/>
                    </a:prstGeom>
                    <a:noFill/>
                    <a:ln>
                      <a:noFill/>
                    </a:ln>
                    <a:extLst>
                      <a:ext uri="{53640926-AAD7-44D8-BBD7-CCE9431645EC}">
                        <a14:shadowObscured xmlns:a14="http://schemas.microsoft.com/office/drawing/2010/main"/>
                      </a:ext>
                    </a:extLst>
                  </pic:spPr>
                </pic:pic>
              </a:graphicData>
            </a:graphic>
          </wp:inline>
        </w:drawing>
      </w:r>
    </w:p>
    <w:p w:rsidR="00F95D88" w:rsidRPr="009B37B7" w:rsidRDefault="00F95D88" w:rsidP="009B37B7">
      <w:pPr>
        <w:pStyle w:val="60"/>
        <w:spacing w:line="360" w:lineRule="auto"/>
        <w:jc w:val="center"/>
      </w:pPr>
      <w:r w:rsidRPr="009B37B7">
        <w:t>Рисунок 6. RAG-система, в которой используется модуль семантического ранжирования документов</w:t>
      </w:r>
    </w:p>
    <w:p w:rsidR="004A4D24" w:rsidRPr="009B37B7" w:rsidRDefault="00F95D88" w:rsidP="009B37B7">
      <w:pPr>
        <w:pStyle w:val="60"/>
        <w:spacing w:line="360" w:lineRule="auto"/>
      </w:pPr>
      <w:r w:rsidRPr="009B37B7">
        <w:t>На рисунке 6 показан модуль семантического ранжирования, скомбинированный с модулем векторного поиска, но этот модуль хорошо сочетается и с подсистемой поиска по ключевым словам. Я решил показать здесь совместную работу семантического ранжирования и векторного поиска из‑за того, что именно так сделано в примере реализации RAG‑системы, подготовленном для этой статьи. Рассмотрим этот пример.</w:t>
      </w:r>
    </w:p>
    <w:p w:rsidR="00E10809" w:rsidRPr="009B37B7" w:rsidRDefault="00E10809" w:rsidP="009B37B7">
      <w:pPr>
        <w:pStyle w:val="2"/>
        <w:spacing w:line="360" w:lineRule="auto"/>
        <w:rPr>
          <w:rFonts w:ascii="Times New Roman" w:eastAsia="Times New Roman" w:hAnsi="Times New Roman" w:cs="Times New Roman"/>
          <w:sz w:val="28"/>
          <w:szCs w:val="28"/>
        </w:rPr>
      </w:pPr>
      <w:bookmarkStart w:id="6" w:name="_Toc166600248"/>
      <w:r w:rsidRPr="009B37B7">
        <w:rPr>
          <w:rFonts w:ascii="Times New Roman" w:hAnsi="Times New Roman" w:cs="Times New Roman"/>
          <w:sz w:val="28"/>
          <w:szCs w:val="28"/>
        </w:rPr>
        <w:t>Постановка задачи тестирования</w:t>
      </w:r>
      <w:bookmarkEnd w:id="6"/>
    </w:p>
    <w:p w:rsidR="00E10809" w:rsidRPr="009B37B7" w:rsidRDefault="00E10809" w:rsidP="009B37B7">
      <w:pPr>
        <w:shd w:val="clear" w:color="auto" w:fill="FFFFFF"/>
        <w:spacing w:before="180" w:line="360" w:lineRule="auto"/>
        <w:ind w:firstLine="720"/>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Использование больших языковых моделей (</w:t>
      </w:r>
      <w:r w:rsidRPr="009B37B7">
        <w:rPr>
          <w:rFonts w:ascii="Times New Roman" w:eastAsia="Times New Roman" w:hAnsi="Times New Roman" w:cs="Times New Roman"/>
          <w:sz w:val="28"/>
          <w:szCs w:val="28"/>
          <w:lang w:val="en-US"/>
        </w:rPr>
        <w:t>LLM</w:t>
      </w:r>
      <w:r w:rsidRPr="009B37B7">
        <w:rPr>
          <w:rFonts w:ascii="Times New Roman" w:eastAsia="Times New Roman" w:hAnsi="Times New Roman" w:cs="Times New Roman"/>
          <w:sz w:val="28"/>
          <w:szCs w:val="28"/>
        </w:rPr>
        <w:t xml:space="preserve">) для обработки текстовых документов является классическим подходом, основанным на </w:t>
      </w:r>
      <w:proofErr w:type="spellStart"/>
      <w:r w:rsidRPr="009B37B7">
        <w:rPr>
          <w:rFonts w:ascii="Times New Roman" w:eastAsia="Times New Roman" w:hAnsi="Times New Roman" w:cs="Times New Roman"/>
          <w:sz w:val="28"/>
          <w:szCs w:val="28"/>
        </w:rPr>
        <w:t>промптах</w:t>
      </w:r>
      <w:proofErr w:type="spellEnd"/>
      <w:r w:rsidRPr="009B37B7">
        <w:rPr>
          <w:rFonts w:ascii="Times New Roman" w:eastAsia="Times New Roman" w:hAnsi="Times New Roman" w:cs="Times New Roman"/>
          <w:sz w:val="28"/>
          <w:szCs w:val="28"/>
        </w:rPr>
        <w:t>, который называется RAG (</w:t>
      </w:r>
      <w:proofErr w:type="spellStart"/>
      <w:r w:rsidRPr="009B37B7">
        <w:rPr>
          <w:rFonts w:ascii="Times New Roman" w:eastAsia="Times New Roman" w:hAnsi="Times New Roman" w:cs="Times New Roman"/>
          <w:sz w:val="28"/>
          <w:szCs w:val="28"/>
        </w:rPr>
        <w:t>Retrieval‑Augmented</w:t>
      </w:r>
      <w:proofErr w:type="spellEnd"/>
      <w:r w:rsidRPr="009B37B7">
        <w:rPr>
          <w:rFonts w:ascii="Times New Roman" w:eastAsia="Times New Roman" w:hAnsi="Times New Roman" w:cs="Times New Roman"/>
          <w:sz w:val="28"/>
          <w:szCs w:val="28"/>
        </w:rPr>
        <w:t xml:space="preserve"> </w:t>
      </w:r>
      <w:proofErr w:type="spellStart"/>
      <w:r w:rsidRPr="009B37B7">
        <w:rPr>
          <w:rFonts w:ascii="Times New Roman" w:eastAsia="Times New Roman" w:hAnsi="Times New Roman" w:cs="Times New Roman"/>
          <w:sz w:val="28"/>
          <w:szCs w:val="28"/>
        </w:rPr>
        <w:t>Generation</w:t>
      </w:r>
      <w:proofErr w:type="spellEnd"/>
      <w:r w:rsidRPr="009B37B7">
        <w:rPr>
          <w:rFonts w:ascii="Times New Roman" w:eastAsia="Times New Roman" w:hAnsi="Times New Roman" w:cs="Times New Roman"/>
          <w:sz w:val="28"/>
          <w:szCs w:val="28"/>
        </w:rPr>
        <w:t xml:space="preserve">). До наступления эры LLM модели часто дополняли новыми данными, просто проводя их </w:t>
      </w:r>
      <w:proofErr w:type="spellStart"/>
      <w:r w:rsidRPr="009B37B7">
        <w:rPr>
          <w:rFonts w:ascii="Times New Roman" w:eastAsia="Times New Roman" w:hAnsi="Times New Roman" w:cs="Times New Roman"/>
          <w:sz w:val="28"/>
          <w:szCs w:val="28"/>
        </w:rPr>
        <w:t>дообучение</w:t>
      </w:r>
      <w:proofErr w:type="spellEnd"/>
      <w:r w:rsidRPr="009B37B7">
        <w:rPr>
          <w:rFonts w:ascii="Times New Roman" w:eastAsia="Times New Roman" w:hAnsi="Times New Roman" w:cs="Times New Roman"/>
          <w:sz w:val="28"/>
          <w:szCs w:val="28"/>
        </w:rPr>
        <w:t xml:space="preserve">. Но теперь, когда используемые модели стали гораздо масштабнее, когда обучать их стали на гораздо больших объёмах данных, </w:t>
      </w:r>
      <w:proofErr w:type="spellStart"/>
      <w:r w:rsidRPr="009B37B7">
        <w:rPr>
          <w:rFonts w:ascii="Times New Roman" w:eastAsia="Times New Roman" w:hAnsi="Times New Roman" w:cs="Times New Roman"/>
          <w:sz w:val="28"/>
          <w:szCs w:val="28"/>
        </w:rPr>
        <w:t>дообучение</w:t>
      </w:r>
      <w:proofErr w:type="spellEnd"/>
      <w:r w:rsidRPr="009B37B7">
        <w:rPr>
          <w:rFonts w:ascii="Times New Roman" w:eastAsia="Times New Roman" w:hAnsi="Times New Roman" w:cs="Times New Roman"/>
          <w:sz w:val="28"/>
          <w:szCs w:val="28"/>
        </w:rPr>
        <w:t xml:space="preserve"> моделей подходит лишь для совсем немногих сценариев их использования. </w:t>
      </w:r>
      <w:proofErr w:type="spellStart"/>
      <w:r w:rsidRPr="009B37B7">
        <w:rPr>
          <w:rFonts w:ascii="Times New Roman" w:eastAsia="Times New Roman" w:hAnsi="Times New Roman" w:cs="Times New Roman"/>
          <w:sz w:val="28"/>
          <w:szCs w:val="28"/>
        </w:rPr>
        <w:t>Дообучение</w:t>
      </w:r>
      <w:proofErr w:type="spellEnd"/>
      <w:r w:rsidRPr="009B37B7">
        <w:rPr>
          <w:rFonts w:ascii="Times New Roman" w:eastAsia="Times New Roman" w:hAnsi="Times New Roman" w:cs="Times New Roman"/>
          <w:sz w:val="28"/>
          <w:szCs w:val="28"/>
        </w:rPr>
        <w:t xml:space="preserve"> особенно хорошо подходит для </w:t>
      </w:r>
      <w:r w:rsidRPr="009B37B7">
        <w:rPr>
          <w:rFonts w:ascii="Times New Roman" w:eastAsia="Times New Roman" w:hAnsi="Times New Roman" w:cs="Times New Roman"/>
          <w:sz w:val="28"/>
          <w:szCs w:val="28"/>
        </w:rPr>
        <w:lastRenderedPageBreak/>
        <w:t xml:space="preserve">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w:t>
      </w:r>
      <w:r w:rsidRPr="009B37B7">
        <w:rPr>
          <w:rFonts w:ascii="Times New Roman" w:hAnsi="Times New Roman" w:cs="Times New Roman"/>
          <w:sz w:val="28"/>
          <w:szCs w:val="28"/>
          <w:shd w:val="clear" w:color="auto" w:fill="FFFFFF"/>
        </w:rPr>
        <w:t xml:space="preserve">Один из отличных примеров успешного применения </w:t>
      </w:r>
      <w:proofErr w:type="spellStart"/>
      <w:r w:rsidRPr="009B37B7">
        <w:rPr>
          <w:rFonts w:ascii="Times New Roman" w:hAnsi="Times New Roman" w:cs="Times New Roman"/>
          <w:sz w:val="28"/>
          <w:szCs w:val="28"/>
          <w:shd w:val="clear" w:color="auto" w:fill="FFFFFF"/>
        </w:rPr>
        <w:t>дообучения</w:t>
      </w:r>
      <w:proofErr w:type="spellEnd"/>
      <w:r w:rsidRPr="009B37B7">
        <w:rPr>
          <w:rFonts w:ascii="Times New Roman" w:hAnsi="Times New Roman" w:cs="Times New Roman"/>
          <w:sz w:val="28"/>
          <w:szCs w:val="28"/>
          <w:shd w:val="clear" w:color="auto" w:fill="FFFFFF"/>
        </w:rPr>
        <w:t xml:space="preserve"> — это когда компания </w:t>
      </w:r>
      <w:proofErr w:type="spellStart"/>
      <w:r w:rsidRPr="009B37B7">
        <w:rPr>
          <w:rFonts w:ascii="Times New Roman" w:hAnsi="Times New Roman" w:cs="Times New Roman"/>
          <w:sz w:val="28"/>
          <w:szCs w:val="28"/>
          <w:shd w:val="clear" w:color="auto" w:fill="FFFFFF"/>
        </w:rPr>
        <w:t>OpenAI</w:t>
      </w:r>
      <w:proofErr w:type="spellEnd"/>
      <w:r w:rsidRPr="009B37B7">
        <w:rPr>
          <w:rFonts w:ascii="Times New Roman" w:hAnsi="Times New Roman" w:cs="Times New Roman"/>
          <w:sz w:val="28"/>
          <w:szCs w:val="28"/>
          <w:shd w:val="clear" w:color="auto" w:fill="FFFFFF"/>
        </w:rPr>
        <w:t xml:space="preserve"> доработала свои старые модели GPT-3.5, превратив их в модели GPT-3.5-turbo (</w:t>
      </w:r>
      <w:proofErr w:type="spellStart"/>
      <w:r w:rsidRPr="009B37B7">
        <w:rPr>
          <w:rFonts w:ascii="Times New Roman" w:hAnsi="Times New Roman" w:cs="Times New Roman"/>
          <w:sz w:val="28"/>
          <w:szCs w:val="28"/>
          <w:shd w:val="clear" w:color="auto" w:fill="FFFFFF"/>
        </w:rPr>
        <w:t>ChatGPT</w:t>
      </w:r>
      <w:proofErr w:type="spellEnd"/>
      <w:r w:rsidRPr="009B37B7">
        <w:rPr>
          <w:rFonts w:ascii="Times New Roman" w:hAnsi="Times New Roman" w:cs="Times New Roman"/>
          <w:sz w:val="28"/>
          <w:szCs w:val="28"/>
          <w:shd w:val="clear" w:color="auto" w:fill="FFFFFF"/>
        </w:rPr>
        <w:t xml:space="preserve">). Первая группа моделей была нацелена на завершение предложений, а вторая — на общение с пользователем в чате. Если модели, завершающей предложения, передавали </w:t>
      </w:r>
      <w:proofErr w:type="spellStart"/>
      <w:r w:rsidRPr="009B37B7">
        <w:rPr>
          <w:rFonts w:ascii="Times New Roman" w:hAnsi="Times New Roman" w:cs="Times New Roman"/>
          <w:sz w:val="28"/>
          <w:szCs w:val="28"/>
          <w:shd w:val="clear" w:color="auto" w:fill="FFFFFF"/>
        </w:rPr>
        <w:t>промпт</w:t>
      </w:r>
      <w:proofErr w:type="spellEnd"/>
      <w:r w:rsidRPr="009B37B7">
        <w:rPr>
          <w:rFonts w:ascii="Times New Roman" w:hAnsi="Times New Roman" w:cs="Times New Roman"/>
          <w:sz w:val="28"/>
          <w:szCs w:val="28"/>
          <w:shd w:val="clear" w:color="auto" w:fill="FFFFFF"/>
        </w:rPr>
        <w:t xml:space="preserve"> наподобие «Можешь рассказать мне о палатках для холодной погоды», она могла выдать ответ, расширяющий этот </w:t>
      </w:r>
      <w:proofErr w:type="spellStart"/>
      <w:r w:rsidRPr="009B37B7">
        <w:rPr>
          <w:rFonts w:ascii="Times New Roman" w:hAnsi="Times New Roman" w:cs="Times New Roman"/>
          <w:sz w:val="28"/>
          <w:szCs w:val="28"/>
          <w:shd w:val="clear" w:color="auto" w:fill="FFFFFF"/>
        </w:rPr>
        <w:t>промпт</w:t>
      </w:r>
      <w:proofErr w:type="spellEnd"/>
      <w:r w:rsidRPr="009B37B7">
        <w:rPr>
          <w:rFonts w:ascii="Times New Roman" w:hAnsi="Times New Roman" w:cs="Times New Roman"/>
          <w:sz w:val="28"/>
          <w:szCs w:val="28"/>
          <w:shd w:val="clear" w:color="auto" w:fill="FFFFFF"/>
        </w:rPr>
        <w:t xml:space="preserve">: «и о любом другом походном снаряжении для холодной погоды?». А модель, ориентированная на общение в чате, отреагировала бы на подобный </w:t>
      </w:r>
      <w:proofErr w:type="spellStart"/>
      <w:r w:rsidRPr="009B37B7">
        <w:rPr>
          <w:rFonts w:ascii="Times New Roman" w:hAnsi="Times New Roman" w:cs="Times New Roman"/>
          <w:sz w:val="28"/>
          <w:szCs w:val="28"/>
          <w:shd w:val="clear" w:color="auto" w:fill="FFFFFF"/>
        </w:rPr>
        <w:t>промпт</w:t>
      </w:r>
      <w:proofErr w:type="spellEnd"/>
      <w:r w:rsidRPr="009B37B7">
        <w:rPr>
          <w:rFonts w:ascii="Times New Roman" w:hAnsi="Times New Roman" w:cs="Times New Roman"/>
          <w:sz w:val="28"/>
          <w:szCs w:val="28"/>
          <w:shd w:val="clear" w:color="auto" w:fill="FFFFFF"/>
        </w:rPr>
        <w:t xml:space="preserve"> чем</w:t>
      </w:r>
      <w:r w:rsidRPr="009B37B7">
        <w:rPr>
          <w:rFonts w:ascii="Times New Roman" w:hAnsi="Times New Roman" w:cs="Times New Roman"/>
          <w:sz w:val="28"/>
          <w:szCs w:val="28"/>
          <w:shd w:val="clear" w:color="auto" w:fill="FFFFFF"/>
        </w:rPr>
        <w:noBreakHyphen/>
        <w:t xml:space="preserve">то вроде такого ответа: «Конечно! Они придуманы так, чтобы выдерживать низкие температуры, сильный ветер и снег благодаря…». В данном случае цель компании </w:t>
      </w:r>
      <w:proofErr w:type="spellStart"/>
      <w:r w:rsidRPr="009B37B7">
        <w:rPr>
          <w:rFonts w:ascii="Times New Roman" w:hAnsi="Times New Roman" w:cs="Times New Roman"/>
          <w:sz w:val="28"/>
          <w:szCs w:val="28"/>
          <w:shd w:val="clear" w:color="auto" w:fill="FFFFFF"/>
        </w:rPr>
        <w:t>OpenAI</w:t>
      </w:r>
      <w:proofErr w:type="spellEnd"/>
      <w:r w:rsidRPr="009B37B7">
        <w:rPr>
          <w:rFonts w:ascii="Times New Roman" w:hAnsi="Times New Roman" w:cs="Times New Roman"/>
          <w:sz w:val="28"/>
          <w:szCs w:val="28"/>
          <w:shd w:val="clear" w:color="auto" w:fill="FFFFFF"/>
        </w:rPr>
        <w:t xml:space="preserve"> была не в том, чтобы расширить информацию, доступную модели, а в том, чтобы изменить способ её общения с пользователями. Но </w:t>
      </w:r>
      <w:proofErr w:type="spellStart"/>
      <w:r w:rsidRPr="009B37B7">
        <w:rPr>
          <w:rFonts w:ascii="Times New Roman" w:hAnsi="Times New Roman" w:cs="Times New Roman"/>
          <w:sz w:val="28"/>
          <w:szCs w:val="28"/>
          <w:shd w:val="clear" w:color="auto" w:fill="FFFFFF"/>
        </w:rPr>
        <w:t>дообучение</w:t>
      </w:r>
      <w:proofErr w:type="spellEnd"/>
      <w:r w:rsidRPr="009B37B7">
        <w:rPr>
          <w:rFonts w:ascii="Times New Roman" w:hAnsi="Times New Roman" w:cs="Times New Roman"/>
          <w:sz w:val="28"/>
          <w:szCs w:val="28"/>
          <w:shd w:val="clear" w:color="auto" w:fill="FFFFFF"/>
        </w:rPr>
        <w:t xml:space="preserve"> уже не так хорошо себя показывает при необходимости добавления новых данных в модель. Это, как мне удалось выяснить, гораздо более распространённый бизнес‑сценарий. Кроме того, </w:t>
      </w:r>
      <w:proofErr w:type="spellStart"/>
      <w:r w:rsidRPr="009B37B7">
        <w:rPr>
          <w:rFonts w:ascii="Times New Roman" w:hAnsi="Times New Roman" w:cs="Times New Roman"/>
          <w:sz w:val="28"/>
          <w:szCs w:val="28"/>
          <w:shd w:val="clear" w:color="auto" w:fill="FFFFFF"/>
        </w:rPr>
        <w:t>дообучение</w:t>
      </w:r>
      <w:proofErr w:type="spellEnd"/>
      <w:r w:rsidRPr="009B37B7">
        <w:rPr>
          <w:rFonts w:ascii="Times New Roman" w:hAnsi="Times New Roman" w:cs="Times New Roman"/>
          <w:sz w:val="28"/>
          <w:szCs w:val="28"/>
          <w:shd w:val="clear" w:color="auto" w:fill="FFFFFF"/>
        </w:rPr>
        <w:t xml:space="preserve"> LLM требует больших объёмов высококачественных данных, серьёзных затрат на вычислительные ресурсы и много времени. Для большинства пользователей LLM всё это относится к разряду ограниченных ресурсов.</w:t>
      </w:r>
    </w:p>
    <w:p w:rsidR="00E10809" w:rsidRPr="009B37B7" w:rsidRDefault="00E10809" w:rsidP="009B37B7">
      <w:pPr>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noProof/>
          <w:sz w:val="28"/>
          <w:szCs w:val="28"/>
          <w:lang w:val="ru-RU"/>
        </w:rPr>
        <w:lastRenderedPageBreak/>
        <w:drawing>
          <wp:inline distT="0" distB="0" distL="0" distR="0" wp14:anchorId="5D4C5663" wp14:editId="549AEF74">
            <wp:extent cx="5785687" cy="2435962"/>
            <wp:effectExtent l="0" t="0" r="5715" b="2540"/>
            <wp:docPr id="7" name="Рисунок 7" descr="https://habrastorage.org/r/w1560/getpro/habr/upload_files/6cc/2ce/119/6cc2ce119349fd59bd0e464105924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6cc/2ce/119/6cc2ce119349fd59bd0e464105924cda.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888" t="7428" r="8466" b="24727"/>
                    <a:stretch/>
                  </pic:blipFill>
                  <pic:spPr bwMode="auto">
                    <a:xfrm>
                      <a:off x="0" y="0"/>
                      <a:ext cx="5820439" cy="2450594"/>
                    </a:xfrm>
                    <a:prstGeom prst="rect">
                      <a:avLst/>
                    </a:prstGeom>
                    <a:noFill/>
                    <a:ln>
                      <a:noFill/>
                    </a:ln>
                    <a:extLst>
                      <a:ext uri="{53640926-AAD7-44D8-BBD7-CCE9431645EC}">
                        <a14:shadowObscured xmlns:a14="http://schemas.microsoft.com/office/drawing/2010/main"/>
                      </a:ext>
                    </a:extLst>
                  </pic:spPr>
                </pic:pic>
              </a:graphicData>
            </a:graphic>
          </wp:inline>
        </w:drawing>
      </w:r>
    </w:p>
    <w:p w:rsidR="00E10809" w:rsidRPr="009B37B7" w:rsidRDefault="00E10809" w:rsidP="009B37B7">
      <w:pPr>
        <w:shd w:val="clear" w:color="auto" w:fill="FFFFFF"/>
        <w:spacing w:line="360" w:lineRule="auto"/>
        <w:ind w:firstLine="720"/>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Основной принцип заключается в разбиении большого документа, который нельзя поместить в </w:t>
      </w:r>
      <w:proofErr w:type="spellStart"/>
      <w:r w:rsidRPr="009B37B7">
        <w:rPr>
          <w:rFonts w:ascii="Times New Roman" w:eastAsia="Times New Roman" w:hAnsi="Times New Roman" w:cs="Times New Roman"/>
          <w:sz w:val="28"/>
          <w:szCs w:val="28"/>
        </w:rPr>
        <w:t>промпт</w:t>
      </w:r>
      <w:proofErr w:type="spellEnd"/>
      <w:r w:rsidRPr="009B37B7">
        <w:rPr>
          <w:rFonts w:ascii="Times New Roman" w:eastAsia="Times New Roman" w:hAnsi="Times New Roman" w:cs="Times New Roman"/>
          <w:sz w:val="28"/>
          <w:szCs w:val="28"/>
        </w:rPr>
        <w:t xml:space="preserve">, на мелкие части или </w:t>
      </w:r>
      <w:proofErr w:type="spellStart"/>
      <w:r w:rsidRPr="009B37B7">
        <w:rPr>
          <w:rFonts w:ascii="Times New Roman" w:eastAsia="Times New Roman" w:hAnsi="Times New Roman" w:cs="Times New Roman"/>
          <w:sz w:val="28"/>
          <w:szCs w:val="28"/>
        </w:rPr>
        <w:t>чанки</w:t>
      </w:r>
      <w:proofErr w:type="spellEnd"/>
      <w:r w:rsidRPr="009B37B7">
        <w:rPr>
          <w:rFonts w:ascii="Times New Roman" w:eastAsia="Times New Roman" w:hAnsi="Times New Roman" w:cs="Times New Roman"/>
          <w:sz w:val="28"/>
          <w:szCs w:val="28"/>
        </w:rPr>
        <w:t xml:space="preserve">. Затем, когда задается вопрос, система ищет наиболее релевантные куски текста, где может находиться ответ. Из них формируется финальный </w:t>
      </w:r>
      <w:proofErr w:type="spellStart"/>
      <w:r w:rsidRPr="009B37B7">
        <w:rPr>
          <w:rFonts w:ascii="Times New Roman" w:eastAsia="Times New Roman" w:hAnsi="Times New Roman" w:cs="Times New Roman"/>
          <w:sz w:val="28"/>
          <w:szCs w:val="28"/>
        </w:rPr>
        <w:t>промпт</w:t>
      </w:r>
      <w:proofErr w:type="spellEnd"/>
      <w:r w:rsidRPr="009B37B7">
        <w:rPr>
          <w:rFonts w:ascii="Times New Roman" w:eastAsia="Times New Roman" w:hAnsi="Times New Roman" w:cs="Times New Roman"/>
          <w:sz w:val="28"/>
          <w:szCs w:val="28"/>
        </w:rPr>
        <w:t>.</w:t>
      </w:r>
    </w:p>
    <w:p w:rsidR="00E10809" w:rsidRPr="009B37B7" w:rsidRDefault="00E10809" w:rsidP="009B37B7">
      <w:pPr>
        <w:shd w:val="clear" w:color="auto" w:fill="FFFFFF"/>
        <w:spacing w:line="360" w:lineRule="auto"/>
        <w:ind w:firstLine="720"/>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Реализация этого механизма включает несколько этапов:</w:t>
      </w:r>
    </w:p>
    <w:p w:rsidR="00E10809" w:rsidRPr="009B37B7" w:rsidRDefault="00E10809" w:rsidP="009B37B7">
      <w:pPr>
        <w:numPr>
          <w:ilvl w:val="0"/>
          <w:numId w:val="16"/>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Разбить текст на </w:t>
      </w:r>
      <w:proofErr w:type="spellStart"/>
      <w:r w:rsidRPr="009B37B7">
        <w:rPr>
          <w:rFonts w:ascii="Times New Roman" w:eastAsia="Times New Roman" w:hAnsi="Times New Roman" w:cs="Times New Roman"/>
          <w:sz w:val="28"/>
          <w:szCs w:val="28"/>
        </w:rPr>
        <w:t>чанки</w:t>
      </w:r>
      <w:proofErr w:type="spellEnd"/>
      <w:r w:rsidRPr="009B37B7">
        <w:rPr>
          <w:rFonts w:ascii="Times New Roman" w:eastAsia="Times New Roman" w:hAnsi="Times New Roman" w:cs="Times New Roman"/>
          <w:sz w:val="28"/>
          <w:szCs w:val="28"/>
        </w:rPr>
        <w:t>.</w:t>
      </w:r>
    </w:p>
    <w:p w:rsidR="00E10809" w:rsidRPr="009B37B7" w:rsidRDefault="00E10809" w:rsidP="009B37B7">
      <w:pPr>
        <w:numPr>
          <w:ilvl w:val="0"/>
          <w:numId w:val="16"/>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Перевести эти </w:t>
      </w:r>
      <w:proofErr w:type="spellStart"/>
      <w:r w:rsidRPr="009B37B7">
        <w:rPr>
          <w:rFonts w:ascii="Times New Roman" w:eastAsia="Times New Roman" w:hAnsi="Times New Roman" w:cs="Times New Roman"/>
          <w:sz w:val="28"/>
          <w:szCs w:val="28"/>
        </w:rPr>
        <w:t>чанки</w:t>
      </w:r>
      <w:proofErr w:type="spellEnd"/>
      <w:r w:rsidRPr="009B37B7">
        <w:rPr>
          <w:rFonts w:ascii="Times New Roman" w:eastAsia="Times New Roman" w:hAnsi="Times New Roman" w:cs="Times New Roman"/>
          <w:sz w:val="28"/>
          <w:szCs w:val="28"/>
        </w:rPr>
        <w:t xml:space="preserve"> в векторный вид для последующего выбора наиболее релевантных с помощью косинусной близости.</w:t>
      </w:r>
    </w:p>
    <w:p w:rsidR="00E10809" w:rsidRPr="009B37B7" w:rsidRDefault="00E10809" w:rsidP="009B37B7">
      <w:pPr>
        <w:numPr>
          <w:ilvl w:val="0"/>
          <w:numId w:val="16"/>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Сформировать </w:t>
      </w:r>
      <w:proofErr w:type="spellStart"/>
      <w:r w:rsidRPr="009B37B7">
        <w:rPr>
          <w:rFonts w:ascii="Times New Roman" w:eastAsia="Times New Roman" w:hAnsi="Times New Roman" w:cs="Times New Roman"/>
          <w:sz w:val="28"/>
          <w:szCs w:val="28"/>
        </w:rPr>
        <w:t>промпт</w:t>
      </w:r>
      <w:proofErr w:type="spellEnd"/>
      <w:r w:rsidRPr="009B37B7">
        <w:rPr>
          <w:rFonts w:ascii="Times New Roman" w:eastAsia="Times New Roman" w:hAnsi="Times New Roman" w:cs="Times New Roman"/>
          <w:sz w:val="28"/>
          <w:szCs w:val="28"/>
        </w:rPr>
        <w:t xml:space="preserve"> из этих небольших частей.</w:t>
      </w:r>
    </w:p>
    <w:p w:rsidR="00E10809" w:rsidRPr="009B37B7" w:rsidRDefault="00E10809" w:rsidP="009B37B7">
      <w:pPr>
        <w:numPr>
          <w:ilvl w:val="0"/>
          <w:numId w:val="16"/>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Отправить </w:t>
      </w:r>
      <w:proofErr w:type="spellStart"/>
      <w:r w:rsidRPr="009B37B7">
        <w:rPr>
          <w:rFonts w:ascii="Times New Roman" w:eastAsia="Times New Roman" w:hAnsi="Times New Roman" w:cs="Times New Roman"/>
          <w:sz w:val="28"/>
          <w:szCs w:val="28"/>
        </w:rPr>
        <w:t>промпт</w:t>
      </w:r>
      <w:proofErr w:type="spellEnd"/>
      <w:r w:rsidRPr="009B37B7">
        <w:rPr>
          <w:rFonts w:ascii="Times New Roman" w:eastAsia="Times New Roman" w:hAnsi="Times New Roman" w:cs="Times New Roman"/>
          <w:sz w:val="28"/>
          <w:szCs w:val="28"/>
        </w:rPr>
        <w:t xml:space="preserve"> в выбранную модель и получить ответ.</w:t>
      </w:r>
    </w:p>
    <w:p w:rsidR="00E10809" w:rsidRPr="009B37B7" w:rsidRDefault="00E10809" w:rsidP="009B37B7">
      <w:pPr>
        <w:shd w:val="clear" w:color="auto" w:fill="FFFFFF"/>
        <w:spacing w:line="360" w:lineRule="auto"/>
        <w:ind w:firstLine="720"/>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Таким образом, для создания </w:t>
      </w:r>
      <w:proofErr w:type="spellStart"/>
      <w:r w:rsidRPr="009B37B7">
        <w:rPr>
          <w:rFonts w:ascii="Times New Roman" w:eastAsia="Times New Roman" w:hAnsi="Times New Roman" w:cs="Times New Roman"/>
          <w:sz w:val="28"/>
          <w:szCs w:val="28"/>
        </w:rPr>
        <w:t>миварных</w:t>
      </w:r>
      <w:proofErr w:type="spellEnd"/>
      <w:r w:rsidRPr="009B37B7">
        <w:rPr>
          <w:rFonts w:ascii="Times New Roman" w:eastAsia="Times New Roman" w:hAnsi="Times New Roman" w:cs="Times New Roman"/>
          <w:sz w:val="28"/>
          <w:szCs w:val="28"/>
        </w:rPr>
        <w:t xml:space="preserve"> баз знаний с помощью большой языковой модели нужно выполнить следующие действия:</w:t>
      </w:r>
    </w:p>
    <w:p w:rsidR="00E10809" w:rsidRPr="009B37B7" w:rsidRDefault="00E10809" w:rsidP="009B37B7">
      <w:pPr>
        <w:numPr>
          <w:ilvl w:val="0"/>
          <w:numId w:val="17"/>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Подобрать алгоритм разбития текста на </w:t>
      </w:r>
      <w:proofErr w:type="spellStart"/>
      <w:r w:rsidRPr="009B37B7">
        <w:rPr>
          <w:rFonts w:ascii="Times New Roman" w:eastAsia="Times New Roman" w:hAnsi="Times New Roman" w:cs="Times New Roman"/>
          <w:sz w:val="28"/>
          <w:szCs w:val="28"/>
        </w:rPr>
        <w:t>чанки</w:t>
      </w:r>
      <w:proofErr w:type="spellEnd"/>
      <w:r w:rsidRPr="009B37B7">
        <w:rPr>
          <w:rFonts w:ascii="Times New Roman" w:eastAsia="Times New Roman" w:hAnsi="Times New Roman" w:cs="Times New Roman"/>
          <w:sz w:val="28"/>
          <w:szCs w:val="28"/>
        </w:rPr>
        <w:t xml:space="preserve"> (куски).</w:t>
      </w:r>
    </w:p>
    <w:p w:rsidR="00E10809" w:rsidRPr="009B37B7" w:rsidRDefault="00E10809" w:rsidP="009B37B7">
      <w:pPr>
        <w:numPr>
          <w:ilvl w:val="0"/>
          <w:numId w:val="17"/>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Подобрать </w:t>
      </w:r>
      <w:proofErr w:type="spellStart"/>
      <w:r w:rsidRPr="009B37B7">
        <w:rPr>
          <w:rFonts w:ascii="Times New Roman" w:eastAsia="Times New Roman" w:hAnsi="Times New Roman" w:cs="Times New Roman"/>
          <w:sz w:val="28"/>
          <w:szCs w:val="28"/>
        </w:rPr>
        <w:t>токензайзер</w:t>
      </w:r>
      <w:proofErr w:type="spellEnd"/>
      <w:r w:rsidRPr="009B37B7">
        <w:rPr>
          <w:rFonts w:ascii="Times New Roman" w:eastAsia="Times New Roman" w:hAnsi="Times New Roman" w:cs="Times New Roman"/>
          <w:sz w:val="28"/>
          <w:szCs w:val="28"/>
        </w:rPr>
        <w:t xml:space="preserve"> для получения </w:t>
      </w:r>
      <w:proofErr w:type="spellStart"/>
      <w:r w:rsidRPr="009B37B7">
        <w:rPr>
          <w:rFonts w:ascii="Times New Roman" w:eastAsia="Times New Roman" w:hAnsi="Times New Roman" w:cs="Times New Roman"/>
          <w:sz w:val="28"/>
          <w:szCs w:val="28"/>
        </w:rPr>
        <w:t>эмбедингов</w:t>
      </w:r>
      <w:proofErr w:type="spellEnd"/>
      <w:r w:rsidRPr="009B37B7">
        <w:rPr>
          <w:rFonts w:ascii="Times New Roman" w:eastAsia="Times New Roman" w:hAnsi="Times New Roman" w:cs="Times New Roman"/>
          <w:sz w:val="28"/>
          <w:szCs w:val="28"/>
        </w:rPr>
        <w:t xml:space="preserve"> по этим кускам.</w:t>
      </w:r>
    </w:p>
    <w:p w:rsidR="00E10809" w:rsidRPr="009B37B7" w:rsidRDefault="00E10809" w:rsidP="009B37B7">
      <w:pPr>
        <w:numPr>
          <w:ilvl w:val="0"/>
          <w:numId w:val="17"/>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Подобрать </w:t>
      </w:r>
      <w:proofErr w:type="spellStart"/>
      <w:r w:rsidRPr="009B37B7">
        <w:rPr>
          <w:rFonts w:ascii="Times New Roman" w:eastAsia="Times New Roman" w:hAnsi="Times New Roman" w:cs="Times New Roman"/>
          <w:sz w:val="28"/>
          <w:szCs w:val="28"/>
        </w:rPr>
        <w:t>промпт</w:t>
      </w:r>
      <w:proofErr w:type="spellEnd"/>
      <w:r w:rsidRPr="009B37B7">
        <w:rPr>
          <w:rFonts w:ascii="Times New Roman" w:eastAsia="Times New Roman" w:hAnsi="Times New Roman" w:cs="Times New Roman"/>
          <w:sz w:val="28"/>
          <w:szCs w:val="28"/>
        </w:rPr>
        <w:t>.</w:t>
      </w:r>
    </w:p>
    <w:p w:rsidR="00E10809" w:rsidRPr="009B37B7" w:rsidRDefault="00E10809" w:rsidP="009B37B7">
      <w:pPr>
        <w:numPr>
          <w:ilvl w:val="0"/>
          <w:numId w:val="17"/>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Подобрать модель.</w:t>
      </w:r>
    </w:p>
    <w:p w:rsidR="00E10809" w:rsidRPr="009B37B7" w:rsidRDefault="00E10809" w:rsidP="009B37B7">
      <w:pPr>
        <w:shd w:val="clear" w:color="auto" w:fill="FFFFFF"/>
        <w:spacing w:line="360" w:lineRule="auto"/>
        <w:ind w:firstLine="720"/>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Классическое описание данного механизма, описанное в </w:t>
      </w:r>
      <w:proofErr w:type="spellStart"/>
      <w:r w:rsidRPr="009B37B7">
        <w:rPr>
          <w:rFonts w:ascii="Times New Roman" w:eastAsia="Times New Roman" w:hAnsi="Times New Roman" w:cs="Times New Roman"/>
          <w:sz w:val="28"/>
          <w:szCs w:val="28"/>
        </w:rPr>
        <w:t>Langchain</w:t>
      </w:r>
      <w:proofErr w:type="spellEnd"/>
      <w:r w:rsidRPr="009B37B7">
        <w:rPr>
          <w:rFonts w:ascii="Times New Roman" w:eastAsia="Times New Roman" w:hAnsi="Times New Roman" w:cs="Times New Roman"/>
          <w:sz w:val="28"/>
          <w:szCs w:val="28"/>
        </w:rPr>
        <w:t>, предполагает:</w:t>
      </w:r>
    </w:p>
    <w:p w:rsidR="00E10809" w:rsidRPr="009B37B7" w:rsidRDefault="00E10809" w:rsidP="009B37B7">
      <w:pPr>
        <w:numPr>
          <w:ilvl w:val="0"/>
          <w:numId w:val="18"/>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Делить текст по переносам строк, стараясь сохранить слова целыми, с ограничением по количеству символов или </w:t>
      </w:r>
      <w:proofErr w:type="spellStart"/>
      <w:r w:rsidRPr="009B37B7">
        <w:rPr>
          <w:rFonts w:ascii="Times New Roman" w:eastAsia="Times New Roman" w:hAnsi="Times New Roman" w:cs="Times New Roman"/>
          <w:sz w:val="28"/>
          <w:szCs w:val="28"/>
        </w:rPr>
        <w:t>токенов</w:t>
      </w:r>
      <w:proofErr w:type="spellEnd"/>
      <w:r w:rsidRPr="009B37B7">
        <w:rPr>
          <w:rFonts w:ascii="Times New Roman" w:eastAsia="Times New Roman" w:hAnsi="Times New Roman" w:cs="Times New Roman"/>
          <w:sz w:val="28"/>
          <w:szCs w:val="28"/>
        </w:rPr>
        <w:t>.</w:t>
      </w:r>
    </w:p>
    <w:p w:rsidR="00E10809" w:rsidRPr="009B37B7" w:rsidRDefault="00E10809" w:rsidP="009B37B7">
      <w:pPr>
        <w:numPr>
          <w:ilvl w:val="0"/>
          <w:numId w:val="18"/>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lastRenderedPageBreak/>
        <w:t xml:space="preserve">Для </w:t>
      </w:r>
      <w:proofErr w:type="spellStart"/>
      <w:r w:rsidRPr="009B37B7">
        <w:rPr>
          <w:rFonts w:ascii="Times New Roman" w:eastAsia="Times New Roman" w:hAnsi="Times New Roman" w:cs="Times New Roman"/>
          <w:sz w:val="28"/>
          <w:szCs w:val="28"/>
        </w:rPr>
        <w:t>токенизации</w:t>
      </w:r>
      <w:proofErr w:type="spellEnd"/>
      <w:r w:rsidRPr="009B37B7">
        <w:rPr>
          <w:rFonts w:ascii="Times New Roman" w:eastAsia="Times New Roman" w:hAnsi="Times New Roman" w:cs="Times New Roman"/>
          <w:sz w:val="28"/>
          <w:szCs w:val="28"/>
        </w:rPr>
        <w:t xml:space="preserve"> предлагается использовать модель</w:t>
      </w:r>
      <w:hyperlink r:id="rId16" w:history="1">
        <w:r w:rsidRPr="009B37B7">
          <w:rPr>
            <w:rFonts w:ascii="Times New Roman" w:eastAsia="Times New Roman" w:hAnsi="Times New Roman" w:cs="Times New Roman"/>
            <w:sz w:val="28"/>
            <w:szCs w:val="28"/>
          </w:rPr>
          <w:t> ada-002 </w:t>
        </w:r>
      </w:hyperlink>
      <w:r w:rsidRPr="009B37B7">
        <w:rPr>
          <w:rFonts w:ascii="Times New Roman" w:eastAsia="Times New Roman" w:hAnsi="Times New Roman" w:cs="Times New Roman"/>
          <w:sz w:val="28"/>
          <w:szCs w:val="28"/>
        </w:rPr>
        <w:t xml:space="preserve">от </w:t>
      </w:r>
      <w:proofErr w:type="spellStart"/>
      <w:r w:rsidRPr="009B37B7">
        <w:rPr>
          <w:rFonts w:ascii="Times New Roman" w:eastAsia="Times New Roman" w:hAnsi="Times New Roman" w:cs="Times New Roman"/>
          <w:sz w:val="28"/>
          <w:szCs w:val="28"/>
        </w:rPr>
        <w:t>OpenAI</w:t>
      </w:r>
      <w:proofErr w:type="spellEnd"/>
      <w:r w:rsidRPr="009B37B7">
        <w:rPr>
          <w:rFonts w:ascii="Times New Roman" w:eastAsia="Times New Roman" w:hAnsi="Times New Roman" w:cs="Times New Roman"/>
          <w:sz w:val="28"/>
          <w:szCs w:val="28"/>
        </w:rPr>
        <w:t>.</w:t>
      </w:r>
    </w:p>
    <w:p w:rsidR="00E10809" w:rsidRPr="009B37B7" w:rsidRDefault="00E10809" w:rsidP="009B37B7">
      <w:pPr>
        <w:numPr>
          <w:ilvl w:val="0"/>
          <w:numId w:val="18"/>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Использование </w:t>
      </w:r>
      <w:proofErr w:type="spellStart"/>
      <w:r w:rsidRPr="009B37B7">
        <w:rPr>
          <w:rFonts w:ascii="Times New Roman" w:eastAsia="Times New Roman" w:hAnsi="Times New Roman" w:cs="Times New Roman"/>
          <w:sz w:val="28"/>
          <w:szCs w:val="28"/>
        </w:rPr>
        <w:t>OpenAI</w:t>
      </w:r>
      <w:proofErr w:type="spellEnd"/>
      <w:r w:rsidRPr="009B37B7">
        <w:rPr>
          <w:rFonts w:ascii="Times New Roman" w:eastAsia="Times New Roman" w:hAnsi="Times New Roman" w:cs="Times New Roman"/>
          <w:sz w:val="28"/>
          <w:szCs w:val="28"/>
        </w:rPr>
        <w:t xml:space="preserve"> для генерации ответа.</w:t>
      </w:r>
    </w:p>
    <w:p w:rsidR="00E10809" w:rsidRPr="009B37B7" w:rsidRDefault="00E10809" w:rsidP="009B37B7">
      <w:pPr>
        <w:shd w:val="clear" w:color="auto" w:fill="FFFFFF"/>
        <w:spacing w:line="360" w:lineRule="auto"/>
        <w:ind w:firstLine="720"/>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Это подход отлично работает, если не стоит задача использовать локальные решения и нет каких-либо ограничений на использование исходных данных, таких как коммерческая тайна. Возьмем модель на базе GPT4-Turbo (10К контекст) с их родным </w:t>
      </w:r>
      <w:proofErr w:type="spellStart"/>
      <w:r w:rsidRPr="009B37B7">
        <w:rPr>
          <w:rFonts w:ascii="Times New Roman" w:eastAsia="Times New Roman" w:hAnsi="Times New Roman" w:cs="Times New Roman"/>
          <w:sz w:val="28"/>
          <w:szCs w:val="28"/>
        </w:rPr>
        <w:t>токенайзером</w:t>
      </w:r>
      <w:proofErr w:type="spellEnd"/>
      <w:r w:rsidRPr="009B37B7">
        <w:rPr>
          <w:rFonts w:ascii="Times New Roman" w:eastAsia="Times New Roman" w:hAnsi="Times New Roman" w:cs="Times New Roman"/>
          <w:sz w:val="28"/>
          <w:szCs w:val="28"/>
        </w:rPr>
        <w:t xml:space="preserve"> ada-002 в качестве </w:t>
      </w:r>
      <w:proofErr w:type="spellStart"/>
      <w:r w:rsidRPr="009B37B7">
        <w:rPr>
          <w:rFonts w:ascii="Times New Roman" w:eastAsia="Times New Roman" w:hAnsi="Times New Roman" w:cs="Times New Roman"/>
          <w:sz w:val="28"/>
          <w:szCs w:val="28"/>
        </w:rPr>
        <w:t>референса</w:t>
      </w:r>
      <w:proofErr w:type="spellEnd"/>
      <w:r w:rsidRPr="009B37B7">
        <w:rPr>
          <w:rFonts w:ascii="Times New Roman" w:eastAsia="Times New Roman" w:hAnsi="Times New Roman" w:cs="Times New Roman"/>
          <w:sz w:val="28"/>
          <w:szCs w:val="28"/>
        </w:rPr>
        <w:t>.</w:t>
      </w:r>
    </w:p>
    <w:p w:rsidR="00E10809" w:rsidRPr="009B37B7" w:rsidRDefault="00E10809" w:rsidP="009B37B7">
      <w:pPr>
        <w:shd w:val="clear" w:color="auto" w:fill="FFFFFF"/>
        <w:spacing w:line="360" w:lineRule="auto"/>
        <w:ind w:firstLine="720"/>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Исходя из поставленной задачи, нужно последовательно перебрать различные модели и </w:t>
      </w:r>
      <w:proofErr w:type="spellStart"/>
      <w:r w:rsidRPr="009B37B7">
        <w:rPr>
          <w:rFonts w:ascii="Times New Roman" w:eastAsia="Times New Roman" w:hAnsi="Times New Roman" w:cs="Times New Roman"/>
          <w:sz w:val="28"/>
          <w:szCs w:val="28"/>
        </w:rPr>
        <w:t>токенайзеры</w:t>
      </w:r>
      <w:proofErr w:type="spellEnd"/>
      <w:r w:rsidRPr="009B37B7">
        <w:rPr>
          <w:rFonts w:ascii="Times New Roman" w:eastAsia="Times New Roman" w:hAnsi="Times New Roman" w:cs="Times New Roman"/>
          <w:sz w:val="28"/>
          <w:szCs w:val="28"/>
        </w:rPr>
        <w:t xml:space="preserve">, чтобы выбрать наиболее близкие к </w:t>
      </w:r>
      <w:proofErr w:type="spellStart"/>
      <w:r w:rsidRPr="009B37B7">
        <w:rPr>
          <w:rFonts w:ascii="Times New Roman" w:eastAsia="Times New Roman" w:hAnsi="Times New Roman" w:cs="Times New Roman"/>
          <w:sz w:val="28"/>
          <w:szCs w:val="28"/>
        </w:rPr>
        <w:t>референсу</w:t>
      </w:r>
      <w:proofErr w:type="spellEnd"/>
      <w:r w:rsidRPr="009B37B7">
        <w:rPr>
          <w:rFonts w:ascii="Times New Roman" w:eastAsia="Times New Roman" w:hAnsi="Times New Roman" w:cs="Times New Roman"/>
          <w:sz w:val="28"/>
          <w:szCs w:val="28"/>
        </w:rPr>
        <w:t>. В итоге для сравнения были отобраны:</w:t>
      </w:r>
    </w:p>
    <w:p w:rsidR="00E10809" w:rsidRPr="009B37B7" w:rsidRDefault="00E10809" w:rsidP="009B37B7">
      <w:pPr>
        <w:numPr>
          <w:ilvl w:val="0"/>
          <w:numId w:val="19"/>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Один алгоритм </w:t>
      </w:r>
      <w:proofErr w:type="spellStart"/>
      <w:r w:rsidRPr="009B37B7">
        <w:rPr>
          <w:rFonts w:ascii="Times New Roman" w:eastAsia="Times New Roman" w:hAnsi="Times New Roman" w:cs="Times New Roman"/>
          <w:sz w:val="28"/>
          <w:szCs w:val="28"/>
        </w:rPr>
        <w:t>чанкования</w:t>
      </w:r>
      <w:proofErr w:type="spellEnd"/>
      <w:r w:rsidRPr="009B37B7">
        <w:rPr>
          <w:rFonts w:ascii="Times New Roman" w:eastAsia="Times New Roman" w:hAnsi="Times New Roman" w:cs="Times New Roman"/>
          <w:sz w:val="28"/>
          <w:szCs w:val="28"/>
        </w:rPr>
        <w:t>.</w:t>
      </w:r>
    </w:p>
    <w:p w:rsidR="00E10809" w:rsidRPr="009B37B7" w:rsidRDefault="00E10809" w:rsidP="009B37B7">
      <w:pPr>
        <w:numPr>
          <w:ilvl w:val="0"/>
          <w:numId w:val="19"/>
        </w:numPr>
        <w:shd w:val="clear" w:color="auto" w:fill="FFFFFF"/>
        <w:spacing w:line="360" w:lineRule="auto"/>
        <w:jc w:val="both"/>
        <w:rPr>
          <w:rFonts w:ascii="Times New Roman" w:eastAsia="Times New Roman" w:hAnsi="Times New Roman" w:cs="Times New Roman"/>
          <w:sz w:val="28"/>
          <w:szCs w:val="28"/>
          <w:lang w:val="en-US"/>
        </w:rPr>
      </w:pPr>
      <w:r w:rsidRPr="009B37B7">
        <w:rPr>
          <w:rFonts w:ascii="Times New Roman" w:eastAsia="Times New Roman" w:hAnsi="Times New Roman" w:cs="Times New Roman"/>
          <w:sz w:val="28"/>
          <w:szCs w:val="28"/>
        </w:rPr>
        <w:t>Четыре</w:t>
      </w:r>
      <w:r w:rsidRPr="009B37B7">
        <w:rPr>
          <w:rFonts w:ascii="Times New Roman" w:eastAsia="Times New Roman" w:hAnsi="Times New Roman" w:cs="Times New Roman"/>
          <w:sz w:val="28"/>
          <w:szCs w:val="28"/>
          <w:lang w:val="en-US"/>
        </w:rPr>
        <w:t xml:space="preserve"> </w:t>
      </w:r>
      <w:r w:rsidRPr="009B37B7">
        <w:rPr>
          <w:rFonts w:ascii="Times New Roman" w:eastAsia="Times New Roman" w:hAnsi="Times New Roman" w:cs="Times New Roman"/>
          <w:sz w:val="28"/>
          <w:szCs w:val="28"/>
        </w:rPr>
        <w:t>вида</w:t>
      </w:r>
      <w:r w:rsidRPr="009B37B7">
        <w:rPr>
          <w:rFonts w:ascii="Times New Roman" w:eastAsia="Times New Roman" w:hAnsi="Times New Roman" w:cs="Times New Roman"/>
          <w:sz w:val="28"/>
          <w:szCs w:val="28"/>
          <w:lang w:val="en-US"/>
        </w:rPr>
        <w:t xml:space="preserve"> </w:t>
      </w:r>
      <w:proofErr w:type="spellStart"/>
      <w:r w:rsidRPr="009B37B7">
        <w:rPr>
          <w:rFonts w:ascii="Times New Roman" w:eastAsia="Times New Roman" w:hAnsi="Times New Roman" w:cs="Times New Roman"/>
          <w:sz w:val="28"/>
          <w:szCs w:val="28"/>
        </w:rPr>
        <w:t>токенайзеров</w:t>
      </w:r>
      <w:proofErr w:type="spellEnd"/>
      <w:r w:rsidRPr="009B37B7">
        <w:rPr>
          <w:rFonts w:ascii="Times New Roman" w:eastAsia="Times New Roman" w:hAnsi="Times New Roman" w:cs="Times New Roman"/>
          <w:sz w:val="28"/>
          <w:szCs w:val="28"/>
          <w:lang w:val="en-US"/>
        </w:rPr>
        <w:t xml:space="preserve">: ada-002, </w:t>
      </w:r>
      <w:proofErr w:type="spellStart"/>
      <w:r w:rsidRPr="009B37B7">
        <w:rPr>
          <w:rFonts w:ascii="Times New Roman" w:eastAsia="Times New Roman" w:hAnsi="Times New Roman" w:cs="Times New Roman"/>
          <w:sz w:val="28"/>
          <w:szCs w:val="28"/>
          <w:lang w:val="en-US"/>
        </w:rPr>
        <w:t>RuBert</w:t>
      </w:r>
      <w:proofErr w:type="spellEnd"/>
      <w:r w:rsidRPr="009B37B7">
        <w:rPr>
          <w:rFonts w:ascii="Times New Roman" w:eastAsia="Times New Roman" w:hAnsi="Times New Roman" w:cs="Times New Roman"/>
          <w:sz w:val="28"/>
          <w:szCs w:val="28"/>
          <w:lang w:val="en-US"/>
        </w:rPr>
        <w:t xml:space="preserve">, </w:t>
      </w:r>
      <w:proofErr w:type="spellStart"/>
      <w:r w:rsidRPr="009B37B7">
        <w:rPr>
          <w:rFonts w:ascii="Times New Roman" w:eastAsia="Times New Roman" w:hAnsi="Times New Roman" w:cs="Times New Roman"/>
          <w:sz w:val="28"/>
          <w:szCs w:val="28"/>
          <w:lang w:val="en-US"/>
        </w:rPr>
        <w:t>YandexEmbeding</w:t>
      </w:r>
      <w:proofErr w:type="spellEnd"/>
      <w:r w:rsidRPr="009B37B7">
        <w:rPr>
          <w:rFonts w:ascii="Times New Roman" w:eastAsia="Times New Roman" w:hAnsi="Times New Roman" w:cs="Times New Roman"/>
          <w:sz w:val="28"/>
          <w:szCs w:val="28"/>
          <w:lang w:val="en-US"/>
        </w:rPr>
        <w:t xml:space="preserve">, </w:t>
      </w:r>
      <w:proofErr w:type="spellStart"/>
      <w:r w:rsidRPr="009B37B7">
        <w:rPr>
          <w:rFonts w:ascii="Times New Roman" w:eastAsia="Times New Roman" w:hAnsi="Times New Roman" w:cs="Times New Roman"/>
          <w:sz w:val="28"/>
          <w:szCs w:val="28"/>
          <w:lang w:val="en-US"/>
        </w:rPr>
        <w:t>RuBert</w:t>
      </w:r>
      <w:proofErr w:type="spellEnd"/>
      <w:r w:rsidRPr="009B37B7">
        <w:rPr>
          <w:rFonts w:ascii="Times New Roman" w:eastAsia="Times New Roman" w:hAnsi="Times New Roman" w:cs="Times New Roman"/>
          <w:sz w:val="28"/>
          <w:szCs w:val="28"/>
          <w:lang w:val="en-US"/>
        </w:rPr>
        <w:t xml:space="preserve"> </w:t>
      </w:r>
      <w:proofErr w:type="spellStart"/>
      <w:r w:rsidRPr="009B37B7">
        <w:rPr>
          <w:rFonts w:ascii="Times New Roman" w:eastAsia="Times New Roman" w:hAnsi="Times New Roman" w:cs="Times New Roman"/>
          <w:sz w:val="28"/>
          <w:szCs w:val="28"/>
          <w:lang w:val="en-US"/>
        </w:rPr>
        <w:t>Finetuned</w:t>
      </w:r>
      <w:proofErr w:type="spellEnd"/>
      <w:r w:rsidRPr="009B37B7">
        <w:rPr>
          <w:rFonts w:ascii="Times New Roman" w:eastAsia="Times New Roman" w:hAnsi="Times New Roman" w:cs="Times New Roman"/>
          <w:sz w:val="28"/>
          <w:szCs w:val="28"/>
          <w:lang w:val="en-US"/>
        </w:rPr>
        <w:t>.</w:t>
      </w:r>
    </w:p>
    <w:p w:rsidR="00E10809" w:rsidRPr="009B37B7" w:rsidRDefault="00E10809" w:rsidP="009B37B7">
      <w:pPr>
        <w:numPr>
          <w:ilvl w:val="0"/>
          <w:numId w:val="19"/>
        </w:numPr>
        <w:shd w:val="clear" w:color="auto" w:fill="FFFFFF"/>
        <w:spacing w:line="360" w:lineRule="auto"/>
        <w:jc w:val="both"/>
        <w:rPr>
          <w:rFonts w:ascii="Times New Roman" w:eastAsia="Times New Roman" w:hAnsi="Times New Roman" w:cs="Times New Roman"/>
          <w:sz w:val="28"/>
          <w:szCs w:val="28"/>
        </w:rPr>
      </w:pPr>
      <w:r w:rsidRPr="009B37B7">
        <w:rPr>
          <w:rFonts w:ascii="Times New Roman" w:eastAsia="Times New Roman" w:hAnsi="Times New Roman" w:cs="Times New Roman"/>
          <w:sz w:val="28"/>
          <w:szCs w:val="28"/>
        </w:rPr>
        <w:t xml:space="preserve">Один </w:t>
      </w:r>
      <w:proofErr w:type="spellStart"/>
      <w:r w:rsidRPr="009B37B7">
        <w:rPr>
          <w:rFonts w:ascii="Times New Roman" w:eastAsia="Times New Roman" w:hAnsi="Times New Roman" w:cs="Times New Roman"/>
          <w:sz w:val="28"/>
          <w:szCs w:val="28"/>
        </w:rPr>
        <w:t>промпт</w:t>
      </w:r>
      <w:proofErr w:type="spellEnd"/>
      <w:r w:rsidRPr="009B37B7">
        <w:rPr>
          <w:rFonts w:ascii="Times New Roman" w:eastAsia="Times New Roman" w:hAnsi="Times New Roman" w:cs="Times New Roman"/>
          <w:sz w:val="28"/>
          <w:szCs w:val="28"/>
        </w:rPr>
        <w:t>.</w:t>
      </w:r>
    </w:p>
    <w:p w:rsidR="00E10809" w:rsidRPr="009B37B7" w:rsidRDefault="00E10809" w:rsidP="009B37B7">
      <w:pPr>
        <w:numPr>
          <w:ilvl w:val="0"/>
          <w:numId w:val="19"/>
        </w:numPr>
        <w:shd w:val="clear" w:color="auto" w:fill="FFFFFF"/>
        <w:spacing w:line="360" w:lineRule="auto"/>
        <w:jc w:val="both"/>
        <w:rPr>
          <w:rFonts w:ascii="Times New Roman" w:eastAsia="Times New Roman" w:hAnsi="Times New Roman" w:cs="Times New Roman"/>
          <w:sz w:val="28"/>
          <w:szCs w:val="28"/>
          <w:lang w:val="en-US"/>
        </w:rPr>
      </w:pPr>
      <w:proofErr w:type="gramStart"/>
      <w:r w:rsidRPr="009B37B7">
        <w:rPr>
          <w:rFonts w:ascii="Times New Roman" w:eastAsia="Times New Roman" w:hAnsi="Times New Roman" w:cs="Times New Roman"/>
          <w:sz w:val="28"/>
          <w:szCs w:val="28"/>
          <w:lang w:val="en-US"/>
        </w:rPr>
        <w:t xml:space="preserve">7 </w:t>
      </w:r>
      <w:r w:rsidRPr="009B37B7">
        <w:rPr>
          <w:rFonts w:ascii="Times New Roman" w:eastAsia="Times New Roman" w:hAnsi="Times New Roman" w:cs="Times New Roman"/>
          <w:sz w:val="28"/>
          <w:szCs w:val="28"/>
        </w:rPr>
        <w:t>видов</w:t>
      </w:r>
      <w:proofErr w:type="gramEnd"/>
      <w:r w:rsidRPr="009B37B7">
        <w:rPr>
          <w:rFonts w:ascii="Times New Roman" w:eastAsia="Times New Roman" w:hAnsi="Times New Roman" w:cs="Times New Roman"/>
          <w:sz w:val="28"/>
          <w:szCs w:val="28"/>
          <w:lang w:val="en-US"/>
        </w:rPr>
        <w:t xml:space="preserve"> </w:t>
      </w:r>
      <w:r w:rsidRPr="009B37B7">
        <w:rPr>
          <w:rFonts w:ascii="Times New Roman" w:eastAsia="Times New Roman" w:hAnsi="Times New Roman" w:cs="Times New Roman"/>
          <w:sz w:val="28"/>
          <w:szCs w:val="28"/>
        </w:rPr>
        <w:t>моделей</w:t>
      </w:r>
      <w:r w:rsidRPr="009B37B7">
        <w:rPr>
          <w:rFonts w:ascii="Times New Roman" w:eastAsia="Times New Roman" w:hAnsi="Times New Roman" w:cs="Times New Roman"/>
          <w:sz w:val="28"/>
          <w:szCs w:val="28"/>
          <w:lang w:val="en-US"/>
        </w:rPr>
        <w:t xml:space="preserve">: GPT4, GPT3.5, </w:t>
      </w:r>
      <w:proofErr w:type="spellStart"/>
      <w:r w:rsidRPr="009B37B7">
        <w:rPr>
          <w:rFonts w:ascii="Times New Roman" w:eastAsia="Times New Roman" w:hAnsi="Times New Roman" w:cs="Times New Roman"/>
          <w:sz w:val="28"/>
          <w:szCs w:val="28"/>
          <w:lang w:val="en-US"/>
        </w:rPr>
        <w:t>YandexGPT</w:t>
      </w:r>
      <w:proofErr w:type="spellEnd"/>
      <w:r w:rsidRPr="009B37B7">
        <w:rPr>
          <w:rFonts w:ascii="Times New Roman" w:eastAsia="Times New Roman" w:hAnsi="Times New Roman" w:cs="Times New Roman"/>
          <w:sz w:val="28"/>
          <w:szCs w:val="28"/>
          <w:lang w:val="en-US"/>
        </w:rPr>
        <w:t xml:space="preserve">, </w:t>
      </w:r>
      <w:proofErr w:type="spellStart"/>
      <w:r w:rsidRPr="009B37B7">
        <w:rPr>
          <w:rFonts w:ascii="Times New Roman" w:eastAsia="Times New Roman" w:hAnsi="Times New Roman" w:cs="Times New Roman"/>
          <w:sz w:val="28"/>
          <w:szCs w:val="28"/>
          <w:lang w:val="en-US"/>
        </w:rPr>
        <w:t>GigaChat</w:t>
      </w:r>
      <w:proofErr w:type="spellEnd"/>
      <w:r w:rsidRPr="009B37B7">
        <w:rPr>
          <w:rFonts w:ascii="Times New Roman" w:eastAsia="Times New Roman" w:hAnsi="Times New Roman" w:cs="Times New Roman"/>
          <w:sz w:val="28"/>
          <w:szCs w:val="28"/>
          <w:lang w:val="en-US"/>
        </w:rPr>
        <w:t xml:space="preserve">, </w:t>
      </w:r>
      <w:proofErr w:type="spellStart"/>
      <w:r w:rsidRPr="009B37B7">
        <w:rPr>
          <w:rFonts w:ascii="Times New Roman" w:eastAsia="Times New Roman" w:hAnsi="Times New Roman" w:cs="Times New Roman"/>
          <w:sz w:val="28"/>
          <w:szCs w:val="28"/>
          <w:lang w:val="en-US"/>
        </w:rPr>
        <w:t>Saiga</w:t>
      </w:r>
      <w:proofErr w:type="spellEnd"/>
      <w:r w:rsidRPr="009B37B7">
        <w:rPr>
          <w:rFonts w:ascii="Times New Roman" w:eastAsia="Times New Roman" w:hAnsi="Times New Roman" w:cs="Times New Roman"/>
          <w:sz w:val="28"/>
          <w:szCs w:val="28"/>
          <w:lang w:val="en-US"/>
        </w:rPr>
        <w:t xml:space="preserve">, </w:t>
      </w:r>
      <w:proofErr w:type="spellStart"/>
      <w:r w:rsidRPr="009B37B7">
        <w:rPr>
          <w:rFonts w:ascii="Times New Roman" w:eastAsia="Times New Roman" w:hAnsi="Times New Roman" w:cs="Times New Roman"/>
          <w:sz w:val="28"/>
          <w:szCs w:val="28"/>
          <w:lang w:val="en-US"/>
        </w:rPr>
        <w:t>FineTuned</w:t>
      </w:r>
      <w:proofErr w:type="spellEnd"/>
      <w:r w:rsidRPr="009B37B7">
        <w:rPr>
          <w:rFonts w:ascii="Times New Roman" w:eastAsia="Times New Roman" w:hAnsi="Times New Roman" w:cs="Times New Roman"/>
          <w:sz w:val="28"/>
          <w:szCs w:val="28"/>
          <w:lang w:val="en-US"/>
        </w:rPr>
        <w:t xml:space="preserve"> </w:t>
      </w:r>
      <w:proofErr w:type="spellStart"/>
      <w:r w:rsidRPr="009B37B7">
        <w:rPr>
          <w:rFonts w:ascii="Times New Roman" w:eastAsia="Times New Roman" w:hAnsi="Times New Roman" w:cs="Times New Roman"/>
          <w:sz w:val="28"/>
          <w:szCs w:val="28"/>
          <w:lang w:val="en-US"/>
        </w:rPr>
        <w:t>Saiga</w:t>
      </w:r>
      <w:proofErr w:type="spellEnd"/>
      <w:r w:rsidRPr="009B37B7">
        <w:rPr>
          <w:rFonts w:ascii="Times New Roman" w:eastAsia="Times New Roman" w:hAnsi="Times New Roman" w:cs="Times New Roman"/>
          <w:sz w:val="28"/>
          <w:szCs w:val="28"/>
          <w:lang w:val="en-US"/>
        </w:rPr>
        <w:t>.</w:t>
      </w:r>
    </w:p>
    <w:p w:rsidR="00E10809" w:rsidRPr="009B37B7" w:rsidRDefault="00E10809" w:rsidP="009B37B7">
      <w:pPr>
        <w:pStyle w:val="3"/>
        <w:spacing w:line="360" w:lineRule="auto"/>
        <w:rPr>
          <w:rFonts w:ascii="Times New Roman" w:hAnsi="Times New Roman" w:cs="Times New Roman"/>
          <w:color w:val="auto"/>
        </w:rPr>
      </w:pPr>
      <w:bookmarkStart w:id="7" w:name="_Toc166600249"/>
      <w:r w:rsidRPr="009B37B7">
        <w:rPr>
          <w:rFonts w:ascii="Times New Roman" w:hAnsi="Times New Roman" w:cs="Times New Roman"/>
          <w:color w:val="auto"/>
        </w:rPr>
        <w:t>Обработка текста</w:t>
      </w:r>
      <w:bookmarkEnd w:id="7"/>
    </w:p>
    <w:p w:rsidR="00E10809" w:rsidRPr="009B37B7" w:rsidRDefault="00E10809" w:rsidP="009B37B7">
      <w:pPr>
        <w:pStyle w:val="a7"/>
        <w:shd w:val="clear" w:color="auto" w:fill="FFFFFF"/>
        <w:spacing w:before="0" w:beforeAutospacing="0" w:after="0" w:afterAutospacing="0" w:line="360" w:lineRule="auto"/>
        <w:ind w:firstLine="720"/>
        <w:jc w:val="both"/>
        <w:rPr>
          <w:sz w:val="28"/>
          <w:szCs w:val="28"/>
        </w:rPr>
      </w:pPr>
      <w:r w:rsidRPr="009B37B7">
        <w:rPr>
          <w:sz w:val="28"/>
          <w:szCs w:val="28"/>
        </w:rPr>
        <w:t>В классическом подходе предлагается разбивать текст на абзацы или, где это невозможно, по словам с некоторым перекрытием. Этот метод хорош, когда каждый абзац содержит законченную мысль, абзацы схожи по размеру и структуре. Однако, в случае с юридическими документами или медицинскими инструкциями, некоторые абзацы могут быть подпунктами более крупных разделов. Например, пункт 3.3.3 описывает случаи, когда запрещено использовать температурную перевозку, с подпунктами 3.3.3.1 и 3.3.3.2, детализирующими отдельные случаи. Важно не разделять такие связанные пункты.</w:t>
      </w:r>
    </w:p>
    <w:p w:rsidR="00E10809" w:rsidRPr="009B37B7" w:rsidRDefault="00E10809" w:rsidP="009B37B7">
      <w:pPr>
        <w:pStyle w:val="a7"/>
        <w:shd w:val="clear" w:color="auto" w:fill="FFFFFF"/>
        <w:spacing w:before="0" w:beforeAutospacing="0" w:after="0" w:afterAutospacing="0" w:line="360" w:lineRule="auto"/>
        <w:ind w:firstLine="720"/>
        <w:jc w:val="both"/>
        <w:rPr>
          <w:sz w:val="28"/>
          <w:szCs w:val="28"/>
        </w:rPr>
      </w:pPr>
      <w:r w:rsidRPr="009B37B7">
        <w:rPr>
          <w:sz w:val="28"/>
          <w:szCs w:val="28"/>
        </w:rPr>
        <w:lastRenderedPageBreak/>
        <w:t xml:space="preserve">Также в результате тестов было выявлено, что чем длиннее </w:t>
      </w:r>
      <w:proofErr w:type="spellStart"/>
      <w:r w:rsidRPr="009B37B7">
        <w:rPr>
          <w:sz w:val="28"/>
          <w:szCs w:val="28"/>
        </w:rPr>
        <w:t>чанк</w:t>
      </w:r>
      <w:proofErr w:type="spellEnd"/>
      <w:r w:rsidRPr="009B37B7">
        <w:rPr>
          <w:sz w:val="28"/>
          <w:szCs w:val="28"/>
        </w:rPr>
        <w:t xml:space="preserve">, тем хуже качество </w:t>
      </w:r>
      <w:proofErr w:type="spellStart"/>
      <w:r w:rsidRPr="009B37B7">
        <w:rPr>
          <w:sz w:val="28"/>
          <w:szCs w:val="28"/>
        </w:rPr>
        <w:t>токенизации</w:t>
      </w:r>
      <w:proofErr w:type="spellEnd"/>
      <w:r w:rsidRPr="009B37B7">
        <w:rPr>
          <w:sz w:val="28"/>
          <w:szCs w:val="28"/>
        </w:rPr>
        <w:t xml:space="preserve"> – она становится более обобщенной и происходят потери параметров при финальной генерации </w:t>
      </w:r>
      <w:proofErr w:type="spellStart"/>
      <w:r w:rsidRPr="009B37B7">
        <w:rPr>
          <w:sz w:val="28"/>
          <w:szCs w:val="28"/>
        </w:rPr>
        <w:t>миварной</w:t>
      </w:r>
      <w:proofErr w:type="spellEnd"/>
      <w:r w:rsidRPr="009B37B7">
        <w:rPr>
          <w:sz w:val="28"/>
          <w:szCs w:val="28"/>
        </w:rPr>
        <w:t xml:space="preserve"> базы знаний. Поэтому было принято решение, что оптимальный </w:t>
      </w:r>
      <w:proofErr w:type="spellStart"/>
      <w:r w:rsidRPr="009B37B7">
        <w:rPr>
          <w:sz w:val="28"/>
          <w:szCs w:val="28"/>
        </w:rPr>
        <w:t>чанк</w:t>
      </w:r>
      <w:proofErr w:type="spellEnd"/>
      <w:r w:rsidRPr="009B37B7">
        <w:rPr>
          <w:sz w:val="28"/>
          <w:szCs w:val="28"/>
        </w:rPr>
        <w:t xml:space="preserve"> – это не сугубо техническое решение, прежде всего должен сохранятся контекст. В итоге был подобран размер </w:t>
      </w:r>
      <w:proofErr w:type="spellStart"/>
      <w:r w:rsidRPr="009B37B7">
        <w:rPr>
          <w:sz w:val="28"/>
          <w:szCs w:val="28"/>
        </w:rPr>
        <w:t>чанков</w:t>
      </w:r>
      <w:proofErr w:type="spellEnd"/>
      <w:r w:rsidRPr="009B37B7">
        <w:rPr>
          <w:sz w:val="28"/>
          <w:szCs w:val="28"/>
        </w:rPr>
        <w:t xml:space="preserve"> до 150 слов, сгруппированные в соответствии с иерархией документа или иного </w:t>
      </w:r>
      <w:proofErr w:type="spellStart"/>
      <w:r w:rsidRPr="009B37B7">
        <w:rPr>
          <w:sz w:val="28"/>
          <w:szCs w:val="28"/>
        </w:rPr>
        <w:t>исходноготекста</w:t>
      </w:r>
      <w:proofErr w:type="spellEnd"/>
      <w:r w:rsidRPr="009B37B7">
        <w:rPr>
          <w:sz w:val="28"/>
          <w:szCs w:val="28"/>
        </w:rPr>
        <w:t xml:space="preserve">. Для этого был разработан скрипт, который анализирует структуру документа, создавая </w:t>
      </w:r>
      <w:proofErr w:type="spellStart"/>
      <w:r w:rsidRPr="009B37B7">
        <w:rPr>
          <w:sz w:val="28"/>
          <w:szCs w:val="28"/>
        </w:rPr>
        <w:t>чанки</w:t>
      </w:r>
      <w:proofErr w:type="spellEnd"/>
      <w:r w:rsidRPr="009B37B7">
        <w:rPr>
          <w:sz w:val="28"/>
          <w:szCs w:val="28"/>
        </w:rPr>
        <w:t>, максимально крупные в рамках ограничений.</w:t>
      </w:r>
    </w:p>
    <w:p w:rsidR="00E10809" w:rsidRPr="009B37B7" w:rsidRDefault="00E10809" w:rsidP="009B37B7">
      <w:pPr>
        <w:pStyle w:val="3"/>
        <w:spacing w:line="360" w:lineRule="auto"/>
        <w:rPr>
          <w:rFonts w:ascii="Times New Roman" w:hAnsi="Times New Roman" w:cs="Times New Roman"/>
          <w:color w:val="auto"/>
        </w:rPr>
      </w:pPr>
      <w:bookmarkStart w:id="8" w:name="_Toc166600250"/>
      <w:proofErr w:type="spellStart"/>
      <w:r w:rsidRPr="009B37B7">
        <w:rPr>
          <w:rFonts w:ascii="Times New Roman" w:hAnsi="Times New Roman" w:cs="Times New Roman"/>
          <w:color w:val="auto"/>
        </w:rPr>
        <w:t>Токенизатор</w:t>
      </w:r>
      <w:proofErr w:type="spellEnd"/>
      <w:r w:rsidRPr="009B37B7">
        <w:rPr>
          <w:rFonts w:ascii="Times New Roman" w:hAnsi="Times New Roman" w:cs="Times New Roman"/>
          <w:color w:val="auto"/>
        </w:rPr>
        <w:t xml:space="preserve"> (получение </w:t>
      </w:r>
      <w:proofErr w:type="spellStart"/>
      <w:r w:rsidRPr="009B37B7">
        <w:rPr>
          <w:rFonts w:ascii="Times New Roman" w:hAnsi="Times New Roman" w:cs="Times New Roman"/>
          <w:color w:val="auto"/>
        </w:rPr>
        <w:t>эмбедингов</w:t>
      </w:r>
      <w:proofErr w:type="spellEnd"/>
      <w:r w:rsidRPr="009B37B7">
        <w:rPr>
          <w:rFonts w:ascii="Times New Roman" w:hAnsi="Times New Roman" w:cs="Times New Roman"/>
          <w:color w:val="auto"/>
        </w:rPr>
        <w:t>)</w:t>
      </w:r>
      <w:bookmarkEnd w:id="8"/>
    </w:p>
    <w:p w:rsidR="00E10809" w:rsidRPr="009B37B7" w:rsidRDefault="00E10809" w:rsidP="009B37B7">
      <w:pPr>
        <w:pStyle w:val="a7"/>
        <w:shd w:val="clear" w:color="auto" w:fill="FFFFFF"/>
        <w:spacing w:before="0" w:beforeAutospacing="0" w:after="0" w:afterAutospacing="0" w:line="360" w:lineRule="auto"/>
        <w:ind w:firstLine="720"/>
        <w:jc w:val="both"/>
        <w:rPr>
          <w:sz w:val="28"/>
          <w:szCs w:val="28"/>
        </w:rPr>
      </w:pPr>
      <w:r w:rsidRPr="009B37B7">
        <w:rPr>
          <w:sz w:val="28"/>
          <w:szCs w:val="28"/>
        </w:rPr>
        <w:t xml:space="preserve">Каждый </w:t>
      </w:r>
      <w:proofErr w:type="spellStart"/>
      <w:r w:rsidRPr="009B37B7">
        <w:rPr>
          <w:sz w:val="28"/>
          <w:szCs w:val="28"/>
        </w:rPr>
        <w:t>чанк</w:t>
      </w:r>
      <w:proofErr w:type="spellEnd"/>
      <w:r w:rsidRPr="009B37B7">
        <w:rPr>
          <w:sz w:val="28"/>
          <w:szCs w:val="28"/>
        </w:rPr>
        <w:t xml:space="preserve"> необходимо преобразовать в вектор, который затем записывался в PSQL. Были рассмотрели различные варианты: облачные сервисы </w:t>
      </w:r>
      <w:proofErr w:type="spellStart"/>
      <w:r w:rsidRPr="009B37B7">
        <w:rPr>
          <w:sz w:val="28"/>
          <w:szCs w:val="28"/>
        </w:rPr>
        <w:t>OpenApi</w:t>
      </w:r>
      <w:proofErr w:type="spellEnd"/>
      <w:r w:rsidRPr="009B37B7">
        <w:rPr>
          <w:sz w:val="28"/>
          <w:szCs w:val="28"/>
        </w:rPr>
        <w:t xml:space="preserve"> (ada-002) и </w:t>
      </w:r>
      <w:proofErr w:type="spellStart"/>
      <w:r w:rsidRPr="009B37B7">
        <w:rPr>
          <w:sz w:val="28"/>
          <w:szCs w:val="28"/>
        </w:rPr>
        <w:t>YandexEmbeding</w:t>
      </w:r>
      <w:proofErr w:type="spellEnd"/>
      <w:r w:rsidRPr="009B37B7">
        <w:rPr>
          <w:sz w:val="28"/>
          <w:szCs w:val="28"/>
        </w:rPr>
        <w:t xml:space="preserve"> (с ограничением до 10 запросов в секунду), а также множество локальных вариантов, включая Word2Vec, </w:t>
      </w:r>
      <w:proofErr w:type="spellStart"/>
      <w:r w:rsidRPr="009B37B7">
        <w:rPr>
          <w:sz w:val="28"/>
          <w:szCs w:val="28"/>
        </w:rPr>
        <w:t>RuBert</w:t>
      </w:r>
      <w:proofErr w:type="spellEnd"/>
      <w:r w:rsidRPr="009B37B7">
        <w:rPr>
          <w:sz w:val="28"/>
          <w:szCs w:val="28"/>
        </w:rPr>
        <w:t xml:space="preserve">, </w:t>
      </w:r>
      <w:proofErr w:type="spellStart"/>
      <w:r w:rsidRPr="009B37B7">
        <w:rPr>
          <w:sz w:val="28"/>
          <w:szCs w:val="28"/>
        </w:rPr>
        <w:t>rugpt</w:t>
      </w:r>
      <w:proofErr w:type="spellEnd"/>
      <w:r w:rsidRPr="009B37B7">
        <w:rPr>
          <w:sz w:val="28"/>
          <w:szCs w:val="28"/>
        </w:rPr>
        <w:t xml:space="preserve"> и даже слои </w:t>
      </w:r>
      <w:proofErr w:type="spellStart"/>
      <w:r w:rsidRPr="009B37B7">
        <w:rPr>
          <w:sz w:val="28"/>
          <w:szCs w:val="28"/>
        </w:rPr>
        <w:t>эмбеддингов</w:t>
      </w:r>
      <w:proofErr w:type="spellEnd"/>
      <w:r w:rsidRPr="009B37B7">
        <w:rPr>
          <w:sz w:val="28"/>
          <w:szCs w:val="28"/>
        </w:rPr>
        <w:t xml:space="preserve"> у </w:t>
      </w:r>
      <w:proofErr w:type="spellStart"/>
      <w:r w:rsidRPr="009B37B7">
        <w:rPr>
          <w:sz w:val="28"/>
          <w:szCs w:val="28"/>
        </w:rPr>
        <w:t>Llama</w:t>
      </w:r>
      <w:proofErr w:type="spellEnd"/>
      <w:r w:rsidRPr="009B37B7">
        <w:rPr>
          <w:sz w:val="28"/>
          <w:szCs w:val="28"/>
        </w:rPr>
        <w:t>. Облачные сервисы работали отлично, хотя у Яндекса была низкая квота по умолчанию.</w:t>
      </w:r>
    </w:p>
    <w:p w:rsidR="00E10809" w:rsidRPr="009B37B7" w:rsidRDefault="00E10809" w:rsidP="009B37B7">
      <w:pPr>
        <w:pStyle w:val="a7"/>
        <w:shd w:val="clear" w:color="auto" w:fill="FFFFFF"/>
        <w:spacing w:before="0" w:beforeAutospacing="0" w:after="0" w:afterAutospacing="0" w:line="360" w:lineRule="auto"/>
        <w:ind w:firstLine="720"/>
        <w:jc w:val="both"/>
        <w:rPr>
          <w:sz w:val="28"/>
          <w:szCs w:val="28"/>
        </w:rPr>
      </w:pPr>
      <w:r w:rsidRPr="009B37B7">
        <w:rPr>
          <w:sz w:val="28"/>
          <w:szCs w:val="28"/>
        </w:rPr>
        <w:t xml:space="preserve">С локальными вариантами процесс отбора подходящих моделей сложнее. Пришлось использовать подобие </w:t>
      </w:r>
      <w:proofErr w:type="spellStart"/>
      <w:r w:rsidRPr="009B37B7">
        <w:rPr>
          <w:sz w:val="28"/>
          <w:szCs w:val="28"/>
        </w:rPr>
        <w:t>автотеста</w:t>
      </w:r>
      <w:proofErr w:type="spellEnd"/>
      <w:r w:rsidRPr="009B37B7">
        <w:rPr>
          <w:sz w:val="28"/>
          <w:szCs w:val="28"/>
        </w:rPr>
        <w:t xml:space="preserve">. Было выбрано порядка 10 вопросов и соответствующие части текста, где точно есть ответ на них. Далее меняя разные </w:t>
      </w:r>
      <w:proofErr w:type="spellStart"/>
      <w:r w:rsidRPr="009B37B7">
        <w:rPr>
          <w:sz w:val="28"/>
          <w:szCs w:val="28"/>
        </w:rPr>
        <w:t>токенайзеры</w:t>
      </w:r>
      <w:proofErr w:type="spellEnd"/>
      <w:r w:rsidRPr="009B37B7">
        <w:rPr>
          <w:sz w:val="28"/>
          <w:szCs w:val="28"/>
        </w:rPr>
        <w:t xml:space="preserve"> отбирали те, какие покажут хорошую косинусную близость между вопросом и куском исходного текста.</w:t>
      </w:r>
    </w:p>
    <w:p w:rsidR="00E10809" w:rsidRPr="009B37B7" w:rsidRDefault="00E10809" w:rsidP="009B37B7">
      <w:pPr>
        <w:pStyle w:val="a7"/>
        <w:shd w:val="clear" w:color="auto" w:fill="FFFFFF"/>
        <w:spacing w:before="0" w:beforeAutospacing="0" w:after="0" w:afterAutospacing="0" w:line="360" w:lineRule="auto"/>
        <w:ind w:firstLine="720"/>
        <w:jc w:val="both"/>
        <w:rPr>
          <w:sz w:val="28"/>
          <w:szCs w:val="28"/>
        </w:rPr>
      </w:pPr>
      <w:proofErr w:type="spellStart"/>
      <w:r w:rsidRPr="009B37B7">
        <w:rPr>
          <w:sz w:val="28"/>
          <w:szCs w:val="28"/>
        </w:rPr>
        <w:t>RuBert-Large</w:t>
      </w:r>
      <w:proofErr w:type="spellEnd"/>
      <w:r w:rsidRPr="009B37B7">
        <w:rPr>
          <w:sz w:val="28"/>
          <w:szCs w:val="28"/>
        </w:rPr>
        <w:t xml:space="preserve"> оказался наиболее адекватным для нашей задачи, с использованием среднего </w:t>
      </w:r>
      <w:proofErr w:type="spellStart"/>
      <w:r w:rsidRPr="009B37B7">
        <w:rPr>
          <w:sz w:val="28"/>
          <w:szCs w:val="28"/>
        </w:rPr>
        <w:t>пулинга</w:t>
      </w:r>
      <w:proofErr w:type="spellEnd"/>
      <w:r w:rsidRPr="009B37B7">
        <w:rPr>
          <w:sz w:val="28"/>
          <w:szCs w:val="28"/>
        </w:rPr>
        <w:t xml:space="preserve"> (</w:t>
      </w:r>
      <w:proofErr w:type="spellStart"/>
      <w:r w:rsidRPr="009B37B7">
        <w:rPr>
          <w:sz w:val="28"/>
          <w:szCs w:val="28"/>
        </w:rPr>
        <w:t>mean</w:t>
      </w:r>
      <w:proofErr w:type="spellEnd"/>
      <w:r w:rsidRPr="009B37B7">
        <w:rPr>
          <w:sz w:val="28"/>
          <w:szCs w:val="28"/>
        </w:rPr>
        <w:t xml:space="preserve"> </w:t>
      </w:r>
      <w:proofErr w:type="spellStart"/>
      <w:r w:rsidRPr="009B37B7">
        <w:rPr>
          <w:sz w:val="28"/>
          <w:szCs w:val="28"/>
        </w:rPr>
        <w:t>pooling</w:t>
      </w:r>
      <w:proofErr w:type="spellEnd"/>
      <w:r w:rsidRPr="009B37B7">
        <w:rPr>
          <w:sz w:val="28"/>
          <w:szCs w:val="28"/>
        </w:rPr>
        <w:t xml:space="preserve">). Скрытый слой </w:t>
      </w:r>
      <w:proofErr w:type="spellStart"/>
      <w:r w:rsidRPr="009B37B7">
        <w:rPr>
          <w:sz w:val="28"/>
          <w:szCs w:val="28"/>
        </w:rPr>
        <w:t>Llama</w:t>
      </w:r>
      <w:proofErr w:type="spellEnd"/>
      <w:r w:rsidRPr="009B37B7">
        <w:rPr>
          <w:sz w:val="28"/>
          <w:szCs w:val="28"/>
        </w:rPr>
        <w:t xml:space="preserve"> оказался полностью бесполезным. </w:t>
      </w:r>
      <w:proofErr w:type="spellStart"/>
      <w:r w:rsidRPr="009B37B7">
        <w:rPr>
          <w:sz w:val="28"/>
          <w:szCs w:val="28"/>
        </w:rPr>
        <w:t>RuGPT</w:t>
      </w:r>
      <w:proofErr w:type="spellEnd"/>
      <w:r w:rsidRPr="009B37B7">
        <w:rPr>
          <w:sz w:val="28"/>
          <w:szCs w:val="28"/>
        </w:rPr>
        <w:t xml:space="preserve">, </w:t>
      </w:r>
      <w:proofErr w:type="spellStart"/>
      <w:r w:rsidRPr="009B37B7">
        <w:rPr>
          <w:sz w:val="28"/>
          <w:szCs w:val="28"/>
        </w:rPr>
        <w:t>Fred</w:t>
      </w:r>
      <w:proofErr w:type="spellEnd"/>
      <w:r w:rsidRPr="009B37B7">
        <w:rPr>
          <w:sz w:val="28"/>
          <w:szCs w:val="28"/>
        </w:rPr>
        <w:t xml:space="preserve"> и прочие от </w:t>
      </w:r>
      <w:proofErr w:type="spellStart"/>
      <w:r w:rsidRPr="009B37B7">
        <w:rPr>
          <w:sz w:val="28"/>
          <w:szCs w:val="28"/>
        </w:rPr>
        <w:t>ai-forever</w:t>
      </w:r>
      <w:proofErr w:type="spellEnd"/>
      <w:r w:rsidRPr="009B37B7">
        <w:rPr>
          <w:sz w:val="28"/>
          <w:szCs w:val="28"/>
        </w:rPr>
        <w:t xml:space="preserve"> - оказались хуже.</w:t>
      </w:r>
    </w:p>
    <w:p w:rsidR="00E10809" w:rsidRPr="009B37B7" w:rsidRDefault="001715CD" w:rsidP="009B37B7">
      <w:pPr>
        <w:pStyle w:val="3"/>
        <w:spacing w:line="360" w:lineRule="auto"/>
        <w:rPr>
          <w:rFonts w:ascii="Times New Roman" w:hAnsi="Times New Roman" w:cs="Times New Roman"/>
          <w:color w:val="auto"/>
        </w:rPr>
      </w:pPr>
      <w:bookmarkStart w:id="9" w:name="_Toc166600251"/>
      <w:proofErr w:type="spellStart"/>
      <w:r w:rsidRPr="009B37B7">
        <w:rPr>
          <w:rFonts w:ascii="Times New Roman" w:hAnsi="Times New Roman" w:cs="Times New Roman"/>
          <w:color w:val="auto"/>
        </w:rPr>
        <w:lastRenderedPageBreak/>
        <w:t>Промт</w:t>
      </w:r>
      <w:bookmarkEnd w:id="9"/>
      <w:proofErr w:type="spellEnd"/>
    </w:p>
    <w:p w:rsidR="00E10809" w:rsidRPr="009B37B7" w:rsidRDefault="001715CD" w:rsidP="009B37B7">
      <w:pPr>
        <w:pStyle w:val="a7"/>
        <w:shd w:val="clear" w:color="auto" w:fill="FFFFFF"/>
        <w:spacing w:before="0" w:beforeAutospacing="0" w:after="0" w:afterAutospacing="0" w:line="360" w:lineRule="auto"/>
        <w:ind w:firstLine="720"/>
        <w:jc w:val="both"/>
        <w:rPr>
          <w:sz w:val="28"/>
          <w:szCs w:val="28"/>
        </w:rPr>
      </w:pPr>
      <w:r w:rsidRPr="009B37B7">
        <w:rPr>
          <w:sz w:val="28"/>
          <w:szCs w:val="28"/>
        </w:rPr>
        <w:t>О</w:t>
      </w:r>
      <w:r w:rsidR="00E10809" w:rsidRPr="009B37B7">
        <w:rPr>
          <w:sz w:val="28"/>
          <w:szCs w:val="28"/>
        </w:rPr>
        <w:t xml:space="preserve">т </w:t>
      </w:r>
      <w:proofErr w:type="spellStart"/>
      <w:r w:rsidR="00E10809" w:rsidRPr="009B37B7">
        <w:rPr>
          <w:sz w:val="28"/>
          <w:szCs w:val="28"/>
        </w:rPr>
        <w:t>промпта</w:t>
      </w:r>
      <w:proofErr w:type="spellEnd"/>
      <w:r w:rsidR="00E10809" w:rsidRPr="009B37B7">
        <w:rPr>
          <w:sz w:val="28"/>
          <w:szCs w:val="28"/>
        </w:rPr>
        <w:t xml:space="preserve"> многое зависит, но для эксперимента</w:t>
      </w:r>
      <w:r w:rsidRPr="009B37B7">
        <w:rPr>
          <w:sz w:val="28"/>
          <w:szCs w:val="28"/>
        </w:rPr>
        <w:t xml:space="preserve"> было решено</w:t>
      </w:r>
      <w:r w:rsidR="00E10809" w:rsidRPr="009B37B7">
        <w:rPr>
          <w:sz w:val="28"/>
          <w:szCs w:val="28"/>
        </w:rPr>
        <w:t xml:space="preserve"> оставить классический вариант: </w:t>
      </w:r>
      <w:r w:rsidR="00E10809" w:rsidRPr="009B37B7">
        <w:rPr>
          <w:rStyle w:val="HTML"/>
          <w:rFonts w:ascii="Times New Roman" w:hAnsi="Times New Roman" w:cs="Times New Roman"/>
          <w:sz w:val="28"/>
          <w:szCs w:val="28"/>
        </w:rPr>
        <w:t xml:space="preserve">Ты </w:t>
      </w:r>
      <w:proofErr w:type="gramStart"/>
      <w:r w:rsidR="00E10809" w:rsidRPr="009B37B7">
        <w:rPr>
          <w:rStyle w:val="HTML"/>
          <w:rFonts w:ascii="Times New Roman" w:hAnsi="Times New Roman" w:cs="Times New Roman"/>
          <w:sz w:val="28"/>
          <w:szCs w:val="28"/>
        </w:rPr>
        <w:t>… .</w:t>
      </w:r>
      <w:proofErr w:type="gramEnd"/>
      <w:r w:rsidR="00E10809" w:rsidRPr="009B37B7">
        <w:rPr>
          <w:rStyle w:val="HTML"/>
          <w:rFonts w:ascii="Times New Roman" w:hAnsi="Times New Roman" w:cs="Times New Roman"/>
          <w:sz w:val="28"/>
          <w:szCs w:val="28"/>
        </w:rPr>
        <w:t xml:space="preserve"> Твоя задача … используя части текста из </w:t>
      </w:r>
      <w:r w:rsidR="007C39AB" w:rsidRPr="009B37B7">
        <w:rPr>
          <w:rStyle w:val="HTML"/>
          <w:rFonts w:ascii="Times New Roman" w:hAnsi="Times New Roman" w:cs="Times New Roman"/>
          <w:sz w:val="28"/>
          <w:szCs w:val="28"/>
        </w:rPr>
        <w:t>инструкции</w:t>
      </w:r>
      <w:r w:rsidR="00E10809" w:rsidRPr="009B37B7">
        <w:rPr>
          <w:rStyle w:val="HTML"/>
          <w:rFonts w:ascii="Times New Roman" w:hAnsi="Times New Roman" w:cs="Times New Roman"/>
          <w:sz w:val="28"/>
          <w:szCs w:val="28"/>
        </w:rPr>
        <w:t>. Ответь на вопрос: [вопрос] Используя сведения из следующих кусков текста: [текстовые куски]. Отвечай кратко. Ничего не придумывай. Если ответ не знаешь, то так и скажи</w:t>
      </w:r>
      <w:r w:rsidR="00E10809" w:rsidRPr="009B37B7">
        <w:rPr>
          <w:sz w:val="28"/>
          <w:szCs w:val="28"/>
        </w:rPr>
        <w:t>.</w:t>
      </w:r>
    </w:p>
    <w:p w:rsidR="00E10809" w:rsidRPr="009B37B7" w:rsidRDefault="00E10809" w:rsidP="009B37B7">
      <w:pPr>
        <w:pStyle w:val="a7"/>
        <w:shd w:val="clear" w:color="auto" w:fill="FFFFFF"/>
        <w:spacing w:before="0" w:beforeAutospacing="0" w:after="0" w:afterAutospacing="0" w:line="360" w:lineRule="auto"/>
        <w:ind w:firstLine="720"/>
        <w:jc w:val="both"/>
        <w:rPr>
          <w:sz w:val="28"/>
          <w:szCs w:val="28"/>
        </w:rPr>
      </w:pPr>
      <w:r w:rsidRPr="009B37B7">
        <w:rPr>
          <w:sz w:val="28"/>
          <w:szCs w:val="28"/>
        </w:rPr>
        <w:t xml:space="preserve">Размер </w:t>
      </w:r>
      <w:proofErr w:type="spellStart"/>
      <w:r w:rsidRPr="009B37B7">
        <w:rPr>
          <w:sz w:val="28"/>
          <w:szCs w:val="28"/>
        </w:rPr>
        <w:t>промпта</w:t>
      </w:r>
      <w:proofErr w:type="spellEnd"/>
      <w:r w:rsidRPr="009B37B7">
        <w:rPr>
          <w:sz w:val="28"/>
          <w:szCs w:val="28"/>
        </w:rPr>
        <w:t xml:space="preserve"> был ограничен до 10000 символов, так как этот размер хорошо подходил под все рассматриваемые модели, несмотря на разное количество занимаемых </w:t>
      </w:r>
      <w:proofErr w:type="spellStart"/>
      <w:r w:rsidRPr="009B37B7">
        <w:rPr>
          <w:sz w:val="28"/>
          <w:szCs w:val="28"/>
        </w:rPr>
        <w:t>токенов</w:t>
      </w:r>
      <w:proofErr w:type="spellEnd"/>
      <w:r w:rsidRPr="009B37B7">
        <w:rPr>
          <w:sz w:val="28"/>
          <w:szCs w:val="28"/>
        </w:rPr>
        <w:t xml:space="preserve"> для русских символов в разных моделях (например, 2-3 символа на каждый из 4096 </w:t>
      </w:r>
      <w:proofErr w:type="spellStart"/>
      <w:r w:rsidRPr="009B37B7">
        <w:rPr>
          <w:sz w:val="28"/>
          <w:szCs w:val="28"/>
        </w:rPr>
        <w:t>токенов</w:t>
      </w:r>
      <w:proofErr w:type="spellEnd"/>
      <w:r w:rsidRPr="009B37B7">
        <w:rPr>
          <w:sz w:val="28"/>
          <w:szCs w:val="28"/>
        </w:rPr>
        <w:t xml:space="preserve"> у </w:t>
      </w:r>
      <w:proofErr w:type="spellStart"/>
      <w:r w:rsidRPr="009B37B7">
        <w:rPr>
          <w:sz w:val="28"/>
          <w:szCs w:val="28"/>
        </w:rPr>
        <w:t>Llama</w:t>
      </w:r>
      <w:proofErr w:type="spellEnd"/>
      <w:r w:rsidRPr="009B37B7">
        <w:rPr>
          <w:sz w:val="28"/>
          <w:szCs w:val="28"/>
        </w:rPr>
        <w:t xml:space="preserve"> или 1 </w:t>
      </w:r>
      <w:proofErr w:type="spellStart"/>
      <w:r w:rsidRPr="009B37B7">
        <w:rPr>
          <w:sz w:val="28"/>
          <w:szCs w:val="28"/>
        </w:rPr>
        <w:t>токен</w:t>
      </w:r>
      <w:proofErr w:type="spellEnd"/>
      <w:r w:rsidRPr="009B37B7">
        <w:rPr>
          <w:sz w:val="28"/>
          <w:szCs w:val="28"/>
        </w:rPr>
        <w:t xml:space="preserve"> = 1 символ для GPT4).</w:t>
      </w:r>
    </w:p>
    <w:p w:rsidR="00E10809" w:rsidRPr="009B37B7" w:rsidRDefault="00E10809" w:rsidP="009B37B7">
      <w:pPr>
        <w:pStyle w:val="3"/>
        <w:spacing w:line="360" w:lineRule="auto"/>
        <w:rPr>
          <w:rFonts w:ascii="Times New Roman" w:hAnsi="Times New Roman" w:cs="Times New Roman"/>
          <w:color w:val="auto"/>
        </w:rPr>
      </w:pPr>
      <w:bookmarkStart w:id="10" w:name="_Toc166600252"/>
      <w:r w:rsidRPr="009B37B7">
        <w:rPr>
          <w:rFonts w:ascii="Times New Roman" w:hAnsi="Times New Roman" w:cs="Times New Roman"/>
          <w:color w:val="auto"/>
        </w:rPr>
        <w:t>Модели</w:t>
      </w:r>
      <w:bookmarkEnd w:id="10"/>
    </w:p>
    <w:p w:rsidR="00E10809" w:rsidRPr="009B37B7" w:rsidRDefault="00E10809" w:rsidP="009B37B7">
      <w:pPr>
        <w:pStyle w:val="a7"/>
        <w:shd w:val="clear" w:color="auto" w:fill="FFFFFF"/>
        <w:spacing w:before="0" w:beforeAutospacing="0" w:after="0" w:afterAutospacing="0" w:line="360" w:lineRule="auto"/>
        <w:ind w:firstLine="720"/>
        <w:jc w:val="both"/>
        <w:rPr>
          <w:sz w:val="28"/>
          <w:szCs w:val="28"/>
        </w:rPr>
      </w:pPr>
      <w:r w:rsidRPr="009B37B7">
        <w:rPr>
          <w:sz w:val="28"/>
          <w:szCs w:val="28"/>
        </w:rPr>
        <w:t xml:space="preserve">В исследовании были использованы несколько источников: доступ к </w:t>
      </w:r>
      <w:proofErr w:type="spellStart"/>
      <w:r w:rsidRPr="009B37B7">
        <w:rPr>
          <w:sz w:val="28"/>
          <w:szCs w:val="28"/>
        </w:rPr>
        <w:t>OpenAI</w:t>
      </w:r>
      <w:proofErr w:type="spellEnd"/>
      <w:r w:rsidRPr="009B37B7">
        <w:rPr>
          <w:sz w:val="28"/>
          <w:szCs w:val="28"/>
        </w:rPr>
        <w:t xml:space="preserve">, </w:t>
      </w:r>
      <w:proofErr w:type="spellStart"/>
      <w:r w:rsidRPr="009B37B7">
        <w:rPr>
          <w:sz w:val="28"/>
          <w:szCs w:val="28"/>
        </w:rPr>
        <w:t>YandexGPT</w:t>
      </w:r>
      <w:proofErr w:type="spellEnd"/>
      <w:r w:rsidRPr="009B37B7">
        <w:rPr>
          <w:sz w:val="28"/>
          <w:szCs w:val="28"/>
        </w:rPr>
        <w:t xml:space="preserve">, </w:t>
      </w:r>
      <w:proofErr w:type="spellStart"/>
      <w:r w:rsidRPr="009B37B7">
        <w:rPr>
          <w:sz w:val="28"/>
          <w:szCs w:val="28"/>
        </w:rPr>
        <w:t>GigaChat</w:t>
      </w:r>
      <w:proofErr w:type="spellEnd"/>
      <w:r w:rsidRPr="009B37B7">
        <w:rPr>
          <w:sz w:val="28"/>
          <w:szCs w:val="28"/>
        </w:rPr>
        <w:t xml:space="preserve">, а также мощную видеокарту 4090 для запуска и обучения локальных моделей. В качестве базовых моделей были выбраны </w:t>
      </w:r>
      <w:proofErr w:type="spellStart"/>
      <w:r w:rsidRPr="009B37B7">
        <w:rPr>
          <w:sz w:val="28"/>
          <w:szCs w:val="28"/>
        </w:rPr>
        <w:t>Llama</w:t>
      </w:r>
      <w:proofErr w:type="spellEnd"/>
      <w:r w:rsidRPr="009B37B7">
        <w:rPr>
          <w:sz w:val="28"/>
          <w:szCs w:val="28"/>
        </w:rPr>
        <w:t xml:space="preserve"> и </w:t>
      </w:r>
      <w:proofErr w:type="spellStart"/>
      <w:r w:rsidRPr="009B37B7">
        <w:rPr>
          <w:sz w:val="28"/>
          <w:szCs w:val="28"/>
        </w:rPr>
        <w:t>Saiga</w:t>
      </w:r>
      <w:proofErr w:type="spellEnd"/>
      <w:r w:rsidRPr="009B37B7">
        <w:rPr>
          <w:sz w:val="28"/>
          <w:szCs w:val="28"/>
        </w:rPr>
        <w:t>.</w:t>
      </w:r>
    </w:p>
    <w:p w:rsidR="00E10809" w:rsidRPr="009B37B7" w:rsidRDefault="00E10809" w:rsidP="009B37B7">
      <w:pPr>
        <w:pStyle w:val="a7"/>
        <w:shd w:val="clear" w:color="auto" w:fill="FFFFFF"/>
        <w:spacing w:before="0" w:beforeAutospacing="0" w:after="0" w:afterAutospacing="0" w:line="360" w:lineRule="auto"/>
        <w:ind w:firstLine="720"/>
        <w:jc w:val="both"/>
        <w:rPr>
          <w:sz w:val="28"/>
          <w:szCs w:val="28"/>
        </w:rPr>
      </w:pPr>
      <w:r w:rsidRPr="009B37B7">
        <w:rPr>
          <w:sz w:val="28"/>
          <w:szCs w:val="28"/>
        </w:rPr>
        <w:t>Для работы с облачными моделями температура генерации ответов бала установлена на ноль, чтобы повысить точность и уменьшить креативность ответов. Доступы к моделям были получены через API.</w:t>
      </w:r>
    </w:p>
    <w:p w:rsidR="00E10809" w:rsidRPr="009B37B7" w:rsidRDefault="00E10809" w:rsidP="009B37B7">
      <w:pPr>
        <w:pStyle w:val="2"/>
        <w:spacing w:line="360" w:lineRule="auto"/>
        <w:rPr>
          <w:rFonts w:ascii="Times New Roman" w:hAnsi="Times New Roman" w:cs="Times New Roman"/>
          <w:sz w:val="28"/>
          <w:szCs w:val="28"/>
        </w:rPr>
      </w:pPr>
      <w:bookmarkStart w:id="11" w:name="_Toc166600253"/>
      <w:r w:rsidRPr="009B37B7">
        <w:rPr>
          <w:rFonts w:ascii="Times New Roman" w:hAnsi="Times New Roman" w:cs="Times New Roman"/>
          <w:sz w:val="28"/>
          <w:szCs w:val="28"/>
        </w:rPr>
        <w:t>Результаты тестирования</w:t>
      </w:r>
      <w:bookmarkEnd w:id="11"/>
    </w:p>
    <w:p w:rsidR="00E10809" w:rsidRPr="009B37B7" w:rsidRDefault="00E10809" w:rsidP="009B37B7">
      <w:pPr>
        <w:pStyle w:val="a7"/>
        <w:shd w:val="clear" w:color="auto" w:fill="FFFFFF"/>
        <w:spacing w:before="0" w:beforeAutospacing="0" w:after="0" w:afterAutospacing="0" w:line="360" w:lineRule="auto"/>
        <w:ind w:firstLine="720"/>
        <w:jc w:val="both"/>
        <w:rPr>
          <w:sz w:val="28"/>
          <w:szCs w:val="28"/>
        </w:rPr>
      </w:pPr>
      <w:r w:rsidRPr="009B37B7">
        <w:rPr>
          <w:sz w:val="28"/>
          <w:szCs w:val="28"/>
        </w:rPr>
        <w:t xml:space="preserve">Для тестирования использовался 31 запрос, так или иначе связанный с обработкой текста, используемого для создания баз знаний, на который система отвечала, используя разные комбинации моделей и </w:t>
      </w:r>
      <w:proofErr w:type="spellStart"/>
      <w:r w:rsidRPr="009B37B7">
        <w:rPr>
          <w:sz w:val="28"/>
          <w:szCs w:val="28"/>
        </w:rPr>
        <w:t>токенайзеров</w:t>
      </w:r>
      <w:proofErr w:type="spellEnd"/>
      <w:r w:rsidRPr="009B37B7">
        <w:rPr>
          <w:sz w:val="28"/>
          <w:szCs w:val="28"/>
        </w:rPr>
        <w:t>. Каждый ответ затем был оценен вручную по следующей градации: верно (зелёный), спорно (желтый), неверно (красный).</w:t>
      </w:r>
    </w:p>
    <w:p w:rsidR="00E10809" w:rsidRPr="009B37B7" w:rsidRDefault="00E10809" w:rsidP="009B37B7">
      <w:pPr>
        <w:pStyle w:val="a7"/>
        <w:shd w:val="clear" w:color="auto" w:fill="FFFFFF"/>
        <w:spacing w:before="0" w:beforeAutospacing="0" w:after="0" w:afterAutospacing="0" w:line="360" w:lineRule="auto"/>
        <w:ind w:firstLine="720"/>
        <w:jc w:val="both"/>
        <w:rPr>
          <w:sz w:val="28"/>
          <w:szCs w:val="28"/>
        </w:rPr>
      </w:pPr>
      <w:r w:rsidRPr="009B37B7">
        <w:rPr>
          <w:sz w:val="28"/>
          <w:szCs w:val="28"/>
        </w:rPr>
        <w:lastRenderedPageBreak/>
        <w:t>По горизонтали расположены вопросы, по вертикали – комбинации параметров. В ячейках таблицы указан цвет, соответствующий оценке ответа.</w:t>
      </w:r>
    </w:p>
    <w:p w:rsidR="00E10809" w:rsidRPr="009B37B7" w:rsidRDefault="00E10809" w:rsidP="009B37B7">
      <w:pPr>
        <w:pStyle w:val="a7"/>
        <w:shd w:val="clear" w:color="auto" w:fill="FFFFFF"/>
        <w:spacing w:before="360" w:beforeAutospacing="0" w:after="0" w:afterAutospacing="0" w:line="360" w:lineRule="auto"/>
        <w:jc w:val="both"/>
        <w:rPr>
          <w:sz w:val="28"/>
          <w:szCs w:val="28"/>
        </w:rPr>
      </w:pPr>
      <w:r w:rsidRPr="009B37B7">
        <w:rPr>
          <w:noProof/>
          <w:sz w:val="28"/>
          <w:szCs w:val="28"/>
        </w:rPr>
        <w:drawing>
          <wp:inline distT="0" distB="0" distL="0" distR="0" wp14:anchorId="56E106A9" wp14:editId="11C97337">
            <wp:extent cx="5940425" cy="3420493"/>
            <wp:effectExtent l="0" t="0" r="3175" b="8890"/>
            <wp:docPr id="2" name="Рисунок 2" descr="https://habrastorage.org/r/w1560/getpro/habr/upload_files/c4e/b74/12d/c4eb7412deb45b5167ebd2091de519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c4e/b74/12d/c4eb7412deb45b5167ebd2091de519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420493"/>
                    </a:xfrm>
                    <a:prstGeom prst="rect">
                      <a:avLst/>
                    </a:prstGeom>
                    <a:noFill/>
                    <a:ln>
                      <a:noFill/>
                    </a:ln>
                  </pic:spPr>
                </pic:pic>
              </a:graphicData>
            </a:graphic>
          </wp:inline>
        </w:drawing>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Из результатов тестирования видно, что GPT4-Turbo с использованием родного </w:t>
      </w:r>
      <w:proofErr w:type="spellStart"/>
      <w:r w:rsidRPr="009B37B7">
        <w:rPr>
          <w:rFonts w:ascii="Times New Roman" w:hAnsi="Times New Roman" w:cs="Times New Roman"/>
          <w:sz w:val="28"/>
          <w:szCs w:val="28"/>
        </w:rPr>
        <w:t>токенайзера</w:t>
      </w:r>
      <w:proofErr w:type="spellEnd"/>
      <w:r w:rsidRPr="009B37B7">
        <w:rPr>
          <w:rFonts w:ascii="Times New Roman" w:hAnsi="Times New Roman" w:cs="Times New Roman"/>
          <w:sz w:val="28"/>
          <w:szCs w:val="28"/>
        </w:rPr>
        <w:t xml:space="preserve"> ada-02 показал лучшие результаты: 71% ответов оценены как верные и только 23% как неверные. Наименее эффективной оказалась модель </w:t>
      </w:r>
      <w:proofErr w:type="spellStart"/>
      <w:r w:rsidRPr="009B37B7">
        <w:rPr>
          <w:rFonts w:ascii="Times New Roman" w:hAnsi="Times New Roman" w:cs="Times New Roman"/>
          <w:sz w:val="28"/>
          <w:szCs w:val="28"/>
        </w:rPr>
        <w:t>GigaChat</w:t>
      </w:r>
      <w:proofErr w:type="spellEnd"/>
      <w:r w:rsidRPr="009B37B7">
        <w:rPr>
          <w:rFonts w:ascii="Times New Roman" w:hAnsi="Times New Roman" w:cs="Times New Roman"/>
          <w:sz w:val="28"/>
          <w:szCs w:val="28"/>
        </w:rPr>
        <w:t xml:space="preserve"> с локальным </w:t>
      </w:r>
      <w:proofErr w:type="spellStart"/>
      <w:r w:rsidRPr="009B37B7">
        <w:rPr>
          <w:rFonts w:ascii="Times New Roman" w:hAnsi="Times New Roman" w:cs="Times New Roman"/>
          <w:sz w:val="28"/>
          <w:szCs w:val="28"/>
        </w:rPr>
        <w:t>токенайзером</w:t>
      </w:r>
      <w:proofErr w:type="spellEnd"/>
      <w:r w:rsidRPr="009B37B7">
        <w:rPr>
          <w:rFonts w:ascii="Times New Roman" w:hAnsi="Times New Roman" w:cs="Times New Roman"/>
          <w:sz w:val="28"/>
          <w:szCs w:val="28"/>
        </w:rPr>
        <w:t xml:space="preserve"> </w:t>
      </w:r>
      <w:proofErr w:type="spellStart"/>
      <w:r w:rsidRPr="009B37B7">
        <w:rPr>
          <w:rFonts w:ascii="Times New Roman" w:hAnsi="Times New Roman" w:cs="Times New Roman"/>
          <w:sz w:val="28"/>
          <w:szCs w:val="28"/>
        </w:rPr>
        <w:t>RuBert-Large</w:t>
      </w:r>
      <w:proofErr w:type="spellEnd"/>
      <w:r w:rsidRPr="009B37B7">
        <w:rPr>
          <w:rFonts w:ascii="Times New Roman" w:hAnsi="Times New Roman" w:cs="Times New Roman"/>
          <w:sz w:val="28"/>
          <w:szCs w:val="28"/>
        </w:rPr>
        <w:t xml:space="preserve">. Результаты </w:t>
      </w:r>
      <w:proofErr w:type="spellStart"/>
      <w:r w:rsidRPr="009B37B7">
        <w:rPr>
          <w:rFonts w:ascii="Times New Roman" w:hAnsi="Times New Roman" w:cs="Times New Roman"/>
          <w:sz w:val="28"/>
          <w:szCs w:val="28"/>
        </w:rPr>
        <w:t>YandexGPT</w:t>
      </w:r>
      <w:proofErr w:type="spellEnd"/>
      <w:r w:rsidRPr="009B37B7">
        <w:rPr>
          <w:rFonts w:ascii="Times New Roman" w:hAnsi="Times New Roman" w:cs="Times New Roman"/>
          <w:sz w:val="28"/>
          <w:szCs w:val="28"/>
        </w:rPr>
        <w:t xml:space="preserve"> были чуть лучше, но разница несущественна.</w:t>
      </w:r>
      <w:r w:rsidR="00392DEB" w:rsidRPr="009B37B7">
        <w:rPr>
          <w:rFonts w:ascii="Times New Roman" w:hAnsi="Times New Roman" w:cs="Times New Roman"/>
          <w:sz w:val="28"/>
          <w:szCs w:val="28"/>
          <w:lang w:val="ru-RU"/>
        </w:rPr>
        <w:t xml:space="preserve"> </w:t>
      </w:r>
      <w:r w:rsidRPr="009B37B7">
        <w:rPr>
          <w:rFonts w:ascii="Times New Roman" w:hAnsi="Times New Roman" w:cs="Times New Roman"/>
          <w:sz w:val="28"/>
          <w:szCs w:val="28"/>
        </w:rPr>
        <w:t xml:space="preserve">Важно отметить, что модели </w:t>
      </w:r>
      <w:proofErr w:type="spellStart"/>
      <w:r w:rsidRPr="009B37B7">
        <w:rPr>
          <w:rFonts w:ascii="Times New Roman" w:hAnsi="Times New Roman" w:cs="Times New Roman"/>
          <w:sz w:val="28"/>
          <w:szCs w:val="28"/>
        </w:rPr>
        <w:t>OpenAI</w:t>
      </w:r>
      <w:proofErr w:type="spellEnd"/>
      <w:r w:rsidRPr="009B37B7">
        <w:rPr>
          <w:rFonts w:ascii="Times New Roman" w:hAnsi="Times New Roman" w:cs="Times New Roman"/>
          <w:sz w:val="28"/>
          <w:szCs w:val="28"/>
        </w:rPr>
        <w:t xml:space="preserve"> также показали плохие результаты на </w:t>
      </w:r>
      <w:proofErr w:type="spellStart"/>
      <w:r w:rsidRPr="009B37B7">
        <w:rPr>
          <w:rFonts w:ascii="Times New Roman" w:hAnsi="Times New Roman" w:cs="Times New Roman"/>
          <w:sz w:val="28"/>
          <w:szCs w:val="28"/>
        </w:rPr>
        <w:t>токенайзере</w:t>
      </w:r>
      <w:proofErr w:type="spellEnd"/>
      <w:r w:rsidRPr="009B37B7">
        <w:rPr>
          <w:rFonts w:ascii="Times New Roman" w:hAnsi="Times New Roman" w:cs="Times New Roman"/>
          <w:sz w:val="28"/>
          <w:szCs w:val="28"/>
        </w:rPr>
        <w:t xml:space="preserve"> </w:t>
      </w:r>
      <w:proofErr w:type="spellStart"/>
      <w:r w:rsidRPr="009B37B7">
        <w:rPr>
          <w:rFonts w:ascii="Times New Roman" w:hAnsi="Times New Roman" w:cs="Times New Roman"/>
          <w:sz w:val="28"/>
          <w:szCs w:val="28"/>
        </w:rPr>
        <w:t>RuBert</w:t>
      </w:r>
      <w:proofErr w:type="spellEnd"/>
      <w:r w:rsidRPr="009B37B7">
        <w:rPr>
          <w:rFonts w:ascii="Times New Roman" w:hAnsi="Times New Roman" w:cs="Times New Roman"/>
          <w:sz w:val="28"/>
          <w:szCs w:val="28"/>
        </w:rPr>
        <w:t xml:space="preserve">. Это подтверждает предположение, что неправильный выбор частей текста (ошибка </w:t>
      </w:r>
      <w:proofErr w:type="spellStart"/>
      <w:r w:rsidRPr="009B37B7">
        <w:rPr>
          <w:rFonts w:ascii="Times New Roman" w:hAnsi="Times New Roman" w:cs="Times New Roman"/>
          <w:sz w:val="28"/>
          <w:szCs w:val="28"/>
        </w:rPr>
        <w:t>токенайзера</w:t>
      </w:r>
      <w:proofErr w:type="spellEnd"/>
      <w:r w:rsidRPr="009B37B7">
        <w:rPr>
          <w:rFonts w:ascii="Times New Roman" w:hAnsi="Times New Roman" w:cs="Times New Roman"/>
          <w:sz w:val="28"/>
          <w:szCs w:val="28"/>
        </w:rPr>
        <w:t xml:space="preserve">) для формирования </w:t>
      </w:r>
      <w:proofErr w:type="spellStart"/>
      <w:r w:rsidRPr="009B37B7">
        <w:rPr>
          <w:rFonts w:ascii="Times New Roman" w:hAnsi="Times New Roman" w:cs="Times New Roman"/>
          <w:sz w:val="28"/>
          <w:szCs w:val="28"/>
        </w:rPr>
        <w:t>промпта</w:t>
      </w:r>
      <w:proofErr w:type="spellEnd"/>
      <w:r w:rsidRPr="009B37B7">
        <w:rPr>
          <w:rFonts w:ascii="Times New Roman" w:hAnsi="Times New Roman" w:cs="Times New Roman"/>
          <w:sz w:val="28"/>
          <w:szCs w:val="28"/>
        </w:rPr>
        <w:t xml:space="preserve"> приводит к неверным ответам. Почти во всех случаях, когда модели </w:t>
      </w:r>
      <w:proofErr w:type="spellStart"/>
      <w:r w:rsidRPr="009B37B7">
        <w:rPr>
          <w:rFonts w:ascii="Times New Roman" w:hAnsi="Times New Roman" w:cs="Times New Roman"/>
          <w:sz w:val="28"/>
          <w:szCs w:val="28"/>
        </w:rPr>
        <w:t>OpenAI</w:t>
      </w:r>
      <w:proofErr w:type="spellEnd"/>
      <w:r w:rsidRPr="009B37B7">
        <w:rPr>
          <w:rFonts w:ascii="Times New Roman" w:hAnsi="Times New Roman" w:cs="Times New Roman"/>
          <w:sz w:val="28"/>
          <w:szCs w:val="28"/>
        </w:rPr>
        <w:t xml:space="preserve"> давали неверные ответы, другие модели также показывали низкие результаты.</w:t>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На основе первых данных стало ясно, что стоит сосредоточиться на разработке локализованных под конкретную задачу </w:t>
      </w:r>
      <w:proofErr w:type="spellStart"/>
      <w:r w:rsidRPr="009B37B7">
        <w:rPr>
          <w:rFonts w:ascii="Times New Roman" w:hAnsi="Times New Roman" w:cs="Times New Roman"/>
          <w:sz w:val="28"/>
          <w:szCs w:val="28"/>
        </w:rPr>
        <w:t>токенайзеров</w:t>
      </w:r>
      <w:proofErr w:type="spellEnd"/>
      <w:r w:rsidRPr="009B37B7">
        <w:rPr>
          <w:rFonts w:ascii="Times New Roman" w:hAnsi="Times New Roman" w:cs="Times New Roman"/>
          <w:sz w:val="28"/>
          <w:szCs w:val="28"/>
        </w:rPr>
        <w:t xml:space="preserve"> и </w:t>
      </w:r>
      <w:r w:rsidRPr="009B37B7">
        <w:rPr>
          <w:rFonts w:ascii="Times New Roman" w:hAnsi="Times New Roman" w:cs="Times New Roman"/>
          <w:sz w:val="28"/>
          <w:szCs w:val="28"/>
        </w:rPr>
        <w:lastRenderedPageBreak/>
        <w:t xml:space="preserve">использовать ada-002 в качестве эталонного </w:t>
      </w:r>
      <w:proofErr w:type="spellStart"/>
      <w:r w:rsidRPr="009B37B7">
        <w:rPr>
          <w:rFonts w:ascii="Times New Roman" w:hAnsi="Times New Roman" w:cs="Times New Roman"/>
          <w:sz w:val="28"/>
          <w:szCs w:val="28"/>
        </w:rPr>
        <w:t>токенайзера</w:t>
      </w:r>
      <w:proofErr w:type="spellEnd"/>
      <w:r w:rsidRPr="009B37B7">
        <w:rPr>
          <w:rFonts w:ascii="Times New Roman" w:hAnsi="Times New Roman" w:cs="Times New Roman"/>
          <w:sz w:val="28"/>
          <w:szCs w:val="28"/>
        </w:rPr>
        <w:t xml:space="preserve">. Это подчеркивает важность правильного выбора инструментов для обработки и подготовки текста перед использованием языковых моделей для задачи создания </w:t>
      </w:r>
      <w:proofErr w:type="spellStart"/>
      <w:r w:rsidRPr="009B37B7">
        <w:rPr>
          <w:rFonts w:ascii="Times New Roman" w:hAnsi="Times New Roman" w:cs="Times New Roman"/>
          <w:sz w:val="28"/>
          <w:szCs w:val="28"/>
        </w:rPr>
        <w:t>миварных</w:t>
      </w:r>
      <w:proofErr w:type="spellEnd"/>
      <w:r w:rsidRPr="009B37B7">
        <w:rPr>
          <w:rFonts w:ascii="Times New Roman" w:hAnsi="Times New Roman" w:cs="Times New Roman"/>
          <w:sz w:val="28"/>
          <w:szCs w:val="28"/>
        </w:rPr>
        <w:t xml:space="preserve"> баз знаний.</w:t>
      </w:r>
    </w:p>
    <w:p w:rsidR="00E10809" w:rsidRPr="009B37B7" w:rsidRDefault="00392DEB" w:rsidP="009B37B7">
      <w:pPr>
        <w:pStyle w:val="3"/>
        <w:spacing w:line="360" w:lineRule="auto"/>
        <w:rPr>
          <w:rFonts w:ascii="Times New Roman" w:hAnsi="Times New Roman" w:cs="Times New Roman"/>
          <w:color w:val="auto"/>
          <w:lang w:val="ru-RU"/>
        </w:rPr>
      </w:pPr>
      <w:bookmarkStart w:id="12" w:name="_Toc166600254"/>
      <w:r w:rsidRPr="009B37B7">
        <w:rPr>
          <w:rFonts w:ascii="Times New Roman" w:hAnsi="Times New Roman" w:cs="Times New Roman"/>
          <w:color w:val="auto"/>
          <w:lang w:val="ru-RU"/>
        </w:rPr>
        <w:t xml:space="preserve">Выбор </w:t>
      </w:r>
      <w:proofErr w:type="spellStart"/>
      <w:r w:rsidRPr="009B37B7">
        <w:rPr>
          <w:rFonts w:ascii="Times New Roman" w:hAnsi="Times New Roman" w:cs="Times New Roman"/>
          <w:color w:val="auto"/>
          <w:lang w:val="ru-RU"/>
        </w:rPr>
        <w:t>токенайзера</w:t>
      </w:r>
      <w:bookmarkEnd w:id="12"/>
      <w:proofErr w:type="spellEnd"/>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Правильный выбор </w:t>
      </w:r>
      <w:proofErr w:type="spellStart"/>
      <w:r w:rsidRPr="009B37B7">
        <w:rPr>
          <w:rFonts w:ascii="Times New Roman" w:hAnsi="Times New Roman" w:cs="Times New Roman"/>
          <w:sz w:val="28"/>
          <w:szCs w:val="28"/>
        </w:rPr>
        <w:t>токенайзера</w:t>
      </w:r>
      <w:proofErr w:type="spellEnd"/>
      <w:r w:rsidRPr="009B37B7">
        <w:rPr>
          <w:rFonts w:ascii="Times New Roman" w:hAnsi="Times New Roman" w:cs="Times New Roman"/>
          <w:sz w:val="28"/>
          <w:szCs w:val="28"/>
        </w:rPr>
        <w:t xml:space="preserve"> в RAG </w:t>
      </w:r>
      <w:r w:rsidR="00392DEB" w:rsidRPr="009B37B7">
        <w:rPr>
          <w:rFonts w:ascii="Times New Roman" w:hAnsi="Times New Roman" w:cs="Times New Roman"/>
          <w:sz w:val="28"/>
          <w:szCs w:val="28"/>
          <w:lang w:val="ru-RU"/>
        </w:rPr>
        <w:t>очень важен</w:t>
      </w:r>
      <w:r w:rsidRPr="009B37B7">
        <w:rPr>
          <w:rFonts w:ascii="Times New Roman" w:hAnsi="Times New Roman" w:cs="Times New Roman"/>
          <w:sz w:val="28"/>
          <w:szCs w:val="28"/>
        </w:rPr>
        <w:t>. Чтобы избежать перебора всех возможных вариантов и не нагружать проверкой человека-эксперта, решено было провести предварительную квалификацию.</w:t>
      </w:r>
      <w:r w:rsidR="00392DEB" w:rsidRPr="009B37B7">
        <w:rPr>
          <w:rFonts w:ascii="Times New Roman" w:hAnsi="Times New Roman" w:cs="Times New Roman"/>
          <w:sz w:val="28"/>
          <w:szCs w:val="28"/>
          <w:lang w:val="ru-RU"/>
        </w:rPr>
        <w:t xml:space="preserve"> В</w:t>
      </w:r>
      <w:r w:rsidRPr="009B37B7">
        <w:rPr>
          <w:rFonts w:ascii="Times New Roman" w:hAnsi="Times New Roman" w:cs="Times New Roman"/>
          <w:sz w:val="28"/>
          <w:szCs w:val="28"/>
        </w:rPr>
        <w:t xml:space="preserve"> RAG </w:t>
      </w:r>
      <w:proofErr w:type="spellStart"/>
      <w:r w:rsidRPr="009B37B7">
        <w:rPr>
          <w:rFonts w:ascii="Times New Roman" w:hAnsi="Times New Roman" w:cs="Times New Roman"/>
          <w:sz w:val="28"/>
          <w:szCs w:val="28"/>
        </w:rPr>
        <w:t>промпт</w:t>
      </w:r>
      <w:proofErr w:type="spellEnd"/>
      <w:r w:rsidRPr="009B37B7">
        <w:rPr>
          <w:rFonts w:ascii="Times New Roman" w:hAnsi="Times New Roman" w:cs="Times New Roman"/>
          <w:sz w:val="28"/>
          <w:szCs w:val="28"/>
        </w:rPr>
        <w:t xml:space="preserve"> задачи формируется динамически. Вопрос (A) конвертируется в вектор, и выбираются наиболее близкие ему математические векторы фрагментов регламента, сортируемые по убыванию "близости". Затем из них формируется запрос. Например, для вопроса A наиболее близкими являются фрагменты текста P, D, F, G, при этом дистанция между векторами A-P больше, чем A-D. С этой задачей лучше всего справляется ADA-02 от </w:t>
      </w:r>
      <w:proofErr w:type="spellStart"/>
      <w:r w:rsidRPr="009B37B7">
        <w:rPr>
          <w:rFonts w:ascii="Times New Roman" w:hAnsi="Times New Roman" w:cs="Times New Roman"/>
          <w:sz w:val="28"/>
          <w:szCs w:val="28"/>
        </w:rPr>
        <w:t>OpenAI</w:t>
      </w:r>
      <w:proofErr w:type="spellEnd"/>
      <w:r w:rsidRPr="009B37B7">
        <w:rPr>
          <w:rFonts w:ascii="Times New Roman" w:hAnsi="Times New Roman" w:cs="Times New Roman"/>
          <w:sz w:val="28"/>
          <w:szCs w:val="28"/>
        </w:rPr>
        <w:t>.</w:t>
      </w:r>
    </w:p>
    <w:p w:rsidR="00E10809" w:rsidRPr="009B37B7" w:rsidRDefault="00E10809" w:rsidP="009B37B7">
      <w:pPr>
        <w:spacing w:line="360" w:lineRule="auto"/>
        <w:jc w:val="both"/>
        <w:rPr>
          <w:rFonts w:ascii="Times New Roman" w:hAnsi="Times New Roman" w:cs="Times New Roman"/>
          <w:sz w:val="28"/>
          <w:szCs w:val="28"/>
        </w:rPr>
      </w:pPr>
      <w:r w:rsidRPr="009B37B7">
        <w:rPr>
          <w:rFonts w:ascii="Times New Roman" w:hAnsi="Times New Roman" w:cs="Times New Roman"/>
          <w:sz w:val="28"/>
          <w:szCs w:val="28"/>
        </w:rPr>
        <w:t xml:space="preserve">Таким образом, можно создать собственный </w:t>
      </w:r>
      <w:proofErr w:type="spellStart"/>
      <w:r w:rsidRPr="009B37B7">
        <w:rPr>
          <w:rFonts w:ascii="Times New Roman" w:hAnsi="Times New Roman" w:cs="Times New Roman"/>
          <w:sz w:val="28"/>
          <w:szCs w:val="28"/>
        </w:rPr>
        <w:t>токенайзер</w:t>
      </w:r>
      <w:proofErr w:type="spellEnd"/>
      <w:r w:rsidRPr="009B37B7">
        <w:rPr>
          <w:rFonts w:ascii="Times New Roman" w:hAnsi="Times New Roman" w:cs="Times New Roman"/>
          <w:sz w:val="28"/>
          <w:szCs w:val="28"/>
        </w:rPr>
        <w:t xml:space="preserve"> и сравнить, какие фрагменты текста он выдаст для такого же запроса. Если их последовательность совпадает с ADA-02, это отлично. В противном случае, эту ошибку можно измерить и анализировать.</w:t>
      </w:r>
    </w:p>
    <w:p w:rsidR="00E10809" w:rsidRPr="009B37B7" w:rsidRDefault="00E10809" w:rsidP="009B37B7">
      <w:pPr>
        <w:pStyle w:val="3"/>
        <w:spacing w:line="360" w:lineRule="auto"/>
        <w:rPr>
          <w:rFonts w:ascii="Times New Roman" w:hAnsi="Times New Roman" w:cs="Times New Roman"/>
          <w:color w:val="auto"/>
        </w:rPr>
      </w:pPr>
      <w:bookmarkStart w:id="13" w:name="_Toc166600255"/>
      <w:r w:rsidRPr="009B37B7">
        <w:rPr>
          <w:rFonts w:ascii="Times New Roman" w:hAnsi="Times New Roman" w:cs="Times New Roman"/>
          <w:color w:val="auto"/>
        </w:rPr>
        <w:t xml:space="preserve">Методология поиска лучшего </w:t>
      </w:r>
      <w:proofErr w:type="spellStart"/>
      <w:r w:rsidRPr="009B37B7">
        <w:rPr>
          <w:rFonts w:ascii="Times New Roman" w:hAnsi="Times New Roman" w:cs="Times New Roman"/>
          <w:color w:val="auto"/>
        </w:rPr>
        <w:t>токенайзера</w:t>
      </w:r>
      <w:bookmarkEnd w:id="13"/>
      <w:proofErr w:type="spellEnd"/>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В качестве </w:t>
      </w:r>
      <w:proofErr w:type="spellStart"/>
      <w:r w:rsidRPr="009B37B7">
        <w:rPr>
          <w:rFonts w:ascii="Times New Roman" w:hAnsi="Times New Roman" w:cs="Times New Roman"/>
          <w:sz w:val="28"/>
          <w:szCs w:val="28"/>
        </w:rPr>
        <w:t>референса</w:t>
      </w:r>
      <w:proofErr w:type="spellEnd"/>
      <w:r w:rsidRPr="009B37B7">
        <w:rPr>
          <w:rFonts w:ascii="Times New Roman" w:hAnsi="Times New Roman" w:cs="Times New Roman"/>
          <w:sz w:val="28"/>
          <w:szCs w:val="28"/>
        </w:rPr>
        <w:t xml:space="preserve"> было использовано около 5000 текстовых фрагментов различного содержания: примеры вопросов, выдержки из регламента. Из этих данных случайным образом формировались 250 пар текстов для расчета косинусной близости для выбранного </w:t>
      </w:r>
      <w:proofErr w:type="spellStart"/>
      <w:r w:rsidRPr="009B37B7">
        <w:rPr>
          <w:rFonts w:ascii="Times New Roman" w:hAnsi="Times New Roman" w:cs="Times New Roman"/>
          <w:sz w:val="28"/>
          <w:szCs w:val="28"/>
        </w:rPr>
        <w:t>токенизайзера</w:t>
      </w:r>
      <w:proofErr w:type="spellEnd"/>
      <w:r w:rsidRPr="009B37B7">
        <w:rPr>
          <w:rFonts w:ascii="Times New Roman" w:hAnsi="Times New Roman" w:cs="Times New Roman"/>
          <w:sz w:val="28"/>
          <w:szCs w:val="28"/>
        </w:rPr>
        <w:t>. Далее рассчитывал отклонение между значением эталонного ADA-02 и выбранного</w:t>
      </w:r>
      <w:r w:rsidRPr="009B37B7">
        <w:rPr>
          <w:rFonts w:ascii="Times New Roman" w:hAnsi="Times New Roman" w:cs="Times New Roman"/>
          <w:sz w:val="28"/>
          <w:szCs w:val="28"/>
          <w:lang w:val="ru-RU"/>
        </w:rPr>
        <w:t xml:space="preserve"> </w:t>
      </w:r>
      <w:r w:rsidRPr="009B37B7">
        <w:rPr>
          <w:rFonts w:ascii="Times New Roman" w:hAnsi="Times New Roman" w:cs="Times New Roman"/>
          <w:sz w:val="28"/>
          <w:szCs w:val="28"/>
        </w:rPr>
        <w:t xml:space="preserve">варианта. Колебание этого отклонения и есть наш параметр. </w:t>
      </w:r>
      <w:r w:rsidRPr="009B37B7">
        <w:rPr>
          <w:rFonts w:ascii="Times New Roman" w:hAnsi="Times New Roman" w:cs="Times New Roman"/>
          <w:sz w:val="28"/>
          <w:szCs w:val="28"/>
        </w:rPr>
        <w:lastRenderedPageBreak/>
        <w:t xml:space="preserve">Если </w:t>
      </w:r>
      <w:proofErr w:type="spellStart"/>
      <w:r w:rsidRPr="009B37B7">
        <w:rPr>
          <w:rFonts w:ascii="Times New Roman" w:hAnsi="Times New Roman" w:cs="Times New Roman"/>
          <w:sz w:val="28"/>
          <w:szCs w:val="28"/>
        </w:rPr>
        <w:t>токензайзеры</w:t>
      </w:r>
      <w:proofErr w:type="spellEnd"/>
      <w:r w:rsidRPr="009B37B7">
        <w:rPr>
          <w:rFonts w:ascii="Times New Roman" w:hAnsi="Times New Roman" w:cs="Times New Roman"/>
          <w:sz w:val="28"/>
          <w:szCs w:val="28"/>
        </w:rPr>
        <w:t xml:space="preserve"> идентичны, то и среднеквадратичное отклонение между ними = 0.</w:t>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Среднее квадратичное отклонение между каждой точкой позволило определить точность выбранного </w:t>
      </w:r>
      <w:proofErr w:type="spellStart"/>
      <w:r w:rsidRPr="009B37B7">
        <w:rPr>
          <w:rFonts w:ascii="Times New Roman" w:hAnsi="Times New Roman" w:cs="Times New Roman"/>
          <w:sz w:val="28"/>
          <w:szCs w:val="28"/>
        </w:rPr>
        <w:t>токенизатора</w:t>
      </w:r>
      <w:proofErr w:type="spellEnd"/>
      <w:r w:rsidRPr="009B37B7">
        <w:rPr>
          <w:rFonts w:ascii="Times New Roman" w:hAnsi="Times New Roman" w:cs="Times New Roman"/>
          <w:sz w:val="28"/>
          <w:szCs w:val="28"/>
        </w:rPr>
        <w:t xml:space="preserve">. </w:t>
      </w:r>
      <w:proofErr w:type="spellStart"/>
      <w:r w:rsidRPr="009B37B7">
        <w:rPr>
          <w:rFonts w:ascii="Times New Roman" w:hAnsi="Times New Roman" w:cs="Times New Roman"/>
          <w:sz w:val="28"/>
          <w:szCs w:val="28"/>
        </w:rPr>
        <w:t>RuBert</w:t>
      </w:r>
      <w:proofErr w:type="spellEnd"/>
      <w:r w:rsidRPr="009B37B7">
        <w:rPr>
          <w:rFonts w:ascii="Times New Roman" w:hAnsi="Times New Roman" w:cs="Times New Roman"/>
          <w:sz w:val="28"/>
          <w:szCs w:val="28"/>
        </w:rPr>
        <w:t xml:space="preserve"> – </w:t>
      </w:r>
      <w:proofErr w:type="spellStart"/>
      <w:r w:rsidRPr="009B37B7">
        <w:rPr>
          <w:rFonts w:ascii="Times New Roman" w:hAnsi="Times New Roman" w:cs="Times New Roman"/>
          <w:sz w:val="28"/>
          <w:szCs w:val="28"/>
        </w:rPr>
        <w:t>Large</w:t>
      </w:r>
      <w:proofErr w:type="spellEnd"/>
      <w:r w:rsidRPr="009B37B7">
        <w:rPr>
          <w:rFonts w:ascii="Times New Roman" w:hAnsi="Times New Roman" w:cs="Times New Roman"/>
          <w:sz w:val="28"/>
          <w:szCs w:val="28"/>
        </w:rPr>
        <w:t xml:space="preserve"> демонстрировал погрешность около 10-11% в отношении ADA-02, </w:t>
      </w:r>
      <w:proofErr w:type="spellStart"/>
      <w:r w:rsidRPr="009B37B7">
        <w:rPr>
          <w:rFonts w:ascii="Times New Roman" w:hAnsi="Times New Roman" w:cs="Times New Roman"/>
          <w:sz w:val="28"/>
          <w:szCs w:val="28"/>
        </w:rPr>
        <w:t>sbert-nlu-ru-mt</w:t>
      </w:r>
      <w:proofErr w:type="spellEnd"/>
      <w:r w:rsidRPr="009B37B7">
        <w:rPr>
          <w:rFonts w:ascii="Times New Roman" w:hAnsi="Times New Roman" w:cs="Times New Roman"/>
          <w:sz w:val="28"/>
          <w:szCs w:val="28"/>
        </w:rPr>
        <w:t xml:space="preserve"> – 9-11%, что является улучшением, хоть и незначительным.</w:t>
      </w:r>
    </w:p>
    <w:p w:rsidR="00E10809" w:rsidRPr="009B37B7" w:rsidRDefault="00E10809" w:rsidP="009B37B7">
      <w:pPr>
        <w:spacing w:line="360" w:lineRule="auto"/>
        <w:jc w:val="both"/>
        <w:rPr>
          <w:rFonts w:ascii="Times New Roman" w:hAnsi="Times New Roman" w:cs="Times New Roman"/>
          <w:sz w:val="28"/>
          <w:szCs w:val="28"/>
        </w:rPr>
      </w:pPr>
      <w:r w:rsidRPr="009B37B7">
        <w:rPr>
          <w:rFonts w:ascii="Times New Roman" w:hAnsi="Times New Roman" w:cs="Times New Roman"/>
          <w:noProof/>
          <w:sz w:val="28"/>
          <w:szCs w:val="28"/>
          <w:lang w:val="ru-RU"/>
        </w:rPr>
        <w:drawing>
          <wp:inline distT="0" distB="0" distL="0" distR="0" wp14:anchorId="7855B515" wp14:editId="0B10D800">
            <wp:extent cx="6033039" cy="2194560"/>
            <wp:effectExtent l="0" t="0" r="6350" b="0"/>
            <wp:docPr id="3" name="Рисунок 3" descr="https://habrastorage.org/r/w1560/getpro/habr/upload_files/be2/dd8/99a/be2dd899a10e91389c88f87863c0f5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2/dd8/99a/be2dd899a10e91389c88f87863c0f53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116" t="6814" r="9591" b="2328"/>
                    <a:stretch/>
                  </pic:blipFill>
                  <pic:spPr bwMode="auto">
                    <a:xfrm>
                      <a:off x="0" y="0"/>
                      <a:ext cx="6081360" cy="2212137"/>
                    </a:xfrm>
                    <a:prstGeom prst="rect">
                      <a:avLst/>
                    </a:prstGeom>
                    <a:noFill/>
                    <a:ln>
                      <a:noFill/>
                    </a:ln>
                    <a:extLst>
                      <a:ext uri="{53640926-AAD7-44D8-BBD7-CCE9431645EC}">
                        <a14:shadowObscured xmlns:a14="http://schemas.microsoft.com/office/drawing/2010/main"/>
                      </a:ext>
                    </a:extLst>
                  </pic:spPr>
                </pic:pic>
              </a:graphicData>
            </a:graphic>
          </wp:inline>
        </w:drawing>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9Ембеддинг – это матрица чисел, поэтому задача адаптации локального </w:t>
      </w:r>
      <w:proofErr w:type="spellStart"/>
      <w:r w:rsidRPr="009B37B7">
        <w:rPr>
          <w:rFonts w:ascii="Times New Roman" w:hAnsi="Times New Roman" w:cs="Times New Roman"/>
          <w:sz w:val="28"/>
          <w:szCs w:val="28"/>
        </w:rPr>
        <w:t>токенизатора</w:t>
      </w:r>
      <w:proofErr w:type="spellEnd"/>
      <w:r w:rsidRPr="009B37B7">
        <w:rPr>
          <w:rFonts w:ascii="Times New Roman" w:hAnsi="Times New Roman" w:cs="Times New Roman"/>
          <w:sz w:val="28"/>
          <w:szCs w:val="28"/>
        </w:rPr>
        <w:t xml:space="preserve">, такого как </w:t>
      </w:r>
      <w:proofErr w:type="spellStart"/>
      <w:r w:rsidRPr="009B37B7">
        <w:rPr>
          <w:rFonts w:ascii="Times New Roman" w:hAnsi="Times New Roman" w:cs="Times New Roman"/>
          <w:sz w:val="28"/>
          <w:szCs w:val="28"/>
        </w:rPr>
        <w:t>RuBERT</w:t>
      </w:r>
      <w:proofErr w:type="spellEnd"/>
      <w:r w:rsidRPr="009B37B7">
        <w:rPr>
          <w:rFonts w:ascii="Times New Roman" w:hAnsi="Times New Roman" w:cs="Times New Roman"/>
          <w:sz w:val="28"/>
          <w:szCs w:val="28"/>
        </w:rPr>
        <w:t xml:space="preserve"> или </w:t>
      </w:r>
      <w:proofErr w:type="spellStart"/>
      <w:r w:rsidRPr="009B37B7">
        <w:rPr>
          <w:rFonts w:ascii="Times New Roman" w:hAnsi="Times New Roman" w:cs="Times New Roman"/>
          <w:sz w:val="28"/>
          <w:szCs w:val="28"/>
        </w:rPr>
        <w:t>sbert‑nlu‑ru‑mt</w:t>
      </w:r>
      <w:proofErr w:type="spellEnd"/>
      <w:r w:rsidRPr="009B37B7">
        <w:rPr>
          <w:rFonts w:ascii="Times New Roman" w:hAnsi="Times New Roman" w:cs="Times New Roman"/>
          <w:sz w:val="28"/>
          <w:szCs w:val="28"/>
        </w:rPr>
        <w:t>, заключается в преобразовании одной матрицы в другую. Классическая ML задача.</w:t>
      </w:r>
    </w:p>
    <w:p w:rsidR="00E10809" w:rsidRPr="009B37B7" w:rsidRDefault="00E10809" w:rsidP="009B37B7">
      <w:pPr>
        <w:spacing w:line="360" w:lineRule="auto"/>
        <w:jc w:val="both"/>
        <w:rPr>
          <w:rFonts w:ascii="Times New Roman" w:hAnsi="Times New Roman" w:cs="Times New Roman"/>
          <w:sz w:val="28"/>
          <w:szCs w:val="28"/>
        </w:rPr>
      </w:pPr>
      <w:r w:rsidRPr="009B37B7">
        <w:rPr>
          <w:rFonts w:ascii="Times New Roman" w:hAnsi="Times New Roman" w:cs="Times New Roman"/>
          <w:noProof/>
          <w:sz w:val="28"/>
          <w:szCs w:val="28"/>
          <w:lang w:val="ru-RU"/>
        </w:rPr>
        <w:drawing>
          <wp:inline distT="0" distB="0" distL="0" distR="0" wp14:anchorId="203B24BC" wp14:editId="17FD04A2">
            <wp:extent cx="2275027" cy="2209824"/>
            <wp:effectExtent l="0" t="0" r="0" b="0"/>
            <wp:docPr id="4" name="Рисунок 4" descr="https://habrastorage.org/r/w1560/getpro/habr/upload_files/611/93a/020/61193a0208d781bcda0ee471820042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getpro/habr/upload_files/611/93a/020/61193a0208d781bcda0ee471820042d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13791" b="4678"/>
                    <a:stretch/>
                  </pic:blipFill>
                  <pic:spPr bwMode="auto">
                    <a:xfrm>
                      <a:off x="0" y="0"/>
                      <a:ext cx="2329429" cy="2262667"/>
                    </a:xfrm>
                    <a:prstGeom prst="rect">
                      <a:avLst/>
                    </a:prstGeom>
                    <a:noFill/>
                    <a:ln>
                      <a:noFill/>
                    </a:ln>
                    <a:extLst>
                      <a:ext uri="{53640926-AAD7-44D8-BBD7-CCE9431645EC}">
                        <a14:shadowObscured xmlns:a14="http://schemas.microsoft.com/office/drawing/2010/main"/>
                      </a:ext>
                    </a:extLst>
                  </pic:spPr>
                </pic:pic>
              </a:graphicData>
            </a:graphic>
          </wp:inline>
        </w:drawing>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После исследований </w:t>
      </w:r>
      <w:proofErr w:type="spellStart"/>
      <w:r w:rsidRPr="009B37B7">
        <w:rPr>
          <w:rFonts w:ascii="Times New Roman" w:hAnsi="Times New Roman" w:cs="Times New Roman"/>
          <w:sz w:val="28"/>
          <w:szCs w:val="28"/>
        </w:rPr>
        <w:t>промпта</w:t>
      </w:r>
      <w:proofErr w:type="spellEnd"/>
      <w:r w:rsidRPr="009B37B7">
        <w:rPr>
          <w:rFonts w:ascii="Times New Roman" w:hAnsi="Times New Roman" w:cs="Times New Roman"/>
          <w:sz w:val="28"/>
          <w:szCs w:val="28"/>
        </w:rPr>
        <w:t xml:space="preserve"> в </w:t>
      </w:r>
      <w:proofErr w:type="spellStart"/>
      <w:r w:rsidRPr="009B37B7">
        <w:rPr>
          <w:rFonts w:ascii="Times New Roman" w:hAnsi="Times New Roman" w:cs="Times New Roman"/>
          <w:sz w:val="28"/>
          <w:szCs w:val="28"/>
        </w:rPr>
        <w:t>ChatGPT</w:t>
      </w:r>
      <w:proofErr w:type="spellEnd"/>
      <w:r w:rsidRPr="009B37B7">
        <w:rPr>
          <w:rFonts w:ascii="Times New Roman" w:hAnsi="Times New Roman" w:cs="Times New Roman"/>
          <w:sz w:val="28"/>
          <w:szCs w:val="28"/>
        </w:rPr>
        <w:t xml:space="preserve"> было принято решение остановиться на трехслойной сети </w:t>
      </w:r>
      <w:proofErr w:type="spellStart"/>
      <w:r w:rsidRPr="009B37B7">
        <w:rPr>
          <w:rFonts w:ascii="Times New Roman" w:hAnsi="Times New Roman" w:cs="Times New Roman"/>
          <w:sz w:val="28"/>
          <w:szCs w:val="28"/>
        </w:rPr>
        <w:t>TensorFlow</w:t>
      </w:r>
      <w:proofErr w:type="spellEnd"/>
      <w:r w:rsidRPr="009B37B7">
        <w:rPr>
          <w:rFonts w:ascii="Times New Roman" w:hAnsi="Times New Roman" w:cs="Times New Roman"/>
          <w:sz w:val="28"/>
          <w:szCs w:val="28"/>
        </w:rPr>
        <w:t xml:space="preserve">, без специальной настройки и подбора </w:t>
      </w:r>
      <w:proofErr w:type="spellStart"/>
      <w:r w:rsidRPr="009B37B7">
        <w:rPr>
          <w:rFonts w:ascii="Times New Roman" w:hAnsi="Times New Roman" w:cs="Times New Roman"/>
          <w:sz w:val="28"/>
          <w:szCs w:val="28"/>
        </w:rPr>
        <w:t>гиперпараметров</w:t>
      </w:r>
      <w:proofErr w:type="spellEnd"/>
      <w:r w:rsidRPr="009B37B7">
        <w:rPr>
          <w:rFonts w:ascii="Times New Roman" w:hAnsi="Times New Roman" w:cs="Times New Roman"/>
          <w:sz w:val="28"/>
          <w:szCs w:val="28"/>
        </w:rPr>
        <w:t xml:space="preserve"> (всё по умолчанию, </w:t>
      </w:r>
      <w:proofErr w:type="gramStart"/>
      <w:r w:rsidRPr="009B37B7">
        <w:rPr>
          <w:rFonts w:ascii="Times New Roman" w:hAnsi="Times New Roman" w:cs="Times New Roman"/>
          <w:sz w:val="28"/>
          <w:szCs w:val="28"/>
        </w:rPr>
        <w:t>что наверное</w:t>
      </w:r>
      <w:proofErr w:type="gramEnd"/>
      <w:r w:rsidRPr="009B37B7">
        <w:rPr>
          <w:rFonts w:ascii="Times New Roman" w:hAnsi="Times New Roman" w:cs="Times New Roman"/>
          <w:sz w:val="28"/>
          <w:szCs w:val="28"/>
        </w:rPr>
        <w:t xml:space="preserve"> неправильно).</w:t>
      </w:r>
    </w:p>
    <w:p w:rsidR="00E10809" w:rsidRPr="009B37B7" w:rsidRDefault="00E10809" w:rsidP="009B37B7">
      <w:pPr>
        <w:spacing w:line="360" w:lineRule="auto"/>
        <w:jc w:val="both"/>
        <w:rPr>
          <w:rFonts w:ascii="Times New Roman" w:hAnsi="Times New Roman" w:cs="Times New Roman"/>
          <w:sz w:val="28"/>
          <w:szCs w:val="28"/>
        </w:rPr>
      </w:pPr>
      <w:r w:rsidRPr="009B37B7">
        <w:rPr>
          <w:rFonts w:ascii="Times New Roman" w:hAnsi="Times New Roman" w:cs="Times New Roman"/>
          <w:sz w:val="28"/>
          <w:szCs w:val="28"/>
        </w:rPr>
        <w:lastRenderedPageBreak/>
        <w:t xml:space="preserve">30 эпох обучения и был создан адаптер. Он переводит вектор </w:t>
      </w:r>
      <w:proofErr w:type="spellStart"/>
      <w:r w:rsidRPr="009B37B7">
        <w:rPr>
          <w:rFonts w:ascii="Times New Roman" w:hAnsi="Times New Roman" w:cs="Times New Roman"/>
          <w:sz w:val="28"/>
          <w:szCs w:val="28"/>
        </w:rPr>
        <w:t>RuBert</w:t>
      </w:r>
      <w:proofErr w:type="spellEnd"/>
      <w:r w:rsidRPr="009B37B7">
        <w:rPr>
          <w:rFonts w:ascii="Times New Roman" w:hAnsi="Times New Roman" w:cs="Times New Roman"/>
          <w:sz w:val="28"/>
          <w:szCs w:val="28"/>
        </w:rPr>
        <w:t xml:space="preserve"> (1024 параметра) в вектор </w:t>
      </w:r>
      <w:proofErr w:type="spellStart"/>
      <w:r w:rsidRPr="009B37B7">
        <w:rPr>
          <w:rFonts w:ascii="Times New Roman" w:hAnsi="Times New Roman" w:cs="Times New Roman"/>
          <w:sz w:val="28"/>
          <w:szCs w:val="28"/>
        </w:rPr>
        <w:t>OpenAI</w:t>
      </w:r>
      <w:proofErr w:type="spellEnd"/>
      <w:r w:rsidRPr="009B37B7">
        <w:rPr>
          <w:rFonts w:ascii="Times New Roman" w:hAnsi="Times New Roman" w:cs="Times New Roman"/>
          <w:sz w:val="28"/>
          <w:szCs w:val="28"/>
        </w:rPr>
        <w:t xml:space="preserve"> (1526 параметров). Этот адаптер будет эффективно работать только с текстами, близкими к определенной тематике.</w:t>
      </w:r>
    </w:p>
    <w:p w:rsidR="00E10809" w:rsidRPr="009B37B7" w:rsidRDefault="00E10809" w:rsidP="009B37B7">
      <w:pPr>
        <w:spacing w:line="360" w:lineRule="auto"/>
        <w:jc w:val="both"/>
        <w:rPr>
          <w:rFonts w:ascii="Times New Roman" w:hAnsi="Times New Roman" w:cs="Times New Roman"/>
          <w:sz w:val="28"/>
          <w:szCs w:val="28"/>
        </w:rPr>
      </w:pPr>
      <w:r w:rsidRPr="009B37B7">
        <w:rPr>
          <w:rFonts w:ascii="Times New Roman" w:hAnsi="Times New Roman" w:cs="Times New Roman"/>
          <w:noProof/>
          <w:sz w:val="28"/>
          <w:szCs w:val="28"/>
          <w:lang w:val="ru-RU"/>
        </w:rPr>
        <w:drawing>
          <wp:inline distT="0" distB="0" distL="0" distR="0" wp14:anchorId="60A78780" wp14:editId="160632BD">
            <wp:extent cx="6053636" cy="1969593"/>
            <wp:effectExtent l="0" t="0" r="4445" b="0"/>
            <wp:docPr id="5" name="Рисунок 5" descr="https://habrastorage.org/r/w780/getpro/habr/upload_files/31b/a8a/2ca/31ba8a2ca1a10411a6ef6b2990ab1b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r/w780/getpro/habr/upload_files/31b/a8a/2ca/31ba8a2ca1a10411a6ef6b2990ab1bd5.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863" r="1330"/>
                    <a:stretch/>
                  </pic:blipFill>
                  <pic:spPr bwMode="auto">
                    <a:xfrm>
                      <a:off x="0" y="0"/>
                      <a:ext cx="6067894" cy="1974232"/>
                    </a:xfrm>
                    <a:prstGeom prst="rect">
                      <a:avLst/>
                    </a:prstGeom>
                    <a:noFill/>
                    <a:ln>
                      <a:noFill/>
                    </a:ln>
                    <a:extLst>
                      <a:ext uri="{53640926-AAD7-44D8-BBD7-CCE9431645EC}">
                        <a14:shadowObscured xmlns:a14="http://schemas.microsoft.com/office/drawing/2010/main"/>
                      </a:ext>
                    </a:extLst>
                  </pic:spPr>
                </pic:pic>
              </a:graphicData>
            </a:graphic>
          </wp:inline>
        </w:drawing>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Синтетические тесты показали, что ошибка снизилась с 9-11% до 6%. При этом использование </w:t>
      </w:r>
      <w:proofErr w:type="spellStart"/>
      <w:r w:rsidRPr="009B37B7">
        <w:rPr>
          <w:rFonts w:ascii="Times New Roman" w:hAnsi="Times New Roman" w:cs="Times New Roman"/>
          <w:sz w:val="28"/>
          <w:szCs w:val="28"/>
        </w:rPr>
        <w:t>sbert-nlu-ru-mt</w:t>
      </w:r>
      <w:proofErr w:type="spellEnd"/>
      <w:r w:rsidRPr="009B37B7">
        <w:rPr>
          <w:rFonts w:ascii="Times New Roman" w:hAnsi="Times New Roman" w:cs="Times New Roman"/>
          <w:sz w:val="28"/>
          <w:szCs w:val="28"/>
        </w:rPr>
        <w:t xml:space="preserve"> не дало прироста, поэтому был выбран </w:t>
      </w:r>
      <w:proofErr w:type="spellStart"/>
      <w:r w:rsidRPr="009B37B7">
        <w:rPr>
          <w:rFonts w:ascii="Times New Roman" w:hAnsi="Times New Roman" w:cs="Times New Roman"/>
          <w:sz w:val="28"/>
          <w:szCs w:val="28"/>
        </w:rPr>
        <w:t>RuBert-large</w:t>
      </w:r>
      <w:proofErr w:type="spellEnd"/>
      <w:r w:rsidRPr="009B37B7">
        <w:rPr>
          <w:rFonts w:ascii="Times New Roman" w:hAnsi="Times New Roman" w:cs="Times New Roman"/>
          <w:sz w:val="28"/>
          <w:szCs w:val="28"/>
        </w:rPr>
        <w:t xml:space="preserve"> в качестве основы.</w:t>
      </w:r>
      <w:r w:rsidR="00835DBE">
        <w:rPr>
          <w:rFonts w:ascii="Times New Roman" w:hAnsi="Times New Roman" w:cs="Times New Roman"/>
          <w:sz w:val="28"/>
          <w:szCs w:val="28"/>
          <w:lang w:val="ru-RU"/>
        </w:rPr>
        <w:t xml:space="preserve"> </w:t>
      </w:r>
      <w:r w:rsidRPr="009B37B7">
        <w:rPr>
          <w:rFonts w:ascii="Times New Roman" w:hAnsi="Times New Roman" w:cs="Times New Roman"/>
          <w:sz w:val="28"/>
          <w:szCs w:val="28"/>
        </w:rPr>
        <w:t xml:space="preserve">Таким образом, был получен локально работающий </w:t>
      </w:r>
      <w:proofErr w:type="spellStart"/>
      <w:r w:rsidRPr="009B37B7">
        <w:rPr>
          <w:rFonts w:ascii="Times New Roman" w:hAnsi="Times New Roman" w:cs="Times New Roman"/>
          <w:sz w:val="28"/>
          <w:szCs w:val="28"/>
        </w:rPr>
        <w:t>токенизатор</w:t>
      </w:r>
      <w:proofErr w:type="spellEnd"/>
      <w:r w:rsidRPr="009B37B7">
        <w:rPr>
          <w:rFonts w:ascii="Times New Roman" w:hAnsi="Times New Roman" w:cs="Times New Roman"/>
          <w:sz w:val="28"/>
          <w:szCs w:val="28"/>
        </w:rPr>
        <w:t>, близкий по эффективности к облачному ADA-02, что теоретически должно улучшить качество ответов.</w:t>
      </w:r>
    </w:p>
    <w:p w:rsidR="00E10809" w:rsidRPr="009B37B7" w:rsidRDefault="00E10809" w:rsidP="009B37B7">
      <w:pPr>
        <w:pStyle w:val="3"/>
        <w:spacing w:line="360" w:lineRule="auto"/>
        <w:rPr>
          <w:rFonts w:ascii="Times New Roman" w:hAnsi="Times New Roman" w:cs="Times New Roman"/>
          <w:color w:val="auto"/>
        </w:rPr>
      </w:pPr>
      <w:bookmarkStart w:id="14" w:name="_Toc166600256"/>
      <w:r w:rsidRPr="009B37B7">
        <w:rPr>
          <w:rFonts w:ascii="Times New Roman" w:hAnsi="Times New Roman" w:cs="Times New Roman"/>
          <w:color w:val="auto"/>
        </w:rPr>
        <w:t xml:space="preserve">Проверка на практике, как работает </w:t>
      </w:r>
      <w:proofErr w:type="spellStart"/>
      <w:r w:rsidRPr="009B37B7">
        <w:rPr>
          <w:rFonts w:ascii="Times New Roman" w:hAnsi="Times New Roman" w:cs="Times New Roman"/>
          <w:color w:val="auto"/>
        </w:rPr>
        <w:t>FineTuned</w:t>
      </w:r>
      <w:proofErr w:type="spellEnd"/>
      <w:r w:rsidRPr="009B37B7">
        <w:rPr>
          <w:rFonts w:ascii="Times New Roman" w:hAnsi="Times New Roman" w:cs="Times New Roman"/>
          <w:color w:val="auto"/>
        </w:rPr>
        <w:t xml:space="preserve"> </w:t>
      </w:r>
      <w:proofErr w:type="spellStart"/>
      <w:r w:rsidRPr="009B37B7">
        <w:rPr>
          <w:rFonts w:ascii="Times New Roman" w:hAnsi="Times New Roman" w:cs="Times New Roman"/>
          <w:color w:val="auto"/>
        </w:rPr>
        <w:t>токенайзер</w:t>
      </w:r>
      <w:proofErr w:type="spellEnd"/>
      <w:r w:rsidRPr="009B37B7">
        <w:rPr>
          <w:rFonts w:ascii="Times New Roman" w:hAnsi="Times New Roman" w:cs="Times New Roman"/>
          <w:color w:val="auto"/>
        </w:rPr>
        <w:t>.</w:t>
      </w:r>
      <w:bookmarkEnd w:id="14"/>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Возьмем наш эталон в виде GPT-4 и пропустим через нашу машинку вопросов/ответов и отдадим на оценку ответов экспертам. И мы получаем следующие результаты:</w:t>
      </w:r>
    </w:p>
    <w:tbl>
      <w:tblPr>
        <w:tblStyle w:val="a9"/>
        <w:tblW w:w="0" w:type="auto"/>
        <w:tblLook w:val="04A0" w:firstRow="1" w:lastRow="0" w:firstColumn="1" w:lastColumn="0" w:noHBand="0" w:noVBand="1"/>
      </w:tblPr>
      <w:tblGrid>
        <w:gridCol w:w="1497"/>
        <w:gridCol w:w="2265"/>
        <w:gridCol w:w="2426"/>
        <w:gridCol w:w="2831"/>
      </w:tblGrid>
      <w:tr w:rsidR="00B84D29" w:rsidRPr="009B37B7" w:rsidTr="00F16717">
        <w:tc>
          <w:tcPr>
            <w:tcW w:w="1413" w:type="dxa"/>
          </w:tcPr>
          <w:p w:rsidR="00E10809" w:rsidRPr="009B37B7" w:rsidRDefault="00E10809" w:rsidP="009B37B7">
            <w:pPr>
              <w:pStyle w:val="a7"/>
              <w:spacing w:before="0" w:beforeAutospacing="0" w:after="0" w:afterAutospacing="0" w:line="360" w:lineRule="auto"/>
              <w:jc w:val="both"/>
              <w:rPr>
                <w:sz w:val="28"/>
                <w:szCs w:val="28"/>
              </w:rPr>
            </w:pPr>
            <w:r w:rsidRPr="009B37B7">
              <w:rPr>
                <w:rStyle w:val="a8"/>
                <w:sz w:val="28"/>
                <w:szCs w:val="28"/>
              </w:rPr>
              <w:t>GPT-4</w:t>
            </w:r>
          </w:p>
        </w:tc>
        <w:tc>
          <w:tcPr>
            <w:tcW w:w="2410" w:type="dxa"/>
          </w:tcPr>
          <w:p w:rsidR="00E10809" w:rsidRPr="009B37B7" w:rsidRDefault="00E10809" w:rsidP="009B37B7">
            <w:pPr>
              <w:pStyle w:val="a7"/>
              <w:spacing w:before="0" w:beforeAutospacing="0" w:after="0" w:afterAutospacing="0" w:line="360" w:lineRule="auto"/>
              <w:jc w:val="both"/>
              <w:rPr>
                <w:sz w:val="28"/>
                <w:szCs w:val="28"/>
              </w:rPr>
            </w:pPr>
            <w:r w:rsidRPr="009B37B7">
              <w:rPr>
                <w:rStyle w:val="a8"/>
                <w:sz w:val="28"/>
                <w:szCs w:val="28"/>
              </w:rPr>
              <w:t>ADA-02</w:t>
            </w:r>
          </w:p>
        </w:tc>
        <w:tc>
          <w:tcPr>
            <w:tcW w:w="2551" w:type="dxa"/>
          </w:tcPr>
          <w:p w:rsidR="00E10809" w:rsidRPr="009B37B7" w:rsidRDefault="00E10809" w:rsidP="009B37B7">
            <w:pPr>
              <w:pStyle w:val="a7"/>
              <w:spacing w:before="0" w:beforeAutospacing="0" w:after="0" w:afterAutospacing="0" w:line="360" w:lineRule="auto"/>
              <w:jc w:val="both"/>
              <w:rPr>
                <w:sz w:val="28"/>
                <w:szCs w:val="28"/>
              </w:rPr>
            </w:pPr>
            <w:proofErr w:type="spellStart"/>
            <w:r w:rsidRPr="009B37B7">
              <w:rPr>
                <w:rStyle w:val="a8"/>
                <w:sz w:val="28"/>
                <w:szCs w:val="28"/>
              </w:rPr>
              <w:t>RuBert</w:t>
            </w:r>
            <w:proofErr w:type="spellEnd"/>
            <w:r w:rsidRPr="009B37B7">
              <w:rPr>
                <w:sz w:val="28"/>
                <w:szCs w:val="28"/>
              </w:rPr>
              <w:t> </w:t>
            </w:r>
            <w:r w:rsidRPr="009B37B7">
              <w:rPr>
                <w:rStyle w:val="a8"/>
                <w:sz w:val="28"/>
                <w:szCs w:val="28"/>
              </w:rPr>
              <w:t xml:space="preserve">- </w:t>
            </w:r>
            <w:proofErr w:type="spellStart"/>
            <w:r w:rsidRPr="009B37B7">
              <w:rPr>
                <w:rStyle w:val="a8"/>
                <w:sz w:val="28"/>
                <w:szCs w:val="28"/>
              </w:rPr>
              <w:t>Large</w:t>
            </w:r>
            <w:proofErr w:type="spellEnd"/>
          </w:p>
        </w:tc>
        <w:tc>
          <w:tcPr>
            <w:tcW w:w="2971" w:type="dxa"/>
          </w:tcPr>
          <w:p w:rsidR="00E10809" w:rsidRPr="009B37B7" w:rsidRDefault="00E10809" w:rsidP="009B37B7">
            <w:pPr>
              <w:pStyle w:val="a7"/>
              <w:spacing w:before="0" w:beforeAutospacing="0" w:after="0" w:afterAutospacing="0" w:line="360" w:lineRule="auto"/>
              <w:jc w:val="both"/>
              <w:rPr>
                <w:sz w:val="28"/>
                <w:szCs w:val="28"/>
              </w:rPr>
            </w:pPr>
            <w:proofErr w:type="spellStart"/>
            <w:r w:rsidRPr="009B37B7">
              <w:rPr>
                <w:rStyle w:val="a8"/>
                <w:sz w:val="28"/>
                <w:szCs w:val="28"/>
              </w:rPr>
              <w:t>RuBert-Large</w:t>
            </w:r>
            <w:proofErr w:type="spellEnd"/>
            <w:r w:rsidRPr="009B37B7">
              <w:rPr>
                <w:rStyle w:val="a8"/>
                <w:sz w:val="28"/>
                <w:szCs w:val="28"/>
              </w:rPr>
              <w:t xml:space="preserve"> </w:t>
            </w:r>
            <w:proofErr w:type="spellStart"/>
            <w:r w:rsidRPr="009B37B7">
              <w:rPr>
                <w:rStyle w:val="a8"/>
                <w:sz w:val="28"/>
                <w:szCs w:val="28"/>
              </w:rPr>
              <w:t>FineTuned</w:t>
            </w:r>
            <w:proofErr w:type="spellEnd"/>
          </w:p>
        </w:tc>
      </w:tr>
      <w:tr w:rsidR="00B84D29" w:rsidRPr="009B37B7" w:rsidTr="00F16717">
        <w:tc>
          <w:tcPr>
            <w:tcW w:w="1413"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Верно</w:t>
            </w:r>
          </w:p>
        </w:tc>
        <w:tc>
          <w:tcPr>
            <w:tcW w:w="2410"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71%</w:t>
            </w:r>
          </w:p>
        </w:tc>
        <w:tc>
          <w:tcPr>
            <w:tcW w:w="255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32%</w:t>
            </w:r>
          </w:p>
        </w:tc>
        <w:tc>
          <w:tcPr>
            <w:tcW w:w="297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55%</w:t>
            </w:r>
          </w:p>
        </w:tc>
      </w:tr>
      <w:tr w:rsidR="00B84D29" w:rsidRPr="009B37B7" w:rsidTr="00F16717">
        <w:tc>
          <w:tcPr>
            <w:tcW w:w="1413"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Спорно</w:t>
            </w:r>
          </w:p>
        </w:tc>
        <w:tc>
          <w:tcPr>
            <w:tcW w:w="2410"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6%</w:t>
            </w:r>
          </w:p>
        </w:tc>
        <w:tc>
          <w:tcPr>
            <w:tcW w:w="255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13%</w:t>
            </w:r>
          </w:p>
        </w:tc>
        <w:tc>
          <w:tcPr>
            <w:tcW w:w="297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19%</w:t>
            </w:r>
          </w:p>
        </w:tc>
      </w:tr>
      <w:tr w:rsidR="00B84D29" w:rsidRPr="009B37B7" w:rsidTr="00F16717">
        <w:tc>
          <w:tcPr>
            <w:tcW w:w="1413"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Ошибочно</w:t>
            </w:r>
          </w:p>
        </w:tc>
        <w:tc>
          <w:tcPr>
            <w:tcW w:w="2410"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23%</w:t>
            </w:r>
          </w:p>
        </w:tc>
        <w:tc>
          <w:tcPr>
            <w:tcW w:w="255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55%</w:t>
            </w:r>
          </w:p>
        </w:tc>
        <w:tc>
          <w:tcPr>
            <w:tcW w:w="297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26%</w:t>
            </w:r>
          </w:p>
        </w:tc>
      </w:tr>
    </w:tbl>
    <w:p w:rsidR="00E10809" w:rsidRPr="009B37B7" w:rsidRDefault="00E10809" w:rsidP="009B37B7">
      <w:pPr>
        <w:spacing w:line="360" w:lineRule="auto"/>
        <w:jc w:val="both"/>
        <w:rPr>
          <w:rFonts w:ascii="Times New Roman" w:hAnsi="Times New Roman" w:cs="Times New Roman"/>
          <w:sz w:val="28"/>
          <w:szCs w:val="28"/>
        </w:rPr>
      </w:pP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Значения правильных ответов на эталонной модели значительно выросли (с 32% до 55%). Ошибочных ответов уменьшилось в двое и равно </w:t>
      </w:r>
      <w:r w:rsidRPr="009B37B7">
        <w:rPr>
          <w:rFonts w:ascii="Times New Roman" w:hAnsi="Times New Roman" w:cs="Times New Roman"/>
          <w:sz w:val="28"/>
          <w:szCs w:val="28"/>
        </w:rPr>
        <w:lastRenderedPageBreak/>
        <w:t>эталонным (уменьшение с 55% до 26%, при 23% эталонных). Иными словами – наша стратегия сработала:</w:t>
      </w:r>
    </w:p>
    <w:p w:rsidR="00E10809" w:rsidRPr="009B37B7" w:rsidRDefault="00E10809" w:rsidP="009B37B7">
      <w:pPr>
        <w:pStyle w:val="aa"/>
        <w:numPr>
          <w:ilvl w:val="0"/>
          <w:numId w:val="20"/>
        </w:numPr>
        <w:spacing w:line="360" w:lineRule="auto"/>
        <w:jc w:val="both"/>
        <w:rPr>
          <w:rFonts w:ascii="Times New Roman" w:hAnsi="Times New Roman" w:cs="Times New Roman"/>
          <w:sz w:val="28"/>
          <w:szCs w:val="28"/>
        </w:rPr>
      </w:pPr>
      <w:r w:rsidRPr="009B37B7">
        <w:rPr>
          <w:rFonts w:ascii="Times New Roman" w:hAnsi="Times New Roman" w:cs="Times New Roman"/>
          <w:sz w:val="28"/>
          <w:szCs w:val="28"/>
        </w:rPr>
        <w:t xml:space="preserve">Правильный </w:t>
      </w:r>
      <w:proofErr w:type="spellStart"/>
      <w:r w:rsidRPr="009B37B7">
        <w:rPr>
          <w:rFonts w:ascii="Times New Roman" w:hAnsi="Times New Roman" w:cs="Times New Roman"/>
          <w:sz w:val="28"/>
          <w:szCs w:val="28"/>
        </w:rPr>
        <w:t>токенайзер</w:t>
      </w:r>
      <w:proofErr w:type="spellEnd"/>
      <w:r w:rsidRPr="009B37B7">
        <w:rPr>
          <w:rFonts w:ascii="Times New Roman" w:hAnsi="Times New Roman" w:cs="Times New Roman"/>
          <w:sz w:val="28"/>
          <w:szCs w:val="28"/>
        </w:rPr>
        <w:t xml:space="preserve"> повышает качество. Улучшение точности </w:t>
      </w:r>
      <w:proofErr w:type="spellStart"/>
      <w:r w:rsidRPr="009B37B7">
        <w:rPr>
          <w:rFonts w:ascii="Times New Roman" w:hAnsi="Times New Roman" w:cs="Times New Roman"/>
          <w:sz w:val="28"/>
          <w:szCs w:val="28"/>
        </w:rPr>
        <w:t>ембедингов</w:t>
      </w:r>
      <w:proofErr w:type="spellEnd"/>
      <w:r w:rsidRPr="009B37B7">
        <w:rPr>
          <w:rFonts w:ascii="Times New Roman" w:hAnsi="Times New Roman" w:cs="Times New Roman"/>
          <w:sz w:val="28"/>
          <w:szCs w:val="28"/>
        </w:rPr>
        <w:t xml:space="preserve"> с 11% до 6% даёт значимый результат.</w:t>
      </w:r>
    </w:p>
    <w:p w:rsidR="00E10809" w:rsidRPr="009B37B7" w:rsidRDefault="00E10809" w:rsidP="009B37B7">
      <w:pPr>
        <w:pStyle w:val="aa"/>
        <w:numPr>
          <w:ilvl w:val="0"/>
          <w:numId w:val="20"/>
        </w:numPr>
        <w:spacing w:after="0" w:line="360" w:lineRule="auto"/>
        <w:jc w:val="both"/>
        <w:rPr>
          <w:rFonts w:ascii="Times New Roman" w:hAnsi="Times New Roman" w:cs="Times New Roman"/>
          <w:sz w:val="28"/>
          <w:szCs w:val="28"/>
        </w:rPr>
      </w:pPr>
      <w:proofErr w:type="spellStart"/>
      <w:r w:rsidRPr="009B37B7">
        <w:rPr>
          <w:rFonts w:ascii="Times New Roman" w:hAnsi="Times New Roman" w:cs="Times New Roman"/>
          <w:sz w:val="28"/>
          <w:szCs w:val="28"/>
        </w:rPr>
        <w:t>Fine</w:t>
      </w:r>
      <w:proofErr w:type="spellEnd"/>
      <w:r w:rsidRPr="009B37B7">
        <w:rPr>
          <w:rFonts w:ascii="Times New Roman" w:hAnsi="Times New Roman" w:cs="Times New Roman"/>
          <w:sz w:val="28"/>
          <w:szCs w:val="28"/>
        </w:rPr>
        <w:t xml:space="preserve"> </w:t>
      </w:r>
      <w:proofErr w:type="spellStart"/>
      <w:r w:rsidRPr="009B37B7">
        <w:rPr>
          <w:rFonts w:ascii="Times New Roman" w:hAnsi="Times New Roman" w:cs="Times New Roman"/>
          <w:sz w:val="28"/>
          <w:szCs w:val="28"/>
        </w:rPr>
        <w:t>Tune</w:t>
      </w:r>
      <w:proofErr w:type="spellEnd"/>
      <w:r w:rsidRPr="009B37B7">
        <w:rPr>
          <w:rFonts w:ascii="Times New Roman" w:hAnsi="Times New Roman" w:cs="Times New Roman"/>
          <w:sz w:val="28"/>
          <w:szCs w:val="28"/>
        </w:rPr>
        <w:t xml:space="preserve"> </w:t>
      </w:r>
      <w:proofErr w:type="spellStart"/>
      <w:r w:rsidRPr="009B37B7">
        <w:rPr>
          <w:rFonts w:ascii="Times New Roman" w:hAnsi="Times New Roman" w:cs="Times New Roman"/>
          <w:sz w:val="28"/>
          <w:szCs w:val="28"/>
        </w:rPr>
        <w:t>токенайзера</w:t>
      </w:r>
      <w:proofErr w:type="spellEnd"/>
      <w:r w:rsidRPr="009B37B7">
        <w:rPr>
          <w:rFonts w:ascii="Times New Roman" w:hAnsi="Times New Roman" w:cs="Times New Roman"/>
          <w:sz w:val="28"/>
          <w:szCs w:val="28"/>
        </w:rPr>
        <w:t xml:space="preserve"> возможен.</w:t>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Аналогичный результат мы видим и для моделей </w:t>
      </w:r>
      <w:proofErr w:type="spellStart"/>
      <w:r w:rsidRPr="009B37B7">
        <w:rPr>
          <w:rFonts w:ascii="Times New Roman" w:hAnsi="Times New Roman" w:cs="Times New Roman"/>
          <w:sz w:val="28"/>
          <w:szCs w:val="28"/>
        </w:rPr>
        <w:t>YandexGPT</w:t>
      </w:r>
      <w:proofErr w:type="spellEnd"/>
      <w:r w:rsidRPr="009B37B7">
        <w:rPr>
          <w:rFonts w:ascii="Times New Roman" w:hAnsi="Times New Roman" w:cs="Times New Roman"/>
          <w:sz w:val="28"/>
          <w:szCs w:val="28"/>
        </w:rPr>
        <w:t>. Количество правильных ответов растет, ошибочных падает:</w:t>
      </w:r>
    </w:p>
    <w:tbl>
      <w:tblPr>
        <w:tblStyle w:val="a9"/>
        <w:tblW w:w="0" w:type="auto"/>
        <w:tblLook w:val="04A0" w:firstRow="1" w:lastRow="0" w:firstColumn="1" w:lastColumn="0" w:noHBand="0" w:noVBand="1"/>
      </w:tblPr>
      <w:tblGrid>
        <w:gridCol w:w="1710"/>
        <w:gridCol w:w="2189"/>
        <w:gridCol w:w="2362"/>
        <w:gridCol w:w="2758"/>
      </w:tblGrid>
      <w:tr w:rsidR="00B84D29" w:rsidRPr="009B37B7" w:rsidTr="00F16717">
        <w:tc>
          <w:tcPr>
            <w:tcW w:w="1413" w:type="dxa"/>
          </w:tcPr>
          <w:p w:rsidR="00E10809" w:rsidRPr="009B37B7" w:rsidRDefault="00E10809" w:rsidP="009B37B7">
            <w:pPr>
              <w:pStyle w:val="a7"/>
              <w:spacing w:before="0" w:beforeAutospacing="0" w:after="0" w:afterAutospacing="0" w:line="360" w:lineRule="auto"/>
              <w:jc w:val="both"/>
              <w:rPr>
                <w:b/>
                <w:sz w:val="28"/>
                <w:szCs w:val="28"/>
              </w:rPr>
            </w:pPr>
            <w:proofErr w:type="spellStart"/>
            <w:r w:rsidRPr="009B37B7">
              <w:rPr>
                <w:b/>
                <w:sz w:val="28"/>
                <w:szCs w:val="28"/>
              </w:rPr>
              <w:t>YandexGPT</w:t>
            </w:r>
            <w:proofErr w:type="spellEnd"/>
          </w:p>
        </w:tc>
        <w:tc>
          <w:tcPr>
            <w:tcW w:w="2410" w:type="dxa"/>
          </w:tcPr>
          <w:p w:rsidR="00E10809" w:rsidRPr="009B37B7" w:rsidRDefault="00E10809" w:rsidP="009B37B7">
            <w:pPr>
              <w:pStyle w:val="a7"/>
              <w:spacing w:before="0" w:beforeAutospacing="0" w:after="0" w:afterAutospacing="0" w:line="360" w:lineRule="auto"/>
              <w:jc w:val="both"/>
              <w:rPr>
                <w:sz w:val="28"/>
                <w:szCs w:val="28"/>
              </w:rPr>
            </w:pPr>
            <w:r w:rsidRPr="009B37B7">
              <w:rPr>
                <w:rStyle w:val="a8"/>
                <w:sz w:val="28"/>
                <w:szCs w:val="28"/>
              </w:rPr>
              <w:t>ADA-02</w:t>
            </w:r>
          </w:p>
        </w:tc>
        <w:tc>
          <w:tcPr>
            <w:tcW w:w="2551" w:type="dxa"/>
          </w:tcPr>
          <w:p w:rsidR="00E10809" w:rsidRPr="009B37B7" w:rsidRDefault="00E10809" w:rsidP="009B37B7">
            <w:pPr>
              <w:pStyle w:val="a7"/>
              <w:spacing w:before="0" w:beforeAutospacing="0" w:after="0" w:afterAutospacing="0" w:line="360" w:lineRule="auto"/>
              <w:jc w:val="both"/>
              <w:rPr>
                <w:sz w:val="28"/>
                <w:szCs w:val="28"/>
              </w:rPr>
            </w:pPr>
            <w:proofErr w:type="spellStart"/>
            <w:r w:rsidRPr="009B37B7">
              <w:rPr>
                <w:rStyle w:val="a8"/>
                <w:sz w:val="28"/>
                <w:szCs w:val="28"/>
              </w:rPr>
              <w:t>RuBert</w:t>
            </w:r>
            <w:proofErr w:type="spellEnd"/>
            <w:r w:rsidRPr="009B37B7">
              <w:rPr>
                <w:sz w:val="28"/>
                <w:szCs w:val="28"/>
              </w:rPr>
              <w:t> </w:t>
            </w:r>
            <w:r w:rsidRPr="009B37B7">
              <w:rPr>
                <w:rStyle w:val="a8"/>
                <w:sz w:val="28"/>
                <w:szCs w:val="28"/>
              </w:rPr>
              <w:t xml:space="preserve">- </w:t>
            </w:r>
            <w:proofErr w:type="spellStart"/>
            <w:r w:rsidRPr="009B37B7">
              <w:rPr>
                <w:rStyle w:val="a8"/>
                <w:sz w:val="28"/>
                <w:szCs w:val="28"/>
              </w:rPr>
              <w:t>Large</w:t>
            </w:r>
            <w:proofErr w:type="spellEnd"/>
          </w:p>
        </w:tc>
        <w:tc>
          <w:tcPr>
            <w:tcW w:w="2971" w:type="dxa"/>
          </w:tcPr>
          <w:p w:rsidR="00E10809" w:rsidRPr="009B37B7" w:rsidRDefault="00E10809" w:rsidP="009B37B7">
            <w:pPr>
              <w:pStyle w:val="a7"/>
              <w:spacing w:before="0" w:beforeAutospacing="0" w:after="0" w:afterAutospacing="0" w:line="360" w:lineRule="auto"/>
              <w:jc w:val="both"/>
              <w:rPr>
                <w:sz w:val="28"/>
                <w:szCs w:val="28"/>
              </w:rPr>
            </w:pPr>
            <w:proofErr w:type="spellStart"/>
            <w:r w:rsidRPr="009B37B7">
              <w:rPr>
                <w:rStyle w:val="a8"/>
                <w:sz w:val="28"/>
                <w:szCs w:val="28"/>
              </w:rPr>
              <w:t>RuBert-Large</w:t>
            </w:r>
            <w:proofErr w:type="spellEnd"/>
            <w:r w:rsidRPr="009B37B7">
              <w:rPr>
                <w:rStyle w:val="a8"/>
                <w:sz w:val="28"/>
                <w:szCs w:val="28"/>
              </w:rPr>
              <w:t xml:space="preserve"> </w:t>
            </w:r>
            <w:proofErr w:type="spellStart"/>
            <w:r w:rsidRPr="009B37B7">
              <w:rPr>
                <w:rStyle w:val="a8"/>
                <w:sz w:val="28"/>
                <w:szCs w:val="28"/>
              </w:rPr>
              <w:t>FineTuned</w:t>
            </w:r>
            <w:proofErr w:type="spellEnd"/>
          </w:p>
        </w:tc>
      </w:tr>
      <w:tr w:rsidR="00B84D29" w:rsidRPr="009B37B7" w:rsidTr="00F16717">
        <w:tc>
          <w:tcPr>
            <w:tcW w:w="1413"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Верно</w:t>
            </w:r>
          </w:p>
        </w:tc>
        <w:tc>
          <w:tcPr>
            <w:tcW w:w="2410"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29%</w:t>
            </w:r>
          </w:p>
        </w:tc>
        <w:tc>
          <w:tcPr>
            <w:tcW w:w="255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32%</w:t>
            </w:r>
          </w:p>
        </w:tc>
        <w:tc>
          <w:tcPr>
            <w:tcW w:w="297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45%</w:t>
            </w:r>
          </w:p>
        </w:tc>
      </w:tr>
      <w:tr w:rsidR="00B84D29" w:rsidRPr="009B37B7" w:rsidTr="00F16717">
        <w:tc>
          <w:tcPr>
            <w:tcW w:w="1413"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Спорно</w:t>
            </w:r>
          </w:p>
        </w:tc>
        <w:tc>
          <w:tcPr>
            <w:tcW w:w="2410"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26%</w:t>
            </w:r>
          </w:p>
        </w:tc>
        <w:tc>
          <w:tcPr>
            <w:tcW w:w="255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6%</w:t>
            </w:r>
          </w:p>
        </w:tc>
        <w:tc>
          <w:tcPr>
            <w:tcW w:w="297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13%</w:t>
            </w:r>
          </w:p>
        </w:tc>
      </w:tr>
      <w:tr w:rsidR="00B84D29" w:rsidRPr="009B37B7" w:rsidTr="00F16717">
        <w:tc>
          <w:tcPr>
            <w:tcW w:w="1413"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Ошибочно</w:t>
            </w:r>
          </w:p>
        </w:tc>
        <w:tc>
          <w:tcPr>
            <w:tcW w:w="2410"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45%</w:t>
            </w:r>
          </w:p>
        </w:tc>
        <w:tc>
          <w:tcPr>
            <w:tcW w:w="255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61%</w:t>
            </w:r>
          </w:p>
        </w:tc>
        <w:tc>
          <w:tcPr>
            <w:tcW w:w="2971" w:type="dxa"/>
          </w:tcPr>
          <w:p w:rsidR="00E10809" w:rsidRPr="009B37B7" w:rsidRDefault="00E10809" w:rsidP="009B37B7">
            <w:pPr>
              <w:pStyle w:val="a7"/>
              <w:spacing w:before="0" w:beforeAutospacing="0" w:after="0" w:afterAutospacing="0" w:line="360" w:lineRule="auto"/>
              <w:jc w:val="both"/>
              <w:rPr>
                <w:sz w:val="28"/>
                <w:szCs w:val="28"/>
              </w:rPr>
            </w:pPr>
            <w:r w:rsidRPr="009B37B7">
              <w:rPr>
                <w:sz w:val="28"/>
                <w:szCs w:val="28"/>
              </w:rPr>
              <w:t>42%</w:t>
            </w:r>
          </w:p>
        </w:tc>
      </w:tr>
    </w:tbl>
    <w:p w:rsidR="00E10809" w:rsidRPr="009B37B7" w:rsidRDefault="00E10809" w:rsidP="009B37B7">
      <w:pPr>
        <w:spacing w:line="360" w:lineRule="auto"/>
        <w:jc w:val="both"/>
        <w:rPr>
          <w:rFonts w:ascii="Times New Roman" w:hAnsi="Times New Roman" w:cs="Times New Roman"/>
          <w:sz w:val="28"/>
          <w:szCs w:val="28"/>
        </w:rPr>
      </w:pPr>
    </w:p>
    <w:p w:rsidR="00E10809" w:rsidRPr="009B37B7" w:rsidRDefault="00E10809" w:rsidP="009B37B7">
      <w:pPr>
        <w:pStyle w:val="3"/>
        <w:spacing w:line="360" w:lineRule="auto"/>
        <w:rPr>
          <w:rFonts w:ascii="Times New Roman" w:hAnsi="Times New Roman" w:cs="Times New Roman"/>
          <w:color w:val="auto"/>
        </w:rPr>
      </w:pPr>
      <w:bookmarkStart w:id="15" w:name="_Toc166600257"/>
      <w:r w:rsidRPr="009B37B7">
        <w:rPr>
          <w:rFonts w:ascii="Times New Roman" w:hAnsi="Times New Roman" w:cs="Times New Roman"/>
          <w:color w:val="auto"/>
        </w:rPr>
        <w:t>Локальные модели</w:t>
      </w:r>
      <w:bookmarkEnd w:id="15"/>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Развернем локальные модели на базе Saiga2 (LLama2).</w:t>
      </w:r>
      <w:r w:rsidR="00392DEB" w:rsidRPr="009B37B7">
        <w:rPr>
          <w:rFonts w:ascii="Times New Roman" w:hAnsi="Times New Roman" w:cs="Times New Roman"/>
          <w:sz w:val="28"/>
          <w:szCs w:val="28"/>
          <w:lang w:val="ru-RU"/>
        </w:rPr>
        <w:t xml:space="preserve"> </w:t>
      </w:r>
      <w:r w:rsidRPr="009B37B7">
        <w:rPr>
          <w:rFonts w:ascii="Times New Roman" w:hAnsi="Times New Roman" w:cs="Times New Roman"/>
          <w:sz w:val="28"/>
          <w:szCs w:val="28"/>
        </w:rPr>
        <w:t xml:space="preserve">Решение не тестировать на </w:t>
      </w:r>
      <w:proofErr w:type="spellStart"/>
      <w:r w:rsidRPr="009B37B7">
        <w:rPr>
          <w:rFonts w:ascii="Times New Roman" w:hAnsi="Times New Roman" w:cs="Times New Roman"/>
          <w:sz w:val="28"/>
          <w:szCs w:val="28"/>
        </w:rPr>
        <w:t>токенизаторе</w:t>
      </w:r>
      <w:proofErr w:type="spellEnd"/>
      <w:r w:rsidRPr="009B37B7">
        <w:rPr>
          <w:rFonts w:ascii="Times New Roman" w:hAnsi="Times New Roman" w:cs="Times New Roman"/>
          <w:sz w:val="28"/>
          <w:szCs w:val="28"/>
        </w:rPr>
        <w:t xml:space="preserve"> от </w:t>
      </w:r>
      <w:proofErr w:type="spellStart"/>
      <w:r w:rsidRPr="009B37B7">
        <w:rPr>
          <w:rFonts w:ascii="Times New Roman" w:hAnsi="Times New Roman" w:cs="Times New Roman"/>
          <w:sz w:val="28"/>
          <w:szCs w:val="28"/>
        </w:rPr>
        <w:t>OpenAI</w:t>
      </w:r>
      <w:proofErr w:type="spellEnd"/>
      <w:r w:rsidRPr="009B37B7">
        <w:rPr>
          <w:rFonts w:ascii="Times New Roman" w:hAnsi="Times New Roman" w:cs="Times New Roman"/>
          <w:sz w:val="28"/>
          <w:szCs w:val="28"/>
        </w:rPr>
        <w:t xml:space="preserve"> и обычном </w:t>
      </w:r>
      <w:proofErr w:type="spellStart"/>
      <w:r w:rsidRPr="009B37B7">
        <w:rPr>
          <w:rFonts w:ascii="Times New Roman" w:hAnsi="Times New Roman" w:cs="Times New Roman"/>
          <w:sz w:val="28"/>
          <w:szCs w:val="28"/>
        </w:rPr>
        <w:t>RuBert</w:t>
      </w:r>
      <w:proofErr w:type="spellEnd"/>
      <w:r w:rsidRPr="009B37B7">
        <w:rPr>
          <w:rFonts w:ascii="Times New Roman" w:hAnsi="Times New Roman" w:cs="Times New Roman"/>
          <w:sz w:val="28"/>
          <w:szCs w:val="28"/>
        </w:rPr>
        <w:t xml:space="preserve"> было обоснованным, так как использование локальной модели с облачным </w:t>
      </w:r>
      <w:proofErr w:type="spellStart"/>
      <w:r w:rsidRPr="009B37B7">
        <w:rPr>
          <w:rFonts w:ascii="Times New Roman" w:hAnsi="Times New Roman" w:cs="Times New Roman"/>
          <w:sz w:val="28"/>
          <w:szCs w:val="28"/>
        </w:rPr>
        <w:t>токенизатором</w:t>
      </w:r>
      <w:proofErr w:type="spellEnd"/>
      <w:r w:rsidRPr="009B37B7">
        <w:rPr>
          <w:rFonts w:ascii="Times New Roman" w:hAnsi="Times New Roman" w:cs="Times New Roman"/>
          <w:sz w:val="28"/>
          <w:szCs w:val="28"/>
        </w:rPr>
        <w:t xml:space="preserve"> от </w:t>
      </w:r>
      <w:proofErr w:type="spellStart"/>
      <w:r w:rsidRPr="009B37B7">
        <w:rPr>
          <w:rFonts w:ascii="Times New Roman" w:hAnsi="Times New Roman" w:cs="Times New Roman"/>
          <w:sz w:val="28"/>
          <w:szCs w:val="28"/>
        </w:rPr>
        <w:t>OpenAI</w:t>
      </w:r>
      <w:proofErr w:type="spellEnd"/>
      <w:r w:rsidRPr="009B37B7">
        <w:rPr>
          <w:rFonts w:ascii="Times New Roman" w:hAnsi="Times New Roman" w:cs="Times New Roman"/>
          <w:sz w:val="28"/>
          <w:szCs w:val="28"/>
        </w:rPr>
        <w:t xml:space="preserve"> кажется абсурдным, а применение обычного </w:t>
      </w:r>
      <w:proofErr w:type="spellStart"/>
      <w:r w:rsidRPr="009B37B7">
        <w:rPr>
          <w:rFonts w:ascii="Times New Roman" w:hAnsi="Times New Roman" w:cs="Times New Roman"/>
          <w:sz w:val="28"/>
          <w:szCs w:val="28"/>
        </w:rPr>
        <w:t>RuBert</w:t>
      </w:r>
      <w:proofErr w:type="spellEnd"/>
      <w:r w:rsidRPr="009B37B7">
        <w:rPr>
          <w:rFonts w:ascii="Times New Roman" w:hAnsi="Times New Roman" w:cs="Times New Roman"/>
          <w:sz w:val="28"/>
          <w:szCs w:val="28"/>
        </w:rPr>
        <w:t xml:space="preserve"> нецелесообразно из-за его низкого качества.</w:t>
      </w:r>
    </w:p>
    <w:p w:rsidR="00E10809" w:rsidRPr="009B37B7" w:rsidRDefault="00E10809" w:rsidP="009B37B7">
      <w:pPr>
        <w:spacing w:line="360" w:lineRule="auto"/>
        <w:jc w:val="both"/>
        <w:rPr>
          <w:rFonts w:ascii="Times New Roman" w:hAnsi="Times New Roman" w:cs="Times New Roman"/>
          <w:sz w:val="28"/>
          <w:szCs w:val="28"/>
        </w:rPr>
      </w:pPr>
      <w:r w:rsidRPr="009B37B7">
        <w:rPr>
          <w:rFonts w:ascii="Times New Roman" w:hAnsi="Times New Roman" w:cs="Times New Roman"/>
          <w:sz w:val="28"/>
          <w:szCs w:val="28"/>
        </w:rPr>
        <w:t>Для сравнения возьмем модели с двумя разными квантованиями. На 5 и 8. Первая может поместиться в видеокарту 3060 (версия 12GB), вторая уже требует карты 3090 или 4090 (версия 24GB).</w:t>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Обе модели показали почти идентичные: 35% верных ответов, 52% ошибочных и 13% спорных ответов. Это немного лучше, чем у </w:t>
      </w:r>
      <w:proofErr w:type="spellStart"/>
      <w:r w:rsidRPr="009B37B7">
        <w:rPr>
          <w:rFonts w:ascii="Times New Roman" w:hAnsi="Times New Roman" w:cs="Times New Roman"/>
          <w:sz w:val="28"/>
          <w:szCs w:val="28"/>
        </w:rPr>
        <w:t>YandexGPT</w:t>
      </w:r>
      <w:proofErr w:type="spellEnd"/>
      <w:r w:rsidRPr="009B37B7">
        <w:rPr>
          <w:rFonts w:ascii="Times New Roman" w:hAnsi="Times New Roman" w:cs="Times New Roman"/>
          <w:sz w:val="28"/>
          <w:szCs w:val="28"/>
        </w:rPr>
        <w:t xml:space="preserve"> и </w:t>
      </w:r>
      <w:proofErr w:type="spellStart"/>
      <w:r w:rsidRPr="009B37B7">
        <w:rPr>
          <w:rFonts w:ascii="Times New Roman" w:hAnsi="Times New Roman" w:cs="Times New Roman"/>
          <w:sz w:val="28"/>
          <w:szCs w:val="28"/>
        </w:rPr>
        <w:t>GigaChat</w:t>
      </w:r>
      <w:proofErr w:type="spellEnd"/>
      <w:r w:rsidRPr="009B37B7">
        <w:rPr>
          <w:rFonts w:ascii="Times New Roman" w:hAnsi="Times New Roman" w:cs="Times New Roman"/>
          <w:sz w:val="28"/>
          <w:szCs w:val="28"/>
        </w:rPr>
        <w:t xml:space="preserve"> на базе обычного </w:t>
      </w:r>
      <w:proofErr w:type="spellStart"/>
      <w:r w:rsidRPr="009B37B7">
        <w:rPr>
          <w:rFonts w:ascii="Times New Roman" w:hAnsi="Times New Roman" w:cs="Times New Roman"/>
          <w:sz w:val="28"/>
          <w:szCs w:val="28"/>
        </w:rPr>
        <w:t>RuBert</w:t>
      </w:r>
      <w:proofErr w:type="spellEnd"/>
      <w:r w:rsidRPr="009B37B7">
        <w:rPr>
          <w:rFonts w:ascii="Times New Roman" w:hAnsi="Times New Roman" w:cs="Times New Roman"/>
          <w:sz w:val="28"/>
          <w:szCs w:val="28"/>
        </w:rPr>
        <w:t xml:space="preserve">, но хуже, чем у </w:t>
      </w:r>
      <w:proofErr w:type="spellStart"/>
      <w:r w:rsidRPr="009B37B7">
        <w:rPr>
          <w:rFonts w:ascii="Times New Roman" w:hAnsi="Times New Roman" w:cs="Times New Roman"/>
          <w:sz w:val="28"/>
          <w:szCs w:val="28"/>
        </w:rPr>
        <w:t>RuBert-fine</w:t>
      </w:r>
      <w:proofErr w:type="spellEnd"/>
      <w:r w:rsidRPr="009B37B7">
        <w:rPr>
          <w:rFonts w:ascii="Times New Roman" w:hAnsi="Times New Roman" w:cs="Times New Roman"/>
          <w:sz w:val="28"/>
          <w:szCs w:val="28"/>
        </w:rPr>
        <w:t xml:space="preserve"> </w:t>
      </w:r>
      <w:proofErr w:type="spellStart"/>
      <w:r w:rsidRPr="009B37B7">
        <w:rPr>
          <w:rFonts w:ascii="Times New Roman" w:hAnsi="Times New Roman" w:cs="Times New Roman"/>
          <w:sz w:val="28"/>
          <w:szCs w:val="28"/>
        </w:rPr>
        <w:t>tuned</w:t>
      </w:r>
      <w:proofErr w:type="spellEnd"/>
      <w:r w:rsidRPr="009B37B7">
        <w:rPr>
          <w:rFonts w:ascii="Times New Roman" w:hAnsi="Times New Roman" w:cs="Times New Roman"/>
          <w:sz w:val="28"/>
          <w:szCs w:val="28"/>
        </w:rPr>
        <w:t xml:space="preserve">. В целом, </w:t>
      </w:r>
      <w:proofErr w:type="spellStart"/>
      <w:r w:rsidRPr="009B37B7">
        <w:rPr>
          <w:rFonts w:ascii="Times New Roman" w:hAnsi="Times New Roman" w:cs="Times New Roman"/>
          <w:sz w:val="28"/>
          <w:szCs w:val="28"/>
        </w:rPr>
        <w:t>YandexGPT</w:t>
      </w:r>
      <w:proofErr w:type="spellEnd"/>
      <w:r w:rsidRPr="009B37B7">
        <w:rPr>
          <w:rFonts w:ascii="Times New Roman" w:hAnsi="Times New Roman" w:cs="Times New Roman"/>
          <w:sz w:val="28"/>
          <w:szCs w:val="28"/>
        </w:rPr>
        <w:t xml:space="preserve"> немного превосходит </w:t>
      </w:r>
      <w:proofErr w:type="spellStart"/>
      <w:r w:rsidRPr="009B37B7">
        <w:rPr>
          <w:rFonts w:ascii="Times New Roman" w:hAnsi="Times New Roman" w:cs="Times New Roman"/>
          <w:sz w:val="28"/>
          <w:szCs w:val="28"/>
        </w:rPr>
        <w:t>Saiga</w:t>
      </w:r>
      <w:proofErr w:type="spellEnd"/>
      <w:r w:rsidRPr="009B37B7">
        <w:rPr>
          <w:rFonts w:ascii="Times New Roman" w:hAnsi="Times New Roman" w:cs="Times New Roman"/>
          <w:sz w:val="28"/>
          <w:szCs w:val="28"/>
        </w:rPr>
        <w:t xml:space="preserve"> LLama2, что является положительным моментом.</w:t>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Итоговая сравнительная таблица:</w:t>
      </w:r>
    </w:p>
    <w:p w:rsidR="00E10809" w:rsidRPr="009B37B7" w:rsidRDefault="00E10809" w:rsidP="009B37B7">
      <w:pPr>
        <w:spacing w:line="360" w:lineRule="auto"/>
        <w:jc w:val="both"/>
        <w:rPr>
          <w:rFonts w:ascii="Times New Roman" w:hAnsi="Times New Roman" w:cs="Times New Roman"/>
          <w:sz w:val="28"/>
          <w:szCs w:val="28"/>
        </w:rPr>
      </w:pPr>
      <w:r w:rsidRPr="009B37B7">
        <w:rPr>
          <w:rFonts w:ascii="Times New Roman" w:hAnsi="Times New Roman" w:cs="Times New Roman"/>
          <w:noProof/>
          <w:sz w:val="28"/>
          <w:szCs w:val="28"/>
          <w:lang w:val="ru-RU"/>
        </w:rPr>
        <w:lastRenderedPageBreak/>
        <w:drawing>
          <wp:inline distT="0" distB="0" distL="0" distR="0" wp14:anchorId="06D52C18" wp14:editId="3B09475F">
            <wp:extent cx="5940425" cy="2738804"/>
            <wp:effectExtent l="0" t="0" r="3175" b="4445"/>
            <wp:docPr id="6" name="Рисунок 6" descr="https://habrastorage.org/r/w780/getpro/habr/upload_files/b7f/0d5/34e/b7f0d534e640feaa1edfe8e116a2b3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r/w780/getpro/habr/upload_files/b7f/0d5/34e/b7f0d534e640feaa1edfe8e116a2b37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738804"/>
                    </a:xfrm>
                    <a:prstGeom prst="rect">
                      <a:avLst/>
                    </a:prstGeom>
                    <a:noFill/>
                    <a:ln>
                      <a:noFill/>
                    </a:ln>
                  </pic:spPr>
                </pic:pic>
              </a:graphicData>
            </a:graphic>
          </wp:inline>
        </w:drawing>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С </w:t>
      </w:r>
      <w:proofErr w:type="spellStart"/>
      <w:r w:rsidRPr="009B37B7">
        <w:rPr>
          <w:rFonts w:ascii="Times New Roman" w:hAnsi="Times New Roman" w:cs="Times New Roman"/>
          <w:sz w:val="28"/>
          <w:szCs w:val="28"/>
        </w:rPr>
        <w:t>fine-tune</w:t>
      </w:r>
      <w:proofErr w:type="spellEnd"/>
      <w:r w:rsidRPr="009B37B7">
        <w:rPr>
          <w:rFonts w:ascii="Times New Roman" w:hAnsi="Times New Roman" w:cs="Times New Roman"/>
          <w:sz w:val="28"/>
          <w:szCs w:val="28"/>
        </w:rPr>
        <w:t xml:space="preserve"> моделями пока что не всё </w:t>
      </w:r>
      <w:proofErr w:type="gramStart"/>
      <w:r w:rsidRPr="009B37B7">
        <w:rPr>
          <w:rFonts w:ascii="Times New Roman" w:hAnsi="Times New Roman" w:cs="Times New Roman"/>
          <w:sz w:val="28"/>
          <w:szCs w:val="28"/>
        </w:rPr>
        <w:t>получается</w:t>
      </w:r>
      <w:proofErr w:type="gramEnd"/>
      <w:r w:rsidRPr="009B37B7">
        <w:rPr>
          <w:rFonts w:ascii="Times New Roman" w:hAnsi="Times New Roman" w:cs="Times New Roman"/>
          <w:sz w:val="28"/>
          <w:szCs w:val="28"/>
        </w:rPr>
        <w:t xml:space="preserve"> как надо. Много галлюцинаций. Поэтому нужно проводить дополнительные исследования по этой теме.</w:t>
      </w:r>
    </w:p>
    <w:p w:rsidR="00E10809" w:rsidRPr="009B37B7" w:rsidRDefault="00E10809" w:rsidP="009B37B7">
      <w:pPr>
        <w:pStyle w:val="2"/>
        <w:spacing w:line="360" w:lineRule="auto"/>
        <w:rPr>
          <w:rFonts w:ascii="Times New Roman" w:hAnsi="Times New Roman" w:cs="Times New Roman"/>
          <w:sz w:val="28"/>
          <w:szCs w:val="28"/>
          <w:lang w:val="ru-RU"/>
        </w:rPr>
      </w:pPr>
      <w:bookmarkStart w:id="16" w:name="_Toc166600258"/>
      <w:r w:rsidRPr="009B37B7">
        <w:rPr>
          <w:rFonts w:ascii="Times New Roman" w:hAnsi="Times New Roman" w:cs="Times New Roman"/>
          <w:sz w:val="28"/>
          <w:szCs w:val="28"/>
        </w:rPr>
        <w:t>В</w:t>
      </w:r>
      <w:proofErr w:type="spellStart"/>
      <w:r w:rsidR="00B84D29" w:rsidRPr="009B37B7">
        <w:rPr>
          <w:rFonts w:ascii="Times New Roman" w:hAnsi="Times New Roman" w:cs="Times New Roman"/>
          <w:sz w:val="28"/>
          <w:szCs w:val="28"/>
          <w:lang w:val="ru-RU"/>
        </w:rPr>
        <w:t>ывод</w:t>
      </w:r>
      <w:bookmarkEnd w:id="16"/>
      <w:proofErr w:type="spellEnd"/>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На данный момент задача RAG с использованием локальных моделей (в закрытом контуре, без доступа к интернету и интерфейсу других моделей) не решается в полной мере в лоб. Одновременно эту задачу можно решать, если есть доступ к </w:t>
      </w:r>
      <w:proofErr w:type="spellStart"/>
      <w:r w:rsidRPr="009B37B7">
        <w:rPr>
          <w:rFonts w:ascii="Times New Roman" w:hAnsi="Times New Roman" w:cs="Times New Roman"/>
          <w:sz w:val="28"/>
          <w:szCs w:val="28"/>
        </w:rPr>
        <w:t>OpenAI</w:t>
      </w:r>
      <w:proofErr w:type="spellEnd"/>
      <w:r w:rsidRPr="009B37B7">
        <w:rPr>
          <w:rFonts w:ascii="Times New Roman" w:hAnsi="Times New Roman" w:cs="Times New Roman"/>
          <w:sz w:val="28"/>
          <w:szCs w:val="28"/>
        </w:rPr>
        <w:t xml:space="preserve"> GPT4 с широким окном контекста, достигая 70-80% правильных ответов без особых усилий. Обратная сторона медали, кроме отсутствия контура безопасности – это стоимость. Сейчас запрос будет обходиться где-то в 5-10 центов.</w:t>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Основные ограничения локальных моделей связаны в первую очередь с правильным формированием частей первичного текста </w:t>
      </w:r>
      <w:proofErr w:type="spellStart"/>
      <w:r w:rsidRPr="009B37B7">
        <w:rPr>
          <w:rFonts w:ascii="Times New Roman" w:hAnsi="Times New Roman" w:cs="Times New Roman"/>
          <w:sz w:val="28"/>
          <w:szCs w:val="28"/>
        </w:rPr>
        <w:t>токенайзерами</w:t>
      </w:r>
      <w:proofErr w:type="spellEnd"/>
      <w:r w:rsidRPr="009B37B7">
        <w:rPr>
          <w:rFonts w:ascii="Times New Roman" w:hAnsi="Times New Roman" w:cs="Times New Roman"/>
          <w:sz w:val="28"/>
          <w:szCs w:val="28"/>
        </w:rPr>
        <w:t xml:space="preserve"> и в меньшей степени – с самими моделями. Недостатки моделей можно компенсировать более точными </w:t>
      </w:r>
      <w:proofErr w:type="spellStart"/>
      <w:r w:rsidRPr="009B37B7">
        <w:rPr>
          <w:rFonts w:ascii="Times New Roman" w:hAnsi="Times New Roman" w:cs="Times New Roman"/>
          <w:sz w:val="28"/>
          <w:szCs w:val="28"/>
        </w:rPr>
        <w:t>промптами</w:t>
      </w:r>
      <w:proofErr w:type="spellEnd"/>
      <w:r w:rsidRPr="009B37B7">
        <w:rPr>
          <w:rFonts w:ascii="Times New Roman" w:hAnsi="Times New Roman" w:cs="Times New Roman"/>
          <w:sz w:val="28"/>
          <w:szCs w:val="28"/>
        </w:rPr>
        <w:t xml:space="preserve"> и </w:t>
      </w:r>
      <w:proofErr w:type="spellStart"/>
      <w:r w:rsidRPr="009B37B7">
        <w:rPr>
          <w:rFonts w:ascii="Times New Roman" w:hAnsi="Times New Roman" w:cs="Times New Roman"/>
          <w:sz w:val="28"/>
          <w:szCs w:val="28"/>
        </w:rPr>
        <w:t>fine-tuning</w:t>
      </w:r>
      <w:proofErr w:type="spellEnd"/>
      <w:r w:rsidRPr="009B37B7">
        <w:rPr>
          <w:rFonts w:ascii="Times New Roman" w:hAnsi="Times New Roman" w:cs="Times New Roman"/>
          <w:sz w:val="28"/>
          <w:szCs w:val="28"/>
        </w:rPr>
        <w:t>. Альтернативно, можно подождать развития технологий.</w:t>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Работа над нарезкой и векторизацией данных – это задача, требующая внимания и которая не будет решена сама по себе без дополнительных </w:t>
      </w:r>
      <w:r w:rsidRPr="009B37B7">
        <w:rPr>
          <w:rFonts w:ascii="Times New Roman" w:hAnsi="Times New Roman" w:cs="Times New Roman"/>
          <w:sz w:val="28"/>
          <w:szCs w:val="28"/>
        </w:rPr>
        <w:lastRenderedPageBreak/>
        <w:t xml:space="preserve">исследований. Доработка </w:t>
      </w:r>
      <w:proofErr w:type="spellStart"/>
      <w:r w:rsidRPr="009B37B7">
        <w:rPr>
          <w:rFonts w:ascii="Times New Roman" w:hAnsi="Times New Roman" w:cs="Times New Roman"/>
          <w:sz w:val="28"/>
          <w:szCs w:val="28"/>
        </w:rPr>
        <w:t>FineTune</w:t>
      </w:r>
      <w:proofErr w:type="spellEnd"/>
      <w:r w:rsidRPr="009B37B7">
        <w:rPr>
          <w:rFonts w:ascii="Times New Roman" w:hAnsi="Times New Roman" w:cs="Times New Roman"/>
          <w:sz w:val="28"/>
          <w:szCs w:val="28"/>
        </w:rPr>
        <w:t xml:space="preserve"> </w:t>
      </w:r>
      <w:proofErr w:type="spellStart"/>
      <w:r w:rsidRPr="009B37B7">
        <w:rPr>
          <w:rFonts w:ascii="Times New Roman" w:hAnsi="Times New Roman" w:cs="Times New Roman"/>
          <w:sz w:val="28"/>
          <w:szCs w:val="28"/>
        </w:rPr>
        <w:t>токенайзера</w:t>
      </w:r>
      <w:proofErr w:type="spellEnd"/>
      <w:r w:rsidRPr="009B37B7">
        <w:rPr>
          <w:rFonts w:ascii="Times New Roman" w:hAnsi="Times New Roman" w:cs="Times New Roman"/>
          <w:sz w:val="28"/>
          <w:szCs w:val="28"/>
        </w:rPr>
        <w:t xml:space="preserve"> представляется технически выполнимой. Нужно больше экспериментировать с </w:t>
      </w:r>
      <w:proofErr w:type="spellStart"/>
      <w:r w:rsidRPr="009B37B7">
        <w:rPr>
          <w:rFonts w:ascii="Times New Roman" w:hAnsi="Times New Roman" w:cs="Times New Roman"/>
          <w:sz w:val="28"/>
          <w:szCs w:val="28"/>
        </w:rPr>
        <w:t>гиперпараметрами</w:t>
      </w:r>
      <w:proofErr w:type="spellEnd"/>
      <w:r w:rsidRPr="009B37B7">
        <w:rPr>
          <w:rFonts w:ascii="Times New Roman" w:hAnsi="Times New Roman" w:cs="Times New Roman"/>
          <w:sz w:val="28"/>
          <w:szCs w:val="28"/>
        </w:rPr>
        <w:t xml:space="preserve"> модели.</w:t>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По вопросу нарезки данных (частей текста) возможны три пути. Первый, немного примитивный, но правильный с точки зрения продуктового подхода – ограничить RAG задачу информацией, которая умещается в 1-2 абзаца, возможно с ручной нарезкой. Второй – изучить возможности и технологии </w:t>
      </w:r>
      <w:proofErr w:type="spellStart"/>
      <w:r w:rsidRPr="009B37B7">
        <w:rPr>
          <w:rFonts w:ascii="Times New Roman" w:hAnsi="Times New Roman" w:cs="Times New Roman"/>
          <w:sz w:val="28"/>
          <w:szCs w:val="28"/>
        </w:rPr>
        <w:t>графового</w:t>
      </w:r>
      <w:proofErr w:type="spellEnd"/>
      <w:r w:rsidRPr="009B37B7">
        <w:rPr>
          <w:rFonts w:ascii="Times New Roman" w:hAnsi="Times New Roman" w:cs="Times New Roman"/>
          <w:sz w:val="28"/>
          <w:szCs w:val="28"/>
        </w:rPr>
        <w:t xml:space="preserve"> представления данных для более сложной обработки. Третий – ждать, пока появятся достойные локальные модели с длиной контекста (эффективной длинной) до 128К символов или обучать их самостоятельно. </w:t>
      </w:r>
    </w:p>
    <w:p w:rsidR="00E10809" w:rsidRPr="009B37B7" w:rsidRDefault="00E10809" w:rsidP="009B37B7">
      <w:pPr>
        <w:spacing w:line="360" w:lineRule="auto"/>
        <w:ind w:firstLine="720"/>
        <w:jc w:val="both"/>
        <w:rPr>
          <w:rFonts w:ascii="Times New Roman" w:hAnsi="Times New Roman" w:cs="Times New Roman"/>
          <w:sz w:val="28"/>
          <w:szCs w:val="28"/>
        </w:rPr>
      </w:pPr>
      <w:r w:rsidRPr="009B37B7">
        <w:rPr>
          <w:rFonts w:ascii="Times New Roman" w:hAnsi="Times New Roman" w:cs="Times New Roman"/>
          <w:sz w:val="28"/>
          <w:szCs w:val="28"/>
        </w:rPr>
        <w:t xml:space="preserve">Оценка качества ответов производилась вручную экспертами, что придало исследованию практическую значимость. Одним из ключевых выводов является то, что значительную роль в доле качественных ответов играла модель, создававшая первичные </w:t>
      </w:r>
      <w:proofErr w:type="spellStart"/>
      <w:r w:rsidRPr="009B37B7">
        <w:rPr>
          <w:rFonts w:ascii="Times New Roman" w:hAnsi="Times New Roman" w:cs="Times New Roman"/>
          <w:sz w:val="28"/>
          <w:szCs w:val="28"/>
        </w:rPr>
        <w:t>эмбеддинги</w:t>
      </w:r>
      <w:proofErr w:type="spellEnd"/>
      <w:r w:rsidRPr="009B37B7">
        <w:rPr>
          <w:rFonts w:ascii="Times New Roman" w:hAnsi="Times New Roman" w:cs="Times New Roman"/>
          <w:sz w:val="28"/>
          <w:szCs w:val="28"/>
        </w:rPr>
        <w:t xml:space="preserve"> документа. Хороший </w:t>
      </w:r>
      <w:proofErr w:type="spellStart"/>
      <w:r w:rsidRPr="009B37B7">
        <w:rPr>
          <w:rFonts w:ascii="Times New Roman" w:hAnsi="Times New Roman" w:cs="Times New Roman"/>
          <w:sz w:val="28"/>
          <w:szCs w:val="28"/>
        </w:rPr>
        <w:t>эмбединг</w:t>
      </w:r>
      <w:proofErr w:type="spellEnd"/>
      <w:r w:rsidRPr="009B37B7">
        <w:rPr>
          <w:rFonts w:ascii="Times New Roman" w:hAnsi="Times New Roman" w:cs="Times New Roman"/>
          <w:sz w:val="28"/>
          <w:szCs w:val="28"/>
        </w:rPr>
        <w:t xml:space="preserve"> придавал больше роста в качестве, чем хорошая LLM.</w:t>
      </w:r>
    </w:p>
    <w:p w:rsidR="00E10809" w:rsidRPr="009B37B7" w:rsidRDefault="00E10809" w:rsidP="009B37B7">
      <w:pPr>
        <w:spacing w:line="360" w:lineRule="auto"/>
        <w:jc w:val="both"/>
        <w:rPr>
          <w:rFonts w:ascii="Times New Roman" w:hAnsi="Times New Roman" w:cs="Times New Roman"/>
          <w:color w:val="4F81BD" w:themeColor="accent1"/>
          <w:sz w:val="28"/>
          <w:szCs w:val="28"/>
        </w:rPr>
      </w:pPr>
    </w:p>
    <w:p w:rsidR="00E10809" w:rsidRPr="009B37B7" w:rsidRDefault="00171605" w:rsidP="009B37B7">
      <w:pPr>
        <w:spacing w:line="360" w:lineRule="auto"/>
        <w:jc w:val="center"/>
        <w:rPr>
          <w:rFonts w:ascii="Times New Roman" w:hAnsi="Times New Roman" w:cs="Times New Roman"/>
          <w:sz w:val="28"/>
          <w:szCs w:val="28"/>
          <w:lang w:val="ru-RU"/>
        </w:rPr>
      </w:pPr>
      <w:r w:rsidRPr="009B37B7">
        <w:rPr>
          <w:rFonts w:ascii="Times New Roman" w:hAnsi="Times New Roman" w:cs="Times New Roman"/>
          <w:sz w:val="28"/>
          <w:szCs w:val="28"/>
          <w:lang w:val="ru-RU"/>
        </w:rPr>
        <w:t>Список литературы</w:t>
      </w:r>
    </w:p>
    <w:p w:rsidR="00BB15B6" w:rsidRPr="009B37B7" w:rsidRDefault="00BB15B6" w:rsidP="009B37B7">
      <w:pPr>
        <w:pStyle w:val="aa"/>
        <w:numPr>
          <w:ilvl w:val="0"/>
          <w:numId w:val="27"/>
        </w:numPr>
        <w:spacing w:line="360" w:lineRule="auto"/>
        <w:ind w:left="426"/>
        <w:rPr>
          <w:rFonts w:ascii="Times New Roman" w:hAnsi="Times New Roman" w:cs="Times New Roman"/>
          <w:sz w:val="28"/>
          <w:szCs w:val="28"/>
          <w:lang w:val="en-US"/>
        </w:rPr>
      </w:pPr>
      <w:proofErr w:type="spellStart"/>
      <w:r w:rsidRPr="009B37B7">
        <w:rPr>
          <w:rFonts w:ascii="Times New Roman" w:hAnsi="Times New Roman" w:cs="Times New Roman"/>
          <w:sz w:val="28"/>
          <w:szCs w:val="28"/>
          <w:lang w:val="en-US"/>
        </w:rPr>
        <w:t>Vanderplaats</w:t>
      </w:r>
      <w:proofErr w:type="spellEnd"/>
      <w:r w:rsidRPr="009B37B7">
        <w:rPr>
          <w:rFonts w:ascii="Times New Roman" w:hAnsi="Times New Roman" w:cs="Times New Roman"/>
          <w:sz w:val="28"/>
          <w:szCs w:val="28"/>
          <w:lang w:val="en-US"/>
        </w:rPr>
        <w:t xml:space="preserve"> G. </w:t>
      </w:r>
      <w:proofErr w:type="gramStart"/>
      <w:r w:rsidRPr="009B37B7">
        <w:rPr>
          <w:rFonts w:ascii="Times New Roman" w:hAnsi="Times New Roman" w:cs="Times New Roman"/>
          <w:sz w:val="28"/>
          <w:szCs w:val="28"/>
          <w:lang w:val="en-US"/>
        </w:rPr>
        <w:t>N..</w:t>
      </w:r>
      <w:proofErr w:type="gramEnd"/>
      <w:r w:rsidRPr="009B37B7">
        <w:rPr>
          <w:rFonts w:ascii="Times New Roman" w:hAnsi="Times New Roman" w:cs="Times New Roman"/>
          <w:sz w:val="28"/>
          <w:szCs w:val="28"/>
          <w:lang w:val="en-US"/>
        </w:rPr>
        <w:t xml:space="preserve"> Very </w:t>
      </w:r>
      <w:proofErr w:type="gramStart"/>
      <w:r w:rsidRPr="009B37B7">
        <w:rPr>
          <w:rFonts w:ascii="Times New Roman" w:hAnsi="Times New Roman" w:cs="Times New Roman"/>
          <w:sz w:val="28"/>
          <w:szCs w:val="28"/>
          <w:lang w:val="en-US"/>
        </w:rPr>
        <w:t>large scale</w:t>
      </w:r>
      <w:proofErr w:type="gramEnd"/>
      <w:r w:rsidRPr="009B37B7">
        <w:rPr>
          <w:rFonts w:ascii="Times New Roman" w:hAnsi="Times New Roman" w:cs="Times New Roman"/>
          <w:sz w:val="28"/>
          <w:szCs w:val="28"/>
          <w:lang w:val="en-US"/>
        </w:rPr>
        <w:t xml:space="preserve"> optimization. National Aeronautics and Space Administration (NASA), Langley Research Center, 2002. </w:t>
      </w:r>
    </w:p>
    <w:p w:rsidR="00BB15B6" w:rsidRPr="009B37B7" w:rsidRDefault="00BB15B6" w:rsidP="009B37B7">
      <w:pPr>
        <w:pStyle w:val="aa"/>
        <w:numPr>
          <w:ilvl w:val="0"/>
          <w:numId w:val="27"/>
        </w:numPr>
        <w:spacing w:line="360" w:lineRule="auto"/>
        <w:ind w:left="426"/>
        <w:rPr>
          <w:rFonts w:ascii="Times New Roman" w:hAnsi="Times New Roman" w:cs="Times New Roman"/>
          <w:sz w:val="28"/>
          <w:szCs w:val="28"/>
          <w:lang w:val="en-US"/>
        </w:rPr>
      </w:pPr>
      <w:r w:rsidRPr="009B37B7">
        <w:rPr>
          <w:rFonts w:ascii="Times New Roman" w:hAnsi="Times New Roman" w:cs="Times New Roman"/>
          <w:sz w:val="28"/>
          <w:szCs w:val="28"/>
          <w:lang w:val="en-US"/>
        </w:rPr>
        <w:t xml:space="preserve">Bo Jiang, Ning Wang, Cooperative bare-bone particle swarm optimization for data clustering, Soft </w:t>
      </w:r>
      <w:proofErr w:type="spellStart"/>
      <w:r w:rsidRPr="009B37B7">
        <w:rPr>
          <w:rFonts w:ascii="Times New Roman" w:hAnsi="Times New Roman" w:cs="Times New Roman"/>
          <w:sz w:val="28"/>
          <w:szCs w:val="28"/>
          <w:lang w:val="en-US"/>
        </w:rPr>
        <w:t>Comput</w:t>
      </w:r>
      <w:proofErr w:type="spellEnd"/>
      <w:r w:rsidRPr="009B37B7">
        <w:rPr>
          <w:rFonts w:ascii="Times New Roman" w:hAnsi="Times New Roman" w:cs="Times New Roman"/>
          <w:sz w:val="28"/>
          <w:szCs w:val="28"/>
          <w:lang w:val="en-US"/>
        </w:rPr>
        <w:t xml:space="preserve">. </w:t>
      </w:r>
      <w:proofErr w:type="gramStart"/>
      <w:r w:rsidRPr="009B37B7">
        <w:rPr>
          <w:rFonts w:ascii="Times New Roman" w:hAnsi="Times New Roman" w:cs="Times New Roman"/>
          <w:sz w:val="28"/>
          <w:szCs w:val="28"/>
          <w:lang w:val="en-US"/>
        </w:rPr>
        <w:t>18</w:t>
      </w:r>
      <w:proofErr w:type="gramEnd"/>
      <w:r w:rsidRPr="009B37B7">
        <w:rPr>
          <w:rFonts w:ascii="Times New Roman" w:hAnsi="Times New Roman" w:cs="Times New Roman"/>
          <w:sz w:val="28"/>
          <w:szCs w:val="28"/>
          <w:lang w:val="en-US"/>
        </w:rPr>
        <w:t xml:space="preserve"> (6) (2014). </w:t>
      </w:r>
      <w:proofErr w:type="spellStart"/>
      <w:r w:rsidRPr="009B37B7">
        <w:rPr>
          <w:rFonts w:ascii="Times New Roman" w:hAnsi="Times New Roman" w:cs="Times New Roman"/>
          <w:sz w:val="28"/>
          <w:szCs w:val="28"/>
        </w:rPr>
        <w:t>Рр</w:t>
      </w:r>
      <w:proofErr w:type="spellEnd"/>
      <w:r w:rsidRPr="009B37B7">
        <w:rPr>
          <w:rFonts w:ascii="Times New Roman" w:hAnsi="Times New Roman" w:cs="Times New Roman"/>
          <w:sz w:val="28"/>
          <w:szCs w:val="28"/>
          <w:lang w:val="en-US"/>
        </w:rPr>
        <w:t xml:space="preserve">. 1079–1091. </w:t>
      </w:r>
    </w:p>
    <w:p w:rsidR="00BB15B6" w:rsidRPr="009B37B7" w:rsidRDefault="00BB15B6" w:rsidP="009B37B7">
      <w:pPr>
        <w:pStyle w:val="aa"/>
        <w:numPr>
          <w:ilvl w:val="0"/>
          <w:numId w:val="27"/>
        </w:numPr>
        <w:spacing w:line="360" w:lineRule="auto"/>
        <w:ind w:left="426"/>
        <w:rPr>
          <w:rFonts w:ascii="Times New Roman" w:hAnsi="Times New Roman" w:cs="Times New Roman"/>
          <w:sz w:val="28"/>
          <w:szCs w:val="28"/>
          <w:lang w:val="en-US"/>
        </w:rPr>
      </w:pPr>
      <w:r w:rsidRPr="009B37B7">
        <w:rPr>
          <w:rFonts w:ascii="Times New Roman" w:hAnsi="Times New Roman" w:cs="Times New Roman"/>
          <w:sz w:val="28"/>
          <w:szCs w:val="28"/>
          <w:lang w:val="en-US"/>
        </w:rPr>
        <w:t xml:space="preserve">Lin </w:t>
      </w:r>
      <w:proofErr w:type="spellStart"/>
      <w:r w:rsidRPr="009B37B7">
        <w:rPr>
          <w:rFonts w:ascii="Times New Roman" w:hAnsi="Times New Roman" w:cs="Times New Roman"/>
          <w:sz w:val="28"/>
          <w:szCs w:val="28"/>
          <w:lang w:val="en-US"/>
        </w:rPr>
        <w:t>Lin</w:t>
      </w:r>
      <w:proofErr w:type="spellEnd"/>
      <w:r w:rsidRPr="009B37B7">
        <w:rPr>
          <w:rFonts w:ascii="Times New Roman" w:hAnsi="Times New Roman" w:cs="Times New Roman"/>
          <w:sz w:val="28"/>
          <w:szCs w:val="28"/>
          <w:lang w:val="en-US"/>
        </w:rPr>
        <w:t xml:space="preserve">, </w:t>
      </w:r>
      <w:proofErr w:type="spellStart"/>
      <w:r w:rsidRPr="009B37B7">
        <w:rPr>
          <w:rFonts w:ascii="Times New Roman" w:hAnsi="Times New Roman" w:cs="Times New Roman"/>
          <w:sz w:val="28"/>
          <w:szCs w:val="28"/>
          <w:lang w:val="en-US"/>
        </w:rPr>
        <w:t>Mitsuo</w:t>
      </w:r>
      <w:proofErr w:type="spellEnd"/>
      <w:r w:rsidRPr="009B37B7">
        <w:rPr>
          <w:rFonts w:ascii="Times New Roman" w:hAnsi="Times New Roman" w:cs="Times New Roman"/>
          <w:sz w:val="28"/>
          <w:szCs w:val="28"/>
          <w:lang w:val="en-US"/>
        </w:rPr>
        <w:t xml:space="preserve"> Gen, Yan Liang, A hybrid EA for high-dimensional subspace clustering problem, in: 2014 IEEE Congress on Evolutionary Computation (CEC), IEEE, 2014, pp. 2855–2860. </w:t>
      </w:r>
    </w:p>
    <w:p w:rsidR="00BB15B6" w:rsidRPr="009B37B7" w:rsidRDefault="00BB15B6" w:rsidP="009B37B7">
      <w:pPr>
        <w:pStyle w:val="aa"/>
        <w:numPr>
          <w:ilvl w:val="0"/>
          <w:numId w:val="27"/>
        </w:numPr>
        <w:spacing w:line="360" w:lineRule="auto"/>
        <w:ind w:left="426"/>
        <w:rPr>
          <w:rFonts w:ascii="Times New Roman" w:hAnsi="Times New Roman" w:cs="Times New Roman"/>
          <w:sz w:val="28"/>
          <w:szCs w:val="28"/>
          <w:lang w:val="en-US"/>
        </w:rPr>
      </w:pPr>
      <w:proofErr w:type="spellStart"/>
      <w:r w:rsidRPr="009B37B7">
        <w:rPr>
          <w:rFonts w:ascii="Times New Roman" w:hAnsi="Times New Roman" w:cs="Times New Roman"/>
          <w:sz w:val="28"/>
          <w:szCs w:val="28"/>
          <w:lang w:val="en-US"/>
        </w:rPr>
        <w:t>Bäck</w:t>
      </w:r>
      <w:proofErr w:type="spellEnd"/>
      <w:r w:rsidRPr="009B37B7">
        <w:rPr>
          <w:rFonts w:ascii="Times New Roman" w:hAnsi="Times New Roman" w:cs="Times New Roman"/>
          <w:sz w:val="28"/>
          <w:szCs w:val="28"/>
          <w:lang w:val="en-US"/>
        </w:rPr>
        <w:t xml:space="preserve"> T. Evolutionary Algorithms in Theory and Practice: Evolution Strategies, Evolutionary Programming, Genetic Algorithms. Oxford University Press, Dec. 1995. </w:t>
      </w:r>
    </w:p>
    <w:p w:rsidR="00BB15B6" w:rsidRPr="009B37B7" w:rsidRDefault="00BB15B6" w:rsidP="009B37B7">
      <w:pPr>
        <w:pStyle w:val="aa"/>
        <w:numPr>
          <w:ilvl w:val="0"/>
          <w:numId w:val="27"/>
        </w:numPr>
        <w:spacing w:line="360" w:lineRule="auto"/>
        <w:ind w:left="426"/>
        <w:rPr>
          <w:rFonts w:ascii="Times New Roman" w:hAnsi="Times New Roman" w:cs="Times New Roman"/>
          <w:sz w:val="28"/>
          <w:szCs w:val="28"/>
          <w:lang w:val="en-US"/>
        </w:rPr>
      </w:pPr>
      <w:proofErr w:type="spellStart"/>
      <w:r w:rsidRPr="009B37B7">
        <w:rPr>
          <w:rFonts w:ascii="Times New Roman" w:hAnsi="Times New Roman" w:cs="Times New Roman"/>
          <w:sz w:val="28"/>
          <w:szCs w:val="28"/>
          <w:lang w:val="en-US"/>
        </w:rPr>
        <w:lastRenderedPageBreak/>
        <w:t>Storn</w:t>
      </w:r>
      <w:proofErr w:type="spellEnd"/>
      <w:r w:rsidRPr="009B37B7">
        <w:rPr>
          <w:rFonts w:ascii="Times New Roman" w:hAnsi="Times New Roman" w:cs="Times New Roman"/>
          <w:sz w:val="28"/>
          <w:szCs w:val="28"/>
          <w:lang w:val="en-US"/>
        </w:rPr>
        <w:t xml:space="preserve"> R., Price K. V. “Differential evolution: A simple and efficient adaptive scheme for global optimization over continuous spaces,” ICSI, USA, Tech. Rep. TR-95-012, 1995. </w:t>
      </w:r>
    </w:p>
    <w:p w:rsidR="00BB15B6" w:rsidRPr="009B37B7" w:rsidRDefault="00BB15B6" w:rsidP="009B37B7">
      <w:pPr>
        <w:pStyle w:val="aa"/>
        <w:numPr>
          <w:ilvl w:val="0"/>
          <w:numId w:val="27"/>
        </w:numPr>
        <w:spacing w:line="360" w:lineRule="auto"/>
        <w:ind w:left="426"/>
        <w:rPr>
          <w:rFonts w:ascii="Times New Roman" w:hAnsi="Times New Roman" w:cs="Times New Roman"/>
          <w:sz w:val="28"/>
          <w:szCs w:val="28"/>
          <w:lang w:val="en-US"/>
        </w:rPr>
      </w:pPr>
      <w:proofErr w:type="spellStart"/>
      <w:r w:rsidRPr="009B37B7">
        <w:rPr>
          <w:rFonts w:ascii="Times New Roman" w:hAnsi="Times New Roman" w:cs="Times New Roman"/>
          <w:sz w:val="28"/>
          <w:szCs w:val="28"/>
          <w:lang w:val="en-US"/>
        </w:rPr>
        <w:t>Zhenyu</w:t>
      </w:r>
      <w:proofErr w:type="spellEnd"/>
      <w:r w:rsidRPr="009B37B7">
        <w:rPr>
          <w:rFonts w:ascii="Times New Roman" w:hAnsi="Times New Roman" w:cs="Times New Roman"/>
          <w:sz w:val="28"/>
          <w:szCs w:val="28"/>
          <w:lang w:val="en-US"/>
        </w:rPr>
        <w:t xml:space="preserve"> Yang, </w:t>
      </w:r>
      <w:proofErr w:type="spellStart"/>
      <w:r w:rsidRPr="009B37B7">
        <w:rPr>
          <w:rFonts w:ascii="Times New Roman" w:hAnsi="Times New Roman" w:cs="Times New Roman"/>
          <w:sz w:val="28"/>
          <w:szCs w:val="28"/>
          <w:lang w:val="en-US"/>
        </w:rPr>
        <w:t>Ke</w:t>
      </w:r>
      <w:proofErr w:type="spellEnd"/>
      <w:r w:rsidRPr="009B37B7">
        <w:rPr>
          <w:rFonts w:ascii="Times New Roman" w:hAnsi="Times New Roman" w:cs="Times New Roman"/>
          <w:sz w:val="28"/>
          <w:szCs w:val="28"/>
          <w:lang w:val="en-US"/>
        </w:rPr>
        <w:t xml:space="preserve"> Tang, Xin Yao. Self-adaptive differential evolution with neighborhood search, in: IEEE Congress on Evolutionary Computation, 2008. CEC 2008 (IEEE World Congress on Computational Intelligence), IEEE, 2008. Pp. 1110–1116. </w:t>
      </w:r>
    </w:p>
    <w:p w:rsidR="00BB15B6" w:rsidRPr="009B37B7" w:rsidRDefault="00BB15B6" w:rsidP="009B37B7">
      <w:pPr>
        <w:pStyle w:val="aa"/>
        <w:numPr>
          <w:ilvl w:val="0"/>
          <w:numId w:val="27"/>
        </w:numPr>
        <w:spacing w:line="360" w:lineRule="auto"/>
        <w:ind w:left="426"/>
        <w:rPr>
          <w:rFonts w:ascii="Times New Roman" w:hAnsi="Times New Roman" w:cs="Times New Roman"/>
          <w:sz w:val="28"/>
          <w:szCs w:val="28"/>
          <w:lang w:val="en-US"/>
        </w:rPr>
      </w:pPr>
      <w:r w:rsidRPr="009B37B7">
        <w:rPr>
          <w:rFonts w:ascii="Times New Roman" w:hAnsi="Times New Roman" w:cs="Times New Roman"/>
          <w:sz w:val="28"/>
          <w:szCs w:val="28"/>
          <w:lang w:val="en-US"/>
        </w:rPr>
        <w:t xml:space="preserve">Mitchell A. Potter, Kenneth A. De Jong, A cooperative </w:t>
      </w:r>
      <w:proofErr w:type="spellStart"/>
      <w:r w:rsidRPr="009B37B7">
        <w:rPr>
          <w:rFonts w:ascii="Times New Roman" w:hAnsi="Times New Roman" w:cs="Times New Roman"/>
          <w:sz w:val="28"/>
          <w:szCs w:val="28"/>
          <w:lang w:val="en-US"/>
        </w:rPr>
        <w:t>coevolutionary</w:t>
      </w:r>
      <w:proofErr w:type="spellEnd"/>
      <w:r w:rsidRPr="009B37B7">
        <w:rPr>
          <w:rFonts w:ascii="Times New Roman" w:hAnsi="Times New Roman" w:cs="Times New Roman"/>
          <w:sz w:val="28"/>
          <w:szCs w:val="28"/>
          <w:lang w:val="en-US"/>
        </w:rPr>
        <w:t xml:space="preserve"> approach to function optimization, </w:t>
      </w:r>
      <w:proofErr w:type="gramStart"/>
      <w:r w:rsidRPr="009B37B7">
        <w:rPr>
          <w:rFonts w:ascii="Times New Roman" w:hAnsi="Times New Roman" w:cs="Times New Roman"/>
          <w:sz w:val="28"/>
          <w:szCs w:val="28"/>
          <w:lang w:val="en-US"/>
        </w:rPr>
        <w:t>in:</w:t>
      </w:r>
      <w:proofErr w:type="gramEnd"/>
      <w:r w:rsidRPr="009B37B7">
        <w:rPr>
          <w:rFonts w:ascii="Times New Roman" w:hAnsi="Times New Roman" w:cs="Times New Roman"/>
          <w:sz w:val="28"/>
          <w:szCs w:val="28"/>
          <w:lang w:val="en-US"/>
        </w:rPr>
        <w:t xml:space="preserve"> Parallel Problem Solving from </w:t>
      </w:r>
      <w:proofErr w:type="spellStart"/>
      <w:r w:rsidRPr="009B37B7">
        <w:rPr>
          <w:rFonts w:ascii="Times New Roman" w:hAnsi="Times New Roman" w:cs="Times New Roman"/>
          <w:sz w:val="28"/>
          <w:szCs w:val="28"/>
          <w:lang w:val="en-US"/>
        </w:rPr>
        <w:t>NaturePPSN</w:t>
      </w:r>
      <w:proofErr w:type="spellEnd"/>
      <w:r w:rsidRPr="009B37B7">
        <w:rPr>
          <w:rFonts w:ascii="Times New Roman" w:hAnsi="Times New Roman" w:cs="Times New Roman"/>
          <w:sz w:val="28"/>
          <w:szCs w:val="28"/>
          <w:lang w:val="en-US"/>
        </w:rPr>
        <w:t xml:space="preserve"> III, Springer, 1994. </w:t>
      </w:r>
      <w:r w:rsidRPr="009B37B7">
        <w:rPr>
          <w:rFonts w:ascii="Times New Roman" w:hAnsi="Times New Roman" w:cs="Times New Roman"/>
          <w:sz w:val="28"/>
          <w:szCs w:val="28"/>
        </w:rPr>
        <w:t>Р</w:t>
      </w:r>
      <w:r w:rsidRPr="009B37B7">
        <w:rPr>
          <w:rFonts w:ascii="Times New Roman" w:hAnsi="Times New Roman" w:cs="Times New Roman"/>
          <w:sz w:val="28"/>
          <w:szCs w:val="28"/>
          <w:lang w:val="en-US"/>
        </w:rPr>
        <w:t>p. 249–257.</w:t>
      </w:r>
    </w:p>
    <w:p w:rsidR="00BB15B6" w:rsidRPr="009B37B7" w:rsidRDefault="00BB15B6" w:rsidP="009B37B7">
      <w:pPr>
        <w:pStyle w:val="aa"/>
        <w:numPr>
          <w:ilvl w:val="0"/>
          <w:numId w:val="27"/>
        </w:numPr>
        <w:spacing w:line="360" w:lineRule="auto"/>
        <w:ind w:left="426"/>
        <w:rPr>
          <w:rFonts w:ascii="Times New Roman" w:hAnsi="Times New Roman" w:cs="Times New Roman"/>
          <w:sz w:val="28"/>
          <w:szCs w:val="28"/>
          <w:lang w:val="en-US"/>
        </w:rPr>
      </w:pPr>
      <w:r w:rsidRPr="009B37B7">
        <w:rPr>
          <w:rFonts w:ascii="Times New Roman" w:hAnsi="Times New Roman" w:cs="Times New Roman"/>
          <w:sz w:val="28"/>
          <w:szCs w:val="28"/>
          <w:lang w:val="en-US"/>
        </w:rPr>
        <w:t xml:space="preserve">Li X., Tang K., </w:t>
      </w:r>
      <w:proofErr w:type="spellStart"/>
      <w:r w:rsidRPr="009B37B7">
        <w:rPr>
          <w:rFonts w:ascii="Times New Roman" w:hAnsi="Times New Roman" w:cs="Times New Roman"/>
          <w:sz w:val="28"/>
          <w:szCs w:val="28"/>
          <w:lang w:val="en-US"/>
        </w:rPr>
        <w:t>Omidvar</w:t>
      </w:r>
      <w:proofErr w:type="spellEnd"/>
      <w:r w:rsidRPr="009B37B7">
        <w:rPr>
          <w:rFonts w:ascii="Times New Roman" w:hAnsi="Times New Roman" w:cs="Times New Roman"/>
          <w:sz w:val="28"/>
          <w:szCs w:val="28"/>
          <w:lang w:val="en-US"/>
        </w:rPr>
        <w:t xml:space="preserve"> M. N., Yang Z., Qin K., Benchmark Functions for the CEC’2013 Special Session and Competition on Large-Scale Global Optimization, Tech. Rep., 2013. </w:t>
      </w:r>
    </w:p>
    <w:p w:rsidR="00B77B00" w:rsidRPr="009B37B7" w:rsidRDefault="00BB15B6" w:rsidP="009B37B7">
      <w:pPr>
        <w:pStyle w:val="aa"/>
        <w:numPr>
          <w:ilvl w:val="0"/>
          <w:numId w:val="27"/>
        </w:numPr>
        <w:spacing w:line="360" w:lineRule="auto"/>
        <w:ind w:left="426"/>
        <w:rPr>
          <w:rFonts w:ascii="Times New Roman" w:hAnsi="Times New Roman" w:cs="Times New Roman"/>
          <w:sz w:val="28"/>
          <w:szCs w:val="28"/>
          <w:lang w:val="en-US"/>
        </w:rPr>
      </w:pPr>
      <w:r w:rsidRPr="009B37B7">
        <w:rPr>
          <w:rFonts w:ascii="Times New Roman" w:hAnsi="Times New Roman" w:cs="Times New Roman"/>
          <w:sz w:val="28"/>
          <w:szCs w:val="28"/>
          <w:lang w:val="en-US"/>
        </w:rPr>
        <w:t xml:space="preserve">Yang, Q., Chen, W. N., Da Deng, J., Li, Y., </w:t>
      </w:r>
      <w:proofErr w:type="spellStart"/>
      <w:proofErr w:type="gramStart"/>
      <w:r w:rsidRPr="009B37B7">
        <w:rPr>
          <w:rFonts w:ascii="Times New Roman" w:hAnsi="Times New Roman" w:cs="Times New Roman"/>
          <w:sz w:val="28"/>
          <w:szCs w:val="28"/>
          <w:lang w:val="en-US"/>
        </w:rPr>
        <w:t>Gu</w:t>
      </w:r>
      <w:proofErr w:type="spellEnd"/>
      <w:proofErr w:type="gramEnd"/>
      <w:r w:rsidRPr="009B37B7">
        <w:rPr>
          <w:rFonts w:ascii="Times New Roman" w:hAnsi="Times New Roman" w:cs="Times New Roman"/>
          <w:sz w:val="28"/>
          <w:szCs w:val="28"/>
          <w:lang w:val="en-US"/>
        </w:rPr>
        <w:t>, T., &amp; Zhang, J. A Level-based Learning Swarm Optimizer for Large Scale Optimization. IEEE Transactions on Evolutionary Computation, 2017.</w:t>
      </w:r>
    </w:p>
    <w:p w:rsidR="008F4CD2" w:rsidRPr="00BB15B6" w:rsidRDefault="008F4CD2" w:rsidP="00B77B00">
      <w:pPr>
        <w:spacing w:line="360" w:lineRule="auto"/>
        <w:ind w:firstLine="850"/>
        <w:jc w:val="both"/>
        <w:rPr>
          <w:rFonts w:ascii="Times New Roman" w:eastAsia="Times New Roman" w:hAnsi="Times New Roman" w:cs="Times New Roman"/>
          <w:sz w:val="24"/>
          <w:lang w:val="en-US"/>
        </w:rPr>
      </w:pPr>
    </w:p>
    <w:sectPr w:rsidR="008F4CD2" w:rsidRPr="00BB15B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838F1"/>
    <w:multiLevelType w:val="multilevel"/>
    <w:tmpl w:val="62C80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462F7E"/>
    <w:multiLevelType w:val="multilevel"/>
    <w:tmpl w:val="494665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BD0965"/>
    <w:multiLevelType w:val="multilevel"/>
    <w:tmpl w:val="4ED6D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4318A1"/>
    <w:multiLevelType w:val="multilevel"/>
    <w:tmpl w:val="11E87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AB4688"/>
    <w:multiLevelType w:val="hybridMultilevel"/>
    <w:tmpl w:val="0298E7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8D27FF5"/>
    <w:multiLevelType w:val="multilevel"/>
    <w:tmpl w:val="5C4C4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980E88"/>
    <w:multiLevelType w:val="multilevel"/>
    <w:tmpl w:val="75583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456F8"/>
    <w:multiLevelType w:val="multilevel"/>
    <w:tmpl w:val="3E220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A056B4E"/>
    <w:multiLevelType w:val="hybridMultilevel"/>
    <w:tmpl w:val="AA3648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290214E"/>
    <w:multiLevelType w:val="multilevel"/>
    <w:tmpl w:val="80EC5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635863"/>
    <w:multiLevelType w:val="multilevel"/>
    <w:tmpl w:val="1C36A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0D6F36"/>
    <w:multiLevelType w:val="multilevel"/>
    <w:tmpl w:val="5B9E5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241EF1"/>
    <w:multiLevelType w:val="multilevel"/>
    <w:tmpl w:val="8774E6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F96559"/>
    <w:multiLevelType w:val="hybridMultilevel"/>
    <w:tmpl w:val="C3D440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5F524BA"/>
    <w:multiLevelType w:val="multilevel"/>
    <w:tmpl w:val="66B0C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B0A38FF"/>
    <w:multiLevelType w:val="multilevel"/>
    <w:tmpl w:val="9AB807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DE11F36"/>
    <w:multiLevelType w:val="hybridMultilevel"/>
    <w:tmpl w:val="08286A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FBB31BC"/>
    <w:multiLevelType w:val="multilevel"/>
    <w:tmpl w:val="8D543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7164979"/>
    <w:multiLevelType w:val="multilevel"/>
    <w:tmpl w:val="D50CC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92C6CB4"/>
    <w:multiLevelType w:val="multilevel"/>
    <w:tmpl w:val="1C9E5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F384CCF"/>
    <w:multiLevelType w:val="hybridMultilevel"/>
    <w:tmpl w:val="AB4022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0186AE1"/>
    <w:multiLevelType w:val="hybridMultilevel"/>
    <w:tmpl w:val="357056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53855D18"/>
    <w:multiLevelType w:val="multilevel"/>
    <w:tmpl w:val="4282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F46B13"/>
    <w:multiLevelType w:val="multilevel"/>
    <w:tmpl w:val="CA76A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F456C7"/>
    <w:multiLevelType w:val="hybridMultilevel"/>
    <w:tmpl w:val="97C86F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612349E3"/>
    <w:multiLevelType w:val="multilevel"/>
    <w:tmpl w:val="9CDAE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F552FAB"/>
    <w:multiLevelType w:val="hybridMultilevel"/>
    <w:tmpl w:val="05782F9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3"/>
  </w:num>
  <w:num w:numId="2">
    <w:abstractNumId w:val="2"/>
  </w:num>
  <w:num w:numId="3">
    <w:abstractNumId w:val="5"/>
  </w:num>
  <w:num w:numId="4">
    <w:abstractNumId w:val="6"/>
  </w:num>
  <w:num w:numId="5">
    <w:abstractNumId w:val="19"/>
  </w:num>
  <w:num w:numId="6">
    <w:abstractNumId w:val="15"/>
  </w:num>
  <w:num w:numId="7">
    <w:abstractNumId w:val="0"/>
  </w:num>
  <w:num w:numId="8">
    <w:abstractNumId w:val="18"/>
  </w:num>
  <w:num w:numId="9">
    <w:abstractNumId w:val="25"/>
  </w:num>
  <w:num w:numId="10">
    <w:abstractNumId w:val="11"/>
  </w:num>
  <w:num w:numId="11">
    <w:abstractNumId w:val="17"/>
  </w:num>
  <w:num w:numId="12">
    <w:abstractNumId w:val="12"/>
  </w:num>
  <w:num w:numId="13">
    <w:abstractNumId w:val="14"/>
  </w:num>
  <w:num w:numId="14">
    <w:abstractNumId w:val="7"/>
  </w:num>
  <w:num w:numId="15">
    <w:abstractNumId w:val="1"/>
  </w:num>
  <w:num w:numId="16">
    <w:abstractNumId w:val="10"/>
  </w:num>
  <w:num w:numId="17">
    <w:abstractNumId w:val="9"/>
  </w:num>
  <w:num w:numId="18">
    <w:abstractNumId w:val="22"/>
  </w:num>
  <w:num w:numId="19">
    <w:abstractNumId w:val="23"/>
  </w:num>
  <w:num w:numId="20">
    <w:abstractNumId w:val="13"/>
  </w:num>
  <w:num w:numId="21">
    <w:abstractNumId w:val="26"/>
  </w:num>
  <w:num w:numId="22">
    <w:abstractNumId w:val="16"/>
  </w:num>
  <w:num w:numId="23">
    <w:abstractNumId w:val="21"/>
  </w:num>
  <w:num w:numId="24">
    <w:abstractNumId w:val="24"/>
  </w:num>
  <w:num w:numId="25">
    <w:abstractNumId w:val="4"/>
  </w:num>
  <w:num w:numId="26">
    <w:abstractNumId w:val="20"/>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CD2"/>
    <w:rsid w:val="000632C8"/>
    <w:rsid w:val="000A0A09"/>
    <w:rsid w:val="000A6A64"/>
    <w:rsid w:val="000F4C6F"/>
    <w:rsid w:val="000F54E4"/>
    <w:rsid w:val="001075E7"/>
    <w:rsid w:val="001155EB"/>
    <w:rsid w:val="001715CD"/>
    <w:rsid w:val="00171605"/>
    <w:rsid w:val="00192C07"/>
    <w:rsid w:val="001B01F2"/>
    <w:rsid w:val="0022073A"/>
    <w:rsid w:val="00251CCA"/>
    <w:rsid w:val="0028471B"/>
    <w:rsid w:val="002977E0"/>
    <w:rsid w:val="002E320A"/>
    <w:rsid w:val="002F70BD"/>
    <w:rsid w:val="00357984"/>
    <w:rsid w:val="00375E19"/>
    <w:rsid w:val="00392DEB"/>
    <w:rsid w:val="00414A71"/>
    <w:rsid w:val="0041577B"/>
    <w:rsid w:val="00433B09"/>
    <w:rsid w:val="004844EF"/>
    <w:rsid w:val="004A4D24"/>
    <w:rsid w:val="004A7FCA"/>
    <w:rsid w:val="00531E26"/>
    <w:rsid w:val="005558BD"/>
    <w:rsid w:val="005924F5"/>
    <w:rsid w:val="005D3E7E"/>
    <w:rsid w:val="006039F2"/>
    <w:rsid w:val="00645A97"/>
    <w:rsid w:val="00677039"/>
    <w:rsid w:val="006D24FA"/>
    <w:rsid w:val="00797108"/>
    <w:rsid w:val="007A75E5"/>
    <w:rsid w:val="007C39AB"/>
    <w:rsid w:val="00821A9A"/>
    <w:rsid w:val="00835DBE"/>
    <w:rsid w:val="008534F9"/>
    <w:rsid w:val="00871E95"/>
    <w:rsid w:val="008C1F34"/>
    <w:rsid w:val="008F4CD2"/>
    <w:rsid w:val="00922873"/>
    <w:rsid w:val="00932BB1"/>
    <w:rsid w:val="009B37B7"/>
    <w:rsid w:val="009E28D6"/>
    <w:rsid w:val="009E3C84"/>
    <w:rsid w:val="009E6AAA"/>
    <w:rsid w:val="00A36FD3"/>
    <w:rsid w:val="00A72E07"/>
    <w:rsid w:val="00AE2EEB"/>
    <w:rsid w:val="00AE73B1"/>
    <w:rsid w:val="00B3701A"/>
    <w:rsid w:val="00B721C9"/>
    <w:rsid w:val="00B77B00"/>
    <w:rsid w:val="00B84D29"/>
    <w:rsid w:val="00B93DCF"/>
    <w:rsid w:val="00BB15B6"/>
    <w:rsid w:val="00BB53A8"/>
    <w:rsid w:val="00BC29CA"/>
    <w:rsid w:val="00C96C87"/>
    <w:rsid w:val="00CC2DD7"/>
    <w:rsid w:val="00D53878"/>
    <w:rsid w:val="00D7644F"/>
    <w:rsid w:val="00D856CF"/>
    <w:rsid w:val="00E0286E"/>
    <w:rsid w:val="00E10809"/>
    <w:rsid w:val="00E108A1"/>
    <w:rsid w:val="00E61CB4"/>
    <w:rsid w:val="00EA37A1"/>
    <w:rsid w:val="00F16717"/>
    <w:rsid w:val="00F573F2"/>
    <w:rsid w:val="00F95D88"/>
    <w:rsid w:val="00FC31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0BC6F5-564A-4174-83A8-E94BCB0D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paragraph" w:styleId="7">
    <w:name w:val="heading 7"/>
    <w:basedOn w:val="a"/>
    <w:next w:val="a"/>
    <w:link w:val="70"/>
    <w:uiPriority w:val="9"/>
    <w:unhideWhenUsed/>
    <w:qFormat/>
    <w:rsid w:val="00B721C9"/>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B721C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TOC Heading"/>
    <w:basedOn w:val="1"/>
    <w:next w:val="a"/>
    <w:uiPriority w:val="39"/>
    <w:unhideWhenUsed/>
    <w:qFormat/>
    <w:rsid w:val="00B77B00"/>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20">
    <w:name w:val="toc 2"/>
    <w:basedOn w:val="a"/>
    <w:next w:val="a"/>
    <w:autoRedefine/>
    <w:uiPriority w:val="39"/>
    <w:unhideWhenUsed/>
    <w:rsid w:val="00B77B00"/>
    <w:pPr>
      <w:spacing w:after="100"/>
      <w:ind w:left="220"/>
    </w:pPr>
  </w:style>
  <w:style w:type="paragraph" w:styleId="30">
    <w:name w:val="toc 3"/>
    <w:basedOn w:val="a"/>
    <w:next w:val="a"/>
    <w:autoRedefine/>
    <w:uiPriority w:val="39"/>
    <w:unhideWhenUsed/>
    <w:rsid w:val="00B77B00"/>
    <w:pPr>
      <w:spacing w:after="100"/>
      <w:ind w:left="440"/>
    </w:pPr>
  </w:style>
  <w:style w:type="character" w:styleId="a6">
    <w:name w:val="Hyperlink"/>
    <w:basedOn w:val="a0"/>
    <w:uiPriority w:val="99"/>
    <w:unhideWhenUsed/>
    <w:rsid w:val="00B77B00"/>
    <w:rPr>
      <w:color w:val="0000FF" w:themeColor="hyperlink"/>
      <w:u w:val="single"/>
    </w:rPr>
  </w:style>
  <w:style w:type="paragraph" w:styleId="a7">
    <w:name w:val="Normal (Web)"/>
    <w:basedOn w:val="a"/>
    <w:uiPriority w:val="99"/>
    <w:unhideWhenUsed/>
    <w:rsid w:val="00E10809"/>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TML">
    <w:name w:val="HTML Code"/>
    <w:basedOn w:val="a0"/>
    <w:uiPriority w:val="99"/>
    <w:semiHidden/>
    <w:unhideWhenUsed/>
    <w:rsid w:val="00E10809"/>
    <w:rPr>
      <w:rFonts w:ascii="Courier New" w:eastAsia="Times New Roman" w:hAnsi="Courier New" w:cs="Courier New"/>
      <w:sz w:val="20"/>
      <w:szCs w:val="20"/>
    </w:rPr>
  </w:style>
  <w:style w:type="character" w:styleId="a8">
    <w:name w:val="Strong"/>
    <w:basedOn w:val="a0"/>
    <w:uiPriority w:val="22"/>
    <w:qFormat/>
    <w:rsid w:val="00E10809"/>
    <w:rPr>
      <w:b/>
      <w:bCs/>
    </w:rPr>
  </w:style>
  <w:style w:type="table" w:styleId="a9">
    <w:name w:val="Table Grid"/>
    <w:basedOn w:val="a1"/>
    <w:uiPriority w:val="39"/>
    <w:rsid w:val="00E10809"/>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E10809"/>
    <w:pPr>
      <w:spacing w:after="160" w:line="259" w:lineRule="auto"/>
      <w:ind w:left="720"/>
      <w:contextualSpacing/>
    </w:pPr>
    <w:rPr>
      <w:rFonts w:asciiTheme="minorHAnsi" w:eastAsiaTheme="minorHAnsi" w:hAnsiTheme="minorHAnsi" w:cstheme="minorBidi"/>
      <w:lang w:val="ru-RU" w:eastAsia="en-US"/>
    </w:rPr>
  </w:style>
  <w:style w:type="paragraph" w:customStyle="1" w:styleId="60">
    <w:name w:val="6 Основной текст"/>
    <w:rsid w:val="00E10809"/>
    <w:pPr>
      <w:suppressAutoHyphens/>
      <w:spacing w:line="240" w:lineRule="auto"/>
      <w:ind w:firstLine="567"/>
      <w:jc w:val="both"/>
    </w:pPr>
    <w:rPr>
      <w:rFonts w:ascii="Times New Roman" w:eastAsia="Times New Roman" w:hAnsi="Times New Roman" w:cs="Times New Roman"/>
      <w:sz w:val="28"/>
      <w:szCs w:val="28"/>
      <w:lang w:val="ru-RU"/>
    </w:rPr>
  </w:style>
  <w:style w:type="character" w:customStyle="1" w:styleId="70">
    <w:name w:val="Заголовок 7 Знак"/>
    <w:basedOn w:val="a0"/>
    <w:link w:val="7"/>
    <w:uiPriority w:val="9"/>
    <w:rsid w:val="00B721C9"/>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B721C9"/>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8721">
      <w:bodyDiv w:val="1"/>
      <w:marLeft w:val="0"/>
      <w:marRight w:val="0"/>
      <w:marTop w:val="0"/>
      <w:marBottom w:val="0"/>
      <w:divBdr>
        <w:top w:val="none" w:sz="0" w:space="0" w:color="auto"/>
        <w:left w:val="none" w:sz="0" w:space="0" w:color="auto"/>
        <w:bottom w:val="none" w:sz="0" w:space="0" w:color="auto"/>
        <w:right w:val="none" w:sz="0" w:space="0" w:color="auto"/>
      </w:divBdr>
    </w:div>
    <w:div w:id="42096344">
      <w:bodyDiv w:val="1"/>
      <w:marLeft w:val="0"/>
      <w:marRight w:val="0"/>
      <w:marTop w:val="0"/>
      <w:marBottom w:val="0"/>
      <w:divBdr>
        <w:top w:val="none" w:sz="0" w:space="0" w:color="auto"/>
        <w:left w:val="none" w:sz="0" w:space="0" w:color="auto"/>
        <w:bottom w:val="none" w:sz="0" w:space="0" w:color="auto"/>
        <w:right w:val="none" w:sz="0" w:space="0" w:color="auto"/>
      </w:divBdr>
    </w:div>
    <w:div w:id="253898255">
      <w:bodyDiv w:val="1"/>
      <w:marLeft w:val="0"/>
      <w:marRight w:val="0"/>
      <w:marTop w:val="0"/>
      <w:marBottom w:val="0"/>
      <w:divBdr>
        <w:top w:val="none" w:sz="0" w:space="0" w:color="auto"/>
        <w:left w:val="none" w:sz="0" w:space="0" w:color="auto"/>
        <w:bottom w:val="none" w:sz="0" w:space="0" w:color="auto"/>
        <w:right w:val="none" w:sz="0" w:space="0" w:color="auto"/>
      </w:divBdr>
    </w:div>
    <w:div w:id="264777982">
      <w:bodyDiv w:val="1"/>
      <w:marLeft w:val="0"/>
      <w:marRight w:val="0"/>
      <w:marTop w:val="0"/>
      <w:marBottom w:val="0"/>
      <w:divBdr>
        <w:top w:val="none" w:sz="0" w:space="0" w:color="auto"/>
        <w:left w:val="none" w:sz="0" w:space="0" w:color="auto"/>
        <w:bottom w:val="none" w:sz="0" w:space="0" w:color="auto"/>
        <w:right w:val="none" w:sz="0" w:space="0" w:color="auto"/>
      </w:divBdr>
    </w:div>
    <w:div w:id="508132972">
      <w:bodyDiv w:val="1"/>
      <w:marLeft w:val="0"/>
      <w:marRight w:val="0"/>
      <w:marTop w:val="0"/>
      <w:marBottom w:val="0"/>
      <w:divBdr>
        <w:top w:val="none" w:sz="0" w:space="0" w:color="auto"/>
        <w:left w:val="none" w:sz="0" w:space="0" w:color="auto"/>
        <w:bottom w:val="none" w:sz="0" w:space="0" w:color="auto"/>
        <w:right w:val="none" w:sz="0" w:space="0" w:color="auto"/>
      </w:divBdr>
    </w:div>
    <w:div w:id="580258574">
      <w:bodyDiv w:val="1"/>
      <w:marLeft w:val="0"/>
      <w:marRight w:val="0"/>
      <w:marTop w:val="0"/>
      <w:marBottom w:val="0"/>
      <w:divBdr>
        <w:top w:val="none" w:sz="0" w:space="0" w:color="auto"/>
        <w:left w:val="none" w:sz="0" w:space="0" w:color="auto"/>
        <w:bottom w:val="none" w:sz="0" w:space="0" w:color="auto"/>
        <w:right w:val="none" w:sz="0" w:space="0" w:color="auto"/>
      </w:divBdr>
    </w:div>
    <w:div w:id="998846662">
      <w:bodyDiv w:val="1"/>
      <w:marLeft w:val="0"/>
      <w:marRight w:val="0"/>
      <w:marTop w:val="0"/>
      <w:marBottom w:val="0"/>
      <w:divBdr>
        <w:top w:val="none" w:sz="0" w:space="0" w:color="auto"/>
        <w:left w:val="none" w:sz="0" w:space="0" w:color="auto"/>
        <w:bottom w:val="none" w:sz="0" w:space="0" w:color="auto"/>
        <w:right w:val="none" w:sz="0" w:space="0" w:color="auto"/>
      </w:divBdr>
    </w:div>
    <w:div w:id="1000622056">
      <w:bodyDiv w:val="1"/>
      <w:marLeft w:val="0"/>
      <w:marRight w:val="0"/>
      <w:marTop w:val="0"/>
      <w:marBottom w:val="0"/>
      <w:divBdr>
        <w:top w:val="none" w:sz="0" w:space="0" w:color="auto"/>
        <w:left w:val="none" w:sz="0" w:space="0" w:color="auto"/>
        <w:bottom w:val="none" w:sz="0" w:space="0" w:color="auto"/>
        <w:right w:val="none" w:sz="0" w:space="0" w:color="auto"/>
      </w:divBdr>
    </w:div>
    <w:div w:id="1067608267">
      <w:bodyDiv w:val="1"/>
      <w:marLeft w:val="0"/>
      <w:marRight w:val="0"/>
      <w:marTop w:val="0"/>
      <w:marBottom w:val="0"/>
      <w:divBdr>
        <w:top w:val="none" w:sz="0" w:space="0" w:color="auto"/>
        <w:left w:val="none" w:sz="0" w:space="0" w:color="auto"/>
        <w:bottom w:val="none" w:sz="0" w:space="0" w:color="auto"/>
        <w:right w:val="none" w:sz="0" w:space="0" w:color="auto"/>
      </w:divBdr>
    </w:div>
    <w:div w:id="1175992383">
      <w:bodyDiv w:val="1"/>
      <w:marLeft w:val="0"/>
      <w:marRight w:val="0"/>
      <w:marTop w:val="0"/>
      <w:marBottom w:val="0"/>
      <w:divBdr>
        <w:top w:val="none" w:sz="0" w:space="0" w:color="auto"/>
        <w:left w:val="none" w:sz="0" w:space="0" w:color="auto"/>
        <w:bottom w:val="none" w:sz="0" w:space="0" w:color="auto"/>
        <w:right w:val="none" w:sz="0" w:space="0" w:color="auto"/>
      </w:divBdr>
    </w:div>
    <w:div w:id="1468745462">
      <w:bodyDiv w:val="1"/>
      <w:marLeft w:val="0"/>
      <w:marRight w:val="0"/>
      <w:marTop w:val="0"/>
      <w:marBottom w:val="0"/>
      <w:divBdr>
        <w:top w:val="none" w:sz="0" w:space="0" w:color="auto"/>
        <w:left w:val="none" w:sz="0" w:space="0" w:color="auto"/>
        <w:bottom w:val="none" w:sz="0" w:space="0" w:color="auto"/>
        <w:right w:val="none" w:sz="0" w:space="0" w:color="auto"/>
      </w:divBdr>
    </w:div>
    <w:div w:id="1599213989">
      <w:bodyDiv w:val="1"/>
      <w:marLeft w:val="0"/>
      <w:marRight w:val="0"/>
      <w:marTop w:val="0"/>
      <w:marBottom w:val="0"/>
      <w:divBdr>
        <w:top w:val="none" w:sz="0" w:space="0" w:color="auto"/>
        <w:left w:val="none" w:sz="0" w:space="0" w:color="auto"/>
        <w:bottom w:val="none" w:sz="0" w:space="0" w:color="auto"/>
        <w:right w:val="none" w:sz="0" w:space="0" w:color="auto"/>
      </w:divBdr>
    </w:div>
    <w:div w:id="1603687002">
      <w:bodyDiv w:val="1"/>
      <w:marLeft w:val="0"/>
      <w:marRight w:val="0"/>
      <w:marTop w:val="0"/>
      <w:marBottom w:val="0"/>
      <w:divBdr>
        <w:top w:val="none" w:sz="0" w:space="0" w:color="auto"/>
        <w:left w:val="none" w:sz="0" w:space="0" w:color="auto"/>
        <w:bottom w:val="none" w:sz="0" w:space="0" w:color="auto"/>
        <w:right w:val="none" w:sz="0" w:space="0" w:color="auto"/>
      </w:divBdr>
    </w:div>
    <w:div w:id="1700543708">
      <w:bodyDiv w:val="1"/>
      <w:marLeft w:val="0"/>
      <w:marRight w:val="0"/>
      <w:marTop w:val="0"/>
      <w:marBottom w:val="0"/>
      <w:divBdr>
        <w:top w:val="none" w:sz="0" w:space="0" w:color="auto"/>
        <w:left w:val="none" w:sz="0" w:space="0" w:color="auto"/>
        <w:bottom w:val="none" w:sz="0" w:space="0" w:color="auto"/>
        <w:right w:val="none" w:sz="0" w:space="0" w:color="auto"/>
      </w:divBdr>
    </w:div>
    <w:div w:id="1847592133">
      <w:bodyDiv w:val="1"/>
      <w:marLeft w:val="0"/>
      <w:marRight w:val="0"/>
      <w:marTop w:val="0"/>
      <w:marBottom w:val="0"/>
      <w:divBdr>
        <w:top w:val="none" w:sz="0" w:space="0" w:color="auto"/>
        <w:left w:val="none" w:sz="0" w:space="0" w:color="auto"/>
        <w:bottom w:val="none" w:sz="0" w:space="0" w:color="auto"/>
        <w:right w:val="none" w:sz="0" w:space="0" w:color="auto"/>
      </w:divBdr>
    </w:div>
    <w:div w:id="1990591500">
      <w:bodyDiv w:val="1"/>
      <w:marLeft w:val="0"/>
      <w:marRight w:val="0"/>
      <w:marTop w:val="0"/>
      <w:marBottom w:val="0"/>
      <w:divBdr>
        <w:top w:val="none" w:sz="0" w:space="0" w:color="auto"/>
        <w:left w:val="none" w:sz="0" w:space="0" w:color="auto"/>
        <w:bottom w:val="none" w:sz="0" w:space="0" w:color="auto"/>
        <w:right w:val="none" w:sz="0" w:space="0" w:color="auto"/>
      </w:divBdr>
    </w:div>
    <w:div w:id="2008088693">
      <w:bodyDiv w:val="1"/>
      <w:marLeft w:val="0"/>
      <w:marRight w:val="0"/>
      <w:marTop w:val="0"/>
      <w:marBottom w:val="0"/>
      <w:divBdr>
        <w:top w:val="none" w:sz="0" w:space="0" w:color="auto"/>
        <w:left w:val="none" w:sz="0" w:space="0" w:color="auto"/>
        <w:bottom w:val="none" w:sz="0" w:space="0" w:color="auto"/>
        <w:right w:val="none" w:sz="0" w:space="0" w:color="auto"/>
      </w:divBdr>
    </w:div>
    <w:div w:id="2093812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platform.openai.com/docs/guides/embeddings" TargetMode="External"/><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B027E-F9CC-4485-8803-15A4E49E5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27</Pages>
  <Words>5349</Words>
  <Characters>30490</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Андр</dc:creator>
  <cp:keywords/>
  <dc:description/>
  <cp:lastModifiedBy>Александр Андр</cp:lastModifiedBy>
  <cp:revision>25</cp:revision>
  <dcterms:created xsi:type="dcterms:W3CDTF">2023-10-27T07:39:00Z</dcterms:created>
  <dcterms:modified xsi:type="dcterms:W3CDTF">2024-08-28T16:03:00Z</dcterms:modified>
</cp:coreProperties>
</file>