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  <w:bookmarkStart w:id="0" w:name="page1"/>
      <w:bookmarkEnd w:id="0"/>
      <w:r w:rsidRPr="000577E4">
        <w:rPr>
          <w:rFonts w:ascii="Times New Roman" w:eastAsia="Calibri" w:hAnsi="Times New Roman" w:cs="Times New Roman"/>
          <w:sz w:val="32"/>
        </w:rPr>
        <w:t>ГОУ ВПО – Донецкий Национальный Университет</w:t>
      </w: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  <w:r w:rsidRPr="000577E4">
        <w:rPr>
          <w:rFonts w:ascii="Times New Roman" w:eastAsia="Calibri" w:hAnsi="Times New Roman" w:cs="Times New Roman"/>
          <w:sz w:val="32"/>
        </w:rPr>
        <w:t>Физико-Технический факультет</w:t>
      </w: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Лабораторная работа</w:t>
      </w:r>
      <w:r w:rsidRPr="000577E4">
        <w:rPr>
          <w:rFonts w:ascii="Times New Roman" w:eastAsia="Calibri" w:hAnsi="Times New Roman" w:cs="Times New Roman"/>
          <w:sz w:val="32"/>
        </w:rPr>
        <w:t xml:space="preserve"> по дисциплине</w:t>
      </w: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  <w:r w:rsidRPr="000577E4">
        <w:rPr>
          <w:rFonts w:ascii="Times New Roman" w:eastAsia="Calibri" w:hAnsi="Times New Roman" w:cs="Times New Roman"/>
          <w:sz w:val="32"/>
        </w:rPr>
        <w:t>«</w:t>
      </w:r>
      <w:r>
        <w:rPr>
          <w:rFonts w:ascii="Times New Roman" w:eastAsia="Calibri" w:hAnsi="Times New Roman" w:cs="Times New Roman"/>
          <w:sz w:val="32"/>
        </w:rPr>
        <w:t>ТЕХНОЛОГИЯ РАЗРАБОТКИ ПРОГРАММНОГО ОБЕСПЕЧЕНИЯ</w:t>
      </w:r>
      <w:r w:rsidRPr="000577E4">
        <w:rPr>
          <w:rFonts w:ascii="Times New Roman" w:eastAsia="Calibri" w:hAnsi="Times New Roman" w:cs="Times New Roman"/>
          <w:sz w:val="32"/>
        </w:rPr>
        <w:t>»</w:t>
      </w: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  <w:r w:rsidRPr="000577E4">
        <w:rPr>
          <w:rFonts w:ascii="Times New Roman" w:eastAsia="Calibri" w:hAnsi="Times New Roman" w:cs="Times New Roman"/>
          <w:sz w:val="32"/>
        </w:rPr>
        <w:t>Кафедра Компьютерных Технологий</w:t>
      </w:r>
    </w:p>
    <w:p w:rsidR="002E0F9B" w:rsidRDefault="002E0F9B" w:rsidP="002E0F9B">
      <w:pPr>
        <w:spacing w:line="360" w:lineRule="auto"/>
        <w:rPr>
          <w:rFonts w:ascii="Times New Roman" w:eastAsia="Calibri" w:hAnsi="Times New Roman" w:cs="Times New Roman"/>
          <w:sz w:val="32"/>
        </w:rPr>
      </w:pPr>
    </w:p>
    <w:p w:rsidR="002E0F9B" w:rsidRPr="000577E4" w:rsidRDefault="002E0F9B" w:rsidP="002E0F9B">
      <w:pPr>
        <w:spacing w:line="360" w:lineRule="auto"/>
        <w:rPr>
          <w:rFonts w:ascii="Times New Roman" w:eastAsia="Calibri" w:hAnsi="Times New Roman" w:cs="Times New Roman"/>
          <w:sz w:val="32"/>
        </w:rPr>
      </w:pP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2E0F9B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2E0F9B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2E0F9B" w:rsidRPr="000577E4" w:rsidRDefault="002E0F9B" w:rsidP="002E0F9B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2E0F9B" w:rsidRPr="000577E4" w:rsidRDefault="002E0F9B" w:rsidP="002E0F9B">
      <w:pPr>
        <w:spacing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0577E4">
        <w:rPr>
          <w:rFonts w:ascii="Times New Roman" w:eastAsia="Calibri" w:hAnsi="Times New Roman" w:cs="Times New Roman"/>
          <w:sz w:val="28"/>
        </w:rPr>
        <w:t>Подготовил студент группы ИВТ-6</w:t>
      </w:r>
    </w:p>
    <w:p w:rsidR="002E0F9B" w:rsidRPr="000577E4" w:rsidRDefault="002E0F9B" w:rsidP="002E0F9B">
      <w:pPr>
        <w:spacing w:line="36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Рыбальченко Иван</w:t>
      </w:r>
    </w:p>
    <w:p w:rsidR="002E0F9B" w:rsidRPr="000577E4" w:rsidRDefault="002E0F9B" w:rsidP="002E0F9B">
      <w:pPr>
        <w:spacing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0577E4">
        <w:rPr>
          <w:rFonts w:ascii="Times New Roman" w:eastAsia="Calibri" w:hAnsi="Times New Roman" w:cs="Times New Roman"/>
          <w:sz w:val="28"/>
        </w:rPr>
        <w:t>Проверил преподаватель</w:t>
      </w:r>
    </w:p>
    <w:p w:rsidR="002E0F9B" w:rsidRPr="002E0F9B" w:rsidRDefault="002E0F9B" w:rsidP="002E0F9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</w:rPr>
        <w:t>дядя</w:t>
      </w:r>
    </w:p>
    <w:p w:rsidR="002E0F9B" w:rsidRPr="00D051C1" w:rsidRDefault="002E0F9B" w:rsidP="002E0F9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051C1">
        <w:rPr>
          <w:rFonts w:ascii="Times New Roman" w:hAnsi="Times New Roman" w:cs="Times New Roman"/>
          <w:b w:val="0"/>
          <w:color w:val="000000" w:themeColor="text1"/>
        </w:rPr>
        <w:lastRenderedPageBreak/>
        <w:t>СОДЕРЖАНИЕ</w:t>
      </w:r>
    </w:p>
    <w:p w:rsidR="002E0F9B" w:rsidRPr="00507965" w:rsidRDefault="002E0F9B" w:rsidP="002E0F9B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 xml:space="preserve">1 </w:t>
      </w:r>
      <w:r w:rsidR="00EF2A8B" w:rsidRPr="002B01FF">
        <w:rPr>
          <w:rFonts w:ascii="Times New Roman" w:hAnsi="Times New Roman" w:cs="Times New Roman"/>
          <w:sz w:val="28"/>
          <w:szCs w:val="28"/>
        </w:rPr>
        <w:t>В</w:t>
      </w:r>
      <w:r w:rsidR="00C070B9" w:rsidRPr="002B01FF">
        <w:rPr>
          <w:rFonts w:ascii="Times New Roman" w:hAnsi="Times New Roman" w:cs="Times New Roman"/>
          <w:sz w:val="28"/>
          <w:szCs w:val="28"/>
        </w:rPr>
        <w:t>ведение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8</w:t>
      </w:r>
    </w:p>
    <w:p w:rsidR="002E0F9B" w:rsidRPr="00507965" w:rsidRDefault="002E0F9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EF2A8B">
        <w:rPr>
          <w:rFonts w:ascii="Times New Roman" w:hAnsi="Times New Roman" w:cs="Times New Roman"/>
          <w:sz w:val="28"/>
          <w:szCs w:val="28"/>
        </w:rPr>
        <w:t>Цель и назначение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8</w:t>
      </w:r>
    </w:p>
    <w:p w:rsidR="002E0F9B" w:rsidRPr="00507965" w:rsidRDefault="002E0F9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EF2A8B">
        <w:rPr>
          <w:rFonts w:ascii="Times New Roman" w:hAnsi="Times New Roman" w:cs="Times New Roman"/>
          <w:sz w:val="28"/>
          <w:szCs w:val="28"/>
        </w:rPr>
        <w:t>Область применения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  <w:r w:rsidRPr="00507965">
        <w:rPr>
          <w:rFonts w:ascii="Times New Roman" w:hAnsi="Times New Roman" w:cs="Times New Roman"/>
          <w:sz w:val="28"/>
          <w:szCs w:val="28"/>
        </w:rPr>
        <w:t>1</w:t>
      </w:r>
    </w:p>
    <w:p w:rsidR="00EF2A8B" w:rsidRDefault="00EF2A8B" w:rsidP="00EF2A8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Ссылки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  <w:r w:rsidRPr="00507965">
        <w:rPr>
          <w:rFonts w:ascii="Times New Roman" w:hAnsi="Times New Roman" w:cs="Times New Roman"/>
          <w:sz w:val="28"/>
          <w:szCs w:val="28"/>
        </w:rPr>
        <w:t>3</w:t>
      </w:r>
    </w:p>
    <w:p w:rsidR="00EF2A8B" w:rsidRPr="00507965" w:rsidRDefault="00EF2A8B" w:rsidP="00EF2A8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Обзор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</w:p>
    <w:p w:rsidR="002E0F9B" w:rsidRPr="00507965" w:rsidRDefault="002E0F9B" w:rsidP="002E0F9B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 xml:space="preserve">2 </w:t>
      </w:r>
      <w:r w:rsidR="00EF2A8B">
        <w:rPr>
          <w:rFonts w:ascii="Times New Roman" w:hAnsi="Times New Roman" w:cs="Times New Roman"/>
          <w:sz w:val="28"/>
          <w:szCs w:val="28"/>
        </w:rPr>
        <w:t>Общие требования к продукту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  <w:r w:rsidRPr="00507965">
        <w:rPr>
          <w:rFonts w:ascii="Times New Roman" w:hAnsi="Times New Roman" w:cs="Times New Roman"/>
          <w:sz w:val="28"/>
          <w:szCs w:val="28"/>
        </w:rPr>
        <w:t>5</w:t>
      </w:r>
    </w:p>
    <w:p w:rsidR="002E0F9B" w:rsidRDefault="002E0F9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 xml:space="preserve">2.1 </w:t>
      </w:r>
      <w:r w:rsidR="00EF2A8B">
        <w:rPr>
          <w:rFonts w:ascii="Times New Roman" w:hAnsi="Times New Roman" w:cs="Times New Roman"/>
          <w:sz w:val="28"/>
          <w:szCs w:val="28"/>
        </w:rPr>
        <w:t>Позиционирование продукта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  <w:r w:rsidRPr="00507965">
        <w:rPr>
          <w:rFonts w:ascii="Times New Roman" w:hAnsi="Times New Roman" w:cs="Times New Roman"/>
          <w:sz w:val="28"/>
          <w:szCs w:val="28"/>
        </w:rPr>
        <w:t>5</w:t>
      </w:r>
    </w:p>
    <w:p w:rsidR="00EF2A8B" w:rsidRDefault="00EF2A8B" w:rsidP="00EF2A8B">
      <w:pPr>
        <w:tabs>
          <w:tab w:val="right" w:leader="dot" w:pos="9072"/>
        </w:tabs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к</w:t>
      </w:r>
      <w:r w:rsidR="00C070B9">
        <w:rPr>
          <w:rFonts w:ascii="Times New Roman" w:hAnsi="Times New Roman" w:cs="Times New Roman"/>
          <w:sz w:val="28"/>
          <w:szCs w:val="28"/>
        </w:rPr>
        <w:t xml:space="preserve"> пользовательским </w:t>
      </w:r>
      <w:r w:rsidR="00C070B9">
        <w:rPr>
          <w:rFonts w:ascii="Times New Roman" w:hAnsi="Times New Roman" w:cs="Times New Roman"/>
          <w:sz w:val="28"/>
          <w:szCs w:val="28"/>
        </w:rPr>
        <w:t>интерфейсам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</w:p>
    <w:p w:rsidR="00EF2A8B" w:rsidRDefault="00EF2A8B" w:rsidP="00EF2A8B">
      <w:pPr>
        <w:tabs>
          <w:tab w:val="right" w:leader="dot" w:pos="9072"/>
        </w:tabs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70B9">
        <w:rPr>
          <w:rFonts w:ascii="Times New Roman" w:hAnsi="Times New Roman" w:cs="Times New Roman"/>
          <w:sz w:val="28"/>
          <w:szCs w:val="28"/>
        </w:rPr>
        <w:t>2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к</w:t>
      </w:r>
      <w:r w:rsidR="00C070B9">
        <w:rPr>
          <w:rFonts w:ascii="Times New Roman" w:hAnsi="Times New Roman" w:cs="Times New Roman"/>
          <w:sz w:val="28"/>
          <w:szCs w:val="28"/>
        </w:rPr>
        <w:t xml:space="preserve"> аппаратным </w:t>
      </w:r>
      <w:r w:rsidR="00C070B9">
        <w:rPr>
          <w:rFonts w:ascii="Times New Roman" w:hAnsi="Times New Roman" w:cs="Times New Roman"/>
          <w:sz w:val="28"/>
          <w:szCs w:val="28"/>
        </w:rPr>
        <w:t>интерфейсам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</w:p>
    <w:p w:rsidR="00C070B9" w:rsidRDefault="00C070B9" w:rsidP="00EF2A8B">
      <w:pPr>
        <w:tabs>
          <w:tab w:val="right" w:leader="dot" w:pos="9072"/>
        </w:tabs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программным</w:t>
      </w:r>
      <w:r w:rsidRPr="00C070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интерфейсам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</w:p>
    <w:p w:rsidR="00C070B9" w:rsidRDefault="00C070B9" w:rsidP="00EF2A8B">
      <w:pPr>
        <w:tabs>
          <w:tab w:val="right" w:leader="dot" w:pos="9072"/>
        </w:tabs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коммуникационным интерфейсам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</w:p>
    <w:p w:rsidR="00C070B9" w:rsidRDefault="00C070B9" w:rsidP="00EF2A8B">
      <w:pPr>
        <w:tabs>
          <w:tab w:val="right" w:leader="dot" w:pos="9072"/>
        </w:tabs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памяти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</w:p>
    <w:p w:rsidR="00C070B9" w:rsidRDefault="00C070B9" w:rsidP="00EF2A8B">
      <w:pPr>
        <w:tabs>
          <w:tab w:val="right" w:leader="dot" w:pos="9072"/>
        </w:tabs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</w:p>
    <w:p w:rsidR="00C070B9" w:rsidRPr="00507965" w:rsidRDefault="00C070B9" w:rsidP="00EF2A8B">
      <w:pPr>
        <w:tabs>
          <w:tab w:val="right" w:leader="dot" w:pos="9072"/>
        </w:tabs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адаптации на месте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</w:p>
    <w:p w:rsidR="002E0F9B" w:rsidRPr="00507965" w:rsidRDefault="002E0F9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FD1DF9">
        <w:rPr>
          <w:rFonts w:ascii="Times New Roman" w:hAnsi="Times New Roman" w:cs="Times New Roman"/>
          <w:sz w:val="28"/>
          <w:szCs w:val="28"/>
        </w:rPr>
        <w:t xml:space="preserve"> </w:t>
      </w:r>
      <w:r w:rsidR="00EF2A8B">
        <w:rPr>
          <w:rFonts w:ascii="Times New Roman" w:hAnsi="Times New Roman" w:cs="Times New Roman"/>
          <w:sz w:val="28"/>
          <w:szCs w:val="28"/>
        </w:rPr>
        <w:t>Функции продукта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  <w:r w:rsidRPr="00507965">
        <w:rPr>
          <w:rFonts w:ascii="Times New Roman" w:hAnsi="Times New Roman" w:cs="Times New Roman"/>
          <w:sz w:val="28"/>
          <w:szCs w:val="28"/>
        </w:rPr>
        <w:t>6</w:t>
      </w:r>
    </w:p>
    <w:p w:rsidR="002E0F9B" w:rsidRPr="00507965" w:rsidRDefault="002E0F9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 xml:space="preserve">2.3 </w:t>
      </w:r>
      <w:r w:rsidR="00EF2A8B">
        <w:rPr>
          <w:rFonts w:ascii="Times New Roman" w:hAnsi="Times New Roman" w:cs="Times New Roman"/>
          <w:sz w:val="28"/>
          <w:szCs w:val="28"/>
        </w:rPr>
        <w:t>Сценарии использования продукта</w:t>
      </w:r>
      <w:r w:rsidRPr="002B01FF">
        <w:rPr>
          <w:rFonts w:ascii="Times New Roman" w:hAnsi="Times New Roman" w:cs="Times New Roman"/>
          <w:sz w:val="28"/>
          <w:szCs w:val="28"/>
        </w:rPr>
        <w:tab/>
        <w:t>1</w:t>
      </w:r>
      <w:r w:rsidRPr="00507965">
        <w:rPr>
          <w:rFonts w:ascii="Times New Roman" w:hAnsi="Times New Roman" w:cs="Times New Roman"/>
          <w:sz w:val="28"/>
          <w:szCs w:val="28"/>
        </w:rPr>
        <w:t>9</w:t>
      </w:r>
    </w:p>
    <w:p w:rsidR="002E0F9B" w:rsidRDefault="002E0F9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="00EF2A8B">
        <w:rPr>
          <w:rFonts w:ascii="Times New Roman" w:hAnsi="Times New Roman" w:cs="Times New Roman"/>
          <w:sz w:val="28"/>
          <w:szCs w:val="28"/>
        </w:rPr>
        <w:t>Требования к пользователям продукта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20</w:t>
      </w:r>
    </w:p>
    <w:p w:rsidR="00EF2A8B" w:rsidRDefault="00EF2A8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2</w:t>
      </w:r>
    </w:p>
    <w:p w:rsidR="00EF2A8B" w:rsidRPr="00507965" w:rsidRDefault="00EF2A8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Предложения и зависимости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2</w:t>
      </w:r>
    </w:p>
    <w:p w:rsidR="002E0F9B" w:rsidRPr="00507965" w:rsidRDefault="002E0F9B" w:rsidP="002E0F9B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 xml:space="preserve">3 </w:t>
      </w:r>
      <w:r w:rsidR="00EF2A8B">
        <w:rPr>
          <w:rFonts w:ascii="Times New Roman" w:hAnsi="Times New Roman" w:cs="Times New Roman"/>
          <w:sz w:val="28"/>
          <w:szCs w:val="28"/>
        </w:rPr>
        <w:t>Детальные требования к продукту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24</w:t>
      </w:r>
    </w:p>
    <w:p w:rsidR="002E0F9B" w:rsidRPr="00507965" w:rsidRDefault="002E0F9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FD1DF9">
        <w:t xml:space="preserve"> </w:t>
      </w:r>
      <w:r w:rsidR="00EF2A8B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24</w:t>
      </w:r>
    </w:p>
    <w:p w:rsidR="002E0F9B" w:rsidRPr="00507965" w:rsidRDefault="002E0F9B" w:rsidP="002E0F9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B01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 w:rsidR="00EF2A8B">
        <w:rPr>
          <w:rFonts w:ascii="Times New Roman" w:hAnsi="Times New Roman" w:cs="Times New Roman"/>
          <w:sz w:val="28"/>
          <w:szCs w:val="28"/>
        </w:rPr>
        <w:t>Ф</w:t>
      </w:r>
      <w:r w:rsidR="00EF2A8B">
        <w:rPr>
          <w:rFonts w:ascii="Times New Roman" w:hAnsi="Times New Roman" w:cs="Times New Roman"/>
          <w:sz w:val="28"/>
          <w:szCs w:val="28"/>
        </w:rPr>
        <w:t>ункциональные требования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32</w:t>
      </w:r>
    </w:p>
    <w:p w:rsidR="00EF2A8B" w:rsidRPr="00507965" w:rsidRDefault="00EF2A8B" w:rsidP="00EF2A8B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Сопровождающая информация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24</w:t>
      </w:r>
    </w:p>
    <w:p w:rsidR="00EF2A8B" w:rsidRPr="00507965" w:rsidRDefault="00EF2A8B" w:rsidP="00EF2A8B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FD1DF9"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А. Вид окон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24</w:t>
      </w:r>
    </w:p>
    <w:p w:rsidR="002E0F9B" w:rsidRDefault="00EF2A8B" w:rsidP="00C070B9">
      <w:pPr>
        <w:tabs>
          <w:tab w:val="right" w:leader="dot" w:pos="9072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2B0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Тексты сообщений</w:t>
      </w:r>
      <w:r w:rsidRPr="002B01FF">
        <w:rPr>
          <w:rFonts w:ascii="Times New Roman" w:hAnsi="Times New Roman" w:cs="Times New Roman"/>
          <w:sz w:val="28"/>
          <w:szCs w:val="28"/>
        </w:rPr>
        <w:tab/>
      </w:r>
      <w:r w:rsidRPr="00507965">
        <w:rPr>
          <w:rFonts w:ascii="Times New Roman" w:hAnsi="Times New Roman" w:cs="Times New Roman"/>
          <w:sz w:val="28"/>
          <w:szCs w:val="28"/>
        </w:rPr>
        <w:t>32</w:t>
      </w:r>
    </w:p>
    <w:p w:rsidR="00C070B9" w:rsidRDefault="00C07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70B9" w:rsidRPr="00C070B9" w:rsidRDefault="00C070B9" w:rsidP="00C070B9">
      <w:pPr>
        <w:tabs>
          <w:tab w:val="right" w:leader="dot" w:pos="90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C070B9">
        <w:rPr>
          <w:rFonts w:ascii="Times New Roman" w:hAnsi="Times New Roman" w:cs="Times New Roman"/>
          <w:sz w:val="28"/>
          <w:szCs w:val="28"/>
        </w:rPr>
        <w:t xml:space="preserve"> </w:t>
      </w:r>
      <w:r w:rsidRPr="002B01FF">
        <w:rPr>
          <w:rFonts w:ascii="Times New Roman" w:hAnsi="Times New Roman" w:cs="Times New Roman"/>
          <w:sz w:val="28"/>
          <w:szCs w:val="28"/>
        </w:rPr>
        <w:t>Введение</w:t>
      </w:r>
    </w:p>
    <w:p w:rsidR="00C070B9" w:rsidRDefault="00C070B9" w:rsidP="00C070B9">
      <w:pPr>
        <w:tabs>
          <w:tab w:val="right" w:leader="dot" w:pos="907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Цель и назначение</w:t>
      </w:r>
    </w:p>
    <w:p w:rsidR="00C070B9" w:rsidRDefault="00C070B9" w:rsidP="00681229">
      <w:pPr>
        <w:tabs>
          <w:tab w:val="right" w:leader="dot" w:pos="9072"/>
        </w:tabs>
        <w:spacing w:after="0" w:line="360" w:lineRule="auto"/>
        <w:ind w:firstLine="567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Целью данного документа является подробное структурированное представление требований к программной системе электронного учета планшетов и клиентов предприятия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InGEO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Документ предназначен для настоящих и, возможно, будущих разработчиков продукта, а также для заказчика.</w:t>
      </w:r>
    </w:p>
    <w:p w:rsidR="00681229" w:rsidRDefault="00681229" w:rsidP="00681229">
      <w:pPr>
        <w:tabs>
          <w:tab w:val="right" w:leader="dot" w:pos="907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Цель и назначение</w:t>
      </w:r>
    </w:p>
    <w:p w:rsidR="00681229" w:rsidRDefault="00681229" w:rsidP="00681229">
      <w:pPr>
        <w:tabs>
          <w:tab w:val="right" w:leader="dot" w:pos="9072"/>
        </w:tabs>
        <w:spacing w:after="0" w:line="360" w:lineRule="auto"/>
        <w:ind w:firstLine="567"/>
        <w:jc w:val="both"/>
        <w:rPr>
          <w:rFonts w:ascii="Arial" w:hAnsi="Arial" w:cs="Arial"/>
          <w:color w:val="222222"/>
          <w:shd w:val="clear" w:color="auto" w:fill="FFFFFF"/>
        </w:rPr>
      </w:pPr>
      <w:r w:rsidRPr="00681229">
        <w:rPr>
          <w:rFonts w:ascii="Arial" w:hAnsi="Arial" w:cs="Arial"/>
          <w:color w:val="222222"/>
          <w:shd w:val="clear" w:color="auto" w:fill="FFFFFF"/>
        </w:rPr>
        <w:t>Система предназначена для автоматизации уче</w:t>
      </w:r>
      <w:r>
        <w:rPr>
          <w:rFonts w:ascii="Arial" w:hAnsi="Arial" w:cs="Arial"/>
          <w:color w:val="222222"/>
          <w:shd w:val="clear" w:color="auto" w:fill="FFFFFF"/>
        </w:rPr>
        <w:t xml:space="preserve">та планшетов и клиентов с целью </w:t>
      </w:r>
      <w:r w:rsidRPr="00681229">
        <w:rPr>
          <w:rFonts w:ascii="Arial" w:hAnsi="Arial" w:cs="Arial"/>
          <w:color w:val="222222"/>
          <w:shd w:val="clear" w:color="auto" w:fill="FFFFFF"/>
        </w:rPr>
        <w:t>модернизации и повышения эффективности док</w:t>
      </w:r>
      <w:r>
        <w:rPr>
          <w:rFonts w:ascii="Arial" w:hAnsi="Arial" w:cs="Arial"/>
          <w:color w:val="222222"/>
          <w:shd w:val="clear" w:color="auto" w:fill="FFFFFF"/>
        </w:rPr>
        <w:t xml:space="preserve">ументооборота. Система является </w:t>
      </w:r>
      <w:r w:rsidRPr="00681229">
        <w:rPr>
          <w:rFonts w:ascii="Arial" w:hAnsi="Arial" w:cs="Arial"/>
          <w:color w:val="222222"/>
          <w:shd w:val="clear" w:color="auto" w:fill="FFFFFF"/>
        </w:rPr>
        <w:t>автономной и самодостаточной. В текущей вер</w:t>
      </w:r>
      <w:r>
        <w:rPr>
          <w:rFonts w:ascii="Arial" w:hAnsi="Arial" w:cs="Arial"/>
          <w:color w:val="222222"/>
          <w:shd w:val="clear" w:color="auto" w:fill="FFFFFF"/>
        </w:rPr>
        <w:t xml:space="preserve">сии системы не автоматизируется </w:t>
      </w:r>
      <w:r w:rsidRPr="00681229">
        <w:rPr>
          <w:rFonts w:ascii="Arial" w:hAnsi="Arial" w:cs="Arial"/>
          <w:color w:val="222222"/>
          <w:shd w:val="clear" w:color="auto" w:fill="FFFFFF"/>
        </w:rPr>
        <w:t xml:space="preserve">процесс оплаты услуг клиентами предприятия </w:t>
      </w:r>
      <w:r>
        <w:rPr>
          <w:rFonts w:ascii="Arial" w:hAnsi="Arial" w:cs="Arial"/>
          <w:color w:val="222222"/>
          <w:shd w:val="clear" w:color="auto" w:fill="FFFFFF"/>
        </w:rPr>
        <w:t xml:space="preserve">и не реализуется автоматический </w:t>
      </w:r>
      <w:r w:rsidRPr="00681229">
        <w:rPr>
          <w:rFonts w:ascii="Arial" w:hAnsi="Arial" w:cs="Arial"/>
          <w:color w:val="222222"/>
          <w:shd w:val="clear" w:color="auto" w:fill="FFFFFF"/>
        </w:rPr>
        <w:t>анализ внесенных изменений в изображения планшетов.</w:t>
      </w:r>
    </w:p>
    <w:p w:rsidR="00A70629" w:rsidRDefault="00A70629" w:rsidP="00A70629">
      <w:pPr>
        <w:tabs>
          <w:tab w:val="right" w:leader="dot" w:pos="907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Цель и назначение</w:t>
      </w:r>
    </w:p>
    <w:p w:rsidR="00A70629" w:rsidRDefault="00A70629" w:rsidP="00681229">
      <w:pPr>
        <w:tabs>
          <w:tab w:val="right" w:leader="dot" w:pos="9072"/>
        </w:tabs>
        <w:spacing w:after="0" w:line="360" w:lineRule="auto"/>
        <w:ind w:firstLine="567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D52B7" w:rsidRDefault="009D52B7" w:rsidP="009D52B7">
      <w:pPr>
        <w:tabs>
          <w:tab w:val="right" w:leader="dot" w:pos="907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Цель и назначение</w:t>
      </w:r>
    </w:p>
    <w:p w:rsidR="009D52B7" w:rsidRPr="00681229" w:rsidRDefault="009D52B7" w:rsidP="009D52B7">
      <w:pPr>
        <w:tabs>
          <w:tab w:val="right" w:leader="dot" w:pos="9072"/>
        </w:tabs>
        <w:spacing w:after="0" w:line="360" w:lineRule="auto"/>
        <w:ind w:firstLine="567"/>
        <w:jc w:val="both"/>
        <w:rPr>
          <w:rFonts w:ascii="Arial" w:hAnsi="Arial" w:cs="Arial"/>
          <w:color w:val="222222"/>
          <w:shd w:val="clear" w:color="auto" w:fill="FFFFFF"/>
        </w:rPr>
      </w:pPr>
      <w:bookmarkStart w:id="1" w:name="_GoBack"/>
      <w:bookmarkEnd w:id="1"/>
    </w:p>
    <w:sectPr w:rsidR="009D52B7" w:rsidRPr="0068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1F36"/>
    <w:multiLevelType w:val="hybridMultilevel"/>
    <w:tmpl w:val="95FA13EE"/>
    <w:lvl w:ilvl="0" w:tplc="8A86C7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04"/>
    <w:rsid w:val="00093904"/>
    <w:rsid w:val="001428E5"/>
    <w:rsid w:val="002506E1"/>
    <w:rsid w:val="002E0F9B"/>
    <w:rsid w:val="00462B2C"/>
    <w:rsid w:val="00681229"/>
    <w:rsid w:val="008765FA"/>
    <w:rsid w:val="009D52B7"/>
    <w:rsid w:val="00A70629"/>
    <w:rsid w:val="00C070B9"/>
    <w:rsid w:val="00E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F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07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F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0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3</cp:revision>
  <dcterms:created xsi:type="dcterms:W3CDTF">2018-12-03T12:15:00Z</dcterms:created>
  <dcterms:modified xsi:type="dcterms:W3CDTF">2018-12-03T15:58:00Z</dcterms:modified>
</cp:coreProperties>
</file>