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  <w:jc w:val="center"/>
        <w:rPr>
          <w:rFonts w:ascii="Times New Roman" w:cs="Times New Roman" w:eastAsia="Times New Roman" w:hAnsi="Times New Roman"/>
          <w:sz w:val="28"/>
          <w:lang w:val="ru-RU"/>
        </w:rPr>
      </w:pPr>
      <w:r>
        <w:rPr>
          <w:rFonts w:ascii="Times New Roman" w:cs="Times New Roman" w:eastAsia="Times New Roman" w:hAnsi="Times New Roman"/>
          <w:sz w:val="28"/>
          <w:lang w:val="ru-RU"/>
        </w:rPr>
        <w:t>Національний технічний університет України</w:t>
      </w:r>
    </w:p>
    <w:p>
      <w:pPr>
        <w:pStyle w:val="style0"/>
        <w:spacing w:line="100" w:lineRule="atLeast"/>
        <w:jc w:val="center"/>
        <w:rPr>
          <w:rFonts w:ascii="Times New Roman" w:cs="Times New Roman" w:eastAsia="Times New Roman" w:hAnsi="Times New Roman"/>
          <w:sz w:val="28"/>
          <w:lang w:val="ru-RU"/>
        </w:rPr>
      </w:pPr>
      <w:r>
        <w:rPr>
          <w:rFonts w:ascii="Times New Roman" w:cs="Times New Roman" w:eastAsia="Times New Roman" w:hAnsi="Times New Roman"/>
          <w:sz w:val="28"/>
          <w:lang w:val="ru-RU"/>
        </w:rPr>
        <w:t>«Київський політехнічний інститут»</w:t>
      </w:r>
    </w:p>
    <w:p>
      <w:pPr>
        <w:pStyle w:val="style0"/>
        <w:spacing w:line="100" w:lineRule="atLeast"/>
        <w:jc w:val="center"/>
        <w:rPr>
          <w:rFonts w:ascii="Times New Roman" w:cs="Times New Roman" w:eastAsia="Times New Roman" w:hAnsi="Times New Roman"/>
          <w:sz w:val="28"/>
          <w:lang w:val="ru-RU"/>
        </w:rPr>
      </w:pPr>
      <w:r>
        <w:rPr>
          <w:rFonts w:ascii="Times New Roman" w:cs="Times New Roman" w:eastAsia="Times New Roman" w:hAnsi="Times New Roman"/>
          <w:sz w:val="28"/>
          <w:lang w:val="ru-RU"/>
        </w:rPr>
        <w:t>Факультет інформатики та обчислювальної техніки</w:t>
      </w:r>
    </w:p>
    <w:p>
      <w:pPr>
        <w:pStyle w:val="style0"/>
        <w:spacing w:line="100" w:lineRule="atLeast"/>
        <w:jc w:val="center"/>
        <w:rPr>
          <w:rFonts w:ascii="Times New Roman" w:cs="Times New Roman" w:eastAsia="Times New Roman" w:hAnsi="Times New Roman"/>
          <w:sz w:val="28"/>
          <w:lang w:val="ru-RU"/>
        </w:rPr>
      </w:pPr>
      <w:r>
        <w:rPr>
          <w:rFonts w:ascii="Times New Roman" w:cs="Times New Roman" w:eastAsia="Times New Roman" w:hAnsi="Times New Roman"/>
          <w:sz w:val="28"/>
          <w:lang w:val="ru-RU"/>
        </w:rPr>
        <w:t>Кафедра обчислювальної техніки</w:t>
      </w:r>
    </w:p>
    <w:p>
      <w:pPr>
        <w:pStyle w:val="style0"/>
        <w:spacing w:line="100" w:lineRule="atLeast"/>
        <w:jc w:val="center"/>
        <w:rPr>
          <w:lang w:val="ru-RU"/>
        </w:rPr>
      </w:pPr>
      <w:r>
        <w:rPr>
          <w:lang w:val="ru-RU"/>
        </w:rPr>
      </w:r>
    </w:p>
    <w:p>
      <w:pPr>
        <w:pStyle w:val="style0"/>
        <w:spacing w:line="100" w:lineRule="atLeast"/>
        <w:jc w:val="center"/>
        <w:rPr>
          <w:lang w:val="ru-RU"/>
        </w:rPr>
      </w:pPr>
      <w:r>
        <w:rPr>
          <w:lang w:val="ru-RU"/>
        </w:rPr>
      </w:r>
    </w:p>
    <w:p>
      <w:pPr>
        <w:pStyle w:val="style0"/>
        <w:spacing w:line="100" w:lineRule="atLeast"/>
        <w:rPr>
          <w:lang w:val="ru-RU"/>
        </w:rPr>
      </w:pPr>
      <w:r>
        <w:rPr>
          <w:lang w:val="ru-RU"/>
        </w:rPr>
      </w:r>
    </w:p>
    <w:p>
      <w:pPr>
        <w:pStyle w:val="style0"/>
        <w:spacing w:line="100" w:lineRule="atLeast"/>
        <w:rPr>
          <w:lang w:val="ru-RU"/>
        </w:rPr>
      </w:pPr>
      <w:r>
        <w:rPr>
          <w:lang w:val="ru-RU"/>
        </w:rPr>
      </w:r>
    </w:p>
    <w:p>
      <w:pPr>
        <w:pStyle w:val="style0"/>
        <w:spacing w:line="100" w:lineRule="atLeast"/>
        <w:jc w:val="center"/>
        <w:rPr>
          <w:lang w:val="uk-UA"/>
        </w:rPr>
      </w:pPr>
      <w:r>
        <w:rPr>
          <w:lang w:val="uk-UA"/>
        </w:rPr>
      </w:r>
    </w:p>
    <w:p>
      <w:pPr>
        <w:pStyle w:val="style0"/>
        <w:spacing w:line="100" w:lineRule="atLeast"/>
        <w:jc w:val="center"/>
        <w:rPr>
          <w:rFonts w:ascii="Times New Roman" w:cs="Times New Roman" w:eastAsia="Times New Roman" w:hAnsi="Times New Roman"/>
          <w:sz w:val="28"/>
          <w:lang w:val="ru-RU"/>
        </w:rPr>
      </w:pPr>
      <w:r>
        <w:rPr>
          <w:rFonts w:ascii="Times New Roman" w:cs="Times New Roman" w:eastAsia="Times New Roman" w:hAnsi="Times New Roman"/>
          <w:sz w:val="28"/>
          <w:lang w:val="ru-RU"/>
        </w:rPr>
        <w:t>Лабораторна робота №1</w:t>
      </w:r>
    </w:p>
    <w:p>
      <w:pPr>
        <w:pStyle w:val="style0"/>
        <w:spacing w:line="100" w:lineRule="atLeast"/>
        <w:jc w:val="center"/>
        <w:rPr>
          <w:rFonts w:ascii="Times New Roman" w:cs="Times New Roman" w:eastAsia="Times New Roman" w:hAnsi="Times New Roman"/>
          <w:sz w:val="28"/>
          <w:lang w:val="ru-RU"/>
        </w:rPr>
      </w:pPr>
      <w:r>
        <w:rPr>
          <w:rFonts w:ascii="Times New Roman" w:cs="Times New Roman" w:eastAsia="Times New Roman" w:hAnsi="Times New Roman"/>
          <w:sz w:val="28"/>
          <w:lang w:val="uk-UA"/>
        </w:rPr>
        <w:t>Ада.</w:t>
      </w:r>
      <w:r>
        <w:rPr>
          <w:rFonts w:ascii="Times New Roman" w:cs="Times New Roman" w:eastAsia="Times New Roman" w:hAnsi="Times New Roman"/>
          <w:sz w:val="28"/>
          <w:lang w:val="ru-RU"/>
        </w:rPr>
        <w:t xml:space="preserve"> Семафори</w:t>
      </w:r>
    </w:p>
    <w:p>
      <w:pPr>
        <w:pStyle w:val="style0"/>
        <w:spacing w:line="100" w:lineRule="atLeast"/>
        <w:jc w:val="center"/>
        <w:rPr>
          <w:lang w:val="ru-RU"/>
        </w:rPr>
      </w:pPr>
      <w:r>
        <w:rPr>
          <w:lang w:val="ru-RU"/>
        </w:rPr>
      </w:r>
    </w:p>
    <w:p>
      <w:pPr>
        <w:pStyle w:val="style0"/>
        <w:spacing w:line="100" w:lineRule="atLeast"/>
        <w:jc w:val="center"/>
        <w:rPr>
          <w:lang w:val="ru-RU"/>
        </w:rPr>
      </w:pPr>
      <w:r>
        <w:rPr>
          <w:lang w:val="ru-RU"/>
        </w:rPr>
      </w:r>
    </w:p>
    <w:p>
      <w:pPr>
        <w:pStyle w:val="style0"/>
        <w:spacing w:line="100" w:lineRule="atLeast"/>
        <w:jc w:val="center"/>
        <w:rPr>
          <w:lang w:val="ru-RU"/>
        </w:rPr>
      </w:pPr>
      <w:r>
        <w:rPr>
          <w:lang w:val="ru-RU"/>
        </w:rPr>
      </w:r>
    </w:p>
    <w:p>
      <w:pPr>
        <w:pStyle w:val="style0"/>
        <w:spacing w:line="100" w:lineRule="atLeast"/>
        <w:jc w:val="center"/>
        <w:rPr>
          <w:lang w:val="ru-RU"/>
        </w:rPr>
      </w:pPr>
      <w:r>
        <w:rPr>
          <w:lang w:val="ru-RU"/>
        </w:rPr>
      </w:r>
    </w:p>
    <w:p>
      <w:pPr>
        <w:pStyle w:val="style0"/>
        <w:spacing w:line="100" w:lineRule="atLeast"/>
        <w:jc w:val="center"/>
        <w:rPr>
          <w:lang w:val="ru-RU"/>
        </w:rPr>
      </w:pPr>
      <w:r>
        <w:rPr>
          <w:lang w:val="ru-RU"/>
        </w:rPr>
      </w:r>
    </w:p>
    <w:p>
      <w:pPr>
        <w:pStyle w:val="style0"/>
        <w:tabs>
          <w:tab w:leader="none" w:pos="5760" w:val="left"/>
        </w:tabs>
        <w:spacing w:line="100" w:lineRule="atLeast"/>
        <w:ind w:hanging="0" w:left="5760" w:right="0"/>
        <w:jc w:val="center"/>
        <w:rPr>
          <w:rFonts w:ascii="Times New Roman" w:cs="Times New Roman" w:eastAsia="Times New Roman" w:hAnsi="Times New Roman"/>
          <w:sz w:val="28"/>
          <w:lang w:val="ru-RU"/>
        </w:rPr>
      </w:pPr>
      <w:r>
        <w:rPr>
          <w:rFonts w:ascii="Times New Roman" w:cs="Times New Roman" w:eastAsia="Times New Roman" w:hAnsi="Times New Roman"/>
          <w:sz w:val="28"/>
          <w:lang w:val="ru-RU"/>
        </w:rPr>
        <w:t>Виконав:</w:t>
      </w:r>
    </w:p>
    <w:p>
      <w:pPr>
        <w:pStyle w:val="style0"/>
        <w:tabs>
          <w:tab w:leader="none" w:pos="5760" w:val="left"/>
        </w:tabs>
        <w:spacing w:line="100" w:lineRule="atLeast"/>
        <w:ind w:hanging="0" w:left="5760" w:right="0"/>
        <w:jc w:val="center"/>
        <w:rPr>
          <w:rFonts w:ascii="Times New Roman" w:cs="Times New Roman" w:eastAsia="Times New Roman" w:hAnsi="Times New Roman"/>
          <w:sz w:val="28"/>
          <w:lang w:val="ru-RU"/>
        </w:rPr>
      </w:pPr>
      <w:r>
        <w:rPr>
          <w:rFonts w:ascii="Times New Roman" w:cs="Times New Roman" w:eastAsia="Times New Roman" w:hAnsi="Times New Roman"/>
          <w:sz w:val="28"/>
          <w:lang w:val="ru-RU"/>
        </w:rPr>
        <w:t>студент групи  ІП-22</w:t>
      </w:r>
    </w:p>
    <w:p>
      <w:pPr>
        <w:pStyle w:val="style0"/>
        <w:tabs>
          <w:tab w:leader="none" w:pos="5760" w:val="left"/>
        </w:tabs>
        <w:spacing w:line="100" w:lineRule="atLeast"/>
        <w:ind w:hanging="0" w:left="5760" w:right="0"/>
        <w:jc w:val="center"/>
        <w:rPr>
          <w:rFonts w:ascii="Times New Roman" w:cs="Times New Roman" w:eastAsia="Times New Roman" w:hAnsi="Times New Roman"/>
          <w:sz w:val="28"/>
          <w:lang w:val="ru-RU"/>
        </w:rPr>
      </w:pPr>
      <w:r>
        <w:rPr>
          <w:rFonts w:ascii="Times New Roman" w:cs="Times New Roman" w:eastAsia="Times New Roman" w:hAnsi="Times New Roman"/>
          <w:sz w:val="28"/>
          <w:lang w:val="ru-RU"/>
        </w:rPr>
        <w:t>Сочка О. О.</w:t>
      </w:r>
    </w:p>
    <w:p>
      <w:pPr>
        <w:pStyle w:val="style0"/>
        <w:tabs>
          <w:tab w:leader="none" w:pos="5760" w:val="left"/>
        </w:tabs>
        <w:spacing w:line="100" w:lineRule="atLeast"/>
        <w:ind w:hanging="0" w:left="5760" w:right="0"/>
        <w:jc w:val="center"/>
        <w:rPr>
          <w:rFonts w:ascii="Times New Roman" w:cs="Times New Roman" w:eastAsia="Times New Roman" w:hAnsi="Times New Roman"/>
          <w:sz w:val="28"/>
          <w:lang w:val="ru-RU"/>
        </w:rPr>
      </w:pPr>
      <w:r>
        <w:rPr>
          <w:rFonts w:ascii="Times New Roman" w:cs="Times New Roman" w:eastAsia="Times New Roman" w:hAnsi="Times New Roman"/>
          <w:sz w:val="28"/>
          <w:lang w:val="ru-RU"/>
        </w:rPr>
        <w:t>Перевірив:</w:t>
      </w:r>
    </w:p>
    <w:p>
      <w:pPr>
        <w:pStyle w:val="style0"/>
        <w:tabs>
          <w:tab w:leader="none" w:pos="5760" w:val="left"/>
        </w:tabs>
        <w:spacing w:line="100" w:lineRule="atLeast"/>
        <w:ind w:hanging="0" w:left="5760" w:right="0"/>
        <w:jc w:val="center"/>
        <w:rPr>
          <w:rFonts w:ascii="Times New Roman" w:cs="Times New Roman" w:eastAsia="Times New Roman" w:hAnsi="Times New Roman"/>
          <w:sz w:val="28"/>
          <w:lang w:val="ru-RU"/>
        </w:rPr>
      </w:pPr>
      <w:r>
        <w:rPr>
          <w:rFonts w:ascii="Times New Roman" w:cs="Times New Roman" w:eastAsia="Times New Roman" w:hAnsi="Times New Roman"/>
          <w:sz w:val="28"/>
          <w:lang w:val="uk-UA"/>
        </w:rPr>
        <w:t xml:space="preserve">Корочкін </w:t>
      </w:r>
      <w:r>
        <w:rPr>
          <w:rFonts w:ascii="Times New Roman" w:cs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cs="Times New Roman" w:eastAsia="Times New Roman" w:hAnsi="Times New Roman"/>
          <w:sz w:val="28"/>
          <w:lang w:val="uk-UA"/>
        </w:rPr>
        <w:t>О</w:t>
      </w:r>
      <w:r>
        <w:rPr>
          <w:rFonts w:ascii="Times New Roman" w:cs="Times New Roman" w:eastAsia="Times New Roman" w:hAnsi="Times New Roman"/>
          <w:sz w:val="28"/>
          <w:lang w:val="ru-RU"/>
        </w:rPr>
        <w:t>. В.</w:t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sz w:val="28"/>
          <w:lang w:val="uk-UA"/>
        </w:rPr>
      </w:pPr>
      <w:r>
        <w:rPr>
          <w:rFonts w:ascii="Times New Roman" w:cs="Times New Roman" w:eastAsia="Times New Roman" w:hAnsi="Times New Roman"/>
          <w:sz w:val="28"/>
          <w:lang w:val="uk-UA"/>
        </w:rPr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sz w:val="28"/>
          <w:lang w:val="uk-UA"/>
        </w:rPr>
      </w:pPr>
      <w:r>
        <w:rPr>
          <w:rFonts w:ascii="Times New Roman" w:cs="Times New Roman" w:eastAsia="Times New Roman" w:hAnsi="Times New Roman"/>
          <w:sz w:val="28"/>
          <w:lang w:val="uk-UA"/>
        </w:rPr>
      </w:r>
    </w:p>
    <w:p>
      <w:pPr>
        <w:pStyle w:val="style0"/>
        <w:spacing w:line="100" w:lineRule="atLeast"/>
        <w:rPr>
          <w:lang w:val="ru-RU"/>
        </w:rPr>
      </w:pPr>
      <w:r>
        <w:rPr>
          <w:lang w:val="ru-RU"/>
        </w:rPr>
      </w:r>
    </w:p>
    <w:p>
      <w:pPr>
        <w:pStyle w:val="style0"/>
        <w:spacing w:line="100" w:lineRule="atLeast"/>
        <w:rPr>
          <w:lang w:val="ru-RU"/>
        </w:rPr>
      </w:pPr>
      <w:r>
        <w:rPr>
          <w:lang w:val="ru-RU"/>
        </w:rPr>
      </w:r>
    </w:p>
    <w:p>
      <w:pPr>
        <w:pStyle w:val="style0"/>
        <w:tabs>
          <w:tab w:leader="none" w:pos="2038" w:val="left"/>
        </w:tabs>
        <w:spacing w:line="100" w:lineRule="atLeast"/>
        <w:rPr>
          <w:lang w:val="uk-UA"/>
        </w:rPr>
      </w:pPr>
      <w:r>
        <w:rPr>
          <w:lang w:val="uk-UA"/>
        </w:rPr>
        <w:tab/>
      </w:r>
    </w:p>
    <w:p>
      <w:pPr>
        <w:pStyle w:val="style0"/>
        <w:spacing w:line="100" w:lineRule="atLeast"/>
        <w:jc w:val="center"/>
        <w:rPr>
          <w:rFonts w:ascii="Times New Roman" w:cs="Times New Roman" w:eastAsia="Times New Roman" w:hAnsi="Times New Roman"/>
          <w:sz w:val="28"/>
          <w:lang w:val="ru-RU"/>
        </w:rPr>
      </w:pPr>
      <w:r>
        <w:rPr>
          <w:rFonts w:ascii="Times New Roman" w:cs="Times New Roman" w:eastAsia="Times New Roman" w:hAnsi="Times New Roman"/>
          <w:sz w:val="28"/>
          <w:lang w:val="ru-RU"/>
        </w:rPr>
        <w:t>Київ - 2015</w:t>
      </w:r>
    </w:p>
    <w:p>
      <w:pPr>
        <w:pStyle w:val="style0"/>
        <w:spacing w:line="100" w:lineRule="atLeast"/>
        <w:ind w:firstLine="720" w:left="0" w:right="0"/>
        <w:jc w:val="center"/>
        <w:rPr>
          <w:rFonts w:ascii="Times New Roman" w:cs="Times New Roman" w:eastAsia="Times New Roman" w:hAnsi="Times New Roman"/>
          <w:b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lang w:val="uk-UA"/>
        </w:rPr>
        <w:t>Лабораторна робота №1. АДА. Семафор</w:t>
      </w:r>
      <w:r>
        <w:rPr>
          <w:rFonts w:ascii="Times New Roman" w:cs="Times New Roman" w:eastAsia="Times New Roman" w:hAnsi="Times New Roman"/>
          <w:b/>
          <w:sz w:val="28"/>
          <w:lang w:val="ru-RU"/>
        </w:rPr>
        <w:t>и</w:t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lang w:val="ru-RU"/>
        </w:rPr>
        <w:t xml:space="preserve">Мета роботи: </w:t>
      </w:r>
      <w:r>
        <w:rPr>
          <w:rFonts w:ascii="Times New Roman" w:cs="Times New Roman" w:eastAsia="Times New Roman" w:hAnsi="Times New Roman"/>
          <w:sz w:val="28"/>
          <w:lang w:val="ru-RU"/>
        </w:rPr>
        <w:t>розробка програми для ПКС зі СП</w:t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lang w:val="ru-RU"/>
        </w:rPr>
        <w:t xml:space="preserve">Мова програмування: </w:t>
      </w:r>
      <w:r>
        <w:rPr>
          <w:rFonts w:ascii="Times New Roman" w:cs="Times New Roman" w:eastAsia="Times New Roman" w:hAnsi="Times New Roman"/>
          <w:sz w:val="28"/>
          <w:lang w:val="ru-RU"/>
        </w:rPr>
        <w:t>Ада</w:t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lang w:val="ru-RU"/>
        </w:rPr>
        <w:t xml:space="preserve">Засоби організації взаємодії процесів: </w:t>
      </w:r>
      <w:r>
        <w:rPr>
          <w:rFonts w:ascii="Times New Roman" w:cs="Times New Roman" w:eastAsia="Times New Roman" w:hAnsi="Times New Roman"/>
          <w:sz w:val="28"/>
          <w:lang w:val="ru-RU"/>
        </w:rPr>
        <w:t>семафори мови Ада з пакета</w:t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Ada.Synchronous_Task_Control.</w:t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  <w:lang w:val="uk-UA"/>
        </w:rPr>
        <w:t>За</w:t>
      </w:r>
      <w:r>
        <w:rPr>
          <w:rFonts w:ascii="Times New Roman" w:cs="Times New Roman" w:eastAsia="Times New Roman" w:hAnsi="Times New Roman"/>
          <w:b/>
          <w:sz w:val="28"/>
          <w:lang w:val="ru-RU"/>
        </w:rPr>
        <w:t>вдання</w:t>
      </w:r>
      <w:r>
        <w:rPr>
          <w:rFonts w:ascii="Times New Roman" w:cs="Times New Roman" w:eastAsia="Times New Roman" w:hAnsi="Times New Roman"/>
          <w:b/>
          <w:sz w:val="28"/>
        </w:rPr>
        <w:t>:</w:t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</w:r>
    </w:p>
    <w:p>
      <w:pPr>
        <w:pStyle w:val="style0"/>
        <w:spacing w:line="100" w:lineRule="atLeast"/>
        <w:ind w:firstLine="720" w:left="720" w:right="0"/>
        <w:rPr>
          <w:rFonts w:ascii="Times New Roman" w:cs="Times New Roman" w:eastAsia="Times New Roman" w:hAnsi="Times New Roman"/>
          <w:b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</w:rPr>
        <w:t>A</w:t>
      </w:r>
      <w:r>
        <w:rPr>
          <w:rFonts w:ascii="Times New Roman" w:cs="Times New Roman" w:eastAsia="Times New Roman" w:hAnsi="Times New Roman"/>
          <w:b/>
          <w:sz w:val="28"/>
          <w:lang w:val="ru-RU"/>
        </w:rPr>
        <w:t xml:space="preserve"> = (B*MC) * (MO * MK) + a * E</w:t>
      </w:r>
    </w:p>
    <w:p>
      <w:pPr>
        <w:pStyle w:val="style0"/>
        <w:spacing w:line="100" w:lineRule="atLeast"/>
        <w:ind w:firstLine="720" w:left="720" w:right="0"/>
        <w:rPr>
          <w:rFonts w:ascii="Times New Roman" w:cs="Times New Roman" w:eastAsia="Times New Roman" w:hAnsi="Times New Roman"/>
          <w:b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lang w:val="ru-RU"/>
        </w:rPr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b/>
          <w:sz w:val="28"/>
          <w:lang w:val="ru-RU"/>
        </w:rPr>
      </w:pPr>
      <w:r>
        <w:rPr>
          <w:rFonts w:ascii="Times New Roman" w:cs="Times New Roman" w:eastAsia="Times New Roman" w:hAnsi="Times New Roman"/>
          <w:sz w:val="28"/>
          <w:lang w:val="uk-UA"/>
        </w:rPr>
        <w:br/>
      </w:r>
      <w:r>
        <w:rPr>
          <w:rFonts w:ascii="Times New Roman" w:cs="Times New Roman" w:eastAsia="Times New Roman" w:hAnsi="Times New Roman"/>
          <w:b/>
          <w:sz w:val="28"/>
          <w:lang w:val="ru-RU"/>
        </w:rPr>
        <w:t>Етап 1. Розробка паралельного математичного алгоритму</w:t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b w:val="false"/>
          <w:bCs w:val="false"/>
          <w:sz w:val="28"/>
          <w:lang w:val="ru-RU"/>
        </w:rPr>
      </w:pPr>
      <w:r>
        <w:rPr>
          <w:rFonts w:ascii="Times New Roman" w:cs="Times New Roman" w:eastAsia="Times New Roman" w:hAnsi="Times New Roman"/>
          <w:sz w:val="28"/>
        </w:rPr>
        <w:t>1.</w:t>
      </w:r>
      <w:r>
        <w:rPr>
          <w:rFonts w:ascii="Times New Roman" w:cs="Times New Roman" w:eastAsia="Times New Roman" w:hAnsi="Times New Roman"/>
          <w:b/>
          <w:bCs/>
          <w:sz w:val="28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sz w:val="28"/>
        </w:rPr>
        <w:t>Qh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lang w:val="ru-RU"/>
        </w:rPr>
        <w:t xml:space="preserve"> = B*MCh</w:t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b w:val="false"/>
          <w:bCs w:val="false"/>
          <w:sz w:val="28"/>
          <w:lang w:val="ru-RU"/>
        </w:rPr>
      </w:pPr>
      <w:r>
        <w:rPr>
          <w:rFonts w:ascii="Times New Roman" w:cs="Times New Roman" w:eastAsia="Times New Roman" w:hAnsi="Times New Roman"/>
          <w:b w:val="false"/>
          <w:bCs w:val="false"/>
          <w:sz w:val="28"/>
          <w:lang w:val="ru-RU"/>
        </w:rPr>
        <w:t>2. Ah = Q * (MO * MK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lang w:val="ru-RU"/>
        </w:rPr>
        <w:t>h</w:t>
      </w:r>
      <w:r>
        <w:rPr>
          <w:rFonts w:ascii="Times New Roman" w:cs="Times New Roman" w:eastAsia="Times New Roman" w:hAnsi="Times New Roman"/>
          <w:b w:val="false"/>
          <w:bCs w:val="false"/>
          <w:sz w:val="28"/>
          <w:lang w:val="ru-RU"/>
        </w:rPr>
        <w:t>) + a * Eh</w:t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sz w:val="28"/>
          <w:lang w:val="uk-UA"/>
        </w:rPr>
      </w:pPr>
      <w:r>
        <w:rPr>
          <w:rFonts w:ascii="Times New Roman" w:cs="Times New Roman" w:eastAsia="Times New Roman" w:hAnsi="Times New Roman"/>
          <w:sz w:val="28"/>
        </w:rPr>
        <w:t>OP</w:t>
      </w:r>
      <w:r>
        <w:rPr>
          <w:rFonts w:ascii="Times New Roman" w:cs="Times New Roman" w:eastAsia="Times New Roman" w:hAnsi="Times New Roman"/>
          <w:sz w:val="28"/>
          <w:lang w:val="uk-UA"/>
        </w:rPr>
        <w:t xml:space="preserve">: B, Q, </w:t>
      </w:r>
      <w:r>
        <w:rPr>
          <w:rFonts w:ascii="Times New Roman" w:cs="Times New Roman" w:eastAsia="Times New Roman" w:hAnsi="Times New Roman"/>
          <w:sz w:val="28"/>
          <w:lang w:val="uk-UA"/>
        </w:rPr>
        <w:t>MO</w:t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sz w:val="28"/>
          <w:lang w:val="uk-UA"/>
        </w:rPr>
      </w:pPr>
      <w:r>
        <w:rPr>
          <w:rFonts w:ascii="Times New Roman" w:cs="Times New Roman" w:eastAsia="Times New Roman" w:hAnsi="Times New Roman"/>
          <w:sz w:val="28"/>
          <w:lang w:val="uk-UA"/>
        </w:rPr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sz w:val="28"/>
          <w:lang w:val="uk-UA"/>
        </w:rPr>
      </w:pPr>
      <w:r>
        <w:rPr>
          <w:rFonts w:ascii="Times New Roman" w:cs="Times New Roman" w:eastAsia="Times New Roman" w:hAnsi="Times New Roman"/>
          <w:sz w:val="28"/>
          <w:lang w:val="uk-UA"/>
        </w:rPr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sz w:val="28"/>
          <w:lang w:val="uk-UA"/>
        </w:rPr>
      </w:pPr>
      <w:r>
        <w:rPr>
          <w:rFonts w:ascii="Times New Roman" w:cs="Times New Roman" w:eastAsia="Times New Roman" w:hAnsi="Times New Roman"/>
          <w:sz w:val="28"/>
          <w:lang w:val="uk-UA"/>
        </w:rPr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sz w:val="28"/>
          <w:lang w:val="uk-UA"/>
        </w:rPr>
      </w:pPr>
      <w:r>
        <w:rPr>
          <w:rFonts w:ascii="Times New Roman" w:cs="Times New Roman" w:eastAsia="Times New Roman" w:hAnsi="Times New Roman"/>
          <w:sz w:val="28"/>
          <w:lang w:val="uk-UA"/>
        </w:rPr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sz w:val="28"/>
          <w:lang w:val="uk-UA"/>
        </w:rPr>
      </w:pPr>
      <w:r>
        <w:rPr>
          <w:rFonts w:ascii="Times New Roman" w:cs="Times New Roman" w:eastAsia="Times New Roman" w:hAnsi="Times New Roman"/>
          <w:sz w:val="28"/>
          <w:lang w:val="uk-UA"/>
        </w:rPr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b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lang w:val="uk-UA"/>
        </w:rPr>
        <w:t xml:space="preserve">Етап 2. </w:t>
      </w:r>
      <w:r>
        <w:rPr>
          <w:rFonts w:ascii="Times New Roman" w:cs="Times New Roman" w:eastAsia="Times New Roman" w:hAnsi="Times New Roman"/>
          <w:b/>
          <w:sz w:val="28"/>
          <w:lang w:val="ru-RU"/>
        </w:rPr>
        <w:t>Розробка алгоритмів задач</w:t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4217"/>
        <w:gridCol w:w="735"/>
        <w:gridCol w:w="4223"/>
        <w:gridCol w:w="729"/>
      </w:tblGrid>
      <w:tr>
        <w:trPr>
          <w:cantSplit w:val="false"/>
        </w:trPr>
        <w:tc>
          <w:tcPr>
            <w:tcW w:type="dxa" w:w="42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  <w:t>Т1</w:t>
            </w:r>
          </w:p>
        </w:tc>
        <w:tc>
          <w:tcPr>
            <w:tcW w:type="dxa" w:w="7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  <w:t>ТС, КУ</w:t>
            </w:r>
          </w:p>
        </w:tc>
        <w:tc>
          <w:tcPr>
            <w:tcW w:type="dxa" w:w="42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  <w:t>Т2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  <w:t>ТС, КУ</w:t>
            </w:r>
          </w:p>
        </w:tc>
      </w:tr>
      <w:tr>
        <w:trPr>
          <w:cantSplit w:val="false"/>
        </w:trPr>
        <w:tc>
          <w:tcPr>
            <w:tcW w:type="dxa" w:w="42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  <w:t>Ввід MK, B, E</w:t>
            </w:r>
          </w:p>
        </w:tc>
        <w:tc>
          <w:tcPr>
            <w:tcW w:type="dxa" w:w="7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</w:rPr>
            </w:pPr>
            <w:r>
              <w:rPr>
                <w:rFonts w:ascii="Times New Roman" w:cs="Times New Roman" w:eastAsia="Times New Roman" w:hAnsi="Times New Roman"/>
                <w:sz w:val="28"/>
              </w:rPr>
            </w:r>
          </w:p>
        </w:tc>
        <w:tc>
          <w:tcPr>
            <w:tcW w:type="dxa" w:w="42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  <w:t>Ввід a, MO, MC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2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  <w:t>Сигнал Т2 про ввід даних.</w:t>
            </w:r>
          </w:p>
        </w:tc>
        <w:tc>
          <w:tcPr>
            <w:tcW w:type="dxa" w:w="7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mbria Math" w:cs="Times New Roman" w:eastAsia="Times New Roman" w:hAnsi="Cambria Math"/>
                <w:sz w:val="28"/>
              </w:rPr>
            </w:pPr>
            <w:r>
              <w:rPr>
                <w:rFonts w:ascii="Times New Roman" w:cs="Times New Roman" w:eastAsia="Times New Roman" w:hAnsi="Times New Roman"/>
                <w:sz w:val="28"/>
              </w:rPr>
              <w:t>S</w:t>
            </w:r>
            <w:r>
              <w:rPr>
                <w:rFonts w:ascii="Cambria Math" w:cs="Times New Roman" w:eastAsia="Times New Roman" w:hAnsi="Cambria Math"/>
                <w:sz w:val="28"/>
              </w:rPr>
              <w:t>₂₁</w:t>
            </w:r>
          </w:p>
        </w:tc>
        <w:tc>
          <w:tcPr>
            <w:tcW w:type="dxa" w:w="42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sz w:val="28"/>
              </w:rPr>
            </w:pPr>
            <w:r>
              <w:rPr>
                <w:rFonts w:ascii="Times New Roman" w:cs="Times New Roman" w:eastAsia="Times New Roman" w:hAnsi="Times New Roman"/>
                <w:sz w:val="28"/>
              </w:rPr>
              <w:t>Сигнал Т1 про ввід даних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vertAlign w:val="subscript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  <w:t>S</w:t>
            </w:r>
            <w:r>
              <w:rPr>
                <w:rFonts w:ascii="Times New Roman" w:cs="Times New Roman" w:eastAsia="Times New Roman" w:hAnsi="Times New Roman"/>
                <w:sz w:val="28"/>
                <w:vertAlign w:val="subscript"/>
                <w:lang w:val="ru-RU"/>
              </w:rPr>
              <w:t>11</w:t>
            </w:r>
          </w:p>
        </w:tc>
      </w:tr>
      <w:tr>
        <w:trPr>
          <w:cantSplit w:val="false"/>
        </w:trPr>
        <w:tc>
          <w:tcPr>
            <w:tcW w:type="dxa" w:w="42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  <w:t>Очікування сигналу від Т2 про ввід даних</w:t>
            </w:r>
          </w:p>
        </w:tc>
        <w:tc>
          <w:tcPr>
            <w:tcW w:type="dxa" w:w="7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mbria Math" w:cs="Times New Roman" w:eastAsia="Times New Roman" w:hAnsi="Cambria Math"/>
                <w:sz w:val="28"/>
              </w:rPr>
            </w:pPr>
            <w:r>
              <w:rPr>
                <w:rFonts w:ascii="Times New Roman" w:cs="Times New Roman" w:eastAsia="Times New Roman" w:hAnsi="Times New Roman"/>
                <w:sz w:val="28"/>
              </w:rPr>
              <w:t>W</w:t>
            </w:r>
            <w:r>
              <w:rPr>
                <w:rFonts w:ascii="Cambria Math" w:cs="Times New Roman" w:eastAsia="Times New Roman" w:hAnsi="Cambria Math"/>
                <w:sz w:val="28"/>
              </w:rPr>
              <w:t>₂₁</w:t>
            </w:r>
          </w:p>
        </w:tc>
        <w:tc>
          <w:tcPr>
            <w:tcW w:type="dxa" w:w="42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  <w:t>Очікування сигналу від Т2 про ввід даних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vertAlign w:val="subscript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  <w:t>W</w:t>
            </w:r>
            <w:r>
              <w:rPr>
                <w:rFonts w:ascii="Times New Roman" w:cs="Times New Roman" w:eastAsia="Times New Roman" w:hAnsi="Times New Roman"/>
                <w:sz w:val="28"/>
                <w:vertAlign w:val="subscript"/>
                <w:lang w:val="ru-RU"/>
              </w:rPr>
              <w:t>12</w:t>
            </w:r>
          </w:p>
        </w:tc>
      </w:tr>
      <w:tr>
        <w:trPr>
          <w:cantSplit w:val="false"/>
        </w:trPr>
        <w:tc>
          <w:tcPr>
            <w:tcW w:type="dxa" w:w="42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  <w:t>Копія B1 = B</w:t>
            </w:r>
          </w:p>
        </w:tc>
        <w:tc>
          <w:tcPr>
            <w:tcW w:type="dxa" w:w="7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  <w:t>КУ</w:t>
            </w:r>
          </w:p>
        </w:tc>
        <w:tc>
          <w:tcPr>
            <w:tcW w:type="dxa" w:w="42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  <w:t>Копія B2 = B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КУ</w:t>
            </w:r>
          </w:p>
        </w:tc>
      </w:tr>
      <w:tr>
        <w:trPr>
          <w:cantSplit w:val="false"/>
        </w:trPr>
        <w:tc>
          <w:tcPr>
            <w:tcW w:type="dxa" w:w="4217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  <w:t>Підрахунок Qh = B1*MCh</w:t>
            </w:r>
          </w:p>
        </w:tc>
        <w:tc>
          <w:tcPr>
            <w:tcW w:type="dxa" w:w="73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</w:r>
          </w:p>
        </w:tc>
        <w:tc>
          <w:tcPr>
            <w:tcW w:type="dxa" w:w="4223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b w:val="false"/>
                <w:bCs w:val="false"/>
                <w:sz w:val="28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  <w:t>Підрахунок Q</w:t>
            </w:r>
            <w:r>
              <w:rPr>
                <w:rFonts w:ascii="Times New Roman" w:cs="Times New Roman" w:eastAsia="Times New Roman" w:hAnsi="Times New Roman"/>
                <w:b w:val="false"/>
                <w:bCs w:val="false"/>
                <w:sz w:val="28"/>
                <w:lang w:val="ru-RU"/>
              </w:rPr>
              <w:t>h = B2*MCh</w:t>
            </w:r>
          </w:p>
        </w:tc>
        <w:tc>
          <w:tcPr>
            <w:tcW w:type="dxa" w:w="72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2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  <w:t>Сигнал Т2 про підрахунок Qh</w:t>
            </w:r>
          </w:p>
        </w:tc>
        <w:tc>
          <w:tcPr>
            <w:tcW w:type="dxa" w:w="7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vertAlign w:val="subscript"/>
              </w:rPr>
            </w:pPr>
            <w:r>
              <w:rPr>
                <w:rFonts w:ascii="Times New Roman" w:cs="Times New Roman" w:eastAsia="Times New Roman" w:hAnsi="Times New Roman"/>
                <w:sz w:val="28"/>
              </w:rPr>
              <w:t>S</w:t>
            </w:r>
            <w:r>
              <w:rPr>
                <w:rFonts w:ascii="Times New Roman" w:cs="Times New Roman" w:eastAsia="Times New Roman" w:hAnsi="Times New Roman"/>
                <w:sz w:val="28"/>
                <w:vertAlign w:val="subscript"/>
              </w:rPr>
              <w:t>22</w:t>
            </w:r>
          </w:p>
        </w:tc>
        <w:tc>
          <w:tcPr>
            <w:tcW w:type="dxa" w:w="42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  <w:t>Сигнал Т1 про підрахунок Qh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vertAlign w:val="subscript"/>
              </w:rPr>
            </w:pPr>
            <w:r>
              <w:rPr>
                <w:rFonts w:ascii="Times New Roman" w:cs="Times New Roman" w:eastAsia="Times New Roman" w:hAnsi="Times New Roman"/>
                <w:sz w:val="28"/>
              </w:rPr>
              <w:t>S</w:t>
            </w:r>
            <w:r>
              <w:rPr>
                <w:rFonts w:ascii="Times New Roman" w:cs="Times New Roman" w:eastAsia="Times New Roman" w:hAnsi="Times New Roman"/>
                <w:sz w:val="28"/>
                <w:vertAlign w:val="subscript"/>
              </w:rPr>
              <w:t>12</w:t>
            </w:r>
          </w:p>
        </w:tc>
      </w:tr>
      <w:tr>
        <w:trPr>
          <w:cantSplit w:val="false"/>
        </w:trPr>
        <w:tc>
          <w:tcPr>
            <w:tcW w:type="dxa" w:w="42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  <w:t>Очікування сигналу від Т2 про підрахунок Qh</w:t>
            </w:r>
          </w:p>
        </w:tc>
        <w:tc>
          <w:tcPr>
            <w:tcW w:type="dxa" w:w="7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vertAlign w:val="subscript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  <w:t>W</w:t>
            </w:r>
            <w:r>
              <w:rPr>
                <w:rFonts w:ascii="Times New Roman" w:cs="Times New Roman" w:eastAsia="Times New Roman" w:hAnsi="Times New Roman"/>
                <w:sz w:val="28"/>
                <w:vertAlign w:val="subscript"/>
                <w:lang w:val="ru-RU"/>
              </w:rPr>
              <w:t>22</w:t>
            </w:r>
          </w:p>
        </w:tc>
        <w:tc>
          <w:tcPr>
            <w:tcW w:type="dxa" w:w="42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  <w:t>Очікування сигналу від Т1 про підрахунок Qh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vertAlign w:val="subscript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  <w:t>W</w:t>
            </w:r>
            <w:r>
              <w:rPr>
                <w:rFonts w:ascii="Times New Roman" w:cs="Times New Roman" w:eastAsia="Times New Roman" w:hAnsi="Times New Roman"/>
                <w:sz w:val="28"/>
                <w:vertAlign w:val="subscript"/>
                <w:lang w:val="ru-RU"/>
              </w:rPr>
              <w:t>12</w:t>
            </w:r>
          </w:p>
        </w:tc>
      </w:tr>
      <w:tr>
        <w:trPr>
          <w:cantSplit w:val="false"/>
        </w:trPr>
        <w:tc>
          <w:tcPr>
            <w:tcW w:type="dxa" w:w="4217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  <w:t>Копія Q1 = Q, a1 = a, MO1= MO</w:t>
            </w:r>
          </w:p>
        </w:tc>
        <w:tc>
          <w:tcPr>
            <w:tcW w:type="dxa" w:w="73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  <w:t>КУ</w:t>
            </w:r>
          </w:p>
        </w:tc>
        <w:tc>
          <w:tcPr>
            <w:tcW w:type="dxa" w:w="4223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  <w:t>Копія Q2 = Q, a2 = a, MO2=MO</w:t>
            </w:r>
          </w:p>
        </w:tc>
        <w:tc>
          <w:tcPr>
            <w:tcW w:type="dxa" w:w="72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  <w:t>КУ</w:t>
            </w:r>
          </w:p>
        </w:tc>
      </w:tr>
      <w:tr>
        <w:trPr>
          <w:cantSplit w:val="false"/>
        </w:trPr>
        <w:tc>
          <w:tcPr>
            <w:tcW w:type="dxa" w:w="4217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  <w:t>Підрахунок Ah = Q1 * (MO1 * MKh) + a1 * Eh</w:t>
            </w:r>
          </w:p>
        </w:tc>
        <w:tc>
          <w:tcPr>
            <w:tcW w:type="dxa" w:w="73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</w:r>
          </w:p>
        </w:tc>
        <w:tc>
          <w:tcPr>
            <w:tcW w:type="dxa" w:w="4223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  <w:t>Підрахунок Ah = Q2 * (MO2 * MKh) + a2 * Eh</w:t>
            </w:r>
          </w:p>
        </w:tc>
        <w:tc>
          <w:tcPr>
            <w:tcW w:type="dxa" w:w="72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</w:r>
          </w:p>
        </w:tc>
      </w:tr>
      <w:tr>
        <w:trPr>
          <w:cantSplit w:val="false"/>
        </w:trPr>
        <w:tc>
          <w:tcPr>
            <w:tcW w:type="dxa" w:w="4217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  <w:t xml:space="preserve">Очікування сигналу від T2 про підрахунок Ah </w:t>
            </w:r>
          </w:p>
        </w:tc>
        <w:tc>
          <w:tcPr>
            <w:tcW w:type="dxa" w:w="73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vertAlign w:val="subscript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  <w:t>W</w:t>
            </w:r>
            <w:r>
              <w:rPr>
                <w:rFonts w:ascii="Times New Roman" w:cs="Times New Roman" w:eastAsia="Times New Roman" w:hAnsi="Times New Roman"/>
                <w:sz w:val="28"/>
                <w:vertAlign w:val="subscript"/>
                <w:lang w:val="ru-RU"/>
              </w:rPr>
              <w:t>23</w:t>
            </w:r>
          </w:p>
        </w:tc>
        <w:tc>
          <w:tcPr>
            <w:tcW w:type="dxa" w:w="4223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  <w:t xml:space="preserve">Надсилання сигналу Т1 про підрахунок Ah </w:t>
            </w:r>
          </w:p>
        </w:tc>
        <w:tc>
          <w:tcPr>
            <w:tcW w:type="dxa" w:w="72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vertAlign w:val="subscript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  <w:t>S</w:t>
            </w:r>
            <w:r>
              <w:rPr>
                <w:rFonts w:ascii="Times New Roman" w:cs="Times New Roman" w:eastAsia="Times New Roman" w:hAnsi="Times New Roman"/>
                <w:sz w:val="28"/>
                <w:vertAlign w:val="subscript"/>
                <w:lang w:val="ru-RU"/>
              </w:rPr>
              <w:t>13</w:t>
            </w:r>
          </w:p>
        </w:tc>
      </w:tr>
      <w:tr>
        <w:trPr>
          <w:cantSplit w:val="false"/>
        </w:trPr>
        <w:tc>
          <w:tcPr>
            <w:tcW w:type="dxa" w:w="4217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  <w:t>Вивід A</w:t>
            </w:r>
          </w:p>
        </w:tc>
        <w:tc>
          <w:tcPr>
            <w:tcW w:type="dxa" w:w="73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</w:r>
          </w:p>
        </w:tc>
        <w:tc>
          <w:tcPr>
            <w:tcW w:type="dxa" w:w="4223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4"/>
              <w:spacing w:after="0" w:before="0" w:line="100" w:lineRule="atLeast"/>
              <w:ind w:hanging="0" w:left="0" w:right="0"/>
              <w:contextualSpacing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28"/>
                <w:szCs w:val="20"/>
                <w:lang w:val="ru-RU"/>
              </w:rPr>
              <w:t xml:space="preserve"> </w:t>
            </w:r>
          </w:p>
        </w:tc>
        <w:tc>
          <w:tcPr>
            <w:tcW w:type="dxa" w:w="72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cs="Times New Roman" w:eastAsia="Times New Roman" w:hAnsi="Times New Roman"/>
                <w:sz w:val="28"/>
                <w:lang w:val="ru-RU"/>
              </w:rPr>
            </w:r>
          </w:p>
        </w:tc>
      </w:tr>
    </w:tbl>
    <w:p>
      <w:pPr>
        <w:pStyle w:val="style0"/>
        <w:spacing w:line="100" w:lineRule="atLeast"/>
        <w:jc w:val="center"/>
        <w:rPr>
          <w:rFonts w:ascii="Times New Roman" w:cs="Times New Roman" w:eastAsia="Times New Roman" w:hAnsi="Times New Roman"/>
          <w:b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lang w:val="ru-RU"/>
        </w:rPr>
      </w:r>
    </w:p>
    <w:p>
      <w:pPr>
        <w:pStyle w:val="style0"/>
        <w:spacing w:line="100" w:lineRule="atLeast"/>
        <w:rPr>
          <w:rFonts w:ascii="Times New Roman" w:cs="Times New Roman" w:eastAsia="Times New Roman" w:hAnsi="Times New Roman"/>
          <w:b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lang w:val="ru-RU"/>
        </w:rPr>
        <w:t>Етап 3. Розробка схеми взаємодії задач</w:t>
      </w:r>
    </w:p>
    <w:p>
      <w:pPr>
        <w:pStyle w:val="style0"/>
        <w:spacing w:line="100" w:lineRule="atLeast"/>
        <w:jc w:val="center"/>
        <w:rPr>
          <w:rFonts w:ascii="Times New Roman" w:cs="Times New Roman" w:eastAsia="Times New Roman" w:hAnsi="Times New Roman"/>
          <w:b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lang w:val="ru-RU"/>
        </w:rPr>
      </w:r>
    </w:p>
    <w:p>
      <w:pPr>
        <w:pStyle w:val="style0"/>
        <w:spacing w:line="100" w:lineRule="atLeast"/>
        <w:jc w:val="center"/>
        <w:rPr>
          <w:rFonts w:ascii="Times New Roman" w:cs="Times New Roman" w:eastAsia="Times New Roman" w:hAnsi="Times New Roman"/>
          <w:b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lang w:val="ru-RU"/>
        </w:rPr>
      </w:r>
    </w:p>
    <w:p>
      <w:pPr>
        <w:pStyle w:val="style0"/>
        <w:spacing w:line="100" w:lineRule="atLeast"/>
        <w:jc w:val="center"/>
        <w:rPr>
          <w:rFonts w:ascii="Times New Roman" w:cs="Times New Roman" w:eastAsia="Times New Roman" w:hAnsi="Times New Roman"/>
          <w:b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lang w:val="ru-RU"/>
        </w:rPr>
      </w:r>
    </w:p>
    <w:p>
      <w:pPr>
        <w:pStyle w:val="style0"/>
        <w:spacing w:line="100" w:lineRule="atLeast"/>
        <w:jc w:val="center"/>
        <w:rPr>
          <w:rFonts w:ascii="Times New Roman" w:cs="Times New Roman" w:eastAsia="Times New Roman" w:hAnsi="Times New Roman"/>
          <w:b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lang w:val="ru-RU"/>
        </w:rPr>
      </w:r>
    </w:p>
    <w:p>
      <w:pPr>
        <w:pStyle w:val="style0"/>
        <w:spacing w:line="100" w:lineRule="atLeast"/>
        <w:jc w:val="center"/>
        <w:rPr>
          <w:rFonts w:ascii="Times New Roman" w:cs="Times New Roman" w:eastAsia="Times New Roman" w:hAnsi="Times New Roman"/>
          <w:b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lang w:val="ru-RU"/>
        </w:rPr>
      </w:r>
    </w:p>
    <w:p>
      <w:pPr>
        <w:pStyle w:val="style0"/>
        <w:spacing w:line="100" w:lineRule="atLeast"/>
        <w:jc w:val="center"/>
        <w:rPr>
          <w:rFonts w:ascii="Times New Roman" w:cs="Times New Roman" w:eastAsia="Times New Roman" w:hAnsi="Times New Roman"/>
          <w:b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lang w:val="ru-RU"/>
        </w:rPr>
      </w:r>
    </w:p>
    <w:p>
      <w:pPr>
        <w:pStyle w:val="style0"/>
        <w:spacing w:line="100" w:lineRule="atLeast"/>
        <w:jc w:val="center"/>
        <w:rPr>
          <w:rFonts w:ascii="Times New Roman" w:cs="Times New Roman" w:eastAsia="Times New Roman" w:hAnsi="Times New Roman"/>
          <w:b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lang w:val="ru-RU"/>
        </w:rPr>
      </w:r>
    </w:p>
    <w:p>
      <w:pPr>
        <w:pStyle w:val="style0"/>
        <w:spacing w:line="100" w:lineRule="atLeast"/>
        <w:jc w:val="center"/>
        <w:rPr>
          <w:rFonts w:ascii="Times New Roman" w:cs="Times New Roman" w:eastAsia="Times New Roman" w:hAnsi="Times New Roman"/>
          <w:b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lang w:val="ru-RU"/>
        </w:rPr>
      </w:r>
    </w:p>
    <w:p>
      <w:pPr>
        <w:pStyle w:val="style0"/>
        <w:spacing w:line="100" w:lineRule="atLeast"/>
        <w:jc w:val="center"/>
        <w:rPr>
          <w:rFonts w:ascii="Times New Roman" w:cs="Times New Roman" w:eastAsia="Times New Roman" w:hAnsi="Times New Roman"/>
          <w:b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lang w:val="ru-RU"/>
        </w:rPr>
      </w:r>
    </w:p>
    <w:p>
      <w:pPr>
        <w:pStyle w:val="style0"/>
        <w:spacing w:line="100" w:lineRule="atLeast"/>
        <w:rPr/>
      </w:pPr>
      <w:r>
        <w:rPr/>
      </w:r>
    </w:p>
    <w:p>
      <w:pPr>
        <w:pStyle w:val="style0"/>
        <w:pageBreakBefore/>
        <w:spacing w:line="100" w:lineRule="atLeast"/>
        <w:rPr>
          <w:rFonts w:ascii="Times New Roman" w:cs="Times New Roman" w:eastAsia="Times New Roman" w:hAnsi="Times New Roman"/>
          <w:b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lang w:val="ru-RU"/>
        </w:rPr>
        <w:t>Етап 4. Розробка програми</w:t>
      </w:r>
    </w:p>
    <w:p>
      <w:pPr>
        <w:pStyle w:val="style0"/>
        <w:spacing w:line="100" w:lineRule="atLeast"/>
        <w:jc w:val="center"/>
        <w:rPr>
          <w:rFonts w:ascii="Times New Roman" w:cs="Times New Roman" w:eastAsia="Times New Roman" w:hAnsi="Times New Roman"/>
          <w:b/>
          <w:sz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lang w:val="ru-RU"/>
        </w:rPr>
        <w:t>Лістинг програми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>File: lab1.adb</w:t>
      </w:r>
    </w:p>
    <w:p>
      <w:pPr>
        <w:pStyle w:val="style0"/>
        <w:spacing w:line="100" w:lineRule="atLeast"/>
        <w:rPr>
          <w:rFonts w:ascii="Oxygen Mono" w:hAnsi="Oxygen Mono"/>
          <w:sz w:val="18"/>
          <w:szCs w:val="18"/>
        </w:rPr>
      </w:pPr>
      <w:r>
        <w:rPr>
          <w:rFonts w:ascii="Oxygen Mono" w:hAnsi="Oxygen Mono"/>
          <w:sz w:val="18"/>
          <w:szCs w:val="18"/>
        </w:rPr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1</w:t>
        <w:tab/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2</w:t>
        <w:tab/>
        <w:t>----------------------------------------------------------------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3</w:t>
        <w:tab/>
        <w:t>--              Paralel and distributed computing             --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4</w:t>
        <w:tab/>
        <w:t>--             Laboratory work #1. Ada. Semaphores            --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5</w:t>
        <w:tab/>
        <w:t>--              Func: A = (B*MC)*(MO*MK) + a*E                --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6</w:t>
        <w:tab/>
        <w:t>--                            IP-22                           --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7</w:t>
        <w:tab/>
        <w:t>--                        Sochka Oleksandr                    --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8</w:t>
        <w:tab/>
        <w:t>--                          12.02.2015                        --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9</w:t>
        <w:tab/>
        <w:t>----------------------------------------------------------------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10</w:t>
        <w:tab/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11</w:t>
        <w:tab/>
        <w:t>with Package1; use Package1;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12</w:t>
        <w:tab/>
        <w:t>with Ada.Text_IO; use Ada.Text_IO;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13</w:t>
        <w:tab/>
        <w:t>with Ada.Integer_Text_IO; use Ada.Integer_Text_IO;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14</w:t>
        <w:tab/>
        <w:t>with Ada.Synchronous_Task_Control; use Ada.Synchronous_Task_Control;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15</w:t>
        <w:tab/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16</w:t>
        <w:tab/>
        <w:t>-- pragma Storage_Size (3_000_000);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17</w:t>
        <w:tab/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18</w:t>
        <w:tab/>
        <w:t>procedure Lab1 is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19</w:t>
        <w:tab/>
        <w:t xml:space="preserve">    MC, MO, MK: Matr;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20</w:t>
        <w:tab/>
        <w:t xml:space="preserve">    Q: Vec := (others =&gt; 0);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21</w:t>
        <w:tab/>
        <w:t xml:space="preserve">    A, E, B: Vec;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22</w:t>
        <w:tab/>
        <w:t xml:space="preserve">    alpha: Integer;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23</w:t>
        <w:tab/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24</w:t>
        <w:tab/>
        <w:t xml:space="preserve">    --semaphores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25</w:t>
        <w:tab/>
        <w:t xml:space="preserve">    S21, S22, S11, S12, S13, SharedAccess: Suspension_Object;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26</w:t>
        <w:tab/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27</w:t>
        <w:tab/>
        <w:t xml:space="preserve">    procedure Task_start is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28</w:t>
        <w:tab/>
        <w:t xml:space="preserve">        task T1;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29</w:t>
        <w:tab/>
        <w:t xml:space="preserve">        task body T1 is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30</w:t>
        <w:tab/>
        <w:t xml:space="preserve">            B1: Vec;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31</w:t>
        <w:tab/>
        <w:t xml:space="preserve">            Q1: Vec;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32</w:t>
        <w:tab/>
        <w:t xml:space="preserve">            alpha1: Integer;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33</w:t>
        <w:tab/>
        <w:t xml:space="preserve">            MO1: Matr;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34</w:t>
        <w:tab/>
        <w:t xml:space="preserve">        begin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35</w:t>
        <w:tab/>
        <w:t xml:space="preserve">            Put_Line("T1 start");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36</w:t>
        <w:tab/>
        <w:t xml:space="preserve">            --1. Ввод MK, B, E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37</w:t>
        <w:tab/>
        <w:t xml:space="preserve">            Matr_Input(MK);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38</w:t>
        <w:tab/>
        <w:t xml:space="preserve">            Vec_Input(B);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39</w:t>
        <w:tab/>
        <w:t xml:space="preserve">            Vec_Input(E);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40</w:t>
        <w:tab/>
        <w:t xml:space="preserve">            --2. Сигнал задаче Т2 о завершении ввода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41</w:t>
        <w:tab/>
        <w:t xml:space="preserve">            Set_True(S21);                   --S2-1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42</w:t>
        <w:tab/>
        <w:t xml:space="preserve">            --3. Ждать введения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43</w:t>
        <w:tab/>
        <w:t xml:space="preserve">            Suspend_Until_True(S11);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44</w:t>
        <w:tab/>
        <w:t xml:space="preserve">            --4. Копія B1 = B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45</w:t>
        <w:tab/>
        <w:t xml:space="preserve">            --КРИТИЧЕСКАЯ СЕКЦИЯ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46</w:t>
        <w:tab/>
        <w:t xml:space="preserve">            Suspend_Until_True(SharedAccess);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47</w:t>
        <w:tab/>
        <w:t xml:space="preserve">            B1 := B;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48</w:t>
        <w:tab/>
        <w:t xml:space="preserve">            Set_True(SharedAccess);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49</w:t>
        <w:tab/>
        <w:t xml:space="preserve">            --5.Підрахунок Qh = B1*MCh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50</w:t>
        <w:tab/>
        <w:t xml:space="preserve">            for i in 1 .. H loop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51</w:t>
        <w:tab/>
        <w:t xml:space="preserve">              for j in 1 .. N loop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52</w:t>
        <w:tab/>
        <w:t xml:space="preserve">                Q(i) := Q(i) + B1(i) * MC(j)(i);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53</w:t>
        <w:tab/>
        <w:t xml:space="preserve">              end loop;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54</w:t>
        <w:tab/>
        <w:t xml:space="preserve">            end loop;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55</w:t>
        <w:tab/>
        <w:t xml:space="preserve">            --6.Сигнал Т2 про підрахунок Qh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56</w:t>
        <w:tab/>
        <w:t xml:space="preserve">            Set_True(S22);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57</w:t>
        <w:tab/>
        <w:t xml:space="preserve">            --7.Очікування сигналу від Т2 про підрахунок Qh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58</w:t>
        <w:tab/>
        <w:t xml:space="preserve">            Suspend_Until_True(S12);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59</w:t>
        <w:tab/>
        <w:t xml:space="preserve">            --8.Копія Q1 = Q, a1 = a, </w:t>
      </w:r>
      <w:r>
        <w:rPr>
          <w:rFonts w:ascii="Oxygen Mono" w:cs="Times New Roman" w:eastAsia="Times New Roman" w:hAnsi="Oxygen Mono"/>
          <w:sz w:val="18"/>
          <w:szCs w:val="18"/>
        </w:rPr>
        <w:t>MO1 = MO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60</w:t>
        <w:tab/>
        <w:t xml:space="preserve">            Suspend_Until_True(SharedAccess);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61</w:t>
        <w:tab/>
        <w:t xml:space="preserve">            Q1 := Q;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62</w:t>
        <w:tab/>
        <w:t xml:space="preserve">            alpha1 := alpha;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63</w:t>
        <w:tab/>
        <w:t xml:space="preserve">            MO1 := MO;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64</w:t>
        <w:tab/>
        <w:t xml:space="preserve">            Set_true(SharedAccess);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65</w:t>
        <w:tab/>
        <w:t xml:space="preserve">            --9 Підрахунок Ah = Q1 * (MO1 * MKh) + a1 * Eh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66</w:t>
        <w:tab/>
        <w:t xml:space="preserve">            for k in 1 .. H loop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67</w:t>
        <w:tab/>
        <w:t xml:space="preserve">              A(k) := alpha1 * E(k);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68</w:t>
        <w:tab/>
        <w:t xml:space="preserve">              for i in 1 .. N loop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69</w:t>
        <w:tab/>
        <w:t xml:space="preserve">                for j in 1 .. N loop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70</w:t>
        <w:tab/>
        <w:t xml:space="preserve">                  A(k) := A(k) + Q1(k) * (MO1(i)(j) * MK(j)(k));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71</w:t>
        <w:tab/>
        <w:t xml:space="preserve">                end loop;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72</w:t>
        <w:tab/>
        <w:t xml:space="preserve">              end loop;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73</w:t>
        <w:tab/>
        <w:t xml:space="preserve">            end loop;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74</w:t>
        <w:tab/>
        <w:t xml:space="preserve">            --10. Очікування сигналу від T2 про підрахунок Ah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75</w:t>
        <w:tab/>
        <w:t xml:space="preserve">            Suspend_Until_True(S13);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76</w:t>
        <w:tab/>
        <w:t xml:space="preserve">            --11. Вивід Ah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77</w:t>
        <w:tab/>
        <w:t xml:space="preserve">            Vec_Print(A);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78</w:t>
        <w:tab/>
        <w:t xml:space="preserve">            New_Line;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79</w:t>
        <w:tab/>
        <w:t xml:space="preserve">            Put_Line("T1 stop");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80</w:t>
        <w:tab/>
        <w:t xml:space="preserve">        end T1;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81</w:t>
        <w:tab/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82</w:t>
        <w:tab/>
        <w:t xml:space="preserve">        task T2;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83</w:t>
        <w:tab/>
        <w:t xml:space="preserve">        task body T2 is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84</w:t>
        <w:tab/>
        <w:t xml:space="preserve">            B2: Vec;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85</w:t>
        <w:tab/>
        <w:t xml:space="preserve">            Q2: Vec;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86</w:t>
        <w:tab/>
        <w:t xml:space="preserve">            alpha2: Integer;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87</w:t>
        <w:tab/>
        <w:t xml:space="preserve">            MO2: Matr;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88</w:t>
        <w:tab/>
        <w:t xml:space="preserve">        begin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89</w:t>
        <w:tab/>
        <w:t xml:space="preserve">            Put_Line("T2 start");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90</w:t>
        <w:tab/>
        <w:t xml:space="preserve">            --1. Ввід a, MO, MC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91</w:t>
        <w:tab/>
        <w:t xml:space="preserve">            alpha := 1;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92</w:t>
        <w:tab/>
        <w:t xml:space="preserve">            Matr_Input(MO);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93</w:t>
        <w:tab/>
        <w:t xml:space="preserve">            Matr_Input(MC);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94</w:t>
        <w:tab/>
        <w:t xml:space="preserve">            --2. Сигнал задаче Т2 о завершении ввода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95</w:t>
        <w:tab/>
        <w:t xml:space="preserve">            Set_True(S11);                   --S2-1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96</w:t>
        <w:tab/>
        <w:t xml:space="preserve">            --3. Ждать введения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97</w:t>
        <w:tab/>
        <w:t xml:space="preserve">            Suspend_Until_True(S21);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98</w:t>
        <w:tab/>
        <w:t xml:space="preserve">            --4. Копія B2 = B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99</w:t>
        <w:tab/>
        <w:t xml:space="preserve">            --КРИТИЧЕСКАЯ СЕКЦИЯ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100</w:t>
        <w:tab/>
        <w:t xml:space="preserve">            Suspend_Until_True(SharedAccess);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101</w:t>
        <w:tab/>
        <w:t xml:space="preserve">            B2 := B;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102</w:t>
        <w:tab/>
        <w:t xml:space="preserve">            Set_True(SharedAccess);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103</w:t>
        <w:tab/>
        <w:t xml:space="preserve">            --5.Підрахунок Qh = B2*MCh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104</w:t>
        <w:tab/>
        <w:t xml:space="preserve">            for i in H + 1 .. N loop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105</w:t>
        <w:tab/>
        <w:t xml:space="preserve">              for j in 1 .. N loop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106</w:t>
        <w:tab/>
        <w:t xml:space="preserve">                Q(i) := Q(i) + B2(i) * MC(j)(i);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107</w:t>
        <w:tab/>
        <w:t xml:space="preserve">              end loop;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108</w:t>
        <w:tab/>
        <w:t xml:space="preserve">            end loop;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109</w:t>
        <w:tab/>
        <w:t xml:space="preserve">            --6.Сигнал Т2 про підрахунок Qh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110</w:t>
        <w:tab/>
        <w:t xml:space="preserve">            Set_True(S12);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111</w:t>
        <w:tab/>
        <w:t xml:space="preserve">            --7.Очікування сигналу від Т2 про підрахунок Qh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112</w:t>
        <w:tab/>
        <w:t xml:space="preserve">            Suspend_Until_True(S22);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113</w:t>
        <w:tab/>
        <w:t xml:space="preserve">            --8.Копія Q2 = Q, a2 = a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114</w:t>
        <w:tab/>
        <w:t xml:space="preserve">            Suspend_Until_True(SharedAccess);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115</w:t>
        <w:tab/>
        <w:t xml:space="preserve">            Q2 := Q;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116</w:t>
        <w:tab/>
        <w:t xml:space="preserve">            alpha2 := alpha;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117</w:t>
        <w:tab/>
        <w:t xml:space="preserve">            MO2 := MO;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118</w:t>
        <w:tab/>
        <w:t xml:space="preserve">            Set_true(SharedAccess);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119</w:t>
        <w:tab/>
        <w:t xml:space="preserve">            --9 Підрахунок Ah = Q2 * (MO1 * MKh) + a2 * Eh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120</w:t>
        <w:tab/>
        <w:t xml:space="preserve">            for k in H + 1 .. N loop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121</w:t>
        <w:tab/>
        <w:t xml:space="preserve">              A(k) := alpha2 * E(k);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122</w:t>
        <w:tab/>
        <w:t xml:space="preserve">              for i in 1 .. N loop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123</w:t>
        <w:tab/>
        <w:t xml:space="preserve">                for j in 1 .. N loop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124</w:t>
        <w:tab/>
        <w:t xml:space="preserve">                  A(k) := A(k) + Q2(k) * (MO2(i)(j) * MK(j)(k));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125</w:t>
        <w:tab/>
        <w:t xml:space="preserve">                end loop;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126</w:t>
        <w:tab/>
        <w:t xml:space="preserve">              end loop;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127</w:t>
        <w:tab/>
        <w:t xml:space="preserve">            end loop;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128</w:t>
        <w:tab/>
        <w:t xml:space="preserve">            --10. Очікування сигналу від T2 про підрахунок Ah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129</w:t>
        <w:tab/>
        <w:t xml:space="preserve">            Set_True(S13);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130</w:t>
        <w:tab/>
        <w:t xml:space="preserve">            Put_Line("T2 stop");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131</w:t>
        <w:tab/>
        <w:t xml:space="preserve">        end T2;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132</w:t>
        <w:tab/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133</w:t>
        <w:tab/>
        <w:t xml:space="preserve">    begin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134</w:t>
        <w:tab/>
        <w:t xml:space="preserve">        null;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135</w:t>
        <w:tab/>
        <w:t xml:space="preserve">    end Task_start;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136</w:t>
        <w:tab/>
        <w:t>begin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137</w:t>
        <w:tab/>
        <w:t xml:space="preserve">    Set_True(SharedAccess);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138</w:t>
        <w:tab/>
        <w:t xml:space="preserve">    Task_start;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</w:t>
      </w:r>
      <w:r>
        <w:rPr>
          <w:rFonts w:ascii="Oxygen Mono" w:cs="Times New Roman" w:eastAsia="Times New Roman" w:hAnsi="Oxygen Mono"/>
          <w:sz w:val="18"/>
          <w:szCs w:val="18"/>
        </w:rPr>
        <w:t>139</w:t>
        <w:tab/>
        <w:t>end Lab1;</w:t>
      </w:r>
    </w:p>
    <w:p>
      <w:pPr>
        <w:pStyle w:val="style0"/>
        <w:spacing w:line="100" w:lineRule="atLeast"/>
        <w:rPr>
          <w:rFonts w:ascii="Oxygen Mono" w:hAnsi="Oxygen Mono"/>
          <w:sz w:val="18"/>
          <w:szCs w:val="18"/>
        </w:rPr>
      </w:pPr>
      <w:r>
        <w:rPr>
          <w:rFonts w:ascii="Oxygen Mono" w:hAnsi="Oxygen Mono"/>
          <w:sz w:val="18"/>
          <w:szCs w:val="18"/>
        </w:rPr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>File: package1.adb</w:t>
      </w:r>
    </w:p>
    <w:p>
      <w:pPr>
        <w:pStyle w:val="style0"/>
        <w:spacing w:line="100" w:lineRule="atLeast"/>
        <w:rPr>
          <w:rFonts w:ascii="Oxygen Mono" w:hAnsi="Oxygen Mono"/>
          <w:sz w:val="18"/>
          <w:szCs w:val="18"/>
        </w:rPr>
      </w:pPr>
      <w:r>
        <w:rPr>
          <w:rFonts w:ascii="Oxygen Mono" w:hAnsi="Oxygen Mono"/>
          <w:sz w:val="18"/>
          <w:szCs w:val="18"/>
        </w:rPr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1</w:t>
        <w:tab/>
        <w:t>package body Package1 is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2</w:t>
        <w:tab/>
        <w:t xml:space="preserve">    procedure Matr_Input(M: in out Matr) is 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3</w:t>
        <w:tab/>
        <w:t xml:space="preserve">    begin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4</w:t>
        <w:tab/>
        <w:t xml:space="preserve">        for i in 1 .. N loop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5</w:t>
        <w:tab/>
        <w:t xml:space="preserve">            for j in 1 .. N loop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6</w:t>
        <w:tab/>
        <w:t xml:space="preserve">                M(i)(j) := 1;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7</w:t>
        <w:tab/>
        <w:t xml:space="preserve">            end loop;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8</w:t>
        <w:tab/>
        <w:t xml:space="preserve">        end loop;</w:t>
        <w:tab/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9</w:t>
        <w:tab/>
        <w:t xml:space="preserve">    end Matr_Input;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10</w:t>
        <w:tab/>
        <w:t xml:space="preserve"> 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11</w:t>
        <w:tab/>
        <w:t xml:space="preserve">    procedure Vec_Input(V: in out Vec) is 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12</w:t>
        <w:tab/>
        <w:t xml:space="preserve">    begin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13</w:t>
        <w:tab/>
        <w:t xml:space="preserve">        for i in 1 .. N loop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14</w:t>
        <w:tab/>
        <w:t xml:space="preserve">            V(i) := 1;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15</w:t>
        <w:tab/>
        <w:t xml:space="preserve">        end loop;</w:t>
        <w:tab/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16</w:t>
        <w:tab/>
        <w:t xml:space="preserve">    end Vec_Input;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17</w:t>
        <w:tab/>
        <w:t xml:space="preserve">           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18</w:t>
        <w:tab/>
        <w:t xml:space="preserve">    procedure Constant_Out(a: integer) is</w:t>
        <w:tab/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19</w:t>
        <w:tab/>
        <w:t xml:space="preserve">    begin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20</w:t>
        <w:tab/>
        <w:t xml:space="preserve">        Put(a, 4);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21</w:t>
        <w:tab/>
        <w:t xml:space="preserve">        New_Line;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22</w:t>
        <w:tab/>
        <w:t xml:space="preserve">    end Constant_Out;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23</w:t>
        <w:tab/>
        <w:t xml:space="preserve"> 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24</w:t>
        <w:tab/>
        <w:t xml:space="preserve">    procedure Vec_print(v: Vec) is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25</w:t>
        <w:tab/>
        <w:t xml:space="preserve">    begin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26</w:t>
        <w:tab/>
        <w:t xml:space="preserve">        for i in 1 .. N loop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27</w:t>
        <w:tab/>
        <w:t xml:space="preserve">            Put(v(i), 4);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28</w:t>
        <w:tab/>
        <w:t xml:space="preserve">        end loop;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29</w:t>
        <w:tab/>
        <w:t xml:space="preserve">    end;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30</w:t>
        <w:tab/>
        <w:t xml:space="preserve"> 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31</w:t>
        <w:tab/>
        <w:t xml:space="preserve">    procedure Matr_print(m: Matr) is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32</w:t>
        <w:tab/>
        <w:t xml:space="preserve">    begin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33</w:t>
        <w:tab/>
        <w:t xml:space="preserve">        for i in 1..n loop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34</w:t>
        <w:tab/>
        <w:t xml:space="preserve">            Vec_print(m(i));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35</w:t>
        <w:tab/>
        <w:t xml:space="preserve">            New_Line;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36</w:t>
        <w:tab/>
        <w:t xml:space="preserve">        end loop;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37</w:t>
        <w:tab/>
        <w:t xml:space="preserve">    end Matr_print;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38</w:t>
        <w:tab/>
        <w:t xml:space="preserve">   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39</w:t>
        <w:tab/>
        <w:t xml:space="preserve">end Package1; 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40</w:t>
        <w:tab/>
        <w:t xml:space="preserve"> </w:t>
      </w:r>
    </w:p>
    <w:p>
      <w:pPr>
        <w:pStyle w:val="style0"/>
        <w:spacing w:line="100" w:lineRule="atLeast"/>
        <w:rPr>
          <w:rFonts w:ascii="Oxygen Mono" w:hAnsi="Oxygen Mono"/>
          <w:sz w:val="18"/>
          <w:szCs w:val="18"/>
        </w:rPr>
      </w:pPr>
      <w:r>
        <w:rPr>
          <w:rFonts w:ascii="Oxygen Mono" w:hAnsi="Oxygen Mono"/>
          <w:sz w:val="18"/>
          <w:szCs w:val="18"/>
        </w:rPr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>File: package1.ads</w:t>
      </w:r>
    </w:p>
    <w:p>
      <w:pPr>
        <w:pStyle w:val="style0"/>
        <w:spacing w:line="100" w:lineRule="atLeast"/>
        <w:rPr>
          <w:rFonts w:ascii="Oxygen Mono" w:hAnsi="Oxygen Mono"/>
          <w:sz w:val="18"/>
          <w:szCs w:val="18"/>
        </w:rPr>
      </w:pPr>
      <w:r>
        <w:rPr>
          <w:rFonts w:ascii="Oxygen Mono" w:hAnsi="Oxygen Mono"/>
          <w:sz w:val="18"/>
          <w:szCs w:val="18"/>
        </w:rPr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1</w:t>
        <w:tab/>
        <w:t>with Ada.Text_IO; use Ada.Text_IO;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2</w:t>
        <w:tab/>
        <w:t>with Ada.INteger_Text_IO; use Ada.INteger_Text_IO;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3</w:t>
        <w:tab/>
        <w:t>with Ada.IO_Exceptions; use Ada.IO_Exceptions;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4</w:t>
        <w:tab/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5</w:t>
        <w:tab/>
        <w:t>package Package1 is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6</w:t>
        <w:tab/>
        <w:t xml:space="preserve">    N: integer := 2;   --size of structures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7</w:t>
        <w:tab/>
        <w:t xml:space="preserve">    H: integer := N/2; --size of halve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8</w:t>
        <w:tab/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 </w:t>
      </w:r>
      <w:r>
        <w:rPr>
          <w:rFonts w:ascii="Oxygen Mono" w:cs="Times New Roman" w:eastAsia="Times New Roman" w:hAnsi="Oxygen Mono"/>
          <w:sz w:val="18"/>
          <w:szCs w:val="18"/>
        </w:rPr>
        <w:t>9</w:t>
        <w:tab/>
        <w:t xml:space="preserve">    type Vec is array (1..N) of Integer;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10</w:t>
        <w:tab/>
        <w:t xml:space="preserve">    type Matr is array (1..N) of Vec;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11</w:t>
        <w:tab/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12</w:t>
        <w:tab/>
        <w:t xml:space="preserve">    procedure Constant_Out(a: integer);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13</w:t>
        <w:tab/>
        <w:t xml:space="preserve">    procedure Vec_print(v: Vec);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14</w:t>
        <w:tab/>
        <w:t xml:space="preserve">    procedure Matr_print(m: Matr);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15</w:t>
        <w:tab/>
        <w:t xml:space="preserve">    procedure Vec_Input(V: in out Vec);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16</w:t>
        <w:tab/>
        <w:t xml:space="preserve">    procedure Matr_Input(M: in out Matr);</w:t>
      </w:r>
    </w:p>
    <w:p>
      <w:pPr>
        <w:pStyle w:val="style0"/>
        <w:spacing w:line="100" w:lineRule="atLeast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17</w:t>
        <w:tab/>
      </w:r>
    </w:p>
    <w:p>
      <w:pPr>
        <w:pStyle w:val="style0"/>
        <w:spacing w:after="200" w:before="0" w:line="100" w:lineRule="atLeast"/>
        <w:contextualSpacing w:val="false"/>
        <w:rPr>
          <w:rFonts w:ascii="Oxygen Mono" w:cs="Times New Roman" w:eastAsia="Times New Roman" w:hAnsi="Oxygen Mono"/>
          <w:sz w:val="18"/>
          <w:szCs w:val="18"/>
        </w:rPr>
      </w:pPr>
      <w:r>
        <w:rPr>
          <w:rFonts w:ascii="Oxygen Mono" w:cs="Times New Roman" w:eastAsia="Times New Roman" w:hAnsi="Oxygen Mono"/>
          <w:sz w:val="18"/>
          <w:szCs w:val="18"/>
        </w:rPr>
        <w:t xml:space="preserve">    </w:t>
      </w:r>
      <w:r>
        <w:rPr>
          <w:rFonts w:ascii="Oxygen Mono" w:cs="Times New Roman" w:eastAsia="Times New Roman" w:hAnsi="Oxygen Mono"/>
          <w:sz w:val="18"/>
          <w:szCs w:val="18"/>
        </w:rPr>
        <w:t>18</w:t>
        <w:tab/>
        <w:t>end Package1;</w:t>
      </w:r>
    </w:p>
    <w:sectPr>
      <w:footerReference r:id="rId2" w:type="default"/>
      <w:type w:val="nextPage"/>
      <w:pgSz w:h="15840" w:w="12240"/>
      <w:pgMar w:bottom="1138" w:footer="720" w:gutter="0" w:header="0" w:left="1699" w:right="850" w:top="1138"/>
      <w:pgNumType w:fmt="decimal"/>
      <w:formProt w:val="false"/>
      <w:textDirection w:val="lrTb"/>
      <w:docGrid w:charSpace="8192" w:linePitch="299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Cambria Math">
    <w:charset w:val="01"/>
    <w:family w:val="roman"/>
    <w:pitch w:val="variable"/>
  </w:font>
  <w:font w:name="Oxygen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tabs>
        <w:tab w:leader="none" w:pos="4986" w:val="center"/>
        <w:tab w:leader="none" w:pos="9973" w:val="right"/>
      </w:tabs>
      <w:spacing w:after="0" w:before="0"/>
      <w:contextualSpacing w:val="false"/>
      <w:jc w:val="right"/>
      <w:rPr/>
    </w:pPr>
    <w:r>
      <w:rPr/>
    </w:r>
  </w:p>
  <w:p>
    <w:pPr>
      <w:pStyle w:val="style0"/>
      <w:tabs>
        <w:tab w:leader="none" w:pos="4986" w:val="center"/>
        <w:tab w:leader="none" w:pos="9973" w:val="right"/>
      </w:tabs>
      <w:spacing w:after="0" w:before="0"/>
      <w:contextualSpacing w:val="false"/>
      <w:rPr/>
    </w:pPr>
    <w:r>
      <w:rPr/>
    </w:r>
  </w:p>
</w:ftr>
</file>

<file path=word/settings.xml><?xml version="1.0" encoding="utf-8"?>
<w:settings xmlns:w="http://schemas.openxmlformats.org/wordprocessingml/2006/main">
  <w:zoom w:percent="96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spacing w:after="200" w:before="0" w:line="276" w:lineRule="auto"/>
      <w:contextualSpacing w:val="false"/>
    </w:pPr>
    <w:rPr>
      <w:rFonts w:ascii="Calibri" w:cs="Calibri" w:eastAsia="Calibri" w:hAnsi="Calibri"/>
      <w:color w:val="000000"/>
      <w:sz w:val="22"/>
      <w:szCs w:val="20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>
      <w:color w:val="808080"/>
    </w:rPr>
  </w:style>
  <w:style w:styleId="style17" w:type="character">
    <w:name w:val="Текст выноски Знак"/>
    <w:basedOn w:val="style15"/>
    <w:next w:val="style17"/>
    <w:rPr>
      <w:rFonts w:ascii="Tahoma" w:cs="Tahoma" w:eastAsia="Calibri" w:hAnsi="Tahoma"/>
      <w:color w:val="000000"/>
      <w:sz w:val="16"/>
      <w:szCs w:val="16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Balloon Text"/>
    <w:basedOn w:val="style0"/>
    <w:next w:val="style2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4" w:type="paragraph">
    <w:name w:val="List Paragraph"/>
    <w:basedOn w:val="style0"/>
    <w:next w:val="style24"/>
    <w:pPr>
      <w:spacing w:after="200" w:before="0"/>
      <w:ind w:hanging="0" w:left="720" w:right="0"/>
      <w:contextualSpacing/>
    </w:pPr>
    <w:rPr/>
  </w:style>
  <w:style w:styleId="style25" w:type="paragraph">
    <w:name w:val="Footer"/>
    <w:basedOn w:val="style0"/>
    <w:next w:val="style25"/>
    <w:pPr/>
    <w:rPr/>
  </w:style>
  <w:style w:styleId="style26" w:type="paragraph">
    <w:name w:val="Table Contents"/>
    <w:basedOn w:val="style0"/>
    <w:next w:val="style26"/>
    <w:pPr/>
    <w:rPr/>
  </w:style>
  <w:style w:styleId="style27" w:type="paragraph">
    <w:name w:val="Table Heading"/>
    <w:basedOn w:val="style26"/>
    <w:next w:val="style2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2015-02-03T20:44:00Z</dcterms:created>
  <dc:creator>Polina</dc:creator>
  <cp:lastModifiedBy>Женя</cp:lastModifiedBy>
  <dcterms:modified xsi:type="dcterms:W3CDTF">2015-02-05T22:23:00Z</dcterms:modified>
  <cp:revision>11</cp:revision>
</cp:coreProperties>
</file>