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B9" w:rsidRDefault="00037365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:rsidR="008762B9" w:rsidRDefault="00037365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«Київський політехнічний інститут»</w:t>
      </w:r>
    </w:p>
    <w:p w:rsidR="008762B9" w:rsidRDefault="00037365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Факультет інформатики та обчислювальної техніки</w:t>
      </w:r>
    </w:p>
    <w:p w:rsidR="008762B9" w:rsidRDefault="00037365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Кафедра обчислювальної техніки</w:t>
      </w:r>
    </w:p>
    <w:p w:rsidR="008762B9" w:rsidRDefault="008762B9">
      <w:pPr>
        <w:spacing w:line="100" w:lineRule="atLeast"/>
        <w:jc w:val="center"/>
        <w:rPr>
          <w:lang w:val="ru-RU"/>
        </w:rPr>
      </w:pPr>
    </w:p>
    <w:p w:rsidR="008762B9" w:rsidRDefault="008762B9">
      <w:pPr>
        <w:spacing w:line="100" w:lineRule="atLeast"/>
        <w:jc w:val="center"/>
        <w:rPr>
          <w:lang w:val="ru-RU"/>
        </w:rPr>
      </w:pPr>
    </w:p>
    <w:p w:rsidR="008762B9" w:rsidRDefault="008762B9">
      <w:pPr>
        <w:spacing w:line="100" w:lineRule="atLeast"/>
        <w:rPr>
          <w:lang w:val="ru-RU"/>
        </w:rPr>
      </w:pPr>
    </w:p>
    <w:p w:rsidR="008762B9" w:rsidRDefault="008762B9">
      <w:pPr>
        <w:spacing w:line="100" w:lineRule="atLeast"/>
        <w:rPr>
          <w:lang w:val="ru-RU"/>
        </w:rPr>
      </w:pPr>
    </w:p>
    <w:p w:rsidR="008762B9" w:rsidRDefault="008762B9">
      <w:pPr>
        <w:spacing w:line="100" w:lineRule="atLeast"/>
        <w:jc w:val="center"/>
        <w:rPr>
          <w:lang w:val="uk-UA"/>
        </w:rPr>
      </w:pPr>
    </w:p>
    <w:p w:rsidR="008762B9" w:rsidRPr="00C44FC7" w:rsidRDefault="00037365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Лабораторна робота №</w:t>
      </w:r>
      <w:r w:rsidR="00A64EE7" w:rsidRPr="00C44FC7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:rsidR="008762B9" w:rsidRDefault="00A64EE7">
      <w:pPr>
        <w:spacing w:line="100" w:lineRule="atLeast"/>
        <w:jc w:val="center"/>
        <w:rPr>
          <w:lang w:val="ru-RU"/>
        </w:rPr>
      </w:pPr>
      <w:r>
        <w:rPr>
          <w:rFonts w:cs="Times New Roman"/>
          <w:sz w:val="28"/>
          <w:szCs w:val="28"/>
          <w:lang w:val="uk-UA"/>
        </w:rPr>
        <w:t>Win32. Семафор</w:t>
      </w:r>
      <w:r>
        <w:rPr>
          <w:rFonts w:cs="Times New Roman"/>
          <w:sz w:val="28"/>
          <w:szCs w:val="28"/>
          <w:lang w:val="ru-RU"/>
        </w:rPr>
        <w:t>и</w:t>
      </w:r>
      <w:r w:rsidRPr="007D0202">
        <w:rPr>
          <w:rFonts w:cs="Times New Roman"/>
          <w:sz w:val="28"/>
          <w:szCs w:val="28"/>
          <w:lang w:val="uk-UA"/>
        </w:rPr>
        <w:t>, м</w:t>
      </w:r>
      <w:r>
        <w:rPr>
          <w:rFonts w:cs="Times New Roman"/>
          <w:sz w:val="28"/>
          <w:szCs w:val="28"/>
          <w:lang w:val="uk-UA"/>
        </w:rPr>
        <w:t>’ютекси</w:t>
      </w:r>
      <w:r w:rsidRPr="007D0202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  <w:lang w:val="uk-UA"/>
        </w:rPr>
        <w:t>події, критичні секції</w:t>
      </w:r>
    </w:p>
    <w:p w:rsidR="008762B9" w:rsidRDefault="008762B9">
      <w:pPr>
        <w:spacing w:line="100" w:lineRule="atLeast"/>
        <w:jc w:val="center"/>
        <w:rPr>
          <w:lang w:val="ru-RU"/>
        </w:rPr>
      </w:pPr>
    </w:p>
    <w:p w:rsidR="008762B9" w:rsidRDefault="008762B9">
      <w:pPr>
        <w:spacing w:line="100" w:lineRule="atLeast"/>
        <w:jc w:val="center"/>
        <w:rPr>
          <w:lang w:val="ru-RU"/>
        </w:rPr>
      </w:pPr>
    </w:p>
    <w:p w:rsidR="008762B9" w:rsidRDefault="008762B9">
      <w:pPr>
        <w:spacing w:line="100" w:lineRule="atLeast"/>
        <w:jc w:val="center"/>
        <w:rPr>
          <w:lang w:val="ru-RU"/>
        </w:rPr>
      </w:pPr>
    </w:p>
    <w:p w:rsidR="008762B9" w:rsidRDefault="008762B9">
      <w:pPr>
        <w:spacing w:line="100" w:lineRule="atLeast"/>
        <w:jc w:val="center"/>
        <w:rPr>
          <w:lang w:val="ru-RU"/>
        </w:rPr>
      </w:pPr>
    </w:p>
    <w:p w:rsidR="008762B9" w:rsidRDefault="00037365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Виконав:</w:t>
      </w:r>
    </w:p>
    <w:p w:rsidR="008762B9" w:rsidRDefault="00037365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студент групи  ІП-22</w:t>
      </w:r>
    </w:p>
    <w:p w:rsidR="008762B9" w:rsidRDefault="00037365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Сочка О. О.</w:t>
      </w:r>
    </w:p>
    <w:p w:rsidR="008762B9" w:rsidRDefault="00037365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Перевірив:</w:t>
      </w:r>
    </w:p>
    <w:p w:rsidR="008762B9" w:rsidRDefault="00037365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Корочкін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lang w:val="ru-RU"/>
        </w:rPr>
        <w:t>. В.</w:t>
      </w:r>
    </w:p>
    <w:p w:rsidR="008762B9" w:rsidRDefault="008762B9">
      <w:pPr>
        <w:spacing w:line="100" w:lineRule="atLeast"/>
        <w:rPr>
          <w:rFonts w:ascii="Times New Roman" w:eastAsia="Times New Roman" w:hAnsi="Times New Roman" w:cs="Times New Roman"/>
          <w:sz w:val="28"/>
          <w:lang w:val="uk-UA"/>
        </w:rPr>
      </w:pPr>
    </w:p>
    <w:p w:rsidR="008762B9" w:rsidRDefault="008762B9">
      <w:pPr>
        <w:spacing w:line="100" w:lineRule="atLeast"/>
        <w:rPr>
          <w:rFonts w:ascii="Times New Roman" w:eastAsia="Times New Roman" w:hAnsi="Times New Roman" w:cs="Times New Roman"/>
          <w:sz w:val="28"/>
          <w:lang w:val="uk-UA"/>
        </w:rPr>
      </w:pPr>
    </w:p>
    <w:p w:rsidR="008762B9" w:rsidRDefault="008762B9">
      <w:pPr>
        <w:spacing w:line="100" w:lineRule="atLeast"/>
        <w:rPr>
          <w:lang w:val="ru-RU"/>
        </w:rPr>
      </w:pPr>
    </w:p>
    <w:p w:rsidR="008762B9" w:rsidRDefault="008762B9">
      <w:pPr>
        <w:spacing w:line="100" w:lineRule="atLeast"/>
        <w:rPr>
          <w:lang w:val="ru-RU"/>
        </w:rPr>
      </w:pPr>
    </w:p>
    <w:p w:rsidR="008762B9" w:rsidRDefault="00037365">
      <w:pPr>
        <w:tabs>
          <w:tab w:val="left" w:pos="2038"/>
        </w:tabs>
        <w:spacing w:line="100" w:lineRule="atLeast"/>
        <w:rPr>
          <w:lang w:val="uk-UA"/>
        </w:rPr>
      </w:pPr>
      <w:r>
        <w:rPr>
          <w:lang w:val="uk-UA"/>
        </w:rPr>
        <w:tab/>
      </w:r>
    </w:p>
    <w:p w:rsidR="00A64EE7" w:rsidRDefault="00A64EE7">
      <w:pPr>
        <w:tabs>
          <w:tab w:val="left" w:pos="2038"/>
        </w:tabs>
        <w:spacing w:line="100" w:lineRule="atLeast"/>
        <w:rPr>
          <w:lang w:val="uk-UA"/>
        </w:rPr>
      </w:pPr>
    </w:p>
    <w:p w:rsidR="008762B9" w:rsidRDefault="00037365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Київ - 2015</w:t>
      </w:r>
    </w:p>
    <w:p w:rsidR="008762B9" w:rsidRDefault="00037365">
      <w:pPr>
        <w:spacing w:line="100" w:lineRule="atLeast"/>
        <w:ind w:firstLine="72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Лабораторна робота №1. АДА. Семафор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и</w:t>
      </w:r>
    </w:p>
    <w:p w:rsidR="008762B9" w:rsidRDefault="00037365">
      <w:pPr>
        <w:spacing w:line="100" w:lineRule="atLeas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Мета роботи: </w:t>
      </w:r>
      <w:r>
        <w:rPr>
          <w:rFonts w:ascii="Times New Roman" w:eastAsia="Times New Roman" w:hAnsi="Times New Roman" w:cs="Times New Roman"/>
          <w:sz w:val="28"/>
          <w:lang w:val="ru-RU"/>
        </w:rPr>
        <w:t>розробка програми для ПКС зі СП</w:t>
      </w:r>
    </w:p>
    <w:p w:rsidR="008762B9" w:rsidRPr="00C44FC7" w:rsidRDefault="00037365">
      <w:pPr>
        <w:spacing w:line="100" w:lineRule="atLeas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Мова програмування: </w:t>
      </w:r>
      <w:r w:rsidR="00A64EE7">
        <w:rPr>
          <w:rFonts w:ascii="Times New Roman" w:eastAsia="Times New Roman" w:hAnsi="Times New Roman" w:cs="Times New Roman"/>
          <w:sz w:val="28"/>
        </w:rPr>
        <w:t>C</w:t>
      </w:r>
      <w:r w:rsidR="00A64EE7" w:rsidRPr="00C44FC7">
        <w:rPr>
          <w:rFonts w:ascii="Times New Roman" w:eastAsia="Times New Roman" w:hAnsi="Times New Roman" w:cs="Times New Roman"/>
          <w:sz w:val="28"/>
          <w:lang w:val="ru-RU"/>
        </w:rPr>
        <w:t>++</w:t>
      </w:r>
    </w:p>
    <w:p w:rsidR="00A64EE7" w:rsidRPr="00C44FC7" w:rsidRDefault="00037365" w:rsidP="00A64EE7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Засоби організації взаємодії процесів: </w:t>
      </w:r>
      <w:r w:rsidR="00A64EE7" w:rsidRPr="00C44FC7">
        <w:rPr>
          <w:rFonts w:ascii="Times New Roman" w:eastAsia="Times New Roman" w:hAnsi="Times New Roman" w:cs="Times New Roman"/>
          <w:sz w:val="28"/>
          <w:lang w:val="ru-RU"/>
        </w:rPr>
        <w:t xml:space="preserve">семафори, м'ютекси, події, критичні секції бібліотеки </w:t>
      </w:r>
      <w:r w:rsidR="00A64EE7" w:rsidRPr="00A64EE7">
        <w:rPr>
          <w:rFonts w:ascii="Times New Roman" w:eastAsia="Times New Roman" w:hAnsi="Times New Roman" w:cs="Times New Roman"/>
          <w:sz w:val="28"/>
        </w:rPr>
        <w:t>Win</w:t>
      </w:r>
      <w:r w:rsidR="00A64EE7" w:rsidRPr="00C44FC7">
        <w:rPr>
          <w:rFonts w:ascii="Times New Roman" w:eastAsia="Times New Roman" w:hAnsi="Times New Roman" w:cs="Times New Roman"/>
          <w:sz w:val="28"/>
          <w:lang w:val="ru-RU"/>
        </w:rPr>
        <w:t>32</w:t>
      </w:r>
    </w:p>
    <w:p w:rsidR="008762B9" w:rsidRDefault="00037365" w:rsidP="00A64EE7">
      <w:pPr>
        <w:spacing w:line="100" w:lineRule="atLeas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За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вдання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08277A" w:rsidRDefault="000A2F32" w:rsidP="00A64EE7">
      <w:pPr>
        <w:spacing w:line="100" w:lineRule="atLeas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302.65pt;margin-top:105.3pt;width:0;height:26.4pt;z-index:25167257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shape id="_x0000_s1069" type="#_x0000_t32" style="position:absolute;margin-left:229.45pt;margin-top:100.5pt;width:2.4pt;height:26.4pt;z-index:25167155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shape id="_x0000_s1068" type="#_x0000_t32" style="position:absolute;margin-left:72.25pt;margin-top:100.5pt;width:0;height:28.8pt;z-index:25167052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7" type="#_x0000_t22" style="position:absolute;margin-left:277.45pt;margin-top:128.1pt;width:55.2pt;height:50.05pt;z-index:251669504">
            <v:textbox>
              <w:txbxContent>
                <w:p w:rsidR="00C44FC7" w:rsidRDefault="00C44FC7">
                  <m:oMath>
                    <m:r>
                      <w:rPr>
                        <w:rFonts w:ascii="Cambria Math" w:hAnsi="Cambria Math"/>
                      </w:rPr>
                      <m:t>MR, β</m:t>
                    </m:r>
                  </m:oMath>
                  <w:r>
                    <w:t>, MA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shape id="_x0000_s1066" type="#_x0000_t22" style="position:absolute;margin-left:206.65pt;margin-top:126.9pt;width:49.2pt;height:54pt;z-index:251668480">
            <v:textbox>
              <w:txbxContent>
                <w:p w:rsidR="00C44FC7" w:rsidRPr="00C44FC7" w:rsidRDefault="00C44FC7">
                  <w:pPr>
                    <w:rPr>
                      <w:rFonts w:asciiTheme="minorHAnsi" w:eastAsiaTheme="minorEastAsia" w:hAnsiTheme="minorHAnsi" w:cstheme="minorBidi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MT, a</m:t>
                      </m:r>
                    </m:oMath>
                  </m:oMathPara>
                </w:p>
                <w:p w:rsidR="00C44FC7" w:rsidRPr="00C44FC7" w:rsidRDefault="00C44FC7">
                  <w:pPr>
                    <w:rPr>
                      <w:rFonts w:asciiTheme="minorHAnsi" w:eastAsiaTheme="minorEastAsia" w:hAnsiTheme="minorHAnsi" w:cstheme="minorBidi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shape id="_x0000_s1065" type="#_x0000_t22" style="position:absolute;margin-left:44.65pt;margin-top:129.3pt;width:55.2pt;height:50.05pt;z-index:251667456">
            <v:textbox>
              <w:txbxContent>
                <w:p w:rsidR="00C44FC7" w:rsidRDefault="00C44FC7">
                  <m:oMathPara>
                    <m:oMath>
                      <m:r>
                        <w:rPr>
                          <w:rFonts w:ascii="Cambria Math" w:hAnsi="Cambria Math"/>
                        </w:rPr>
                        <m:t>MO, MK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shape id="_x0000_s1064" type="#_x0000_t32" style="position:absolute;margin-left:301.45pt;margin-top:46.5pt;width:1.2pt;height:24pt;z-index:25166643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shape id="_x0000_s1063" type="#_x0000_t32" style="position:absolute;margin-left:228.25pt;margin-top:46.5pt;width:1.2pt;height:24pt;z-index:25166540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shape id="_x0000_s1062" type="#_x0000_t32" style="position:absolute;margin-left:155.05pt;margin-top:45.3pt;width:1.2pt;height:24pt;z-index:25166438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shape id="_x0000_s1061" type="#_x0000_t32" style="position:absolute;margin-left:77.05pt;margin-top:45.3pt;width:1.2pt;height:27.6pt;flip:x;z-index:2516633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rect id="_x0000_s1060" style="position:absolute;margin-left:273.85pt;margin-top:69.3pt;width:55.2pt;height:32.4pt;z-index:251662336">
            <v:shadow on="t" offset="4pt" offset2="4pt"/>
            <v:textbox style="mso-next-textbox:#_x0000_s1060">
              <w:txbxContent>
                <w:p w:rsidR="002C467B" w:rsidRPr="00461F71" w:rsidRDefault="002C467B" w:rsidP="0008277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4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rect id="_x0000_s1059" style="position:absolute;margin-left:201.85pt;margin-top:69.3pt;width:55.2pt;height:32.4pt;z-index:251661312">
            <v:shadow on="t" offset="4pt" offset2="4pt"/>
            <v:textbox style="mso-next-textbox:#_x0000_s1059">
              <w:txbxContent>
                <w:p w:rsidR="002C467B" w:rsidRPr="00461F71" w:rsidRDefault="002C467B" w:rsidP="0008277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3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rect id="_x0000_s1058" style="position:absolute;margin-left:123.85pt;margin-top:70.5pt;width:55.2pt;height:32.4pt;z-index:251660288">
            <v:shadow on="t" offset="4pt" offset2="4pt"/>
            <v:textbox style="mso-next-textbox:#_x0000_s1058">
              <w:txbxContent>
                <w:p w:rsidR="002C467B" w:rsidRPr="00461F71" w:rsidRDefault="002C467B" w:rsidP="0008277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2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rect id="_x0000_s1057" style="position:absolute;margin-left:48.25pt;margin-top:69.3pt;width:55.2pt;height:32.4pt;z-index:251659264">
            <v:shadow on="t" offset="4pt" offset2="4pt"/>
            <v:textbox>
              <w:txbxContent>
                <w:p w:rsidR="002C467B" w:rsidRPr="00461F71" w:rsidRDefault="002C467B" w:rsidP="0008277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</w:t>
                  </w:r>
                  <w:r w:rsidRPr="00461F71">
                    <w:rPr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pict>
          <v:rect id="_x0000_s1056" style="position:absolute;margin-left:26.65pt;margin-top:4.5pt;width:340.8pt;height:40.8pt;z-index:251658240">
            <v:textbox style="mso-next-textbox:#_x0000_s1056">
              <w:txbxContent>
                <w:p w:rsidR="002C467B" w:rsidRPr="00507C82" w:rsidRDefault="002C467B" w:rsidP="0008277A">
                  <w:pPr>
                    <w:jc w:val="center"/>
                    <w:rPr>
                      <w:sz w:val="40"/>
                      <w:szCs w:val="40"/>
                      <w:lang w:val="uk-UA"/>
                    </w:rPr>
                  </w:pPr>
                  <w:r w:rsidRPr="00507C82">
                    <w:rPr>
                      <w:sz w:val="40"/>
                      <w:szCs w:val="40"/>
                      <w:lang w:val="uk-UA"/>
                    </w:rPr>
                    <w:t>Спільна пам’ять</w:t>
                  </w:r>
                </w:p>
              </w:txbxContent>
            </v:textbox>
          </v:rect>
        </w:pict>
      </w:r>
    </w:p>
    <w:p w:rsidR="0008277A" w:rsidRDefault="0008277A" w:rsidP="00A64EE7">
      <w:pPr>
        <w:spacing w:line="100" w:lineRule="atLeast"/>
        <w:rPr>
          <w:rFonts w:ascii="Times New Roman" w:eastAsia="Times New Roman" w:hAnsi="Times New Roman" w:cs="Times New Roman"/>
          <w:b/>
          <w:sz w:val="28"/>
        </w:rPr>
      </w:pPr>
    </w:p>
    <w:p w:rsidR="0008277A" w:rsidRDefault="0008277A" w:rsidP="00A64EE7">
      <w:pPr>
        <w:spacing w:line="100" w:lineRule="atLeast"/>
        <w:rPr>
          <w:rFonts w:ascii="Times New Roman" w:eastAsia="Times New Roman" w:hAnsi="Times New Roman" w:cs="Times New Roman"/>
          <w:b/>
          <w:sz w:val="28"/>
        </w:rPr>
      </w:pPr>
    </w:p>
    <w:p w:rsidR="0008277A" w:rsidRDefault="0008277A" w:rsidP="00A64EE7">
      <w:pPr>
        <w:spacing w:line="100" w:lineRule="atLeast"/>
        <w:rPr>
          <w:rFonts w:ascii="Times New Roman" w:eastAsia="Times New Roman" w:hAnsi="Times New Roman" w:cs="Times New Roman"/>
          <w:b/>
          <w:sz w:val="28"/>
        </w:rPr>
      </w:pPr>
    </w:p>
    <w:p w:rsidR="0008277A" w:rsidRDefault="0008277A" w:rsidP="00A64EE7">
      <w:pPr>
        <w:spacing w:line="100" w:lineRule="atLeast"/>
        <w:rPr>
          <w:rFonts w:ascii="Times New Roman" w:eastAsia="Times New Roman" w:hAnsi="Times New Roman" w:cs="Times New Roman"/>
          <w:b/>
          <w:sz w:val="28"/>
        </w:rPr>
      </w:pPr>
    </w:p>
    <w:p w:rsidR="0008277A" w:rsidRDefault="0008277A" w:rsidP="00A64EE7">
      <w:pPr>
        <w:spacing w:line="100" w:lineRule="atLeast"/>
        <w:rPr>
          <w:rFonts w:ascii="Times New Roman" w:eastAsia="Times New Roman" w:hAnsi="Times New Roman" w:cs="Times New Roman"/>
          <w:b/>
          <w:sz w:val="28"/>
        </w:rPr>
      </w:pPr>
    </w:p>
    <w:p w:rsidR="0008277A" w:rsidRDefault="0008277A" w:rsidP="00A64EE7">
      <w:pPr>
        <w:spacing w:line="100" w:lineRule="atLeast"/>
        <w:rPr>
          <w:rFonts w:ascii="Times New Roman" w:eastAsia="Times New Roman" w:hAnsi="Times New Roman" w:cs="Times New Roman"/>
          <w:b/>
          <w:sz w:val="28"/>
        </w:rPr>
      </w:pPr>
    </w:p>
    <w:p w:rsidR="0008277A" w:rsidRDefault="0008277A" w:rsidP="00A64EE7">
      <w:pPr>
        <w:spacing w:line="100" w:lineRule="atLeast"/>
        <w:rPr>
          <w:rFonts w:ascii="Times New Roman" w:eastAsia="Times New Roman" w:hAnsi="Times New Roman" w:cs="Times New Roman"/>
          <w:b/>
          <w:sz w:val="28"/>
        </w:rPr>
      </w:pPr>
    </w:p>
    <w:p w:rsidR="00A64EE7" w:rsidRPr="00961794" w:rsidRDefault="002C467B">
      <w:pPr>
        <w:spacing w:line="100" w:lineRule="atLeast"/>
        <w:rPr>
          <w:rFonts w:ascii="Times New Roman" w:eastAsia="Times New Roman" w:hAnsi="Times New Roman" w:cs="Times New Roman"/>
          <w:sz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</w:rPr>
            <m:t>MA=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MO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</w:rPr>
            <m:t>*MK*MT* α+ β*MK*MR</m:t>
          </m:r>
        </m:oMath>
      </m:oMathPara>
    </w:p>
    <w:p w:rsidR="00961794" w:rsidRDefault="00037365">
      <w:pPr>
        <w:spacing w:line="100" w:lineRule="atLeast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br/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Етап 1. Розробка паралельного математичного алгоритму</w:t>
      </w:r>
    </w:p>
    <w:p w:rsidR="00961794" w:rsidRDefault="000A2F32" w:rsidP="00961794">
      <w:pPr>
        <w:pStyle w:val="ListParagraph"/>
        <w:numPr>
          <w:ilvl w:val="0"/>
          <w:numId w:val="1"/>
        </w:numPr>
        <w:spacing w:line="100" w:lineRule="atLeast"/>
        <w:rPr>
          <w:rFonts w:ascii="Times New Roman" w:eastAsia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/>
          </w:rPr>
          <m:t>max⁡</m:t>
        </m:r>
        <m:r>
          <w:rPr>
            <w:rFonts w:ascii="Cambria Math" w:eastAsia="Times New Roman" w:hAnsi="Cambria Math" w:cs="Times New Roman"/>
            <w:sz w:val="28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ru-RU"/>
              </w:rPr>
              <m:t>MO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ru-RU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/>
          </w:rPr>
          <m:t>)</m:t>
        </m:r>
      </m:oMath>
    </w:p>
    <w:p w:rsidR="00961794" w:rsidRDefault="00961794" w:rsidP="00961794">
      <w:pPr>
        <w:pStyle w:val="ListParagraph"/>
        <w:numPr>
          <w:ilvl w:val="0"/>
          <w:numId w:val="1"/>
        </w:numPr>
        <w:spacing w:line="100" w:lineRule="atLeast"/>
        <w:rPr>
          <w:rFonts w:ascii="Times New Roman" w:eastAsia="Times New Roman" w:hAnsi="Times New Roman" w:cs="Times New Roman"/>
          <w:sz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lang w:val="ru-RU"/>
          </w:rPr>
          <m:t>t=</m:t>
        </m:r>
        <m:func>
          <m:funcPr>
            <m:ctrlPr>
              <w:rPr>
                <w:rFonts w:ascii="Cambria Math" w:eastAsia="Times New Roman" w:hAnsi="Cambria Math" w:cs="Times New Roman"/>
                <w:sz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</w:rPr>
          <m:t>, i=1..4</m:t>
        </m:r>
      </m:oMath>
    </w:p>
    <w:p w:rsidR="00961794" w:rsidRPr="006D39B4" w:rsidRDefault="00612149" w:rsidP="00961794">
      <w:pPr>
        <w:pStyle w:val="ListParagraph"/>
        <w:numPr>
          <w:ilvl w:val="0"/>
          <w:numId w:val="1"/>
        </w:numPr>
        <w:spacing w:line="100" w:lineRule="atLeast"/>
        <w:rPr>
          <w:rFonts w:ascii="Times New Roman" w:eastAsia="Times New Roman" w:hAnsi="Times New Roman" w:cs="Times New Roman"/>
          <w:sz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=t*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MK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MT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*a+ β*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MK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MR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H</m:t>
            </m:r>
          </m:sub>
        </m:sSub>
      </m:oMath>
    </w:p>
    <w:p w:rsidR="006D39B4" w:rsidRDefault="006D39B4" w:rsidP="006D39B4">
      <w:pPr>
        <w:pStyle w:val="ListParagraph"/>
        <w:spacing w:line="100" w:lineRule="atLeast"/>
        <w:rPr>
          <w:rFonts w:ascii="Times New Roman" w:eastAsia="Times New Roman" w:hAnsi="Times New Roman" w:cs="Times New Roman"/>
          <w:sz w:val="28"/>
        </w:rPr>
      </w:pPr>
    </w:p>
    <w:p w:rsidR="006D39B4" w:rsidRPr="00C44FC7" w:rsidRDefault="006D39B4" w:rsidP="006D39B4">
      <w:pPr>
        <w:pStyle w:val="ListParagraph"/>
        <w:spacing w:line="10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Спільні ресурси: </w:t>
      </w:r>
      <m:oMath>
        <m:r>
          <w:rPr>
            <w:rFonts w:ascii="Cambria Math" w:eastAsia="Times New Roman" w:hAnsi="Cambria Math" w:cs="Times New Roman"/>
            <w:sz w:val="28"/>
            <w:lang w:val="uk-UA"/>
          </w:rPr>
          <m:t xml:space="preserve"> a,</m:t>
        </m:r>
        <m:r>
          <w:rPr>
            <w:rFonts w:ascii="Cambria Math" w:eastAsia="Times New Roman" w:hAnsi="Cambria Math" w:cs="Times New Roman"/>
            <w:sz w:val="28"/>
            <w:lang w:val="uk-UA"/>
          </w:rPr>
          <m:t xml:space="preserve"> β,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uk-UA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lang w:val="uk-UA"/>
          </w:rPr>
          <m:t xml:space="preserve"> </m:t>
        </m:r>
      </m:oMath>
    </w:p>
    <w:p w:rsidR="00F0497C" w:rsidRPr="00C44FC7" w:rsidRDefault="00F0497C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 w:rsidRPr="00C44FC7">
        <w:rPr>
          <w:rFonts w:ascii="Times New Roman" w:eastAsia="Times New Roman" w:hAnsi="Times New Roman" w:cs="Times New Roman"/>
          <w:sz w:val="28"/>
        </w:rPr>
        <w:br w:type="page"/>
      </w:r>
    </w:p>
    <w:p w:rsidR="00264B13" w:rsidRPr="00C44FC7" w:rsidRDefault="00264B13" w:rsidP="00264B13">
      <w:pPr>
        <w:pStyle w:val="ListParagraph"/>
        <w:spacing w:line="100" w:lineRule="atLeast"/>
        <w:rPr>
          <w:rFonts w:ascii="Times New Roman" w:eastAsia="Times New Roman" w:hAnsi="Times New Roman" w:cs="Times New Roman"/>
          <w:sz w:val="28"/>
        </w:rPr>
      </w:pPr>
    </w:p>
    <w:p w:rsidR="00071030" w:rsidRDefault="00037365" w:rsidP="002404BB">
      <w:pPr>
        <w:spacing w:line="100" w:lineRule="atLeast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Етап 2.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Розробка алгоритмів задач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91"/>
        <w:gridCol w:w="7987"/>
        <w:gridCol w:w="1429"/>
      </w:tblGrid>
      <w:tr w:rsidR="00BD2190" w:rsidTr="00CC0FE4">
        <w:trPr>
          <w:trHeight w:val="328"/>
        </w:trPr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Default="00BD2190" w:rsidP="0003736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03736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Т1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03736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ТС, КУ</w:t>
            </w:r>
          </w:p>
        </w:tc>
      </w:tr>
      <w:tr w:rsidR="00BD2190" w:rsidTr="00CC0FE4">
        <w:trPr>
          <w:trHeight w:val="328"/>
        </w:trPr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0D03E3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6D39B4" w:rsidRDefault="00BD2190" w:rsidP="00507C82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Ввід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MO, MK</m:t>
              </m:r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03736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BD2190" w:rsidTr="00CC0FE4">
        <w:trPr>
          <w:trHeight w:val="328"/>
        </w:trPr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0D03E3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0D03E3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Сигнал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про ввід даних  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03736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S234-1</w:t>
            </w:r>
          </w:p>
        </w:tc>
      </w:tr>
      <w:tr w:rsidR="00BD2190" w:rsidTr="00CC0FE4">
        <w:trPr>
          <w:trHeight w:val="328"/>
        </w:trPr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0D03E3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071030" w:rsidRDefault="00BD2190" w:rsidP="00C2141D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Очікування сигналів від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T3, T4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про ввід даних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C2141D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W34-1</w:t>
            </w:r>
          </w:p>
        </w:tc>
      </w:tr>
      <w:tr w:rsidR="00BD2190" w:rsidTr="00CC0FE4">
        <w:trPr>
          <w:trHeight w:val="328"/>
        </w:trPr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0D03E3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BD2190" w:rsidRDefault="00BD2190" w:rsidP="00FD7D68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Копія </w:t>
            </w:r>
            <w:r>
              <w:rPr>
                <w:rFonts w:ascii="Times New Roman" w:eastAsia="Times New Roman" w:hAnsi="Times New Roman" w:cs="Times New Roman"/>
                <w:sz w:val="28"/>
              </w:rPr>
              <w:t>a1 = a, b1 = b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BD2190" w:rsidRDefault="00BD2190" w:rsidP="0003736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КУ</w:t>
            </w:r>
          </w:p>
        </w:tc>
      </w:tr>
      <w:tr w:rsidR="00BD2190" w:rsidTr="00CC0FE4">
        <w:trPr>
          <w:trHeight w:val="328"/>
        </w:trPr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0D03E3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BD2190" w:rsidRDefault="00BD2190" w:rsidP="000D03E3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Рахунок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)</m:t>
              </m:r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03736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0568B" w:rsidTr="00CC0FE4">
        <w:trPr>
          <w:trHeight w:val="328"/>
        </w:trPr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0568B" w:rsidRDefault="0010568B" w:rsidP="0010568B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0568B" w:rsidRDefault="0010568B" w:rsidP="0010568B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Сигнал про завершення підрахунку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)</m:t>
              </m:r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0568B" w:rsidRDefault="0010568B" w:rsidP="006C3D4F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S234-</w:t>
            </w:r>
            <w:r w:rsidR="006C3D4F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</w:tr>
      <w:tr w:rsidR="0010568B" w:rsidTr="00CC0FE4">
        <w:trPr>
          <w:trHeight w:val="328"/>
        </w:trPr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0568B" w:rsidRDefault="0010568B" w:rsidP="0010568B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0568B" w:rsidRPr="00BD2190" w:rsidRDefault="0010568B" w:rsidP="0010568B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Очікування сигналів від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T2, T3, T4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про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заверш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підр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</w:rPr>
                <m:t xml:space="preserve"> max⁡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</w:rPr>
                <m:t>)</m:t>
              </m:r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0568B" w:rsidRDefault="0010568B" w:rsidP="0010568B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W234-2</w:t>
            </w:r>
          </w:p>
        </w:tc>
      </w:tr>
      <w:tr w:rsidR="0010568B" w:rsidRPr="00C44FC7" w:rsidTr="00CC0FE4">
        <w:trPr>
          <w:trHeight w:val="328"/>
        </w:trPr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0568B" w:rsidRDefault="0010568B" w:rsidP="0010568B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0568B" w:rsidRPr="0010568B" w:rsidRDefault="0010568B" w:rsidP="0010568B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0568B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Підрахунок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t=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=1..4</m:t>
              </m:r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0568B" w:rsidRPr="00C44FC7" w:rsidRDefault="0010568B" w:rsidP="0010568B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КУ</w:t>
            </w:r>
          </w:p>
        </w:tc>
      </w:tr>
      <w:tr w:rsidR="0010568B" w:rsidRPr="0010568B" w:rsidTr="00CC0FE4">
        <w:trPr>
          <w:trHeight w:val="328"/>
        </w:trPr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0568B" w:rsidRDefault="0010568B" w:rsidP="0010568B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0568B" w:rsidRPr="00C44FC7" w:rsidRDefault="0010568B" w:rsidP="0010568B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C1740E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*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1+ 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β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1*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0568B" w:rsidRPr="00C44FC7" w:rsidRDefault="0010568B" w:rsidP="0010568B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  <w:tr w:rsidR="0010568B" w:rsidTr="00CC0FE4">
        <w:trPr>
          <w:trHeight w:val="328"/>
        </w:trPr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0568B" w:rsidRPr="002404BB" w:rsidRDefault="0010568B" w:rsidP="0010568B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0568B" w:rsidRPr="00C44FC7" w:rsidRDefault="0010568B" w:rsidP="0010568B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Сигнал </w:t>
            </w:r>
            <w:r w:rsidR="00E460CF"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="00E460CF" w:rsidRPr="00FA6AF5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про завершення підрахунку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0568B" w:rsidRDefault="0010568B" w:rsidP="0010568B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S4</w:t>
            </w:r>
            <w:r w:rsidR="006C3D4F">
              <w:rPr>
                <w:rFonts w:ascii="Times New Roman" w:eastAsia="Times New Roman" w:hAnsi="Times New Roman" w:cs="Times New Roman"/>
                <w:sz w:val="28"/>
              </w:rPr>
              <w:t>-3</w:t>
            </w:r>
          </w:p>
        </w:tc>
      </w:tr>
    </w:tbl>
    <w:p w:rsidR="002404BB" w:rsidRDefault="002404BB" w:rsidP="009927F4">
      <w:pPr>
        <w:spacing w:line="100" w:lineRule="atLeast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tbl>
      <w:tblPr>
        <w:tblW w:w="990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91"/>
        <w:gridCol w:w="7987"/>
        <w:gridCol w:w="1429"/>
      </w:tblGrid>
      <w:tr w:rsidR="00BD2190" w:rsidTr="00CC0FE4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9927F4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T2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ТС, КУ</w:t>
            </w:r>
          </w:p>
        </w:tc>
      </w:tr>
      <w:tr w:rsidR="00507C82" w:rsidTr="00CC0FE4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7C82" w:rsidRPr="00BD2190" w:rsidRDefault="00507C82" w:rsidP="00507C82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Pr="00071030" w:rsidRDefault="00507C82" w:rsidP="00507C82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Очікування сигналів від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T1, T3, T4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про ввід даних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Default="00507C82" w:rsidP="00507C82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W134-1</w:t>
            </w:r>
          </w:p>
        </w:tc>
      </w:tr>
      <w:tr w:rsidR="00507C82" w:rsidTr="00CC0FE4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7C82" w:rsidRPr="00BD2190" w:rsidRDefault="00507C82" w:rsidP="00507C82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Pr="00BD2190" w:rsidRDefault="00507C82" w:rsidP="00FD7D68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Копія </w:t>
            </w:r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= a, b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= b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Pr="00BD2190" w:rsidRDefault="00507C82" w:rsidP="00507C82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КУ</w:t>
            </w:r>
          </w:p>
        </w:tc>
      </w:tr>
      <w:tr w:rsidR="00507C82" w:rsidTr="00CC0FE4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7C82" w:rsidRPr="00BD2190" w:rsidRDefault="00507C82" w:rsidP="00507C82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Default="00507C82" w:rsidP="00507C82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Рахунок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)</m:t>
              </m:r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Default="00507C82" w:rsidP="00507C82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07C82" w:rsidTr="00CC0FE4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7C82" w:rsidRPr="00BD2190" w:rsidRDefault="00507C82" w:rsidP="00507C82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Default="00507C82" w:rsidP="00507C82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Сигнал про завершення підрахунку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)</m:t>
              </m:r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Default="00507C82" w:rsidP="00507C82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S134-3</w:t>
            </w:r>
          </w:p>
        </w:tc>
      </w:tr>
      <w:tr w:rsidR="00CC0FE4" w:rsidTr="00CC0FE4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FE4" w:rsidRPr="00BD2190" w:rsidRDefault="00CC0FE4" w:rsidP="00CC0FE4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Pr="00BD2190" w:rsidRDefault="00CC0FE4" w:rsidP="00301DD7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Очікування сигналів від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="00301DD7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T3, T4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про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заверш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підр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</w:rPr>
                <m:t xml:space="preserve"> max⁡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</w:rPr>
                <m:t>)</m:t>
              </m:r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Default="00CC0FE4" w:rsidP="00301DD7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</w:t>
            </w:r>
            <w:r w:rsidR="00301DD7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34-2</w:t>
            </w:r>
          </w:p>
        </w:tc>
      </w:tr>
      <w:tr w:rsidR="00CC0FE4" w:rsidTr="00CC0FE4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FE4" w:rsidRDefault="00CC0FE4" w:rsidP="00CC0FE4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Pr="0010568B" w:rsidRDefault="00CC0FE4" w:rsidP="00CC0FE4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0568B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Підрахунок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t=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=1..4</m:t>
              </m:r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Pr="00C44FC7" w:rsidRDefault="00CC0FE4" w:rsidP="00CC0FE4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КУ</w:t>
            </w:r>
          </w:p>
        </w:tc>
      </w:tr>
      <w:tr w:rsidR="00507C82" w:rsidRPr="00C44FC7" w:rsidTr="00CC0FE4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7C82" w:rsidRDefault="00507C82" w:rsidP="00507C82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Pr="00C44FC7" w:rsidRDefault="00507C82" w:rsidP="00CC0FE4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C1740E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*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2+ 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β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2*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Pr="00C44FC7" w:rsidRDefault="00507C82" w:rsidP="00507C82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  <w:tr w:rsidR="00507C82" w:rsidTr="00CC0FE4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7C82" w:rsidRDefault="00507C82" w:rsidP="00507C82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7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Pr="00C44FC7" w:rsidRDefault="00507C82" w:rsidP="00507C82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Сигнал</w:t>
            </w:r>
            <w:r w:rsidR="00E460CF" w:rsidRPr="00E460CF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 w:rsidR="00E460CF"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="00E460CF" w:rsidRPr="00E460CF">
              <w:rPr>
                <w:rFonts w:ascii="Times New Roman" w:eastAsia="Times New Roman" w:hAnsi="Times New Roman" w:cs="Times New Roman"/>
                <w:sz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про завершення підрахунку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</m:oMath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07C82" w:rsidRDefault="00301DD7" w:rsidP="00FA6AF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</w:t>
            </w:r>
            <w:r w:rsidR="00507C82">
              <w:rPr>
                <w:rFonts w:ascii="Times New Roman" w:eastAsia="Times New Roman" w:hAnsi="Times New Roman" w:cs="Times New Roman"/>
                <w:sz w:val="28"/>
              </w:rPr>
              <w:t>4-</w:t>
            </w:r>
            <w:r w:rsidR="00FA6AF5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</w:tr>
    </w:tbl>
    <w:p w:rsidR="00F0497C" w:rsidRDefault="00F0497C" w:rsidP="009927F4">
      <w:pPr>
        <w:spacing w:line="100" w:lineRule="atLeast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F0497C" w:rsidRDefault="00F0497C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br w:type="page"/>
      </w:r>
    </w:p>
    <w:p w:rsidR="009927F4" w:rsidRDefault="009927F4" w:rsidP="009927F4">
      <w:pPr>
        <w:spacing w:line="100" w:lineRule="atLeast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tbl>
      <w:tblPr>
        <w:tblW w:w="990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91"/>
        <w:gridCol w:w="7697"/>
        <w:gridCol w:w="1719"/>
      </w:tblGrid>
      <w:tr w:rsidR="00BD2190" w:rsidTr="00612149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7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9927F4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ТС, КУ</w:t>
            </w:r>
          </w:p>
        </w:tc>
      </w:tr>
      <w:tr w:rsidR="00BD2190" w:rsidTr="00612149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507C82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Ввід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MT, a</m:t>
              </m:r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BD2190" w:rsidTr="00612149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7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Сигнал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про ввід даних  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S124-1</w:t>
            </w:r>
          </w:p>
        </w:tc>
      </w:tr>
      <w:tr w:rsidR="00BD2190" w:rsidTr="00612149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7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071030" w:rsidRDefault="00BD2190" w:rsidP="00C2141D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Очікування сигналів від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T1, T4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про ввід даних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C2141D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W14-1</w:t>
            </w:r>
          </w:p>
        </w:tc>
      </w:tr>
      <w:tr w:rsidR="00BD2190" w:rsidTr="00612149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7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BD2190" w:rsidRDefault="00BD2190" w:rsidP="00301DD7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Копія </w:t>
            </w:r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= a, b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= b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КУ</w:t>
            </w:r>
          </w:p>
        </w:tc>
      </w:tr>
      <w:tr w:rsidR="00BD2190" w:rsidTr="00612149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7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Рахунок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)</m:t>
              </m:r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F0497C" w:rsidTr="00612149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497C" w:rsidRDefault="00F0497C" w:rsidP="00F0497C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7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0497C" w:rsidRDefault="00F0497C" w:rsidP="00F0497C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Сигнал про завершення підрахунку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)</m:t>
              </m:r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0497C" w:rsidRDefault="00F0497C" w:rsidP="00301DD7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S124-</w:t>
            </w:r>
            <w:r w:rsidR="00301D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</w:tr>
      <w:tr w:rsidR="00CC0FE4" w:rsidTr="00612149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FE4" w:rsidRDefault="00CC0FE4" w:rsidP="00CC0FE4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7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Pr="00BD2190" w:rsidRDefault="00CC0FE4" w:rsidP="00301DD7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Очікування сигналів від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="00301DD7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, T</w:t>
            </w:r>
            <w:r w:rsidR="00301DD7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T4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про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заверш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підр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</w:rPr>
                <m:t xml:space="preserve"> max⁡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</w:rPr>
                <m:t>)</m:t>
              </m:r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Default="00CC0FE4" w:rsidP="00301DD7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</w:t>
            </w:r>
            <w:r w:rsidR="00301DD7">
              <w:rPr>
                <w:rFonts w:ascii="Times New Roman" w:eastAsia="Times New Roman" w:hAnsi="Times New Roman" w:cs="Times New Roman"/>
                <w:sz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</w:rPr>
              <w:t>4-2</w:t>
            </w:r>
          </w:p>
        </w:tc>
      </w:tr>
      <w:tr w:rsidR="00CC0FE4" w:rsidTr="00612149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FE4" w:rsidRDefault="00CC0FE4" w:rsidP="00CC0FE4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7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Pr="0010568B" w:rsidRDefault="00CC0FE4" w:rsidP="00CC0FE4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0568B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Підрахунок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t=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=1..4</m:t>
              </m:r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Pr="00C44FC7" w:rsidRDefault="00CC0FE4" w:rsidP="00CC0FE4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КУ</w:t>
            </w:r>
          </w:p>
        </w:tc>
      </w:tr>
      <w:tr w:rsidR="00F0497C" w:rsidRPr="00C44FC7" w:rsidTr="00612149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497C" w:rsidRDefault="00F0497C" w:rsidP="00F0497C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9</w:t>
            </w:r>
          </w:p>
        </w:tc>
        <w:tc>
          <w:tcPr>
            <w:tcW w:w="7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0497C" w:rsidRPr="00C44FC7" w:rsidRDefault="00F0497C" w:rsidP="00F0497C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C1740E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*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3+ 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β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3*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0497C" w:rsidRPr="00C44FC7" w:rsidRDefault="00F0497C" w:rsidP="00F0497C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  <w:tr w:rsidR="00F0497C" w:rsidTr="00612149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497C" w:rsidRDefault="00F0497C" w:rsidP="00F0497C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7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0497C" w:rsidRPr="00C44FC7" w:rsidRDefault="00F0497C" w:rsidP="00F0497C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Сигнал </w:t>
            </w:r>
            <w:r w:rsidR="00E460CF"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="00E460CF" w:rsidRPr="00E460CF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про завершення підрахунку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0497C" w:rsidRDefault="00301DD7" w:rsidP="00301DD7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</w:t>
            </w:r>
            <w:r w:rsidR="00F0497C">
              <w:rPr>
                <w:rFonts w:ascii="Times New Roman" w:eastAsia="Times New Roman" w:hAnsi="Times New Roman" w:cs="Times New Roman"/>
                <w:sz w:val="28"/>
              </w:rPr>
              <w:t>4-</w:t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</w:tr>
    </w:tbl>
    <w:p w:rsidR="00C1740E" w:rsidRDefault="00C1740E" w:rsidP="009927F4">
      <w:pPr>
        <w:spacing w:line="100" w:lineRule="atLeast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34"/>
        <w:gridCol w:w="7654"/>
        <w:gridCol w:w="1719"/>
      </w:tblGrid>
      <w:tr w:rsidR="00BD2190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Default="00C1740E" w:rsidP="009927F4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br w:type="page"/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9927F4" w:rsidRDefault="00BD2190" w:rsidP="009927F4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03736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ТС, КУ</w:t>
            </w:r>
          </w:p>
        </w:tc>
      </w:tr>
      <w:tr w:rsidR="00BD2190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507C82" w:rsidRDefault="00BD2190" w:rsidP="0010165D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Ввід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MR, β</m:t>
              </m:r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BD2190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Сигнал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про ввід даних  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S123-1</w:t>
            </w:r>
          </w:p>
        </w:tc>
      </w:tr>
      <w:tr w:rsidR="00BD2190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071030" w:rsidRDefault="00BD2190" w:rsidP="00C2141D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Очікування сигналів від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T1, T3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про ввід даних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C2141D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W13-1</w:t>
            </w:r>
          </w:p>
        </w:tc>
      </w:tr>
      <w:tr w:rsidR="00BD2190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BD2190" w:rsidRDefault="00BD2190" w:rsidP="00301DD7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Копія </w:t>
            </w:r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= a, b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= b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P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КУ</w:t>
            </w:r>
          </w:p>
        </w:tc>
      </w:tr>
      <w:tr w:rsidR="00BD2190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190" w:rsidRP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Рахунок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)</m:t>
              </m:r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D2190" w:rsidRDefault="00BD2190" w:rsidP="00BD21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F0497C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497C" w:rsidRDefault="00F0497C" w:rsidP="00F0497C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0497C" w:rsidRDefault="00F0497C" w:rsidP="00F0497C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Сигнал про завершення підрахунку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)</m:t>
              </m:r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0497C" w:rsidRDefault="00F0497C" w:rsidP="00301DD7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S123-</w:t>
            </w:r>
            <w:r w:rsidR="00301D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</w:tr>
      <w:tr w:rsidR="00CC0FE4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FE4" w:rsidRDefault="00CC0FE4" w:rsidP="00CC0FE4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Pr="00BD2190" w:rsidRDefault="00CC0FE4" w:rsidP="00CC0FE4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Очікування сигналів від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T2, T3, T4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про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заверш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підр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</w:rPr>
                <m:t xml:space="preserve"> max⁡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</w:rPr>
                <m:t>)</m:t>
              </m:r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Default="00CC0FE4" w:rsidP="00CC0FE4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W234-2</w:t>
            </w:r>
          </w:p>
        </w:tc>
      </w:tr>
      <w:tr w:rsidR="00CC0FE4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FE4" w:rsidRDefault="00CC0FE4" w:rsidP="00CC0FE4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Pr="0010568B" w:rsidRDefault="00CC0FE4" w:rsidP="00CC0FE4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0568B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Підрахунок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t=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lang w:val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=1..4</m:t>
              </m:r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C0FE4" w:rsidRPr="00C44FC7" w:rsidRDefault="00CC0FE4" w:rsidP="00CC0FE4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КУ</w:t>
            </w:r>
          </w:p>
        </w:tc>
      </w:tr>
      <w:tr w:rsidR="00F0497C" w:rsidRPr="00C44FC7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497C" w:rsidRDefault="00F0497C" w:rsidP="00F0497C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0497C" w:rsidRPr="00C44FC7" w:rsidRDefault="00F0497C" w:rsidP="00E460CF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C1740E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*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 xml:space="preserve">4+ 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β</m:t>
              </m:r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4*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0497C" w:rsidRPr="00C44FC7" w:rsidRDefault="00F0497C" w:rsidP="00F0497C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  <w:tr w:rsidR="00301DD7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1DD7" w:rsidRPr="00301DD7" w:rsidRDefault="00301DD7" w:rsidP="00301DD7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01DD7" w:rsidRPr="00C1740E" w:rsidRDefault="00301DD7" w:rsidP="00301DD7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Очікування сигналів від 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10568B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10568B">
              <w:rPr>
                <w:rFonts w:ascii="Times New Roman" w:eastAsia="Times New Roman" w:hAnsi="Times New Roman" w:cs="Times New Roman"/>
                <w:sz w:val="28"/>
                <w:lang w:val="uk-UA"/>
              </w:rPr>
              <w:t>2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Pr="0010568B">
              <w:rPr>
                <w:rFonts w:ascii="Times New Roman" w:eastAsia="Times New Roman" w:hAnsi="Times New Roman" w:cs="Times New Roman"/>
                <w:sz w:val="28"/>
                <w:lang w:val="uk-UA"/>
              </w:rPr>
              <w:t>3</w:t>
            </w:r>
            <w:r w:rsidRPr="00C44FC7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про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заверш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підр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H</m:t>
                  </m:r>
                </m:sub>
              </m:sSub>
            </m:oMath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01DD7" w:rsidRDefault="00301DD7" w:rsidP="00301DD7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W123-3</w:t>
            </w:r>
          </w:p>
        </w:tc>
      </w:tr>
      <w:tr w:rsidR="00301DD7" w:rsidTr="00612149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1DD7" w:rsidRPr="00CD029A" w:rsidRDefault="00301DD7" w:rsidP="00301DD7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01DD7" w:rsidRPr="00C1740E" w:rsidRDefault="00301DD7" w:rsidP="00301DD7">
            <w:pPr>
              <w:pStyle w:val="ListParagraph"/>
              <w:spacing w:after="0" w:line="100" w:lineRule="atLeast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Вивід </w:t>
            </w:r>
            <w:r>
              <w:rPr>
                <w:rFonts w:ascii="Times New Roman" w:eastAsia="Times New Roman" w:hAnsi="Times New Roman" w:cs="Times New Roman"/>
                <w:sz w:val="28"/>
              </w:rPr>
              <w:t>MA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01DD7" w:rsidRDefault="00301DD7" w:rsidP="00301DD7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:rsidR="00264B13" w:rsidRDefault="00264B13">
      <w:pPr>
        <w:spacing w:line="100" w:lineRule="atLeast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F0497C" w:rsidRDefault="00F0497C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br w:type="page"/>
      </w:r>
    </w:p>
    <w:p w:rsidR="00850FFF" w:rsidRDefault="00037365" w:rsidP="00850FFF">
      <w:pPr>
        <w:spacing w:line="100" w:lineRule="atLeast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Етап 3. Розробка схеми взаємодії задач</w:t>
      </w:r>
    </w:p>
    <w:p w:rsidR="00850FFF" w:rsidRDefault="00850FFF" w:rsidP="00850FFF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6305550" cy="6334125"/>
            <wp:effectExtent l="0" t="0" r="0" b="0"/>
            <wp:docPr id="1" name="Picture 1" descr="C:\Users\Oleksand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ksand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lang w:val="ru-RU"/>
        </w:rPr>
        <w:br w:type="page"/>
      </w:r>
    </w:p>
    <w:p w:rsidR="00850FFF" w:rsidRDefault="00850FFF" w:rsidP="00850FFF">
      <w:pPr>
        <w:spacing w:line="100" w:lineRule="atLeast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762B9" w:rsidRDefault="00037365" w:rsidP="00850FFF">
      <w:pPr>
        <w:spacing w:line="100" w:lineRule="atLeast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Етап 4. Розробка програми</w:t>
      </w:r>
    </w:p>
    <w:p w:rsidR="00A64EE7" w:rsidRPr="00C44FC7" w:rsidRDefault="00037365" w:rsidP="00A64EE7">
      <w:pPr>
        <w:spacing w:line="100" w:lineRule="atLeast"/>
        <w:jc w:val="center"/>
        <w:rPr>
          <w:rFonts w:ascii="Oxygen Mono" w:eastAsia="Times New Roman" w:hAnsi="Oxygen Mono" w:cs="Times New Roman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Лістинг програми</w:t>
      </w:r>
    </w:p>
    <w:p w:rsidR="008762B9" w:rsidRPr="00FA1FA8" w:rsidRDefault="002C467B">
      <w:pPr>
        <w:spacing w:line="100" w:lineRule="atLeast"/>
        <w:rPr>
          <w:rFonts w:ascii="Consolas" w:eastAsia="Times New Roman" w:hAnsi="Consolas" w:cs="Consolas"/>
          <w:sz w:val="24"/>
          <w:szCs w:val="24"/>
          <w:lang w:val="uk-UA"/>
        </w:rPr>
      </w:pPr>
      <w:r w:rsidRPr="00C44FC7">
        <w:rPr>
          <w:rFonts w:ascii="Consolas" w:hAnsi="Consolas" w:cs="Consolas"/>
          <w:sz w:val="24"/>
          <w:szCs w:val="24"/>
          <w:shd w:val="clear" w:color="auto" w:fill="FFFFFF"/>
          <w:lang w:val="ru-RU"/>
        </w:rPr>
        <w:t>1 /*</w:t>
      </w:r>
      <w:r w:rsidRPr="00C44FC7">
        <w:rPr>
          <w:rFonts w:ascii="Consolas" w:hAnsi="Consolas" w:cs="Consolas"/>
          <w:sz w:val="24"/>
          <w:szCs w:val="24"/>
          <w:lang w:val="ru-RU"/>
        </w:rPr>
        <w:br/>
      </w:r>
      <w:r w:rsidRPr="00C44FC7">
        <w:rPr>
          <w:rFonts w:ascii="Consolas" w:hAnsi="Consolas" w:cs="Consolas"/>
          <w:sz w:val="24"/>
          <w:szCs w:val="24"/>
          <w:shd w:val="clear" w:color="auto" w:fill="FFFFFF"/>
          <w:lang w:val="ru-RU"/>
        </w:rPr>
        <w:t>2 ---------------------------------------------------------------------------------</w:t>
      </w:r>
      <w:r w:rsidRPr="00C44FC7">
        <w:rPr>
          <w:rFonts w:ascii="Consolas" w:hAnsi="Consolas" w:cs="Consolas"/>
          <w:sz w:val="24"/>
          <w:szCs w:val="24"/>
          <w:lang w:val="ru-RU"/>
        </w:rPr>
        <w:br/>
      </w:r>
      <w:r w:rsidRPr="00C44FC7">
        <w:rPr>
          <w:rFonts w:ascii="Consolas" w:hAnsi="Consolas" w:cs="Consolas"/>
          <w:sz w:val="24"/>
          <w:szCs w:val="24"/>
          <w:shd w:val="clear" w:color="auto" w:fill="FFFFFF"/>
          <w:lang w:val="ru-RU"/>
        </w:rPr>
        <w:t>3 -- Лабораторна робота №2 з дисципліни ПП-2</w:t>
      </w:r>
      <w:r w:rsidRPr="00C44FC7">
        <w:rPr>
          <w:rFonts w:ascii="Consolas" w:hAnsi="Consolas" w:cs="Consolas"/>
          <w:sz w:val="24"/>
          <w:szCs w:val="24"/>
          <w:lang w:val="ru-RU"/>
        </w:rPr>
        <w:br/>
      </w:r>
      <w:r w:rsidRPr="00C44FC7">
        <w:rPr>
          <w:rFonts w:ascii="Consolas" w:hAnsi="Consolas" w:cs="Consolas"/>
          <w:sz w:val="24"/>
          <w:szCs w:val="24"/>
          <w:shd w:val="clear" w:color="auto" w:fill="FFFFFF"/>
          <w:lang w:val="ru-RU"/>
        </w:rPr>
        <w:t xml:space="preserve">4 -- </w:t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Lab</w:t>
      </w:r>
      <w:r w:rsidRPr="00C44FC7">
        <w:rPr>
          <w:rFonts w:ascii="Consolas" w:hAnsi="Consolas" w:cs="Consolas"/>
          <w:sz w:val="24"/>
          <w:szCs w:val="24"/>
          <w:shd w:val="clear" w:color="auto" w:fill="FFFFFF"/>
          <w:lang w:val="ru-RU"/>
        </w:rPr>
        <w:t xml:space="preserve">2. </w:t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Win32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5 -- ПІБ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Сочка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Олександр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Олександрович</w:t>
      </w:r>
      <w:proofErr w:type="spellEnd"/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6 --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Група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ІП-22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7 --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Дата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26.02.2015р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8 -- A = max(MO) * MK * MT * a + b * MK * MR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9 ---------------------------------------------------------------------------------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10 */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11 #define NOMINMAX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12 #include &lt;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Windows.h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&gt;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13 #include &lt;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iostream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&gt;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14 #include &lt;vector&gt;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15 #include &lt;algorithm&gt;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16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17 using namespace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std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18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19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typedef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std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::vector&lt;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&gt; Vector;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20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typedef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std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::vector&lt;Vector&gt; Matrix;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21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22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const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N = 4;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23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const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P = 4;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24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25 Matrix MA(N, Vector(N)), MO, MK, MT, MR;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26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alpha, beta;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27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28 HANDLE ev_io1; // IO is finished in t1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29 HANDLE ev_io3; // IO is finished in t3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30 HANDLE ev_io4; // IO is finished in t4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31 HANDLE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ev_t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 // t is calculated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32 HANDLE Sem1_2;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33 HANDLE Sem1_3;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34 HANDLE Sem1_4;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35 HANDLE Sem2_2;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36 HANDLE Sem2_3;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37 HANDLE Sem2_4;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38 CRITICAL_SECTION CS1; // copy1 &amp; copy2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39 HANDLE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Mtx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 // copy2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lastRenderedPageBreak/>
        <w:t xml:space="preserve">40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41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t1, t2, t3, t4, t;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42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43 void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read_matrix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(Matrix&amp; m)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44 m = Matrix(N, Vector(N, 1));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45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46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47 void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read_num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&amp; value)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48 value = 1;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49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50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51 void F1()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52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cout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&lt;&lt; "T1 started" &lt;&lt;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endl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53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read_matrix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(MO);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54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read_matrix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(MK);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55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56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SetEvent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57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(ev_io3,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58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(ev_io4,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59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60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EnterCriticalSection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(&amp;CS1);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61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alpha_c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alpha,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beta_c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beta;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62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LeaveCriticalSection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(&amp;CS1);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63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64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65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r = 0; r &lt; N / 4; ++r)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66 t1 = max(t1, *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max_element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(MO[r].begin(), MO[r].end()));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67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68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69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(Sem1_2,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70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(Sem1_3,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71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(Sem1_4,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72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73 t = max(max(t1, t2), max(t3, t4));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74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75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SetEvent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ev_t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76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77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Mtx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78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t;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79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ReleaseMutex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Mtx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80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81 // main calculation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82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0;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 N / 2; ++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83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j = 0; j &lt; N; ++j)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84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k = 0; k &lt; N / 2; ++k)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85 MA[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][k] +=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* MK[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][j] * MT[j][k] *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alpha_c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+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beta_c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* MK[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][j] * MR[j][k];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lastRenderedPageBreak/>
        <w:t>86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87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88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89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90 // end of main calculation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91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92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(Sem2_2,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93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(Sem2_3,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94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(Sem2_4,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95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96 if (N &lt;= 10)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97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0;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 N; ++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98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j = 0; j &lt; N; ++j)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99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cout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&lt;&lt; MA[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][j] &lt;&lt; ' ';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100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101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cout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&lt;&lt;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endl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102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103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104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105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cout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&lt;&lt; "T1 finished" &lt;&lt;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endl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106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107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108 void F2()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109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cout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&lt;&lt; "T2 started" &lt;&lt;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endl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110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111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(ev_io1,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112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(ev_io3,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113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(ev_io4,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114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115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EnterCriticalSection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(&amp;CS1);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116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alpha_c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alpha,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beta_c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beta;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117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LeaveCriticalSection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(&amp;CS1);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118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119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r = N / 4; r &lt; N / 2; ++r)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120 t2 = max(t1, *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max_element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(MO[r].begin(), MO[r].end()));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121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122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ReleaseSemaphore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(Sem1_2,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123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124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ev_t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125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126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Mtx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127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t;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128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ReleaseMutex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Mtx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129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130 // main calculation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131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N / 2;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 N; ++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132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j = 0; j &lt; N; ++j)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lastRenderedPageBreak/>
        <w:t>133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k = 0; k &lt; N / 2; ++k)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134 MA[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][k] +=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* MK[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][j] * MT[j][k] *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alpha_c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+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beta_c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* MK[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][j] * MR[j][k];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135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136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137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138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139 // end of main calculation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140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ReleaseSemaphore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(Sem2_2,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141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cout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&lt;&lt; "T2 finished" &lt;&lt;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endl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142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143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144 void F3()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145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cout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&lt;&lt; "T3 started" &lt;&lt;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endl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146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read_matrix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(MT);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147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read_num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(alpha);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148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149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SetEvent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(ev_io3);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150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151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(ev_io1,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152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(ev_io4,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153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154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EnterCriticalSection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(&amp;CS1);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155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alpha_c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alpha,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beta_c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beta;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156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LeaveCriticalSection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(&amp;CS1);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157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158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r = N / 2; r &lt; N / 4 * 3; ++r)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159 t3 = max(t1, *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max_element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(MO[r].begin(), MO[r].end()));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160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161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ReleaseSemaphore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(Sem1_3,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162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163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ev_t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164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165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Mtx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166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t;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167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ReleaseMutex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Mtx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168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169 // main calculation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170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0;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 N / 2; ++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171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j = 0; j &lt; N; ++j)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172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k = N / 2; k &lt; N; ++k)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173 MA[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][k] +=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* MK[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][j] * MT[j][k] *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alpha_c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+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beta_c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* MK[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][j] * MR[j][k];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174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175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176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177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lastRenderedPageBreak/>
        <w:t>178 // end of main calculation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179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180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ReleaseSemaphore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(Sem2_3,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181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cout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&lt;&lt; "T3 finished" &lt;&lt;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endl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182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183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184 void F4()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185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cout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&lt;&lt; "T4 started" &lt;&lt;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endl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186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read_matrix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(MR);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187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read_num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(beta);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188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189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SetEvent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(ev_io4);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190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(ev_io1,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191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(ev_io3,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192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193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EnterCriticalSection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(&amp;CS1);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194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alpha_c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alpha,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beta_c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beta;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195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LeaveCriticalSection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(&amp;CS1);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196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197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r = N / 4 * 3; r &lt; N; ++r)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198 t4 = max(t1, *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max_element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(MO[r].begin(), MO[r].end()));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199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200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ReleaseSemaphore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(Sem1_4,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201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202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ev_t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203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204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Mtx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205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t;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206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ReleaseMutex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Mtx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207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208 // main calculation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209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N / 2;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 N; ++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210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j = 0; j &lt; N; ++j)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211 for 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k = N / 2; k &lt; N; ++k)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212 MA[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][k] +=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* MK[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][j] * MT[j][k] *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alpha_c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+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beta_c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* MK[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][j] * MR[j][k];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213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214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215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216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217 // end of main calculation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218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ReleaseSemaphore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(Sem2_4,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219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cout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&lt;&lt; "T4 finished" &lt;&lt;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endl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220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221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222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main() {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223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lastRenderedPageBreak/>
        <w:t xml:space="preserve">224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InitializeCriticalSection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(&amp;CS1);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225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Mtx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CreateMutex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FALSE,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226 ev_io1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CreateEvent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TRUE, FALSE,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227 ev_io3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CreateEvent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TRUE, FALSE,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228 ev_io4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CreateEvent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TRUE, FALSE,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229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ev_t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CreateEvent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TRUE, FALSE,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230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231 Sem1_2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0,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232 Sem1_3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0,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233 Sem1_4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0,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234 Sem2_2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0,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235 Sem2_3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0,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236 Sem2_4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CreateSemaphore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0, 1, NULL);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237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238 DWORD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thread_id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239 HANDLE T1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CreateThread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0, (LPTHREAD_START_ROUTINE)F1, NULL, 0, &amp;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thread_id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240 HANDLE T2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CreateThread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0, (LPTHREAD_START_ROUTINE)F2, NULL, 0, &amp;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thread_id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241 HANDLE T3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CreateThread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0, (LPTHREAD_START_ROUTINE)F3, NULL, 0, &amp;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thread_id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242 HANDLE T4 =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CreateThread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(NULL, 0, (LPTHREAD_START_ROUTINE)F4, NULL, 0, &amp;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thread_id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243 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244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(T1,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245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(T2,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246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(T3,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247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WaitForSingleObject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(T4, INFINITE);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248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(T1);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249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(T2);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250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(T3);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251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(T4);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252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253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(ev_io3);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254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(ev_io4);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255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ev_t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256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Mtx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257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(Sem1_2);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258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(Sem1_3);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259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(Sem1_4);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260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(Sem2_2);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261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(Sem2_3);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262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CloseHandle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(Sem2_4);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 xml:space="preserve">263 </w:t>
      </w:r>
      <w:proofErr w:type="spellStart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DeleteCriticalSection</w:t>
      </w:r>
      <w:proofErr w:type="spellEnd"/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(&amp;CS1);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264 }</w:t>
      </w:r>
      <w:r w:rsidRPr="00FA1FA8">
        <w:rPr>
          <w:rFonts w:ascii="Consolas" w:hAnsi="Consolas" w:cs="Consolas"/>
          <w:sz w:val="24"/>
          <w:szCs w:val="24"/>
        </w:rPr>
        <w:br/>
      </w:r>
      <w:r w:rsidRPr="00FA1FA8">
        <w:rPr>
          <w:rFonts w:ascii="Consolas" w:hAnsi="Consolas" w:cs="Consolas"/>
          <w:sz w:val="24"/>
          <w:szCs w:val="24"/>
          <w:shd w:val="clear" w:color="auto" w:fill="FFFFFF"/>
        </w:rPr>
        <w:t>265</w:t>
      </w:r>
    </w:p>
    <w:sectPr w:rsidR="008762B9" w:rsidRPr="00FA1FA8">
      <w:footerReference w:type="default" r:id="rId9"/>
      <w:pgSz w:w="12240" w:h="15840"/>
      <w:pgMar w:top="1138" w:right="850" w:bottom="1138" w:left="1699" w:header="0" w:footer="720" w:gutter="0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F32" w:rsidRDefault="000A2F32">
      <w:pPr>
        <w:spacing w:after="0" w:line="240" w:lineRule="auto"/>
      </w:pPr>
      <w:r>
        <w:separator/>
      </w:r>
    </w:p>
  </w:endnote>
  <w:endnote w:type="continuationSeparator" w:id="0">
    <w:p w:rsidR="000A2F32" w:rsidRDefault="000A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Oxygen Mono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67B" w:rsidRDefault="002C467B">
    <w:pPr>
      <w:tabs>
        <w:tab w:val="center" w:pos="4986"/>
        <w:tab w:val="right" w:pos="9973"/>
      </w:tabs>
      <w:spacing w:after="0"/>
      <w:jc w:val="right"/>
    </w:pPr>
  </w:p>
  <w:p w:rsidR="002C467B" w:rsidRDefault="002C467B">
    <w:pPr>
      <w:tabs>
        <w:tab w:val="center" w:pos="4986"/>
        <w:tab w:val="right" w:pos="9973"/>
      </w:tabs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F32" w:rsidRDefault="000A2F32">
      <w:pPr>
        <w:spacing w:after="0" w:line="240" w:lineRule="auto"/>
      </w:pPr>
      <w:r>
        <w:separator/>
      </w:r>
    </w:p>
  </w:footnote>
  <w:footnote w:type="continuationSeparator" w:id="0">
    <w:p w:rsidR="000A2F32" w:rsidRDefault="000A2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722"/>
    <w:multiLevelType w:val="hybridMultilevel"/>
    <w:tmpl w:val="5394EE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41017"/>
    <w:multiLevelType w:val="hybridMultilevel"/>
    <w:tmpl w:val="5394EE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614CD"/>
    <w:multiLevelType w:val="hybridMultilevel"/>
    <w:tmpl w:val="5394EE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62B9"/>
    <w:rsid w:val="00031F9C"/>
    <w:rsid w:val="00037365"/>
    <w:rsid w:val="00071030"/>
    <w:rsid w:val="0008277A"/>
    <w:rsid w:val="000A2F32"/>
    <w:rsid w:val="000D03E3"/>
    <w:rsid w:val="0010165D"/>
    <w:rsid w:val="0010568B"/>
    <w:rsid w:val="001719D0"/>
    <w:rsid w:val="002404BB"/>
    <w:rsid w:val="00264B13"/>
    <w:rsid w:val="002C467B"/>
    <w:rsid w:val="00301DD7"/>
    <w:rsid w:val="00461F71"/>
    <w:rsid w:val="00485831"/>
    <w:rsid w:val="00507C82"/>
    <w:rsid w:val="00612149"/>
    <w:rsid w:val="006C3D4F"/>
    <w:rsid w:val="006D39B4"/>
    <w:rsid w:val="006D7EA5"/>
    <w:rsid w:val="00726670"/>
    <w:rsid w:val="00746CF2"/>
    <w:rsid w:val="00850FFF"/>
    <w:rsid w:val="008626A9"/>
    <w:rsid w:val="008762B9"/>
    <w:rsid w:val="00961794"/>
    <w:rsid w:val="009927F4"/>
    <w:rsid w:val="00A64EE7"/>
    <w:rsid w:val="00A8426B"/>
    <w:rsid w:val="00B500B6"/>
    <w:rsid w:val="00BD2190"/>
    <w:rsid w:val="00C1740E"/>
    <w:rsid w:val="00C2141D"/>
    <w:rsid w:val="00C44FC7"/>
    <w:rsid w:val="00CC0FE4"/>
    <w:rsid w:val="00CD029A"/>
    <w:rsid w:val="00DD63A4"/>
    <w:rsid w:val="00E460CF"/>
    <w:rsid w:val="00E63985"/>
    <w:rsid w:val="00F0497C"/>
    <w:rsid w:val="00FA1FA8"/>
    <w:rsid w:val="00FA6AF5"/>
    <w:rsid w:val="00F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_x0000_s1061"/>
        <o:r id="V:Rule2" type="connector" idref="#_x0000_s1063"/>
        <o:r id="V:Rule3" type="connector" idref="#_x0000_s1062"/>
        <o:r id="V:Rule4" type="connector" idref="#_x0000_s1070"/>
        <o:r id="V:Rule5" type="connector" idref="#_x0000_s1069"/>
        <o:r id="V:Rule6" type="connector" idref="#_x0000_s1064"/>
        <o:r id="V:Rule7" type="connector" idref="#_x0000_s1068"/>
      </o:rules>
    </o:shapelayout>
  </w:shapeDefaults>
  <w:decimalSymbol w:val="."/>
  <w:listSeparator w:val=","/>
  <w15:docId w15:val="{48E265E8-DE15-4477-9F36-C960585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200" w:line="276" w:lineRule="auto"/>
    </w:pPr>
    <w:rPr>
      <w:rFonts w:ascii="Calibri" w:eastAsia="Calibri" w:hAnsi="Calibri" w:cs="Calibri"/>
      <w:color w:val="00000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a">
    <w:name w:val="Текст выноски Знак"/>
    <w:basedOn w:val="DefaultParagraphFont"/>
    <w:rPr>
      <w:rFonts w:ascii="Tahoma" w:eastAsia="Calibri" w:hAnsi="Tahoma" w:cs="Tahoma"/>
      <w:color w:val="000000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4CFA6-D7CB-4176-917D-BE2CEE00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11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Oleksandr Sochka</cp:lastModifiedBy>
  <cp:revision>29</cp:revision>
  <cp:lastPrinted>2015-02-27T02:10:00Z</cp:lastPrinted>
  <dcterms:created xsi:type="dcterms:W3CDTF">2015-02-03T20:44:00Z</dcterms:created>
  <dcterms:modified xsi:type="dcterms:W3CDTF">2015-03-06T01:08:00Z</dcterms:modified>
</cp:coreProperties>
</file>