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C719A" w14:textId="2394C23E" w:rsidR="00CB779E" w:rsidRPr="00425A87" w:rsidRDefault="006F10E7" w:rsidP="00425A87">
      <w:pPr>
        <w:spacing w:after="0" w:line="360" w:lineRule="auto"/>
        <w:rPr>
          <w:b/>
        </w:rPr>
      </w:pPr>
      <w:r w:rsidRPr="00CB779E">
        <w:rPr>
          <w:b/>
        </w:rPr>
        <w:t>Sampling with replacement with unequal inclusion probabilities</w:t>
      </w:r>
    </w:p>
    <w:p w14:paraId="363D0448" w14:textId="6FDE9263" w:rsidR="006F10E7" w:rsidRPr="00C770A6" w:rsidRDefault="00CB779E" w:rsidP="00425A87">
      <w:pPr>
        <w:spacing w:after="0" w:line="360" w:lineRule="auto"/>
        <w:rPr>
          <w:b/>
        </w:rPr>
      </w:pPr>
      <w:r>
        <w:rPr>
          <w:b/>
        </w:rPr>
        <w:t>Estimating a</w:t>
      </w:r>
      <w:r w:rsidR="00C770A6" w:rsidRPr="00C770A6">
        <w:rPr>
          <w:b/>
        </w:rPr>
        <w:t>rea</w:t>
      </w:r>
    </w:p>
    <w:p w14:paraId="5DDA185E" w14:textId="77777777" w:rsidR="00C770A6" w:rsidRDefault="00C770A6" w:rsidP="00425A87">
      <w:pPr>
        <w:spacing w:after="0" w:line="360" w:lineRule="auto"/>
      </w:pPr>
      <w:r>
        <w:t>For estimating total area, we apply a stratified estimator</w:t>
      </w:r>
      <w:r w:rsidR="006F7DE5">
        <w:t xml:space="preserve"> that sums the estimated area from each stratum</w:t>
      </w:r>
      <w:r w:rsidR="00044ED4">
        <w:t>,</w:t>
      </w:r>
    </w:p>
    <w:p w14:paraId="12E5C2AA" w14:textId="77777777" w:rsidR="00C770A6" w:rsidRDefault="00C770A6" w:rsidP="00425A87">
      <w:pPr>
        <w:spacing w:after="0" w:line="360" w:lineRule="auto"/>
        <w:rPr>
          <w:rFonts w:eastAsiaTheme="minorEastAsia"/>
        </w:rPr>
      </w:pPr>
      <w:r>
        <w:t xml:space="preserve"> </w:t>
      </w: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h=1</m:t>
            </m:r>
          </m:sub>
          <m:sup>
            <m:r>
              <w:rPr>
                <w:rFonts w:ascii="Cambria Math" w:eastAsiaTheme="minorEastAsia" w:hAnsi="Cambria Math"/>
              </w:rPr>
              <m:t>H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nary>
      </m:oMath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C25A39">
        <w:rPr>
          <w:rFonts w:eastAsiaTheme="minorEastAsia"/>
        </w:rPr>
        <w:tab/>
      </w:r>
      <w:r w:rsidR="00D916C0">
        <w:rPr>
          <w:rFonts w:eastAsiaTheme="minorEastAsia"/>
        </w:rPr>
        <w:t>(1)</w:t>
      </w:r>
    </w:p>
    <w:p w14:paraId="1369B88C" w14:textId="77777777" w:rsidR="006F7DE5" w:rsidRDefault="00C770A6" w:rsidP="00425A87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H=</w:t>
      </w:r>
      <w:r w:rsidR="00350AC8">
        <w:rPr>
          <w:rFonts w:eastAsiaTheme="minorEastAsia"/>
        </w:rPr>
        <w:t xml:space="preserve">number of strata.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6F7DE5">
        <w:rPr>
          <w:rFonts w:eastAsiaTheme="minorEastAsia"/>
        </w:rPr>
        <w:t xml:space="preserve"> </w:t>
      </w:r>
      <w:proofErr w:type="gramStart"/>
      <w:r w:rsidR="006F7DE5">
        <w:rPr>
          <w:rFonts w:eastAsiaTheme="minorEastAsia"/>
        </w:rPr>
        <w:t>is</w:t>
      </w:r>
      <w:proofErr w:type="gramEnd"/>
      <w:r w:rsidR="006F7DE5">
        <w:rPr>
          <w:rFonts w:eastAsiaTheme="minorEastAsia"/>
        </w:rPr>
        <w:t xml:space="preserve"> the estimated total area </w:t>
      </w:r>
      <w:r w:rsidR="005D52D0">
        <w:rPr>
          <w:rFonts w:eastAsiaTheme="minorEastAsia"/>
        </w:rPr>
        <w:t xml:space="preserve">of </w:t>
      </w:r>
      <w:r w:rsidR="00350AC8">
        <w:rPr>
          <w:rFonts w:eastAsiaTheme="minorEastAsia"/>
        </w:rPr>
        <w:t xml:space="preserve">the variable of </w:t>
      </w:r>
      <w:r w:rsidR="005D52D0">
        <w:rPr>
          <w:rFonts w:eastAsiaTheme="minorEastAsia"/>
        </w:rPr>
        <w:t xml:space="preserve">interest </w:t>
      </w:r>
      <w:r w:rsidR="006F7DE5">
        <w:rPr>
          <w:rFonts w:eastAsiaTheme="minorEastAsia"/>
        </w:rPr>
        <w:t xml:space="preserve">in stratum </w:t>
      </w:r>
      <w:r w:rsidR="006F7DE5" w:rsidRPr="00850DDA">
        <w:rPr>
          <w:rFonts w:eastAsiaTheme="minorEastAsia"/>
          <w:i/>
        </w:rPr>
        <w:t>h</w:t>
      </w:r>
      <w:r w:rsidR="005D52D0">
        <w:rPr>
          <w:rFonts w:eastAsiaTheme="minorEastAsia"/>
        </w:rPr>
        <w:t xml:space="preserve">, </w:t>
      </w:r>
    </w:p>
    <w:p w14:paraId="59D97C98" w14:textId="7CE54F7F" w:rsidR="00C770A6" w:rsidRPr="00C25A39" w:rsidRDefault="00C770A6" w:rsidP="00425A8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sup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h,u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h,u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 xml:space="preserve"> </w:t>
      </w:r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C25A39">
        <w:rPr>
          <w:rFonts w:eastAsiaTheme="minorEastAsia"/>
        </w:rPr>
        <w:tab/>
      </w:r>
      <w:r w:rsidR="00D916C0">
        <w:rPr>
          <w:rFonts w:eastAsiaTheme="minorEastAsia"/>
        </w:rPr>
        <w:t>(2)</w:t>
      </w:r>
    </w:p>
    <w:p w14:paraId="078DB3BB" w14:textId="4B5B279E" w:rsidR="006F7DE5" w:rsidRDefault="006F7DE5" w:rsidP="00425A87">
      <w:pPr>
        <w:spacing w:after="0" w:line="360" w:lineRule="auto"/>
        <w:rPr>
          <w:rFonts w:eastAsiaTheme="minorEastAsia"/>
        </w:rPr>
      </w:pPr>
      <w:proofErr w:type="gramStart"/>
      <w:r>
        <w:t>where</w:t>
      </w:r>
      <w:proofErr w:type="gramEnd"/>
      <w:r>
        <w:t xml:space="preserve"> the summation is over </w:t>
      </w:r>
      <w:proofErr w:type="spellStart"/>
      <w:r w:rsidR="00D23481" w:rsidRPr="00F014D6">
        <w:rPr>
          <w:i/>
        </w:rPr>
        <w:t>n</w:t>
      </w:r>
      <w:r w:rsidR="00D23481" w:rsidRPr="00F014D6">
        <w:rPr>
          <w:i/>
          <w:vertAlign w:val="subscript"/>
        </w:rPr>
        <w:t>h</w:t>
      </w:r>
      <w:proofErr w:type="spellEnd"/>
      <w:r>
        <w:t xml:space="preserve"> pixels</w:t>
      </w:r>
      <w:r w:rsidR="00D23481">
        <w:t xml:space="preserve"> sampled</w:t>
      </w:r>
      <w:r>
        <w:t xml:space="preserve"> in stratum </w:t>
      </w:r>
      <w:r w:rsidRPr="006F7DE5">
        <w:rPr>
          <w:i/>
        </w:rPr>
        <w:t>h</w:t>
      </w:r>
      <w:r>
        <w:t xml:space="preserve">, </w:t>
      </w:r>
      <w:proofErr w:type="spellStart"/>
      <w:r w:rsidRPr="006F7DE5">
        <w:rPr>
          <w:i/>
        </w:rPr>
        <w:t>y</w:t>
      </w:r>
      <w:r w:rsidRPr="006F7DE5">
        <w:rPr>
          <w:i/>
          <w:vertAlign w:val="subscript"/>
        </w:rPr>
        <w:t>h,u</w:t>
      </w:r>
      <w:proofErr w:type="spellEnd"/>
      <w:r>
        <w:t xml:space="preserve"> = area of sample pixel </w:t>
      </w:r>
      <w:r w:rsidRPr="006F7DE5">
        <w:rPr>
          <w:i/>
        </w:rPr>
        <w:t>u</w:t>
      </w:r>
      <w:r>
        <w:t xml:space="preserve"> in stratum </w:t>
      </w:r>
      <w:r w:rsidRPr="006F7DE5">
        <w:rPr>
          <w:i/>
        </w:rPr>
        <w:t>h</w:t>
      </w:r>
      <w:r>
        <w:t xml:space="preserve"> if the pixel has the characteristic being estimated (e.g., forest loss due to fire) and </w:t>
      </w:r>
      <w:proofErr w:type="spellStart"/>
      <w:r w:rsidRPr="006F7DE5">
        <w:rPr>
          <w:i/>
        </w:rPr>
        <w:t>y</w:t>
      </w:r>
      <w:r w:rsidRPr="006F7DE5">
        <w:rPr>
          <w:i/>
          <w:vertAlign w:val="subscript"/>
        </w:rPr>
        <w:t>h,u</w:t>
      </w:r>
      <w:proofErr w:type="spellEnd"/>
      <w:r w:rsidR="00A132BD">
        <w:rPr>
          <w:i/>
          <w:vertAlign w:val="subscript"/>
        </w:rPr>
        <w:t xml:space="preserve"> </w:t>
      </w:r>
      <w:r>
        <w:t>=</w:t>
      </w:r>
      <w:r w:rsidR="00A132BD">
        <w:t xml:space="preserve"> </w:t>
      </w:r>
      <w:r>
        <w:t xml:space="preserve">0 otherwise. </w:t>
      </w:r>
      <w:r w:rsidR="00350AC8">
        <w:t>For the with-</w:t>
      </w:r>
      <w:r>
        <w:t xml:space="preserve">replacement, unequal probability sampling design implemented, </w:t>
      </w:r>
      <w:r>
        <w:rPr>
          <w:rFonts w:eastAsiaTheme="minorEastAsia"/>
        </w:rPr>
        <w:t xml:space="preserve">the </w:t>
      </w:r>
      <w:r w:rsidR="005D52D0">
        <w:rPr>
          <w:rFonts w:eastAsiaTheme="minorEastAsia"/>
        </w:rPr>
        <w:t xml:space="preserve">selection probability for pixel </w:t>
      </w:r>
      <w:r w:rsidR="005D52D0" w:rsidRPr="005B57A2">
        <w:rPr>
          <w:rFonts w:eastAsiaTheme="minorEastAsia"/>
          <w:i/>
        </w:rPr>
        <w:t>u</w:t>
      </w:r>
      <w:r w:rsidR="005D52D0">
        <w:rPr>
          <w:rFonts w:eastAsiaTheme="minorEastAsia"/>
        </w:rPr>
        <w:t xml:space="preserve"> in stratum </w:t>
      </w:r>
      <w:r w:rsidR="005D52D0" w:rsidRPr="005B57A2">
        <w:rPr>
          <w:rFonts w:eastAsiaTheme="minorEastAsia"/>
          <w:i/>
        </w:rPr>
        <w:t>h</w:t>
      </w:r>
      <w:r w:rsidR="005D52D0">
        <w:rPr>
          <w:rFonts w:eastAsiaTheme="minorEastAsia"/>
        </w:rPr>
        <w:t xml:space="preserve"> </w:t>
      </w:r>
      <w:r w:rsidR="00350AC8">
        <w:rPr>
          <w:rFonts w:eastAsiaTheme="minorEastAsia"/>
        </w:rPr>
        <w:t>at each independent draw</w:t>
      </w:r>
      <w:r w:rsidR="005D52D0">
        <w:rPr>
          <w:rFonts w:eastAsiaTheme="minorEastAsia"/>
        </w:rPr>
        <w:t xml:space="preserve"> of the sampling protocol </w:t>
      </w:r>
      <w:r>
        <w:rPr>
          <w:rFonts w:eastAsiaTheme="minorEastAsia"/>
        </w:rPr>
        <w:t>is</w:t>
      </w:r>
    </w:p>
    <w:p w14:paraId="6234BE9C" w14:textId="77777777" w:rsidR="006F7DE5" w:rsidRDefault="006F7DE5" w:rsidP="00425A8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h,u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h,u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D916C0">
        <w:rPr>
          <w:rFonts w:eastAsiaTheme="minorEastAsia"/>
        </w:rPr>
        <w:tab/>
      </w:r>
      <w:r w:rsidR="00C25A39">
        <w:rPr>
          <w:rFonts w:eastAsiaTheme="minorEastAsia"/>
        </w:rPr>
        <w:tab/>
      </w:r>
      <w:r w:rsidR="00D916C0">
        <w:rPr>
          <w:rFonts w:eastAsiaTheme="minorEastAsia"/>
        </w:rPr>
        <w:t>(3)</w:t>
      </w:r>
    </w:p>
    <w:p w14:paraId="280A36F1" w14:textId="0033DE15" w:rsidR="006F7DE5" w:rsidRPr="00A94EA4" w:rsidRDefault="006F7DE5" w:rsidP="00425A87">
      <w:pPr>
        <w:spacing w:after="0" w:line="360" w:lineRule="auto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w:proofErr w:type="spellStart"/>
      <w:r w:rsidRPr="005B57A2">
        <w:rPr>
          <w:rFonts w:eastAsiaTheme="minorEastAsia"/>
          <w:i/>
        </w:rPr>
        <w:t>a</w:t>
      </w:r>
      <w:r w:rsidRPr="005B57A2">
        <w:rPr>
          <w:rFonts w:eastAsiaTheme="minorEastAsia"/>
          <w:i/>
          <w:vertAlign w:val="subscript"/>
        </w:rPr>
        <w:t>h,u</w:t>
      </w:r>
      <w:proofErr w:type="spellEnd"/>
      <w:r>
        <w:rPr>
          <w:rFonts w:eastAsiaTheme="minorEastAsia"/>
        </w:rPr>
        <w:t xml:space="preserve"> is the area of pixel </w:t>
      </w:r>
      <w:r w:rsidRPr="005B57A2">
        <w:rPr>
          <w:rFonts w:eastAsiaTheme="minorEastAsia"/>
          <w:i/>
        </w:rPr>
        <w:t>u</w:t>
      </w:r>
      <w:r>
        <w:rPr>
          <w:rFonts w:eastAsiaTheme="minorEastAsia"/>
        </w:rPr>
        <w:t xml:space="preserve"> in stratum </w:t>
      </w:r>
      <w:r w:rsidRPr="005B57A2">
        <w:rPr>
          <w:rFonts w:eastAsiaTheme="minorEastAsia"/>
          <w:i/>
        </w:rPr>
        <w:t>h</w:t>
      </w:r>
      <w:r>
        <w:rPr>
          <w:rFonts w:eastAsiaTheme="minorEastAsia"/>
        </w:rPr>
        <w:t xml:space="preserve"> and </w:t>
      </w:r>
      <w:r w:rsidRPr="005B57A2">
        <w:rPr>
          <w:rFonts w:eastAsiaTheme="minorEastAsia"/>
          <w:i/>
        </w:rPr>
        <w:t>A</w:t>
      </w:r>
      <w:r w:rsidRPr="005B57A2">
        <w:rPr>
          <w:rFonts w:eastAsiaTheme="minorEastAsia"/>
          <w:i/>
          <w:vertAlign w:val="subscript"/>
        </w:rPr>
        <w:t>h</w:t>
      </w:r>
      <w:r>
        <w:rPr>
          <w:rFonts w:eastAsiaTheme="minorEastAsia"/>
        </w:rPr>
        <w:t xml:space="preserve"> is th</w:t>
      </w:r>
      <w:bookmarkStart w:id="0" w:name="_GoBack"/>
      <w:bookmarkEnd w:id="0"/>
      <w:r>
        <w:rPr>
          <w:rFonts w:eastAsiaTheme="minorEastAsia"/>
        </w:rPr>
        <w:t xml:space="preserve">e total area of all pixels in stratum </w:t>
      </w:r>
      <w:r w:rsidRPr="005B57A2">
        <w:rPr>
          <w:rFonts w:eastAsiaTheme="minorEastAsia"/>
          <w:i/>
        </w:rPr>
        <w:t>h</w:t>
      </w:r>
      <w:r>
        <w:rPr>
          <w:rFonts w:eastAsiaTheme="minorEastAsia"/>
        </w:rPr>
        <w:t xml:space="preserve">. </w:t>
      </w:r>
      <w:r w:rsidR="00CE1E22">
        <w:rPr>
          <w:rFonts w:eastAsiaTheme="minorEastAsia"/>
        </w:rPr>
        <w:t xml:space="preserve">In effect, for each sample pixel </w:t>
      </w:r>
      <w:proofErr w:type="spellStart"/>
      <w:r w:rsidR="00CE1E22" w:rsidRPr="00CE1E22">
        <w:rPr>
          <w:rFonts w:eastAsiaTheme="minorEastAsia"/>
          <w:i/>
        </w:rPr>
        <w:t>y</w:t>
      </w:r>
      <w:r w:rsidR="00CE1E22" w:rsidRPr="00CE1E22">
        <w:rPr>
          <w:rFonts w:eastAsiaTheme="minorEastAsia"/>
          <w:i/>
          <w:vertAlign w:val="subscript"/>
        </w:rPr>
        <w:t>h</w:t>
      </w:r>
      <w:proofErr w:type="gramStart"/>
      <w:r w:rsidR="00CE1E22" w:rsidRPr="00CE1E22">
        <w:rPr>
          <w:rFonts w:eastAsiaTheme="minorEastAsia"/>
          <w:i/>
          <w:vertAlign w:val="subscript"/>
        </w:rPr>
        <w:t>,u</w:t>
      </w:r>
      <w:proofErr w:type="spellEnd"/>
      <w:proofErr w:type="gramEnd"/>
      <w:r w:rsidR="00CE1E22">
        <w:rPr>
          <w:rFonts w:eastAsiaTheme="minorEastAsia"/>
        </w:rPr>
        <w:t>/</w:t>
      </w:r>
      <w:proofErr w:type="spellStart"/>
      <w:r w:rsidR="00CE1E22" w:rsidRPr="00CE1E22">
        <w:rPr>
          <w:rFonts w:eastAsiaTheme="minorEastAsia"/>
          <w:i/>
        </w:rPr>
        <w:t>p</w:t>
      </w:r>
      <w:r w:rsidR="00CE1E22" w:rsidRPr="00CE1E22">
        <w:rPr>
          <w:rFonts w:eastAsiaTheme="minorEastAsia"/>
          <w:i/>
          <w:vertAlign w:val="subscript"/>
        </w:rPr>
        <w:t>h,u</w:t>
      </w:r>
      <w:proofErr w:type="spellEnd"/>
      <w:r w:rsidR="00CE1E22">
        <w:rPr>
          <w:rFonts w:eastAsiaTheme="minorEastAsia"/>
        </w:rPr>
        <w:t xml:space="preserve"> provides an estimate of the population total, and equation (2) represents the mean of these </w:t>
      </w:r>
      <w:proofErr w:type="spellStart"/>
      <w:r w:rsidR="00CE1E22" w:rsidRPr="00CE1E22">
        <w:rPr>
          <w:rFonts w:eastAsiaTheme="minorEastAsia"/>
          <w:i/>
        </w:rPr>
        <w:t>n</w:t>
      </w:r>
      <w:r w:rsidR="00CE1E22" w:rsidRPr="00CE1E22">
        <w:rPr>
          <w:rFonts w:eastAsiaTheme="minorEastAsia"/>
          <w:i/>
          <w:vertAlign w:val="subscript"/>
        </w:rPr>
        <w:t>h</w:t>
      </w:r>
      <w:proofErr w:type="spellEnd"/>
      <w:r w:rsidR="00CE1E22" w:rsidRPr="00CE1E22">
        <w:rPr>
          <w:rFonts w:eastAsiaTheme="minorEastAsia"/>
          <w:i/>
        </w:rPr>
        <w:t xml:space="preserve"> </w:t>
      </w:r>
      <w:r w:rsidR="00CE1E22">
        <w:rPr>
          <w:rFonts w:eastAsiaTheme="minorEastAsia"/>
        </w:rPr>
        <w:t xml:space="preserve">estimates. </w:t>
      </w:r>
      <w:r>
        <w:rPr>
          <w:rFonts w:eastAsiaTheme="minorEastAsia"/>
        </w:rPr>
        <w:t>The variance estimator uses the sum of the estimated variances</w:t>
      </w:r>
      <w:r w:rsidR="00761CEC">
        <w:rPr>
          <w:rFonts w:eastAsiaTheme="minorEastAsia"/>
        </w:rPr>
        <w:t xml:space="preserve"> for the H strata</w:t>
      </w:r>
      <w:r w:rsidR="00C25A39" w:rsidRPr="00C25A39">
        <w:t xml:space="preserve"> </w:t>
      </w:r>
      <w:r w:rsidR="00C25A39">
        <w:t>(</w:t>
      </w:r>
      <w:proofErr w:type="spellStart"/>
      <w:r w:rsidR="00C25A39">
        <w:t>S</w:t>
      </w:r>
      <w:r w:rsidR="00C25A39">
        <w:rPr>
          <w:rFonts w:cstheme="minorHAnsi"/>
        </w:rPr>
        <w:t>ä</w:t>
      </w:r>
      <w:r w:rsidR="00C25A39">
        <w:t>rndal</w:t>
      </w:r>
      <w:proofErr w:type="spellEnd"/>
      <w:r w:rsidR="00C25A39">
        <w:t xml:space="preserve"> et al. 1992, p.52)</w:t>
      </w:r>
    </w:p>
    <w:p w14:paraId="2AEA80C9" w14:textId="77777777" w:rsidR="00761CEC" w:rsidRDefault="006F7DE5" w:rsidP="00425A8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h=1</m:t>
            </m:r>
          </m:sub>
          <m:sup>
            <m:r>
              <w:rPr>
                <w:rFonts w:ascii="Cambria Math" w:eastAsiaTheme="minorEastAsia" w:hAnsi="Cambria Math"/>
              </w:rPr>
              <m:t>H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C25A39">
        <w:rPr>
          <w:rFonts w:eastAsiaTheme="minorEastAsia"/>
        </w:rPr>
        <w:tab/>
      </w:r>
      <w:r w:rsidR="00C25A39">
        <w:rPr>
          <w:rFonts w:eastAsiaTheme="minorEastAsia"/>
        </w:rPr>
        <w:tab/>
      </w:r>
      <w:r w:rsidR="00C25A39">
        <w:rPr>
          <w:rFonts w:eastAsiaTheme="minorEastAsia"/>
        </w:rPr>
        <w:tab/>
      </w:r>
      <w:r w:rsidR="00C25A39">
        <w:rPr>
          <w:rFonts w:eastAsiaTheme="minorEastAsia"/>
        </w:rPr>
        <w:tab/>
      </w:r>
      <w:r w:rsidR="00C25A39">
        <w:rPr>
          <w:rFonts w:eastAsiaTheme="minorEastAsia"/>
        </w:rPr>
        <w:tab/>
      </w:r>
      <w:r w:rsidR="00C25A39">
        <w:rPr>
          <w:rFonts w:eastAsiaTheme="minorEastAsia"/>
        </w:rPr>
        <w:tab/>
      </w:r>
      <w:r w:rsidR="00C25A39">
        <w:rPr>
          <w:rFonts w:eastAsiaTheme="minorEastAsia"/>
        </w:rPr>
        <w:tab/>
        <w:t>(4)</w:t>
      </w:r>
    </w:p>
    <w:p w14:paraId="015B7292" w14:textId="77777777" w:rsidR="00761CEC" w:rsidRDefault="00761CEC" w:rsidP="00425A87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14:paraId="2C46EC75" w14:textId="5601BD80" w:rsidR="00C770A6" w:rsidRDefault="00ED18E1" w:rsidP="00425A87">
      <w:pPr>
        <w:spacing w:after="0" w:line="360" w:lineRule="auto"/>
        <w:ind w:firstLine="72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-1)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h,u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h,u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761CEC">
        <w:tab/>
      </w:r>
      <w:r w:rsidR="00C25A39">
        <w:tab/>
      </w:r>
      <w:r w:rsidR="00C25A39">
        <w:tab/>
      </w:r>
      <w:r w:rsidR="00C25A39">
        <w:tab/>
      </w:r>
      <w:r w:rsidR="00C25A39">
        <w:tab/>
        <w:t>(5)</w:t>
      </w:r>
    </w:p>
    <w:p w14:paraId="37EA1ECB" w14:textId="3F0FC510" w:rsidR="00E554D4" w:rsidRDefault="0019717F" w:rsidP="00425A87">
      <w:pPr>
        <w:spacing w:after="0" w:line="360" w:lineRule="auto"/>
      </w:pPr>
      <w:r>
        <w:t>For computation</w:t>
      </w:r>
      <w:r w:rsidR="006B6F5F">
        <w:t>al</w:t>
      </w:r>
      <w:r>
        <w:t xml:space="preserve"> purposes, equation 2 </w:t>
      </w:r>
      <w:r w:rsidR="006B6F5F">
        <w:t>can be re-expressed as</w:t>
      </w:r>
      <w:r>
        <w:t>:</w:t>
      </w:r>
    </w:p>
    <w:p w14:paraId="2BAC325E" w14:textId="77777777" w:rsidR="00D61C81" w:rsidRPr="00C25A39" w:rsidRDefault="00D61C81" w:rsidP="00425A8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u=1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h.u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(6)</w:t>
      </w:r>
    </w:p>
    <w:p w14:paraId="08150F6D" w14:textId="4C03C3A9" w:rsidR="0019717F" w:rsidRDefault="00D61C81" w:rsidP="00425A87">
      <w:pPr>
        <w:spacing w:after="0" w:line="36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rPr>
          <w:i/>
        </w:rPr>
        <w:t>z</w:t>
      </w:r>
      <w:r w:rsidRPr="006F7DE5">
        <w:rPr>
          <w:i/>
          <w:vertAlign w:val="subscript"/>
        </w:rPr>
        <w:t>h,u</w:t>
      </w:r>
      <w:proofErr w:type="spellEnd"/>
      <w:r>
        <w:t xml:space="preserve"> = </w:t>
      </w:r>
      <w:r w:rsidRPr="005B57A2">
        <w:rPr>
          <w:rFonts w:eastAsiaTheme="minorEastAsia"/>
          <w:i/>
        </w:rPr>
        <w:t>A</w:t>
      </w:r>
      <w:r w:rsidRPr="005B57A2">
        <w:rPr>
          <w:rFonts w:eastAsiaTheme="minorEastAsia"/>
          <w:i/>
          <w:vertAlign w:val="subscript"/>
        </w:rPr>
        <w:t>h</w:t>
      </w:r>
      <w:r>
        <w:t xml:space="preserve"> if the pixel has the characteristic being estimated (e.g., forest loss due to fire) and </w:t>
      </w:r>
      <w:proofErr w:type="spellStart"/>
      <w:r w:rsidR="008617EB">
        <w:rPr>
          <w:i/>
        </w:rPr>
        <w:t>z</w:t>
      </w:r>
      <w:r w:rsidRPr="006F7DE5">
        <w:rPr>
          <w:i/>
          <w:vertAlign w:val="subscript"/>
        </w:rPr>
        <w:t>h,u</w:t>
      </w:r>
      <w:proofErr w:type="spellEnd"/>
      <w:r>
        <w:t>=0 otherwise</w:t>
      </w:r>
      <w:r w:rsidR="006B6F5F">
        <w:t xml:space="preserve"> (</w:t>
      </w:r>
      <w:r w:rsidR="006B6F5F" w:rsidRPr="00182EF1">
        <w:rPr>
          <w:i/>
        </w:rPr>
        <w:t>A</w:t>
      </w:r>
      <w:r w:rsidR="006B6F5F" w:rsidRPr="00182EF1">
        <w:rPr>
          <w:i/>
          <w:vertAlign w:val="subscript"/>
        </w:rPr>
        <w:t>h</w:t>
      </w:r>
      <w:r w:rsidR="006B6F5F">
        <w:t xml:space="preserve"> is the total area of stratum </w:t>
      </w:r>
      <w:r w:rsidR="006B6F5F" w:rsidRPr="006F7DE5">
        <w:rPr>
          <w:i/>
        </w:rPr>
        <w:t>h</w:t>
      </w:r>
      <w:r w:rsidR="006B6F5F" w:rsidRPr="00182EF1">
        <w:t>)</w:t>
      </w:r>
      <w:r>
        <w:t>.</w:t>
      </w:r>
      <w:r w:rsidR="006B6F5F">
        <w:t xml:space="preserve"> Note that if the pixel has </w:t>
      </w:r>
      <w:r w:rsidR="00850DDA">
        <w:t>the characteristic of interest</w:t>
      </w:r>
      <w:proofErr w:type="gramStart"/>
      <w:r w:rsidR="00850DDA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h,u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h,u</m:t>
            </m:r>
          </m:sub>
        </m:sSub>
      </m:oMath>
      <w:r w:rsidR="006B6F5F">
        <w:rPr>
          <w:rFonts w:eastAsiaTheme="minorEastAsia"/>
        </w:rPr>
        <w:t xml:space="preserve">, and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h,u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h,u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6B6F5F">
        <w:rPr>
          <w:rFonts w:eastAsiaTheme="minorEastAsia"/>
        </w:rPr>
        <w:t>,</w:t>
      </w:r>
      <w:r w:rsidR="002433F8">
        <w:rPr>
          <w:rFonts w:eastAsiaTheme="minorEastAsia"/>
        </w:rPr>
        <w:t xml:space="preserve"> then</w:t>
      </w:r>
      <w:r w:rsidR="006B6F5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h,u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h,u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h,u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h,u</m:t>
            </m:r>
          </m:sub>
        </m:sSub>
        <m:r>
          <w:rPr>
            <w:rFonts w:ascii="Cambria Math" w:eastAsiaTheme="minorEastAsia" w:hAnsi="Cambria Math"/>
          </w:rPr>
          <m:t>/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h,u</m:t>
                </m:r>
              </m:sub>
            </m:sSub>
            <m: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2433F8">
        <w:rPr>
          <w:rFonts w:eastAsiaTheme="minorEastAsia"/>
        </w:rPr>
        <w:t>.</w:t>
      </w:r>
    </w:p>
    <w:p w14:paraId="2AFD82D2" w14:textId="6B95D866" w:rsidR="007E0489" w:rsidRDefault="002433F8" w:rsidP="00425A87">
      <w:pPr>
        <w:spacing w:after="0" w:line="360" w:lineRule="auto"/>
      </w:pPr>
      <w:r>
        <w:t xml:space="preserve">Substituting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h,u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h,u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h,u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</w:t>
      </w:r>
      <w:r w:rsidR="007E0489">
        <w:t xml:space="preserve">simplifies </w:t>
      </w:r>
      <w:r>
        <w:t xml:space="preserve">equation (5) </w:t>
      </w:r>
      <w:r w:rsidR="007E0489">
        <w:t>to:</w:t>
      </w:r>
    </w:p>
    <w:p w14:paraId="5A906AEF" w14:textId="3E21030E" w:rsidR="00BB7361" w:rsidRDefault="00ED18E1" w:rsidP="00425A87">
      <w:pPr>
        <w:spacing w:after="0" w:line="360" w:lineRule="auto"/>
        <w:ind w:firstLine="72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h.u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BB7361">
        <w:rPr>
          <w:rFonts w:eastAsiaTheme="minorEastAsia"/>
        </w:rPr>
        <w:tab/>
      </w:r>
      <w:r w:rsidR="00BB7361">
        <w:tab/>
      </w:r>
      <w:r w:rsidR="00BB7361">
        <w:tab/>
      </w:r>
      <w:r w:rsidR="00BB7361">
        <w:tab/>
      </w:r>
      <w:r w:rsidR="00BB7361">
        <w:tab/>
      </w:r>
      <w:r w:rsidR="00BB7361">
        <w:tab/>
      </w:r>
      <w:r w:rsidR="0003150E">
        <w:tab/>
      </w:r>
      <w:r w:rsidR="00BB7361">
        <w:t>(7)</w:t>
      </w:r>
    </w:p>
    <w:p w14:paraId="716338F3" w14:textId="77777777" w:rsidR="007E0489" w:rsidRDefault="004849D1" w:rsidP="00425A87">
      <w:pPr>
        <w:spacing w:after="0" w:line="360" w:lineRule="auto"/>
      </w:pPr>
      <w:proofErr w:type="gramStart"/>
      <w:r>
        <w:t>w</w:t>
      </w:r>
      <w:r w:rsidR="00BB7361">
        <w:t>here</w:t>
      </w:r>
      <w:proofErr w:type="gramEnd"/>
      <w:r w:rsidR="00BB7361"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h.u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BB7361">
        <w:rPr>
          <w:rFonts w:eastAsiaTheme="minorEastAsia"/>
        </w:rPr>
        <w:t xml:space="preserve">is the sample variance for the </w:t>
      </w:r>
      <w:proofErr w:type="spellStart"/>
      <w:r w:rsidR="00BB7361" w:rsidRPr="00BB7361">
        <w:rPr>
          <w:rFonts w:eastAsiaTheme="minorEastAsia"/>
          <w:i/>
        </w:rPr>
        <w:t>n</w:t>
      </w:r>
      <w:r w:rsidR="00BB7361" w:rsidRPr="00BB7361">
        <w:rPr>
          <w:rFonts w:eastAsiaTheme="minorEastAsia"/>
          <w:i/>
          <w:vertAlign w:val="subscript"/>
        </w:rPr>
        <w:t>h</w:t>
      </w:r>
      <w:proofErr w:type="spellEnd"/>
      <w:r w:rsidR="00BB7361">
        <w:rPr>
          <w:rFonts w:eastAsiaTheme="minorEastAsia"/>
        </w:rPr>
        <w:t xml:space="preserve"> values of</w:t>
      </w:r>
      <w:r w:rsidR="00BB7361" w:rsidRPr="00BB7361">
        <w:rPr>
          <w:i/>
        </w:rPr>
        <w:t xml:space="preserve"> </w:t>
      </w:r>
      <w:proofErr w:type="spellStart"/>
      <w:r w:rsidR="00BB7361">
        <w:rPr>
          <w:i/>
        </w:rPr>
        <w:t>z</w:t>
      </w:r>
      <w:r w:rsidR="00BB7361" w:rsidRPr="006F7DE5">
        <w:rPr>
          <w:i/>
          <w:vertAlign w:val="subscript"/>
        </w:rPr>
        <w:t>h,u</w:t>
      </w:r>
      <w:proofErr w:type="spellEnd"/>
      <w:r w:rsidR="00BB7361">
        <w:rPr>
          <w:rFonts w:eastAsiaTheme="minorEastAsia"/>
        </w:rPr>
        <w:t xml:space="preserve"> in stratum </w:t>
      </w:r>
      <w:r w:rsidR="00BB7361" w:rsidRPr="00BB7361">
        <w:rPr>
          <w:rFonts w:eastAsiaTheme="minorEastAsia"/>
          <w:i/>
        </w:rPr>
        <w:t>h</w:t>
      </w:r>
      <w:r w:rsidR="00BB7361">
        <w:rPr>
          <w:rFonts w:eastAsiaTheme="minorEastAsia"/>
        </w:rPr>
        <w:t>.</w:t>
      </w:r>
    </w:p>
    <w:p w14:paraId="068CB239" w14:textId="77777777" w:rsidR="00350AC8" w:rsidRDefault="00350AC8" w:rsidP="00425A87">
      <w:pPr>
        <w:spacing w:after="0" w:line="360" w:lineRule="auto"/>
      </w:pPr>
    </w:p>
    <w:p w14:paraId="75A25A67" w14:textId="77777777" w:rsidR="00CB779E" w:rsidRDefault="00CB779E" w:rsidP="00425A87">
      <w:pPr>
        <w:spacing w:after="0" w:line="360" w:lineRule="auto"/>
        <w:rPr>
          <w:b/>
        </w:rPr>
      </w:pPr>
    </w:p>
    <w:p w14:paraId="5F10D19E" w14:textId="77777777" w:rsidR="00425A87" w:rsidRDefault="00425A87" w:rsidP="00425A87">
      <w:pPr>
        <w:spacing w:after="0" w:line="360" w:lineRule="auto"/>
        <w:rPr>
          <w:b/>
        </w:rPr>
      </w:pPr>
    </w:p>
    <w:p w14:paraId="5E9DF691" w14:textId="0051D97A" w:rsidR="00C770A6" w:rsidRPr="00C770A6" w:rsidRDefault="00CB779E" w:rsidP="00425A87">
      <w:pPr>
        <w:spacing w:after="0" w:line="360" w:lineRule="auto"/>
        <w:rPr>
          <w:b/>
        </w:rPr>
      </w:pPr>
      <w:r>
        <w:rPr>
          <w:b/>
        </w:rPr>
        <w:lastRenderedPageBreak/>
        <w:t xml:space="preserve">Estimating </w:t>
      </w:r>
      <w:r w:rsidR="00C770A6" w:rsidRPr="00C770A6">
        <w:rPr>
          <w:b/>
        </w:rPr>
        <w:t>User’s and Producer’s Accuracies</w:t>
      </w:r>
    </w:p>
    <w:p w14:paraId="6D090BEA" w14:textId="77777777" w:rsidR="009A0842" w:rsidRDefault="009A0842" w:rsidP="00425A8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User’s and producer’s accuracies are estimated by a ratio estimator of the form </w:t>
      </w:r>
    </w:p>
    <w:p w14:paraId="0F1AF7C9" w14:textId="21CA5A91" w:rsidR="009A0842" w:rsidRDefault="00ED18E1" w:rsidP="00425A87">
      <w:pPr>
        <w:tabs>
          <w:tab w:val="center" w:pos="5040"/>
        </w:tabs>
        <w:spacing w:after="0" w:line="360" w:lineRule="auto"/>
        <w:ind w:firstLine="720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num>
          <m:den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den>
        </m:f>
      </m:oMath>
      <w:r w:rsidR="009A0842">
        <w:rPr>
          <w:rFonts w:eastAsiaTheme="minorEastAsia"/>
        </w:rPr>
        <w:t xml:space="preserve"> </w:t>
      </w:r>
      <w:r w:rsidR="009A0842">
        <w:rPr>
          <w:rFonts w:eastAsiaTheme="minorEastAsia"/>
        </w:rPr>
        <w:tab/>
      </w:r>
      <w:r w:rsidR="00C25A39">
        <w:rPr>
          <w:rFonts w:eastAsiaTheme="minorEastAsia"/>
        </w:rPr>
        <w:tab/>
      </w:r>
      <w:r w:rsidR="00C25A39">
        <w:rPr>
          <w:rFonts w:eastAsiaTheme="minorEastAsia"/>
        </w:rPr>
        <w:tab/>
      </w:r>
      <w:r w:rsidR="00C25A39">
        <w:rPr>
          <w:rFonts w:eastAsiaTheme="minorEastAsia"/>
        </w:rPr>
        <w:tab/>
        <w:t>(</w:t>
      </w:r>
      <w:r w:rsidR="004849D1">
        <w:rPr>
          <w:rFonts w:eastAsiaTheme="minorEastAsia"/>
        </w:rPr>
        <w:t>8</w:t>
      </w:r>
      <w:r w:rsidR="00C25A39">
        <w:rPr>
          <w:rFonts w:eastAsiaTheme="minorEastAsia"/>
        </w:rPr>
        <w:t>)</w:t>
      </w:r>
    </w:p>
    <w:p w14:paraId="18A0A387" w14:textId="77777777" w:rsidR="006F7DE5" w:rsidRDefault="009A0842" w:rsidP="00425A87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14:paraId="65F90471" w14:textId="7B7C2D83" w:rsidR="00C770A6" w:rsidRDefault="009A0842" w:rsidP="00425A8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</m:den>
            </m:f>
          </m:e>
        </m:nary>
      </m:oMath>
      <w:r w:rsidR="00CB779E">
        <w:rPr>
          <w:rFonts w:eastAsiaTheme="minorEastAsia"/>
        </w:rPr>
        <w:tab/>
      </w:r>
      <w:r w:rsidR="00CB779E">
        <w:rPr>
          <w:rFonts w:eastAsiaTheme="minorEastAsia"/>
        </w:rPr>
        <w:tab/>
      </w:r>
      <w:r w:rsidR="00CB779E">
        <w:rPr>
          <w:rFonts w:eastAsiaTheme="minorEastAsia"/>
        </w:rPr>
        <w:tab/>
      </w:r>
      <w:r w:rsidR="00CB779E">
        <w:rPr>
          <w:rFonts w:eastAsiaTheme="minorEastAsia"/>
        </w:rPr>
        <w:tab/>
      </w:r>
      <w:r w:rsidR="00CB779E">
        <w:rPr>
          <w:rFonts w:eastAsiaTheme="minorEastAsia"/>
        </w:rPr>
        <w:tab/>
      </w:r>
      <w:r w:rsidR="00CB779E">
        <w:rPr>
          <w:rFonts w:eastAsiaTheme="minorEastAsia"/>
        </w:rPr>
        <w:tab/>
      </w:r>
      <w:r w:rsidR="00CB779E">
        <w:rPr>
          <w:rFonts w:eastAsiaTheme="minorEastAsia"/>
        </w:rPr>
        <w:tab/>
      </w:r>
      <w:r w:rsidR="00C25A39">
        <w:rPr>
          <w:rFonts w:eastAsiaTheme="minorEastAsia"/>
        </w:rPr>
        <w:t>(</w:t>
      </w:r>
      <w:r w:rsidR="004849D1">
        <w:rPr>
          <w:rFonts w:eastAsiaTheme="minorEastAsia"/>
        </w:rPr>
        <w:t>9</w:t>
      </w:r>
      <w:r w:rsidR="00C25A39">
        <w:rPr>
          <w:rFonts w:eastAsiaTheme="minorEastAsia"/>
        </w:rPr>
        <w:t>)</w:t>
      </w:r>
    </w:p>
    <w:p w14:paraId="486D42DE" w14:textId="4A15EBEB" w:rsidR="009A0842" w:rsidRDefault="009A0842" w:rsidP="00425A87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estimated total area of variable </w:t>
      </w:r>
      <w:r w:rsidRPr="009A0842">
        <w:rPr>
          <w:rFonts w:eastAsiaTheme="minorEastAsia"/>
          <w:i/>
        </w:rPr>
        <w:t>y</w:t>
      </w:r>
      <w:r>
        <w:rPr>
          <w:rFonts w:eastAsiaTheme="minorEastAsia"/>
        </w:rPr>
        <w:t xml:space="preserve"> and </w:t>
      </w:r>
    </w:p>
    <w:p w14:paraId="1747B710" w14:textId="0ADF728A" w:rsidR="009A0842" w:rsidRDefault="009A0842" w:rsidP="00425A8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</m:den>
            </m:f>
          </m:e>
        </m:nary>
      </m:oMath>
      <w:r w:rsidR="00CB779E">
        <w:rPr>
          <w:rFonts w:eastAsiaTheme="minorEastAsia"/>
        </w:rPr>
        <w:tab/>
      </w:r>
      <w:r w:rsidR="00CB779E">
        <w:rPr>
          <w:rFonts w:eastAsiaTheme="minorEastAsia"/>
        </w:rPr>
        <w:tab/>
      </w:r>
      <w:r w:rsidR="00CB779E">
        <w:rPr>
          <w:rFonts w:eastAsiaTheme="minorEastAsia"/>
        </w:rPr>
        <w:tab/>
      </w:r>
      <w:r w:rsidR="00CB779E">
        <w:rPr>
          <w:rFonts w:eastAsiaTheme="minorEastAsia"/>
        </w:rPr>
        <w:tab/>
      </w:r>
      <w:r w:rsidR="00CB779E">
        <w:rPr>
          <w:rFonts w:eastAsiaTheme="minorEastAsia"/>
        </w:rPr>
        <w:tab/>
      </w:r>
      <w:r w:rsidR="00CB779E">
        <w:rPr>
          <w:rFonts w:eastAsiaTheme="minorEastAsia"/>
        </w:rPr>
        <w:tab/>
      </w:r>
      <w:r w:rsidR="00CB779E">
        <w:rPr>
          <w:rFonts w:eastAsiaTheme="minorEastAsia"/>
        </w:rPr>
        <w:tab/>
      </w:r>
      <w:r w:rsidR="00C25A39">
        <w:rPr>
          <w:rFonts w:eastAsiaTheme="minorEastAsia"/>
        </w:rPr>
        <w:t>(</w:t>
      </w:r>
      <w:r w:rsidR="004849D1">
        <w:rPr>
          <w:rFonts w:eastAsiaTheme="minorEastAsia"/>
        </w:rPr>
        <w:t>10</w:t>
      </w:r>
      <w:r w:rsidR="00C25A39">
        <w:rPr>
          <w:rFonts w:eastAsiaTheme="minorEastAsia"/>
        </w:rPr>
        <w:t>)</w:t>
      </w:r>
    </w:p>
    <w:p w14:paraId="6F3DD1DB" w14:textId="1D650379" w:rsidR="002C5B3C" w:rsidRDefault="009A0842" w:rsidP="00425A87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estimated total of variable </w:t>
      </w:r>
      <w:r w:rsidRPr="009A0842">
        <w:rPr>
          <w:rFonts w:eastAsiaTheme="minorEastAsia"/>
          <w:i/>
        </w:rPr>
        <w:t>z</w:t>
      </w:r>
      <w:r w:rsidR="002C5B3C">
        <w:rPr>
          <w:rFonts w:eastAsiaTheme="minorEastAsia"/>
        </w:rPr>
        <w:t xml:space="preserve">, </w:t>
      </w:r>
      <w:r w:rsidR="00AE5863" w:rsidRPr="00AE5863">
        <w:rPr>
          <w:rFonts w:eastAsiaTheme="minorEastAsia"/>
          <w:i/>
        </w:rPr>
        <w:t>n</w:t>
      </w:r>
      <w:r w:rsidR="00AE5863">
        <w:rPr>
          <w:rFonts w:eastAsiaTheme="minorEastAsia"/>
        </w:rPr>
        <w:t xml:space="preserve"> is the total sample size </w:t>
      </w:r>
      <w:r w:rsidR="004F0E36">
        <w:rPr>
          <w:rFonts w:eastAsiaTheme="minorEastAsia"/>
        </w:rPr>
        <w:t>across</w:t>
      </w:r>
      <w:r w:rsidR="00AE5863">
        <w:rPr>
          <w:rFonts w:eastAsiaTheme="minorEastAsia"/>
        </w:rPr>
        <w:t xml:space="preserve"> all strata, </w:t>
      </w:r>
      <w:r w:rsidR="002C5B3C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2C5B3C">
        <w:rPr>
          <w:rFonts w:eastAsiaTheme="minorEastAsia"/>
        </w:rPr>
        <w:t xml:space="preserve"> is the inclusion probability for pixel </w:t>
      </w:r>
      <w:r w:rsidR="002C5B3C" w:rsidRPr="005B57A2">
        <w:rPr>
          <w:rFonts w:eastAsiaTheme="minorEastAsia"/>
          <w:i/>
        </w:rPr>
        <w:t>u</w:t>
      </w:r>
      <w:r w:rsidR="002C5B3C">
        <w:rPr>
          <w:rFonts w:eastAsiaTheme="minorEastAsia"/>
        </w:rPr>
        <w:t xml:space="preserve"> in stratum </w:t>
      </w:r>
      <w:r w:rsidR="002C5B3C" w:rsidRPr="005B57A2">
        <w:rPr>
          <w:rFonts w:eastAsiaTheme="minorEastAsia"/>
          <w:i/>
        </w:rPr>
        <w:t>h</w:t>
      </w:r>
      <w:r w:rsidR="002C5B3C">
        <w:rPr>
          <w:rFonts w:eastAsiaTheme="minorEastAsia"/>
        </w:rPr>
        <w:t xml:space="preserve">, </w:t>
      </w:r>
    </w:p>
    <w:p w14:paraId="2E2D18BC" w14:textId="631DC78B" w:rsidR="00350AC8" w:rsidRDefault="002C5B3C" w:rsidP="00425A8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h,u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h,u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C25A39">
        <w:rPr>
          <w:rFonts w:eastAsiaTheme="minorEastAsia"/>
        </w:rPr>
        <w:tab/>
      </w:r>
      <w:r w:rsidR="00C25A39">
        <w:rPr>
          <w:rFonts w:eastAsiaTheme="minorEastAsia"/>
        </w:rPr>
        <w:tab/>
      </w:r>
      <w:r w:rsidR="00C25A39">
        <w:rPr>
          <w:rFonts w:eastAsiaTheme="minorEastAsia"/>
        </w:rPr>
        <w:tab/>
      </w:r>
      <w:r w:rsidR="00C25A39">
        <w:rPr>
          <w:rFonts w:eastAsiaTheme="minorEastAsia"/>
        </w:rPr>
        <w:tab/>
      </w:r>
      <w:r w:rsidR="00C25A39">
        <w:rPr>
          <w:rFonts w:eastAsiaTheme="minorEastAsia"/>
        </w:rPr>
        <w:tab/>
      </w:r>
      <w:r w:rsidR="00C25A39">
        <w:rPr>
          <w:rFonts w:eastAsiaTheme="minorEastAsia"/>
        </w:rPr>
        <w:tab/>
      </w:r>
      <w:r w:rsidR="00C25A39">
        <w:rPr>
          <w:rFonts w:eastAsiaTheme="minorEastAsia"/>
        </w:rPr>
        <w:tab/>
        <w:t>(</w:t>
      </w:r>
      <w:r w:rsidR="004849D1">
        <w:rPr>
          <w:rFonts w:eastAsiaTheme="minorEastAsia"/>
        </w:rPr>
        <w:t>11</w:t>
      </w:r>
      <w:r w:rsidR="00C25A39">
        <w:rPr>
          <w:rFonts w:eastAsiaTheme="minorEastAsia"/>
        </w:rPr>
        <w:t>)</w:t>
      </w:r>
    </w:p>
    <w:p w14:paraId="131AA6FC" w14:textId="56CFF797" w:rsidR="00E35236" w:rsidRDefault="00350AC8" w:rsidP="00425A87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with</w:t>
      </w:r>
      <w:proofErr w:type="gramEnd"/>
      <w:r w:rsidR="002C5B3C">
        <w:rPr>
          <w:rFonts w:eastAsiaTheme="minorEastAsia"/>
        </w:rPr>
        <w:t xml:space="preserve"> </w:t>
      </w:r>
      <w:proofErr w:type="spellStart"/>
      <w:r w:rsidR="002C5B3C" w:rsidRPr="005B57A2">
        <w:rPr>
          <w:rFonts w:eastAsiaTheme="minorEastAsia"/>
          <w:i/>
        </w:rPr>
        <w:t>n</w:t>
      </w:r>
      <w:r w:rsidR="002C5B3C" w:rsidRPr="005B57A2">
        <w:rPr>
          <w:rFonts w:eastAsiaTheme="minorEastAsia"/>
          <w:i/>
          <w:vertAlign w:val="subscript"/>
        </w:rPr>
        <w:t>h</w:t>
      </w:r>
      <w:proofErr w:type="spellEnd"/>
      <w:r>
        <w:rPr>
          <w:rFonts w:eastAsiaTheme="minorEastAsia"/>
        </w:rPr>
        <w:t xml:space="preserve"> = </w:t>
      </w:r>
      <w:r w:rsidR="002C5B3C">
        <w:rPr>
          <w:rFonts w:eastAsiaTheme="minorEastAsia"/>
        </w:rPr>
        <w:t xml:space="preserve">the sample size from stratum </w:t>
      </w:r>
      <w:r w:rsidR="002C5B3C" w:rsidRPr="005B57A2">
        <w:rPr>
          <w:rFonts w:eastAsiaTheme="minorEastAsia"/>
          <w:i/>
        </w:rPr>
        <w:t>h</w:t>
      </w:r>
      <w:r w:rsidR="002C5B3C">
        <w:rPr>
          <w:rFonts w:eastAsiaTheme="minorEastAsia"/>
        </w:rPr>
        <w:t>.</w:t>
      </w:r>
      <w:r w:rsidR="00E35236" w:rsidRPr="00E35236">
        <w:rPr>
          <w:rFonts w:eastAsiaTheme="minorEastAsia"/>
        </w:rPr>
        <w:t xml:space="preserve"> </w:t>
      </w:r>
      <w:r w:rsidR="00E35236">
        <w:rPr>
          <w:rFonts w:eastAsiaTheme="minorEastAsia"/>
        </w:rPr>
        <w:t xml:space="preserve">The definitions of </w:t>
      </w:r>
      <w:r w:rsidR="00E35236" w:rsidRPr="009A0842">
        <w:rPr>
          <w:rFonts w:eastAsiaTheme="minorEastAsia"/>
          <w:i/>
        </w:rPr>
        <w:t>y</w:t>
      </w:r>
      <w:r w:rsidR="00E35236">
        <w:rPr>
          <w:rFonts w:eastAsiaTheme="minorEastAsia"/>
        </w:rPr>
        <w:t xml:space="preserve"> and </w:t>
      </w:r>
      <w:r w:rsidR="00E35236" w:rsidRPr="009A0842">
        <w:rPr>
          <w:rFonts w:eastAsiaTheme="minorEastAsia"/>
          <w:i/>
        </w:rPr>
        <w:t>z</w:t>
      </w:r>
      <w:r w:rsidR="00E35236">
        <w:rPr>
          <w:rFonts w:eastAsiaTheme="minorEastAsia"/>
        </w:rPr>
        <w:t xml:space="preserve"> determine the parameter estimated by the ratio. For both user’s accuracy and producer’s accuracy, </w:t>
      </w:r>
      <w:proofErr w:type="spellStart"/>
      <w:r w:rsidR="00E35236" w:rsidRPr="009A0842">
        <w:rPr>
          <w:rFonts w:eastAsiaTheme="minorEastAsia"/>
          <w:i/>
        </w:rPr>
        <w:t>y</w:t>
      </w:r>
      <w:r w:rsidR="00E35236" w:rsidRPr="009A0842">
        <w:rPr>
          <w:rFonts w:eastAsiaTheme="minorEastAsia"/>
          <w:i/>
          <w:vertAlign w:val="subscript"/>
        </w:rPr>
        <w:t>u</w:t>
      </w:r>
      <w:proofErr w:type="spellEnd"/>
      <w:r w:rsidR="00A94EA4">
        <w:rPr>
          <w:rFonts w:eastAsiaTheme="minorEastAsia"/>
          <w:i/>
          <w:vertAlign w:val="subscript"/>
        </w:rPr>
        <w:t xml:space="preserve"> </w:t>
      </w:r>
      <w:r w:rsidR="00E35236">
        <w:rPr>
          <w:rFonts w:eastAsiaTheme="minorEastAsia"/>
        </w:rPr>
        <w:t>=</w:t>
      </w:r>
      <w:r w:rsidR="00A94EA4">
        <w:rPr>
          <w:rFonts w:eastAsiaTheme="minorEastAsia"/>
        </w:rPr>
        <w:t xml:space="preserve"> </w:t>
      </w:r>
      <w:proofErr w:type="spellStart"/>
      <w:r w:rsidR="00A94EA4" w:rsidRPr="005B57A2">
        <w:rPr>
          <w:rFonts w:eastAsiaTheme="minorEastAsia"/>
          <w:i/>
        </w:rPr>
        <w:t>a</w:t>
      </w:r>
      <w:r w:rsidR="00A94EA4" w:rsidRPr="005B57A2">
        <w:rPr>
          <w:rFonts w:eastAsiaTheme="minorEastAsia"/>
          <w:i/>
          <w:vertAlign w:val="subscript"/>
        </w:rPr>
        <w:t>h</w:t>
      </w:r>
      <w:proofErr w:type="gramStart"/>
      <w:r w:rsidR="00A94EA4" w:rsidRPr="005B57A2">
        <w:rPr>
          <w:rFonts w:eastAsiaTheme="minorEastAsia"/>
          <w:i/>
          <w:vertAlign w:val="subscript"/>
        </w:rPr>
        <w:t>,u</w:t>
      </w:r>
      <w:proofErr w:type="spellEnd"/>
      <w:proofErr w:type="gramEnd"/>
      <w:r w:rsidR="00A94EA4">
        <w:rPr>
          <w:rFonts w:eastAsiaTheme="minorEastAsia"/>
        </w:rPr>
        <w:t xml:space="preserve"> (the </w:t>
      </w:r>
      <w:r w:rsidR="00E35236">
        <w:rPr>
          <w:rFonts w:eastAsiaTheme="minorEastAsia"/>
        </w:rPr>
        <w:t xml:space="preserve">area of pixel </w:t>
      </w:r>
      <w:r w:rsidR="00E35236" w:rsidRPr="009A0842">
        <w:rPr>
          <w:rFonts w:eastAsiaTheme="minorEastAsia"/>
          <w:i/>
        </w:rPr>
        <w:t>u</w:t>
      </w:r>
      <w:r w:rsidR="00A94EA4">
        <w:rPr>
          <w:rFonts w:eastAsiaTheme="minorEastAsia"/>
          <w:i/>
        </w:rPr>
        <w:t>)</w:t>
      </w:r>
      <w:r w:rsidR="00E35236">
        <w:rPr>
          <w:rFonts w:eastAsiaTheme="minorEastAsia"/>
        </w:rPr>
        <w:t xml:space="preserve"> if pixel </w:t>
      </w:r>
      <w:r w:rsidR="00E35236" w:rsidRPr="009A0842">
        <w:rPr>
          <w:rFonts w:eastAsiaTheme="minorEastAsia"/>
          <w:i/>
        </w:rPr>
        <w:t>u</w:t>
      </w:r>
      <w:r w:rsidR="00E35236">
        <w:rPr>
          <w:rFonts w:eastAsiaTheme="minorEastAsia"/>
        </w:rPr>
        <w:t xml:space="preserve"> is mapped as class C and has reference class C (i.e., the map and reference class labels agree for class C), otherwise </w:t>
      </w:r>
      <w:proofErr w:type="spellStart"/>
      <w:r w:rsidR="00E35236" w:rsidRPr="005D52D0">
        <w:rPr>
          <w:rFonts w:eastAsiaTheme="minorEastAsia"/>
          <w:i/>
        </w:rPr>
        <w:t>y</w:t>
      </w:r>
      <w:r w:rsidR="00E35236" w:rsidRPr="005D52D0">
        <w:rPr>
          <w:rFonts w:eastAsiaTheme="minorEastAsia"/>
          <w:i/>
          <w:vertAlign w:val="subscript"/>
        </w:rPr>
        <w:t>u</w:t>
      </w:r>
      <w:proofErr w:type="spellEnd"/>
      <w:r w:rsidR="00A94EA4">
        <w:rPr>
          <w:rFonts w:eastAsiaTheme="minorEastAsia"/>
          <w:i/>
          <w:vertAlign w:val="subscript"/>
        </w:rPr>
        <w:t xml:space="preserve"> </w:t>
      </w:r>
      <w:r w:rsidR="00E35236">
        <w:rPr>
          <w:rFonts w:eastAsiaTheme="minorEastAsia"/>
        </w:rPr>
        <w:t>=</w:t>
      </w:r>
      <w:r w:rsidR="00A94EA4">
        <w:rPr>
          <w:rFonts w:eastAsiaTheme="minorEastAsia"/>
        </w:rPr>
        <w:t xml:space="preserve"> </w:t>
      </w:r>
      <w:r w:rsidR="00E35236">
        <w:rPr>
          <w:rFonts w:eastAsiaTheme="minorEastAsia"/>
        </w:rPr>
        <w:t xml:space="preserve">0. For user’s accuracy, </w:t>
      </w:r>
      <w:proofErr w:type="spellStart"/>
      <w:r w:rsidR="00E35236" w:rsidRPr="009A0842">
        <w:rPr>
          <w:i/>
        </w:rPr>
        <w:t>z</w:t>
      </w:r>
      <w:r w:rsidR="00E35236" w:rsidRPr="009A0842">
        <w:rPr>
          <w:i/>
          <w:vertAlign w:val="subscript"/>
        </w:rPr>
        <w:t>u</w:t>
      </w:r>
      <w:proofErr w:type="spellEnd"/>
      <w:r w:rsidR="00A94EA4">
        <w:rPr>
          <w:i/>
          <w:vertAlign w:val="subscript"/>
        </w:rPr>
        <w:t xml:space="preserve"> </w:t>
      </w:r>
      <w:r w:rsidR="00E35236">
        <w:t>=</w:t>
      </w:r>
      <w:r w:rsidR="00A94EA4">
        <w:t xml:space="preserve"> </w:t>
      </w:r>
      <w:proofErr w:type="spellStart"/>
      <w:r w:rsidR="00A94EA4" w:rsidRPr="005B57A2">
        <w:rPr>
          <w:rFonts w:eastAsiaTheme="minorEastAsia"/>
          <w:i/>
        </w:rPr>
        <w:t>a</w:t>
      </w:r>
      <w:r w:rsidR="00A94EA4" w:rsidRPr="005B57A2">
        <w:rPr>
          <w:rFonts w:eastAsiaTheme="minorEastAsia"/>
          <w:i/>
          <w:vertAlign w:val="subscript"/>
        </w:rPr>
        <w:t>h</w:t>
      </w:r>
      <w:proofErr w:type="gramStart"/>
      <w:r w:rsidR="00A94EA4" w:rsidRPr="005B57A2">
        <w:rPr>
          <w:rFonts w:eastAsiaTheme="minorEastAsia"/>
          <w:i/>
          <w:vertAlign w:val="subscript"/>
        </w:rPr>
        <w:t>,u</w:t>
      </w:r>
      <w:proofErr w:type="spellEnd"/>
      <w:proofErr w:type="gramEnd"/>
      <w:r w:rsidR="00A94EA4">
        <w:rPr>
          <w:rFonts w:eastAsiaTheme="minorEastAsia"/>
        </w:rPr>
        <w:t xml:space="preserve"> </w:t>
      </w:r>
      <w:r w:rsidR="00E35236">
        <w:t xml:space="preserve">if pixel </w:t>
      </w:r>
      <w:r w:rsidR="00E35236" w:rsidRPr="009A0842">
        <w:rPr>
          <w:i/>
        </w:rPr>
        <w:t>u</w:t>
      </w:r>
      <w:r w:rsidR="00E35236">
        <w:t xml:space="preserve"> is mapped as class C, otherwise </w:t>
      </w:r>
      <w:proofErr w:type="spellStart"/>
      <w:r w:rsidR="00E35236" w:rsidRPr="005D52D0">
        <w:rPr>
          <w:i/>
        </w:rPr>
        <w:t>z</w:t>
      </w:r>
      <w:r w:rsidR="00E35236" w:rsidRPr="005D52D0">
        <w:rPr>
          <w:i/>
          <w:vertAlign w:val="subscript"/>
        </w:rPr>
        <w:t>u</w:t>
      </w:r>
      <w:proofErr w:type="spellEnd"/>
      <w:r w:rsidR="00A94EA4">
        <w:rPr>
          <w:i/>
          <w:vertAlign w:val="subscript"/>
        </w:rPr>
        <w:t xml:space="preserve"> </w:t>
      </w:r>
      <w:r w:rsidR="00E35236">
        <w:t>=</w:t>
      </w:r>
      <w:r w:rsidR="00A94EA4">
        <w:t xml:space="preserve"> </w:t>
      </w:r>
      <w:r w:rsidR="00E35236">
        <w:t xml:space="preserve">0. For producer’s accuracy, </w:t>
      </w:r>
      <w:proofErr w:type="spellStart"/>
      <w:r w:rsidR="00E35236" w:rsidRPr="009A0842">
        <w:rPr>
          <w:i/>
        </w:rPr>
        <w:t>z</w:t>
      </w:r>
      <w:r w:rsidR="00E35236" w:rsidRPr="009A0842">
        <w:rPr>
          <w:i/>
          <w:vertAlign w:val="subscript"/>
        </w:rPr>
        <w:t>u</w:t>
      </w:r>
      <w:proofErr w:type="spellEnd"/>
      <w:r w:rsidR="00A94EA4">
        <w:rPr>
          <w:i/>
          <w:vertAlign w:val="subscript"/>
        </w:rPr>
        <w:t xml:space="preserve"> </w:t>
      </w:r>
      <w:r w:rsidR="00E35236">
        <w:t>=</w:t>
      </w:r>
      <w:r w:rsidR="00A94EA4">
        <w:t xml:space="preserve"> </w:t>
      </w:r>
      <w:r w:rsidR="00E35236">
        <w:t xml:space="preserve">area of pixel </w:t>
      </w:r>
      <w:r w:rsidR="00E35236" w:rsidRPr="009A0842">
        <w:rPr>
          <w:i/>
        </w:rPr>
        <w:t>u</w:t>
      </w:r>
      <w:r w:rsidR="00E35236">
        <w:t xml:space="preserve"> if pixel </w:t>
      </w:r>
      <w:r w:rsidR="00E35236" w:rsidRPr="009A0842">
        <w:rPr>
          <w:i/>
        </w:rPr>
        <w:t>u</w:t>
      </w:r>
      <w:r w:rsidR="00E35236">
        <w:t xml:space="preserve"> has reference class C, otherwise </w:t>
      </w:r>
      <w:proofErr w:type="spellStart"/>
      <w:r w:rsidR="00E35236" w:rsidRPr="009A0842">
        <w:rPr>
          <w:i/>
        </w:rPr>
        <w:t>z</w:t>
      </w:r>
      <w:r w:rsidR="00E35236" w:rsidRPr="009A0842">
        <w:rPr>
          <w:i/>
          <w:vertAlign w:val="subscript"/>
        </w:rPr>
        <w:t>u</w:t>
      </w:r>
      <w:proofErr w:type="spellEnd"/>
      <w:r w:rsidR="00A94EA4">
        <w:rPr>
          <w:i/>
          <w:vertAlign w:val="subscript"/>
        </w:rPr>
        <w:t xml:space="preserve"> </w:t>
      </w:r>
      <w:r w:rsidR="00E35236">
        <w:t>=</w:t>
      </w:r>
      <w:r w:rsidR="00A94EA4">
        <w:t xml:space="preserve"> </w:t>
      </w:r>
      <w:r w:rsidR="00E35236">
        <w:t>0.</w:t>
      </w:r>
      <w:r w:rsidR="002C5B3C">
        <w:rPr>
          <w:rFonts w:eastAsiaTheme="minorEastAsia"/>
        </w:rPr>
        <w:t xml:space="preserve"> </w:t>
      </w:r>
    </w:p>
    <w:p w14:paraId="0084DE5A" w14:textId="5FE2030A" w:rsidR="00391483" w:rsidRPr="00E35236" w:rsidRDefault="002C5B3C" w:rsidP="00425A87">
      <w:pPr>
        <w:spacing w:after="0" w:line="360" w:lineRule="auto"/>
        <w:ind w:firstLine="720"/>
      </w:pPr>
      <w:r>
        <w:rPr>
          <w:rFonts w:eastAsiaTheme="minorEastAsia"/>
        </w:rPr>
        <w:t xml:space="preserve">The inclusion probability is the probability that pixel </w:t>
      </w:r>
      <w:r w:rsidRPr="00350AC8">
        <w:rPr>
          <w:rFonts w:eastAsiaTheme="minorEastAsia"/>
          <w:i/>
        </w:rPr>
        <w:t>u</w:t>
      </w:r>
      <w:r>
        <w:rPr>
          <w:rFonts w:eastAsiaTheme="minorEastAsia"/>
        </w:rPr>
        <w:t xml:space="preserve"> would be included in the sample taking into account the full selection of the </w:t>
      </w:r>
      <w:proofErr w:type="spellStart"/>
      <w:r w:rsidRPr="002C5B3C">
        <w:rPr>
          <w:rFonts w:eastAsiaTheme="minorEastAsia"/>
          <w:i/>
        </w:rPr>
        <w:t>n</w:t>
      </w:r>
      <w:r w:rsidRPr="002C5B3C">
        <w:rPr>
          <w:rFonts w:eastAsiaTheme="minorEastAsia"/>
          <w:i/>
          <w:vertAlign w:val="subscript"/>
        </w:rPr>
        <w:t>h</w:t>
      </w:r>
      <w:proofErr w:type="spellEnd"/>
      <w:r w:rsidR="00E35236">
        <w:rPr>
          <w:rFonts w:eastAsiaTheme="minorEastAsia"/>
        </w:rPr>
        <w:t xml:space="preserve"> sample units</w:t>
      </w:r>
      <w:r>
        <w:rPr>
          <w:rFonts w:eastAsiaTheme="minorEastAsia"/>
        </w:rPr>
        <w:t xml:space="preserve"> in each stratum, whereas the selection probability </w:t>
      </w:r>
      <w:proofErr w:type="spellStart"/>
      <w:r w:rsidRPr="002C5B3C">
        <w:rPr>
          <w:rFonts w:eastAsiaTheme="minorEastAsia"/>
          <w:i/>
        </w:rPr>
        <w:t>p</w:t>
      </w:r>
      <w:r w:rsidR="002433F8">
        <w:rPr>
          <w:rFonts w:eastAsiaTheme="minorEastAsia"/>
          <w:i/>
          <w:vertAlign w:val="subscript"/>
        </w:rPr>
        <w:t>h</w:t>
      </w:r>
      <w:r w:rsidRPr="002C5B3C">
        <w:rPr>
          <w:rFonts w:eastAsiaTheme="minorEastAsia"/>
          <w:i/>
          <w:vertAlign w:val="subscript"/>
        </w:rPr>
        <w:t>,u</w:t>
      </w:r>
      <w:proofErr w:type="spellEnd"/>
      <w:r>
        <w:rPr>
          <w:rFonts w:eastAsiaTheme="minorEastAsia"/>
        </w:rPr>
        <w:t xml:space="preserve"> is the draw-by-draw probability</w:t>
      </w:r>
      <w:r w:rsidR="00E35236">
        <w:rPr>
          <w:rFonts w:eastAsiaTheme="minorEastAsia"/>
        </w:rPr>
        <w:t xml:space="preserve"> for each sample unit</w:t>
      </w:r>
      <w:r>
        <w:rPr>
          <w:rFonts w:eastAsiaTheme="minorEastAsia"/>
        </w:rPr>
        <w:t xml:space="preserve">. The same estimates and standard errors will result whether the estimator formulas are expressed using </w:t>
      </w:r>
      <w:r w:rsidR="00E35236">
        <w:rPr>
          <w:rFonts w:eastAsiaTheme="minorEastAsia"/>
        </w:rPr>
        <w:t>inclusion or selection probabilities</w:t>
      </w:r>
      <w:r>
        <w:rPr>
          <w:rFonts w:eastAsiaTheme="minorEastAsia"/>
        </w:rPr>
        <w:t xml:space="preserve">. </w:t>
      </w:r>
      <w:r w:rsidR="007301AD">
        <w:rPr>
          <w:rFonts w:eastAsiaTheme="minorEastAsia"/>
        </w:rPr>
        <w:t xml:space="preserve">Whereas </w:t>
      </w:r>
      <w:r w:rsidR="00E35236">
        <w:rPr>
          <w:rFonts w:eastAsiaTheme="minorEastAsia"/>
        </w:rPr>
        <w:t>the standard error of estimated area is easy to compute in terms of selection probabilities, t</w:t>
      </w:r>
      <w:r>
        <w:rPr>
          <w:rFonts w:eastAsiaTheme="minorEastAsia"/>
        </w:rPr>
        <w:t>he standard error of the ratio estimator</w:t>
      </w:r>
      <w:r w:rsidR="00E35236">
        <w:rPr>
          <w:rFonts w:eastAsiaTheme="minorEastAsia"/>
        </w:rPr>
        <w:t xml:space="preserve"> is easier to express using inclusion probabilities</w:t>
      </w:r>
      <w:r>
        <w:rPr>
          <w:rFonts w:eastAsiaTheme="minorEastAsia"/>
        </w:rPr>
        <w:t xml:space="preserve">. </w:t>
      </w:r>
      <w:r w:rsidR="009A0842">
        <w:rPr>
          <w:rFonts w:eastAsiaTheme="minorEastAsia"/>
        </w:rPr>
        <w:t>T</w:t>
      </w:r>
      <w:r w:rsidR="00C722B6">
        <w:rPr>
          <w:rFonts w:eastAsiaTheme="minorEastAsia"/>
        </w:rPr>
        <w:t>he estimated va</w:t>
      </w:r>
      <w:r w:rsidR="009A0842">
        <w:rPr>
          <w:rFonts w:eastAsiaTheme="minorEastAsia"/>
        </w:rPr>
        <w:t>riance for the ratio estimator is</w:t>
      </w:r>
      <w:r w:rsidR="002D6ADE">
        <w:rPr>
          <w:rFonts w:eastAsiaTheme="minorEastAsia"/>
        </w:rPr>
        <w:t xml:space="preserve"> (</w:t>
      </w:r>
      <w:proofErr w:type="spellStart"/>
      <w:r w:rsidR="002D6ADE">
        <w:t>S</w:t>
      </w:r>
      <w:r w:rsidR="002D6ADE">
        <w:rPr>
          <w:rFonts w:cstheme="minorHAnsi"/>
        </w:rPr>
        <w:t>ä</w:t>
      </w:r>
      <w:r w:rsidR="002D6ADE">
        <w:t>rndal</w:t>
      </w:r>
      <w:proofErr w:type="spellEnd"/>
      <w:r w:rsidR="002D6ADE">
        <w:t xml:space="preserve"> et al. 1992</w:t>
      </w:r>
      <w:r w:rsidR="002D6ADE">
        <w:t>, p. 178, Equation 5.6.7)</w:t>
      </w:r>
    </w:p>
    <w:p w14:paraId="0452DD25" w14:textId="15E0E304" w:rsidR="00D73F75" w:rsidRDefault="00F0796E" w:rsidP="00425A8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uv</m:t>
                            </m:r>
                          </m:sub>
                        </m:sSub>
                      </m:den>
                    </m:f>
                  </m:e>
                </m:d>
              </m:e>
            </m:nary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(y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(y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="00C25A39">
        <w:rPr>
          <w:rFonts w:eastAsiaTheme="minorEastAsia"/>
        </w:rPr>
        <w:tab/>
      </w:r>
      <w:r>
        <w:rPr>
          <w:rFonts w:eastAsiaTheme="minorEastAsia"/>
        </w:rPr>
        <w:tab/>
      </w:r>
      <w:r w:rsidR="00C25A39">
        <w:rPr>
          <w:rFonts w:eastAsiaTheme="minorEastAsia"/>
        </w:rPr>
        <w:tab/>
        <w:t>(1</w:t>
      </w:r>
      <w:r w:rsidR="004849D1">
        <w:rPr>
          <w:rFonts w:eastAsiaTheme="minorEastAsia"/>
        </w:rPr>
        <w:t>2</w:t>
      </w:r>
      <w:r>
        <w:rPr>
          <w:rFonts w:eastAsiaTheme="minorEastAsia"/>
        </w:rPr>
        <w:t>)</w:t>
      </w:r>
    </w:p>
    <w:p w14:paraId="79FA7BA0" w14:textId="6ABE1CF7" w:rsidR="001901E4" w:rsidRPr="002C5B3C" w:rsidRDefault="00D73F75" w:rsidP="00425A87">
      <w:pPr>
        <w:spacing w:after="0" w:line="360" w:lineRule="auto"/>
      </w:pPr>
      <w:proofErr w:type="gramStart"/>
      <w:r>
        <w:rPr>
          <w:rFonts w:eastAsiaTheme="minorEastAsia"/>
        </w:rPr>
        <w:t>where</w:t>
      </w:r>
      <w:proofErr w:type="gramEnd"/>
      <w:r w:rsidR="00391483">
        <w:rPr>
          <w:rFonts w:eastAsiaTheme="minorEastAsia"/>
        </w:rPr>
        <w:t xml:space="preserve"> t</w:t>
      </w:r>
      <w:r w:rsidR="002319F4">
        <w:rPr>
          <w:rFonts w:eastAsiaTheme="minorEastAsia"/>
        </w:rPr>
        <w:t>he d</w:t>
      </w:r>
      <w:r w:rsidR="002319F4" w:rsidRPr="00F0796E">
        <w:rPr>
          <w:rFonts w:eastAsiaTheme="minorEastAsia"/>
        </w:rPr>
        <w:t xml:space="preserve">ouble summation is over all possible pairs of sample pixels. </w:t>
      </w:r>
      <w:r w:rsidR="005B57A2">
        <w:rPr>
          <w:rFonts w:eastAsiaTheme="minorEastAsia"/>
        </w:rPr>
        <w:t xml:space="preserve">The </w:t>
      </w:r>
      <w:r w:rsidR="00425A87">
        <w:rPr>
          <w:rFonts w:eastAsiaTheme="minorEastAsia"/>
        </w:rPr>
        <w:t xml:space="preserve">pairwise inclusion </w:t>
      </w:r>
      <w:proofErr w:type="gramStart"/>
      <w:r w:rsidR="009A0842">
        <w:rPr>
          <w:rFonts w:eastAsiaTheme="minorEastAsia"/>
        </w:rPr>
        <w:t xml:space="preserve">probability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</m:sSub>
      </m:oMath>
      <w:r w:rsidR="009E6855">
        <w:rPr>
          <w:rFonts w:eastAsiaTheme="minorEastAsia"/>
        </w:rPr>
        <w:t xml:space="preserve">, defined as </w:t>
      </w:r>
      <w:r w:rsidR="009A0842">
        <w:rPr>
          <w:rFonts w:eastAsiaTheme="minorEastAsia"/>
        </w:rPr>
        <w:t xml:space="preserve">the probability that </w:t>
      </w:r>
      <w:r w:rsidR="009A0842" w:rsidRPr="0028273D">
        <w:rPr>
          <w:rFonts w:eastAsiaTheme="minorEastAsia"/>
          <w:u w:val="single"/>
        </w:rPr>
        <w:t>both</w:t>
      </w:r>
      <w:r w:rsidR="009A0842">
        <w:rPr>
          <w:rFonts w:eastAsiaTheme="minorEastAsia"/>
        </w:rPr>
        <w:t xml:space="preserve"> pixels </w:t>
      </w:r>
      <w:r w:rsidR="009A0842" w:rsidRPr="009E6855">
        <w:rPr>
          <w:rFonts w:eastAsiaTheme="minorEastAsia"/>
          <w:i/>
        </w:rPr>
        <w:t>u</w:t>
      </w:r>
      <w:r w:rsidR="009A0842">
        <w:rPr>
          <w:rFonts w:eastAsiaTheme="minorEastAsia"/>
        </w:rPr>
        <w:t xml:space="preserve"> and </w:t>
      </w:r>
      <w:r w:rsidR="009A0842" w:rsidRPr="009E6855">
        <w:rPr>
          <w:rFonts w:eastAsiaTheme="minorEastAsia"/>
          <w:i/>
        </w:rPr>
        <w:t>v</w:t>
      </w:r>
      <w:r w:rsidR="009A0842">
        <w:rPr>
          <w:rFonts w:eastAsiaTheme="minorEastAsia"/>
        </w:rPr>
        <w:t xml:space="preserve"> will be </w:t>
      </w:r>
      <w:r w:rsidR="002433F8">
        <w:rPr>
          <w:rFonts w:eastAsiaTheme="minorEastAsia"/>
        </w:rPr>
        <w:t xml:space="preserve">jointly </w:t>
      </w:r>
      <w:r w:rsidR="009A0842">
        <w:rPr>
          <w:rFonts w:eastAsiaTheme="minorEastAsia"/>
        </w:rPr>
        <w:t>included in the sample</w:t>
      </w:r>
      <w:r w:rsidR="009E68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is the product of the inclusion probabilities,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9E6855">
        <w:rPr>
          <w:rFonts w:eastAsiaTheme="minorEastAsia"/>
        </w:rPr>
        <w:t xml:space="preserve"> because of the with replacement selection protocol. For </w:t>
      </w:r>
      <w:r w:rsidR="00E35236">
        <w:rPr>
          <w:rFonts w:eastAsiaTheme="minorEastAsia"/>
        </w:rPr>
        <w:t xml:space="preserve">the </w:t>
      </w:r>
      <w:r w:rsidR="009E6855">
        <w:rPr>
          <w:rFonts w:eastAsiaTheme="minorEastAsia"/>
        </w:rPr>
        <w:t xml:space="preserve">case of </w:t>
      </w:r>
      <w:r w:rsidR="001901E4" w:rsidRPr="009E6855">
        <w:rPr>
          <w:rFonts w:eastAsiaTheme="minorEastAsia"/>
          <w:i/>
        </w:rPr>
        <w:t>u</w:t>
      </w:r>
      <w:r w:rsidR="001901E4">
        <w:rPr>
          <w:rFonts w:eastAsiaTheme="minorEastAsia"/>
        </w:rPr>
        <w:t>=</w:t>
      </w:r>
      <w:r w:rsidR="001901E4" w:rsidRPr="009E6855">
        <w:rPr>
          <w:rFonts w:eastAsiaTheme="minorEastAsia"/>
          <w:i/>
        </w:rPr>
        <w:t>v</w:t>
      </w:r>
      <w:r w:rsidR="0028273D">
        <w:rPr>
          <w:rFonts w:eastAsiaTheme="minorEastAsia"/>
        </w:rPr>
        <w:t xml:space="preserve"> (same pixel)</w:t>
      </w:r>
      <w:proofErr w:type="gramStart"/>
      <w:r w:rsidR="001901E4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uu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1901E4">
        <w:rPr>
          <w:rFonts w:eastAsiaTheme="minorEastAsia"/>
        </w:rPr>
        <w:t>.</w:t>
      </w:r>
      <w:r w:rsidR="00F0796E">
        <w:rPr>
          <w:rFonts w:eastAsiaTheme="minorEastAsia"/>
        </w:rPr>
        <w:t xml:space="preserve"> </w:t>
      </w:r>
      <w:r w:rsidR="009E6855">
        <w:rPr>
          <w:rFonts w:eastAsiaTheme="minorEastAsia"/>
        </w:rPr>
        <w:t xml:space="preserve">Given the pairwise inclusion probabilities of the sampling design,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uv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9E6855">
        <w:rPr>
          <w:rFonts w:eastAsiaTheme="minorEastAsia" w:cstheme="minorHAnsi"/>
        </w:rPr>
        <w:t xml:space="preserve"> for all pairs </w:t>
      </w:r>
      <w:proofErr w:type="spellStart"/>
      <w:r w:rsidR="009E6855" w:rsidRPr="00C25A39">
        <w:rPr>
          <w:rFonts w:eastAsiaTheme="minorEastAsia" w:cstheme="minorHAnsi"/>
          <w:i/>
        </w:rPr>
        <w:t>u</w:t>
      </w:r>
      <w:r w:rsidR="009E6855">
        <w:rPr>
          <w:rFonts w:eastAsiaTheme="minorEastAsia" w:cstheme="minorHAnsi"/>
        </w:rPr>
        <w:t>≠</w:t>
      </w:r>
      <w:r w:rsidR="009E6855" w:rsidRPr="00C25A39">
        <w:rPr>
          <w:rFonts w:eastAsiaTheme="minorEastAsia" w:cstheme="minorHAnsi"/>
          <w:i/>
        </w:rPr>
        <w:t>v</w:t>
      </w:r>
      <w:proofErr w:type="spellEnd"/>
      <w:r w:rsidR="009E6855">
        <w:rPr>
          <w:rFonts w:eastAsiaTheme="minorEastAsia" w:cstheme="minorHAnsi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uv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inorHAnsi"/>
          </w:rPr>
          <m:t>=(1-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9E6855">
        <w:rPr>
          <w:rFonts w:eastAsiaTheme="minorEastAsia" w:cstheme="minorHAnsi"/>
        </w:rPr>
        <w:t xml:space="preserve"> </w:t>
      </w:r>
      <w:r w:rsidR="001215FF">
        <w:rPr>
          <w:rFonts w:eastAsiaTheme="minorEastAsia" w:cstheme="minorHAnsi"/>
        </w:rPr>
        <w:t xml:space="preserve">for </w:t>
      </w:r>
      <w:r w:rsidR="001215FF" w:rsidRPr="00C25A39">
        <w:rPr>
          <w:rFonts w:eastAsiaTheme="minorEastAsia" w:cstheme="minorHAnsi"/>
          <w:i/>
        </w:rPr>
        <w:t>u</w:t>
      </w:r>
      <w:r w:rsidR="001215FF">
        <w:rPr>
          <w:rFonts w:eastAsiaTheme="minorEastAsia" w:cstheme="minorHAnsi"/>
        </w:rPr>
        <w:t>=</w:t>
      </w:r>
      <w:r w:rsidR="001215FF" w:rsidRPr="00C25A39">
        <w:rPr>
          <w:rFonts w:eastAsiaTheme="minorEastAsia" w:cstheme="minorHAnsi"/>
        </w:rPr>
        <w:t>v</w:t>
      </w:r>
      <w:r w:rsidR="002D6ADE">
        <w:rPr>
          <w:rFonts w:eastAsiaTheme="minorEastAsia" w:cstheme="minorHAnsi"/>
        </w:rPr>
        <w:t>. Then equation (12</w:t>
      </w:r>
      <w:r w:rsidR="001215FF">
        <w:rPr>
          <w:rFonts w:eastAsiaTheme="minorEastAsia" w:cstheme="minorHAnsi"/>
        </w:rPr>
        <w:t xml:space="preserve">) </w:t>
      </w:r>
      <w:r w:rsidR="009E6855">
        <w:rPr>
          <w:rFonts w:eastAsiaTheme="minorEastAsia" w:cstheme="minorHAnsi"/>
        </w:rPr>
        <w:t xml:space="preserve">simplifies to </w:t>
      </w:r>
    </w:p>
    <w:p w14:paraId="1965B4C0" w14:textId="5D55673A" w:rsidR="0028273D" w:rsidRDefault="009E6855" w:rsidP="00425A8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25A39">
        <w:rPr>
          <w:rFonts w:eastAsiaTheme="minorEastAsia"/>
        </w:rPr>
        <w:tab/>
      </w:r>
      <w:r>
        <w:rPr>
          <w:rFonts w:eastAsiaTheme="minorEastAsia"/>
        </w:rPr>
        <w:tab/>
      </w:r>
      <w:r w:rsidR="00C25A39">
        <w:rPr>
          <w:rFonts w:eastAsiaTheme="minorEastAsia"/>
        </w:rPr>
        <w:t>(1</w:t>
      </w:r>
      <w:r w:rsidR="004849D1">
        <w:rPr>
          <w:rFonts w:eastAsiaTheme="minorEastAsia"/>
        </w:rPr>
        <w:t>3</w:t>
      </w:r>
      <w:r>
        <w:rPr>
          <w:rFonts w:eastAsiaTheme="minorEastAsia"/>
        </w:rPr>
        <w:t>)</w:t>
      </w:r>
    </w:p>
    <w:p w14:paraId="6DD3FB7F" w14:textId="77777777" w:rsidR="00E169B4" w:rsidRDefault="00C25A39" w:rsidP="00425A87">
      <w:pPr>
        <w:spacing w:after="0" w:line="360" w:lineRule="auto"/>
      </w:pPr>
      <w:proofErr w:type="gramStart"/>
      <w:r>
        <w:lastRenderedPageBreak/>
        <w:t>where</w:t>
      </w:r>
      <w:proofErr w:type="gramEnd"/>
      <w:r>
        <w:t xml:space="preserve"> the summation is over all units in the sample.</w:t>
      </w:r>
    </w:p>
    <w:p w14:paraId="32E62D64" w14:textId="04EAF749" w:rsidR="0028273D" w:rsidRDefault="0028273D" w:rsidP="00425A87">
      <w:pPr>
        <w:spacing w:after="0" w:line="360" w:lineRule="auto"/>
      </w:pPr>
    </w:p>
    <w:p w14:paraId="451D6165" w14:textId="5C19D3DD" w:rsidR="002D6ADE" w:rsidRPr="002D6ADE" w:rsidRDefault="002D6ADE" w:rsidP="00425A87">
      <w:pPr>
        <w:spacing w:after="0" w:line="360" w:lineRule="auto"/>
        <w:rPr>
          <w:b/>
        </w:rPr>
      </w:pPr>
      <w:r>
        <w:rPr>
          <w:b/>
        </w:rPr>
        <w:t>References</w:t>
      </w:r>
    </w:p>
    <w:p w14:paraId="0A1B6EB2" w14:textId="4B009B61" w:rsidR="002D6ADE" w:rsidRDefault="002D6ADE" w:rsidP="00425A87">
      <w:pPr>
        <w:spacing w:after="0" w:line="360" w:lineRule="auto"/>
      </w:pPr>
      <w:proofErr w:type="spellStart"/>
      <w:r w:rsidRPr="00F0796E">
        <w:t>Särndal</w:t>
      </w:r>
      <w:proofErr w:type="spellEnd"/>
      <w:r w:rsidRPr="00F0796E">
        <w:t xml:space="preserve">, C. E., </w:t>
      </w:r>
      <w:proofErr w:type="spellStart"/>
      <w:r w:rsidRPr="00F0796E">
        <w:t>Swensson</w:t>
      </w:r>
      <w:proofErr w:type="spellEnd"/>
      <w:r w:rsidRPr="00F0796E">
        <w:t xml:space="preserve">, B., and </w:t>
      </w:r>
      <w:proofErr w:type="spellStart"/>
      <w:r w:rsidRPr="00F0796E">
        <w:t>Wretman</w:t>
      </w:r>
      <w:proofErr w:type="spellEnd"/>
      <w:r w:rsidRPr="00F0796E">
        <w:t xml:space="preserve">, J. (1992), </w:t>
      </w:r>
      <w:r w:rsidRPr="00F0796E">
        <w:rPr>
          <w:i/>
        </w:rPr>
        <w:t>Model-Assisted Survey Sampling</w:t>
      </w:r>
      <w:r w:rsidRPr="00F0796E">
        <w:t>. Springer-</w:t>
      </w:r>
      <w:proofErr w:type="spellStart"/>
      <w:r w:rsidRPr="00F0796E">
        <w:t>Verlag</w:t>
      </w:r>
      <w:proofErr w:type="spellEnd"/>
      <w:r w:rsidRPr="00F0796E">
        <w:t>, New York.</w:t>
      </w:r>
    </w:p>
    <w:sectPr w:rsidR="002D6AD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9A782" w14:textId="77777777" w:rsidR="00ED18E1" w:rsidRDefault="00ED18E1" w:rsidP="00C25A39">
      <w:pPr>
        <w:spacing w:after="0" w:line="240" w:lineRule="auto"/>
      </w:pPr>
      <w:r>
        <w:separator/>
      </w:r>
    </w:p>
  </w:endnote>
  <w:endnote w:type="continuationSeparator" w:id="0">
    <w:p w14:paraId="1B13D1F4" w14:textId="77777777" w:rsidR="00ED18E1" w:rsidRDefault="00ED18E1" w:rsidP="00C2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1555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E60D51" w14:textId="58A05163" w:rsidR="00C25A39" w:rsidRDefault="00C25A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E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9BB5C" w14:textId="77777777" w:rsidR="00C25A39" w:rsidRDefault="00C25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8CA0D" w14:textId="77777777" w:rsidR="00ED18E1" w:rsidRDefault="00ED18E1" w:rsidP="00C25A39">
      <w:pPr>
        <w:spacing w:after="0" w:line="240" w:lineRule="auto"/>
      </w:pPr>
      <w:r>
        <w:separator/>
      </w:r>
    </w:p>
  </w:footnote>
  <w:footnote w:type="continuationSeparator" w:id="0">
    <w:p w14:paraId="2CE86BA7" w14:textId="77777777" w:rsidR="00ED18E1" w:rsidRDefault="00ED18E1" w:rsidP="00C25A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B6"/>
    <w:rsid w:val="00013E45"/>
    <w:rsid w:val="0003150E"/>
    <w:rsid w:val="00044ED4"/>
    <w:rsid w:val="001215FF"/>
    <w:rsid w:val="0012581D"/>
    <w:rsid w:val="00176723"/>
    <w:rsid w:val="00182EF1"/>
    <w:rsid w:val="001901E4"/>
    <w:rsid w:val="0019717F"/>
    <w:rsid w:val="001B6C42"/>
    <w:rsid w:val="001E1F43"/>
    <w:rsid w:val="002319F4"/>
    <w:rsid w:val="002433F8"/>
    <w:rsid w:val="0028273D"/>
    <w:rsid w:val="002A6116"/>
    <w:rsid w:val="002C5B3C"/>
    <w:rsid w:val="002C7A08"/>
    <w:rsid w:val="002D6ADE"/>
    <w:rsid w:val="00350AC8"/>
    <w:rsid w:val="00391483"/>
    <w:rsid w:val="00425A87"/>
    <w:rsid w:val="00443AD2"/>
    <w:rsid w:val="004849D1"/>
    <w:rsid w:val="00486F28"/>
    <w:rsid w:val="004B26D1"/>
    <w:rsid w:val="004F0E36"/>
    <w:rsid w:val="0056483D"/>
    <w:rsid w:val="005B57A2"/>
    <w:rsid w:val="005D4349"/>
    <w:rsid w:val="005D52D0"/>
    <w:rsid w:val="0066422F"/>
    <w:rsid w:val="006B2E71"/>
    <w:rsid w:val="006B6F5F"/>
    <w:rsid w:val="006F10E7"/>
    <w:rsid w:val="006F7DE5"/>
    <w:rsid w:val="007301AD"/>
    <w:rsid w:val="00761CEC"/>
    <w:rsid w:val="007645B7"/>
    <w:rsid w:val="00777512"/>
    <w:rsid w:val="007800B0"/>
    <w:rsid w:val="007C1703"/>
    <w:rsid w:val="007E0489"/>
    <w:rsid w:val="00850DDA"/>
    <w:rsid w:val="008617EB"/>
    <w:rsid w:val="008911CB"/>
    <w:rsid w:val="0089228C"/>
    <w:rsid w:val="00921543"/>
    <w:rsid w:val="00985FBA"/>
    <w:rsid w:val="009A0842"/>
    <w:rsid w:val="009E6855"/>
    <w:rsid w:val="00A132BD"/>
    <w:rsid w:val="00A155ED"/>
    <w:rsid w:val="00A7247B"/>
    <w:rsid w:val="00A91679"/>
    <w:rsid w:val="00A94EA4"/>
    <w:rsid w:val="00AB7CE1"/>
    <w:rsid w:val="00AE5863"/>
    <w:rsid w:val="00B239A3"/>
    <w:rsid w:val="00B41F31"/>
    <w:rsid w:val="00B70C10"/>
    <w:rsid w:val="00B83DCB"/>
    <w:rsid w:val="00BB7361"/>
    <w:rsid w:val="00C03C38"/>
    <w:rsid w:val="00C25A39"/>
    <w:rsid w:val="00C722B6"/>
    <w:rsid w:val="00C770A6"/>
    <w:rsid w:val="00CB779E"/>
    <w:rsid w:val="00CE1E22"/>
    <w:rsid w:val="00D23481"/>
    <w:rsid w:val="00D41687"/>
    <w:rsid w:val="00D61C81"/>
    <w:rsid w:val="00D73F75"/>
    <w:rsid w:val="00D916C0"/>
    <w:rsid w:val="00DD1943"/>
    <w:rsid w:val="00DE2A06"/>
    <w:rsid w:val="00E169B4"/>
    <w:rsid w:val="00E35236"/>
    <w:rsid w:val="00E554D4"/>
    <w:rsid w:val="00ED18E1"/>
    <w:rsid w:val="00F014D6"/>
    <w:rsid w:val="00F0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D4E"/>
  <w15:chartTrackingRefBased/>
  <w15:docId w15:val="{92FEB4EB-489B-4DEA-A0AE-C32F10BD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2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5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39"/>
  </w:style>
  <w:style w:type="paragraph" w:styleId="Footer">
    <w:name w:val="footer"/>
    <w:basedOn w:val="Normal"/>
    <w:link w:val="FooterChar"/>
    <w:uiPriority w:val="99"/>
    <w:unhideWhenUsed/>
    <w:rsid w:val="00C25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39"/>
  </w:style>
  <w:style w:type="paragraph" w:styleId="BalloonText">
    <w:name w:val="Balloon Text"/>
    <w:basedOn w:val="Normal"/>
    <w:link w:val="BalloonTextChar"/>
    <w:uiPriority w:val="99"/>
    <w:semiHidden/>
    <w:unhideWhenUsed/>
    <w:rsid w:val="00F01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D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2348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B6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F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F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F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ESF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Alexandra Tyukavina</cp:lastModifiedBy>
  <cp:revision>14</cp:revision>
  <dcterms:created xsi:type="dcterms:W3CDTF">2021-02-10T15:35:00Z</dcterms:created>
  <dcterms:modified xsi:type="dcterms:W3CDTF">2021-02-10T21:44:00Z</dcterms:modified>
</cp:coreProperties>
</file>