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783D" w:rsidRDefault="00640A0D">
      <w:pPr>
        <w:spacing w:before="120" w:after="0"/>
        <w:ind w:firstLine="709"/>
        <w:jc w:val="center"/>
        <w:rPr>
          <w:rFonts w:ascii="Tahoma" w:eastAsia="Tahoma" w:hAnsi="Tahoma" w:cs="Tahoma"/>
          <w:b/>
          <w:bCs/>
          <w:sz w:val="16"/>
          <w:szCs w:val="16"/>
          <w:highlight w:val="white"/>
        </w:rPr>
      </w:pPr>
      <w:r>
        <w:rPr>
          <w:rFonts w:ascii="Tahoma" w:eastAsia="Tahoma" w:hAnsi="Tahoma" w:cs="Tahoma"/>
          <w:b/>
          <w:bCs/>
          <w:sz w:val="16"/>
          <w:szCs w:val="16"/>
          <w:highlight w:val="white"/>
        </w:rPr>
        <w:t>Договор</w:t>
      </w:r>
    </w:p>
    <w:p w:rsidR="0095783D" w:rsidRDefault="00640A0D">
      <w:pPr>
        <w:spacing w:before="120" w:after="0"/>
        <w:ind w:firstLine="709"/>
        <w:jc w:val="center"/>
        <w:rPr>
          <w:rFonts w:ascii="Tahoma" w:eastAsia="Tahoma" w:hAnsi="Tahoma" w:cs="Tahoma"/>
          <w:sz w:val="16"/>
          <w:szCs w:val="16"/>
          <w:highlight w:val="white"/>
        </w:rPr>
      </w:pPr>
      <w:r>
        <w:rPr>
          <w:rFonts w:ascii="Tahoma" w:eastAsia="Tahoma" w:hAnsi="Tahoma" w:cs="Tahoma"/>
          <w:b/>
          <w:bCs/>
          <w:sz w:val="16"/>
          <w:szCs w:val="16"/>
          <w:highlight w:val="white"/>
        </w:rPr>
        <w:t>аренды электровелосипеда № ${№ договора}</w:t>
      </w:r>
      <w:r>
        <w:rPr>
          <w:rFonts w:ascii="Tahoma" w:eastAsia="Tahoma" w:hAnsi="Tahoma" w:cs="Tahoma"/>
          <w:sz w:val="16"/>
          <w:szCs w:val="16"/>
          <w:highlight w:val="white"/>
        </w:rPr>
        <w:br/>
      </w:r>
      <w:r>
        <w:rPr>
          <w:rFonts w:ascii="Tahoma" w:eastAsia="Tahoma" w:hAnsi="Tahoma" w:cs="Tahoma"/>
          <w:sz w:val="16"/>
          <w:szCs w:val="16"/>
          <w:highlight w:val="white"/>
        </w:rPr>
        <w:br/>
      </w:r>
      <w:r>
        <w:rPr>
          <w:rFonts w:ascii="Tahoma" w:eastAsia="Tahoma" w:hAnsi="Tahoma" w:cs="Tahoma"/>
          <w:sz w:val="16"/>
          <w:szCs w:val="16"/>
          <w:highlight w:val="white"/>
        </w:rPr>
        <w:br/>
        <w:t>г. Самара                                                                                                                            ${Дата оформления} года</w:t>
      </w:r>
    </w:p>
    <w:p w:rsidR="0095783D" w:rsidRDefault="00640A0D">
      <w:pPr>
        <w:spacing w:before="120"/>
        <w:jc w:val="both"/>
        <w:rPr>
          <w:rFonts w:ascii="Tahoma" w:eastAsia="Tahoma" w:hAnsi="Tahoma" w:cs="Tahoma"/>
          <w:sz w:val="16"/>
          <w:szCs w:val="16"/>
          <w:highlight w:val="white"/>
        </w:rPr>
      </w:pPr>
      <w:bookmarkStart w:id="0" w:name="_gjdgxs" w:colFirst="0" w:colLast="0"/>
      <w:bookmarkEnd w:id="0"/>
      <w:r>
        <w:rPr>
          <w:rFonts w:ascii="Tahoma" w:eastAsia="Tahoma" w:hAnsi="Tahoma" w:cs="Tahoma"/>
          <w:b/>
          <w:bCs/>
          <w:sz w:val="16"/>
          <w:szCs w:val="16"/>
          <w:highlight w:val="white"/>
        </w:rPr>
        <w:t xml:space="preserve">   Индивидуальный предприниматель </w:t>
      </w:r>
      <w:proofErr w:type="spellStart"/>
      <w:r>
        <w:rPr>
          <w:rFonts w:ascii="Tahoma" w:eastAsia="Tahoma" w:hAnsi="Tahoma" w:cs="Tahoma"/>
          <w:b/>
          <w:bCs/>
          <w:sz w:val="16"/>
          <w:szCs w:val="16"/>
          <w:highlight w:val="white"/>
        </w:rPr>
        <w:t>Цыгулев</w:t>
      </w:r>
      <w:proofErr w:type="spellEnd"/>
      <w:r>
        <w:rPr>
          <w:rFonts w:ascii="Tahoma" w:eastAsia="Tahoma" w:hAnsi="Tahoma" w:cs="Tahoma"/>
          <w:b/>
          <w:bCs/>
          <w:sz w:val="16"/>
          <w:szCs w:val="16"/>
          <w:highlight w:val="white"/>
        </w:rPr>
        <w:t xml:space="preserve"> Владимир Викторович (ИП </w:t>
      </w:r>
      <w:proofErr w:type="spellStart"/>
      <w:r>
        <w:rPr>
          <w:rFonts w:ascii="Tahoma" w:eastAsia="Tahoma" w:hAnsi="Tahoma" w:cs="Tahoma"/>
          <w:b/>
          <w:bCs/>
          <w:sz w:val="16"/>
          <w:szCs w:val="16"/>
          <w:highlight w:val="white"/>
        </w:rPr>
        <w:t>Цыгулев</w:t>
      </w:r>
      <w:proofErr w:type="spellEnd"/>
      <w:r>
        <w:rPr>
          <w:rFonts w:ascii="Tahoma" w:eastAsia="Tahoma" w:hAnsi="Tahoma" w:cs="Tahoma"/>
          <w:b/>
          <w:bCs/>
          <w:sz w:val="16"/>
          <w:szCs w:val="16"/>
          <w:highlight w:val="white"/>
        </w:rPr>
        <w:t xml:space="preserve"> В.В.), </w:t>
      </w:r>
      <w:r>
        <w:rPr>
          <w:rFonts w:ascii="Tahoma" w:eastAsia="Tahoma" w:hAnsi="Tahoma" w:cs="Tahoma"/>
          <w:sz w:val="16"/>
          <w:szCs w:val="16"/>
          <w:highlight w:val="white"/>
        </w:rPr>
        <w:t xml:space="preserve">действующий на основании свидетельства о внесении в Единый государственный реестр индивидуальных предпринимателей ОГРНИП 320631300136141, именуемый в дальнейшем «Арендодатель», с одной  стороны,  и </w:t>
      </w:r>
      <w:r>
        <w:rPr>
          <w:rFonts w:ascii="Tahoma" w:eastAsia="Tahoma" w:hAnsi="Tahoma" w:cs="Tahoma"/>
          <w:sz w:val="16"/>
          <w:szCs w:val="16"/>
          <w:highlight w:val="white"/>
        </w:rPr>
        <w:br/>
        <w:t xml:space="preserve">   ${Фамилия} ${Имя} ${Отчество}</w:t>
      </w:r>
      <w:r>
        <w:rPr>
          <w:rFonts w:ascii="Tahoma" w:eastAsia="Tahoma" w:hAnsi="Tahoma" w:cs="Tahoma"/>
          <w:b/>
          <w:bCs/>
          <w:sz w:val="16"/>
          <w:szCs w:val="16"/>
          <w:highlight w:val="white"/>
        </w:rPr>
        <w:t xml:space="preserve">, </w:t>
      </w:r>
      <w:r>
        <w:rPr>
          <w:rFonts w:ascii="Tahoma" w:eastAsia="Tahoma" w:hAnsi="Tahoma" w:cs="Tahoma"/>
          <w:sz w:val="16"/>
          <w:szCs w:val="16"/>
          <w:highlight w:val="white"/>
        </w:rPr>
        <w:t>именуемый в дальнейшем «Арендатор», паспорт ${Паспорт серия номер}, выдан ${Кем выдан} ${Когда выдан} код подразделения ${Код подразделения}, зарегистрирован: ${Адрес прописки} с другой  стороны, совместно также именуемые «Стороны», заключили настоящий Договор о нижеследующем:</w:t>
      </w:r>
    </w:p>
    <w:p w:rsidR="0095783D" w:rsidRDefault="00640A0D">
      <w:pPr>
        <w:spacing w:before="120" w:after="0"/>
        <w:jc w:val="center"/>
        <w:rPr>
          <w:rFonts w:ascii="Tahoma" w:eastAsia="Tahoma" w:hAnsi="Tahoma" w:cs="Tahoma"/>
          <w:b/>
          <w:bCs/>
          <w:sz w:val="16"/>
          <w:szCs w:val="16"/>
          <w:highlight w:val="white"/>
        </w:rPr>
      </w:pPr>
      <w:r>
        <w:rPr>
          <w:rFonts w:ascii="Tahoma" w:eastAsia="Tahoma" w:hAnsi="Tahoma" w:cs="Tahoma"/>
          <w:b/>
          <w:bCs/>
          <w:sz w:val="16"/>
          <w:szCs w:val="16"/>
          <w:highlight w:val="white"/>
        </w:rPr>
        <w:t>ТЕРМИНЫ</w:t>
      </w:r>
    </w:p>
    <w:p w:rsidR="0095783D" w:rsidRDefault="00640A0D">
      <w:pPr>
        <w:spacing w:after="0"/>
        <w:jc w:val="both"/>
        <w:rPr>
          <w:rFonts w:ascii="Tahoma" w:eastAsia="Tahoma" w:hAnsi="Tahoma" w:cs="Tahoma"/>
          <w:sz w:val="16"/>
          <w:szCs w:val="16"/>
          <w:highlight w:val="white"/>
        </w:rPr>
      </w:pPr>
      <w:bookmarkStart w:id="1" w:name="_30j0zll" w:colFirst="0" w:colLast="0"/>
      <w:bookmarkEnd w:id="1"/>
      <w:r>
        <w:rPr>
          <w:rFonts w:ascii="Tahoma" w:eastAsia="Tahoma" w:hAnsi="Tahoma" w:cs="Tahoma"/>
          <w:sz w:val="16"/>
          <w:szCs w:val="16"/>
          <w:highlight w:val="white"/>
        </w:rPr>
        <w:t xml:space="preserve">Сайт: Сложный объект интеллектуальной собственности, включающий различные объекты авторского права (текст, изображения, программное обеспечение), расположенный по адресу в сети Интернет https://moovers.ru. </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Телеграмм Бот в Мобильном приложении "Telegram": Специальный аккаунт в мобильном приложении "Telegram", который автоматически обрабатывает и отправляет сообщения Арендатора </w:t>
      </w:r>
    </w:p>
    <w:p w:rsidR="0095783D" w:rsidRDefault="00640A0D">
      <w:pPr>
        <w:spacing w:after="0"/>
        <w:jc w:val="both"/>
        <w:rPr>
          <w:rFonts w:ascii="Tahoma" w:eastAsia="Tahoma" w:hAnsi="Tahoma" w:cs="Tahoma"/>
          <w:sz w:val="16"/>
          <w:szCs w:val="16"/>
          <w:highlight w:val="white"/>
        </w:rPr>
      </w:pPr>
      <w:bookmarkStart w:id="2" w:name="_1fob9te" w:colFirst="0" w:colLast="0"/>
      <w:bookmarkEnd w:id="2"/>
      <w:r>
        <w:rPr>
          <w:rFonts w:ascii="Tahoma" w:eastAsia="Tahoma" w:hAnsi="Tahoma" w:cs="Tahoma"/>
          <w:sz w:val="16"/>
          <w:szCs w:val="16"/>
          <w:highlight w:val="white"/>
        </w:rPr>
        <w:t xml:space="preserve">Арендодатель: Индивидуальный предприниматель </w:t>
      </w:r>
      <w:proofErr w:type="spellStart"/>
      <w:r>
        <w:rPr>
          <w:rFonts w:ascii="Tahoma" w:eastAsia="Tahoma" w:hAnsi="Tahoma" w:cs="Tahoma"/>
          <w:sz w:val="16"/>
          <w:szCs w:val="16"/>
          <w:highlight w:val="white"/>
        </w:rPr>
        <w:t>Цыгулев</w:t>
      </w:r>
      <w:proofErr w:type="spellEnd"/>
      <w:r>
        <w:rPr>
          <w:rFonts w:ascii="Tahoma" w:eastAsia="Tahoma" w:hAnsi="Tahoma" w:cs="Tahoma"/>
          <w:sz w:val="16"/>
          <w:szCs w:val="16"/>
          <w:highlight w:val="white"/>
        </w:rPr>
        <w:t xml:space="preserve"> Владимир Викторович</w:t>
      </w:r>
      <w:r>
        <w:rPr>
          <w:rFonts w:ascii="Tahoma" w:eastAsia="Tahoma" w:hAnsi="Tahoma" w:cs="Tahoma"/>
          <w:b/>
          <w:bCs/>
          <w:sz w:val="16"/>
          <w:szCs w:val="16"/>
          <w:highlight w:val="white"/>
        </w:rPr>
        <w:t xml:space="preserve">  </w:t>
      </w:r>
      <w:r>
        <w:rPr>
          <w:rFonts w:ascii="Tahoma" w:eastAsia="Tahoma" w:hAnsi="Tahoma" w:cs="Tahoma"/>
          <w:sz w:val="16"/>
          <w:szCs w:val="16"/>
          <w:highlight w:val="white"/>
        </w:rPr>
        <w:t xml:space="preserve">ОГРНИП: 320631300136141 ИНН: 633010802290 Юр. адрес: г. Москва, проезд 2-й </w:t>
      </w:r>
      <w:proofErr w:type="spellStart"/>
      <w:r>
        <w:rPr>
          <w:rFonts w:ascii="Tahoma" w:eastAsia="Tahoma" w:hAnsi="Tahoma" w:cs="Tahoma"/>
          <w:sz w:val="16"/>
          <w:szCs w:val="16"/>
          <w:highlight w:val="white"/>
        </w:rPr>
        <w:t>Нагатинский</w:t>
      </w:r>
      <w:proofErr w:type="spellEnd"/>
      <w:r>
        <w:rPr>
          <w:rFonts w:ascii="Tahoma" w:eastAsia="Tahoma" w:hAnsi="Tahoma" w:cs="Tahoma"/>
          <w:sz w:val="16"/>
          <w:szCs w:val="16"/>
          <w:highlight w:val="white"/>
        </w:rPr>
        <w:t>, д.2/2 к.1 кв.714 Расчетный счет: 40802810854400055188 в ПАО Сбербанк БИК: 043601607 корр. счет: 30101810200000000607 ПДД: Правила дорожного движения Российской Федерации, утвержденные Постановлением Правительства Российской Федерации от 23.10.1993 № 1090 «О Правилах дорожного движения».</w:t>
      </w:r>
    </w:p>
    <w:p w:rsidR="0095783D" w:rsidRDefault="00640A0D">
      <w:pPr>
        <w:spacing w:after="0"/>
        <w:jc w:val="both"/>
        <w:rPr>
          <w:rFonts w:ascii="Tahoma" w:eastAsia="Tahoma" w:hAnsi="Tahoma" w:cs="Tahoma"/>
          <w:sz w:val="16"/>
          <w:szCs w:val="16"/>
          <w:highlight w:val="white"/>
        </w:rPr>
      </w:pPr>
      <w:bookmarkStart w:id="3" w:name="_3znysh7" w:colFirst="0" w:colLast="0"/>
      <w:bookmarkEnd w:id="3"/>
      <w:r>
        <w:rPr>
          <w:rFonts w:ascii="Tahoma" w:eastAsia="Tahoma" w:hAnsi="Tahoma" w:cs="Tahoma"/>
          <w:sz w:val="16"/>
          <w:szCs w:val="16"/>
          <w:highlight w:val="white"/>
        </w:rPr>
        <w:t>Подписка: Под Подпиской понимается просьба Арендатора и обязательство Арендодателя предоставить право использования Сервиса для получения Имущества в аренду на предоплаченный период времени (срок, предусмотренный тарифом) в целях использования в предпринимательской и иной профессиональной деятельности.</w:t>
      </w:r>
    </w:p>
    <w:p w:rsidR="0095783D" w:rsidRDefault="00C14F66">
      <w:pPr>
        <w:spacing w:after="0"/>
        <w:jc w:val="both"/>
        <w:rPr>
          <w:rFonts w:ascii="Tahoma" w:eastAsia="Tahoma" w:hAnsi="Tahoma" w:cs="Tahoma"/>
          <w:sz w:val="16"/>
          <w:szCs w:val="16"/>
          <w:highlight w:val="white"/>
        </w:rPr>
      </w:pPr>
      <w:r>
        <w:rPr>
          <w:rFonts w:ascii="Tahoma" w:eastAsia="Tahoma" w:hAnsi="Tahoma" w:cs="Tahoma"/>
          <w:b/>
          <w:bCs/>
          <w:noProof/>
          <w:sz w:val="16"/>
          <w:szCs w:val="16"/>
          <w:highlight w:val="white"/>
        </w:rPr>
        <w:drawing>
          <wp:anchor distT="0" distB="0" distL="114300" distR="114300" simplePos="0" relativeHeight="251672576" behindDoc="0" locked="0" layoutInCell="1" allowOverlap="1">
            <wp:simplePos x="0" y="0"/>
            <wp:positionH relativeFrom="page">
              <wp:posOffset>-658405</wp:posOffset>
            </wp:positionH>
            <wp:positionV relativeFrom="paragraph">
              <wp:posOffset>354861</wp:posOffset>
            </wp:positionV>
            <wp:extent cx="9332418" cy="1720665"/>
            <wp:effectExtent l="2243772" t="0" r="2436813" b="0"/>
            <wp:wrapNone/>
            <wp:docPr id="19" name="Рисунок 19" descr="C:\Users\Aleksandr.kholin\AppData\Local\Microsoft\Windows\INetCache\Content.MSO\8A1AFAE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leksandr.kholin\AppData\Local\Microsoft\Windows\INetCache\Content.MSO\8A1AFAE4.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8590830">
                      <a:off x="0" y="0"/>
                      <a:ext cx="9364312" cy="172654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0A0D">
        <w:rPr>
          <w:rFonts w:ascii="Tahoma" w:eastAsia="Tahoma" w:hAnsi="Tahoma" w:cs="Tahoma"/>
          <w:sz w:val="16"/>
          <w:szCs w:val="16"/>
          <w:highlight w:val="white"/>
        </w:rPr>
        <w:t xml:space="preserve">Оформление Подписки производится </w:t>
      </w:r>
      <w:proofErr w:type="gramStart"/>
      <w:r w:rsidR="00640A0D">
        <w:rPr>
          <w:rFonts w:ascii="Tahoma" w:eastAsia="Tahoma" w:hAnsi="Tahoma" w:cs="Tahoma"/>
          <w:sz w:val="16"/>
          <w:szCs w:val="16"/>
          <w:highlight w:val="white"/>
        </w:rPr>
        <w:t>Арендатором  путем</w:t>
      </w:r>
      <w:proofErr w:type="gramEnd"/>
      <w:r w:rsidR="00640A0D">
        <w:rPr>
          <w:rFonts w:ascii="Tahoma" w:eastAsia="Tahoma" w:hAnsi="Tahoma" w:cs="Tahoma"/>
          <w:sz w:val="16"/>
          <w:szCs w:val="16"/>
          <w:highlight w:val="white"/>
        </w:rPr>
        <w:t xml:space="preserve"> её приобретения на Сайте либо в Телеграмм Боте Мобильного приложения "Telegram". Начало Подписки отсчитывается с момента полной оплаты аренды на срок, предусмотренный тарифом,  и передачи Имущества Арендатору, и обозначает начало отношений по настоящему Договору между Сторонами.</w:t>
      </w:r>
      <w:r w:rsidR="00640A0D">
        <w:rPr>
          <w:rFonts w:ascii="Tahoma" w:eastAsia="Tahoma" w:hAnsi="Tahoma" w:cs="Tahoma"/>
          <w:sz w:val="16"/>
          <w:szCs w:val="16"/>
          <w:highlight w:val="white"/>
        </w:rPr>
        <w:br/>
        <w:t>Продление подписки и окончание подписки: По окончании периода аренды Подписка автоматически продлевается, если Арендатор ее не отменил; на привязанной банковской карте достаточно средств для оплаты очередного месяца аренды; Арендодатель не возражает против продления Подписки. По окончании Подписки по любым основаниям Арендатор обязан возвратить Имущество в порядке, предусмотренном настоящим Договором.</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Привязанная банковская карта: Банковская карта Арендатора, данные которой доступны Арендодателю в Телеграмм Боте Мобильного приложения "Telegram" или на сайте и с которой списываются денежные средства для оплаты аренды и других платежей по настоящему Договору.</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Сервис: Совокупность аппаратно-программных решений по управлению подписной моделью для физических объектов (в том числе с использованием IOT-технологии), включающая в себя Сайт Арендодателя и Телеграмм Бот в Мобильном приложении "Telegram", к которой Арендатору предоставляется доступ с целью получения им Имущества в аренду при условии оформления Подписки.</w:t>
      </w:r>
    </w:p>
    <w:p w:rsidR="0095783D" w:rsidRDefault="00640A0D">
      <w:pPr>
        <w:spacing w:after="0"/>
        <w:jc w:val="both"/>
        <w:rPr>
          <w:rFonts w:ascii="Tahoma" w:eastAsia="Tahoma" w:hAnsi="Tahoma" w:cs="Tahoma"/>
          <w:smallCaps/>
          <w:sz w:val="16"/>
          <w:szCs w:val="16"/>
          <w:highlight w:val="white"/>
        </w:rPr>
      </w:pPr>
      <w:bookmarkStart w:id="4" w:name="_2et92p0" w:colFirst="0" w:colLast="0"/>
      <w:bookmarkEnd w:id="4"/>
      <w:r>
        <w:rPr>
          <w:rFonts w:ascii="Tahoma" w:eastAsia="Tahoma" w:hAnsi="Tahoma" w:cs="Tahoma"/>
          <w:sz w:val="16"/>
          <w:szCs w:val="16"/>
          <w:highlight w:val="white"/>
        </w:rPr>
        <w:t>Территория использования Имущества: Территория, расположенная в границах города, установленных в соответствии с генеральным планом городского поселения и (или) городского округа, или территория субъекта Российской Федерации в границах, установленных законодательством Российской Федерации. Территория Использования указывается Арендодателем в Акте передачи имущества. Арендатор не имеет право использовать Имущество за пределами Территории, установленной Арендодателем.</w:t>
      </w:r>
      <w:r>
        <w:rPr>
          <w:rFonts w:ascii="Tahoma" w:eastAsia="Tahoma" w:hAnsi="Tahoma" w:cs="Tahoma"/>
          <w:sz w:val="16"/>
          <w:szCs w:val="16"/>
          <w:highlight w:val="white"/>
        </w:rPr>
        <w:br/>
        <w:t xml:space="preserve">Имущество: Электровелосипед и иное движимое имущество Арендодателя, принадлежащие на правах собственности или ином другом законном праве Арендодателю, которое он предоставляет в аренду Арендатору на определенный срок. </w:t>
      </w:r>
      <w:r>
        <w:rPr>
          <w:rFonts w:ascii="Tahoma" w:eastAsia="Tahoma" w:hAnsi="Tahoma" w:cs="Tahoma"/>
          <w:sz w:val="16"/>
          <w:szCs w:val="16"/>
          <w:highlight w:val="white"/>
        </w:rPr>
        <w:br/>
        <w:t>Личные данные: Арендатор обязуется при заполнении регистрационной формы указывать достоверные личные данные о себе в полном объеме, не используя сокращений</w:t>
      </w:r>
    </w:p>
    <w:p w:rsidR="0095783D" w:rsidRDefault="00640A0D">
      <w:pPr>
        <w:spacing w:after="0"/>
        <w:jc w:val="center"/>
        <w:rPr>
          <w:b/>
          <w:bCs/>
          <w:smallCaps/>
          <w:sz w:val="16"/>
          <w:szCs w:val="16"/>
          <w:highlight w:val="white"/>
        </w:rPr>
      </w:pPr>
      <w:r>
        <w:rPr>
          <w:rFonts w:ascii="Tahoma" w:eastAsia="Tahoma" w:hAnsi="Tahoma" w:cs="Tahoma"/>
          <w:b/>
          <w:bCs/>
          <w:smallCaps/>
          <w:sz w:val="16"/>
          <w:szCs w:val="16"/>
          <w:highlight w:val="white"/>
        </w:rPr>
        <w:t xml:space="preserve">1. </w:t>
      </w:r>
      <w:r>
        <w:rPr>
          <w:b/>
          <w:bCs/>
          <w:smallCaps/>
          <w:sz w:val="16"/>
          <w:szCs w:val="16"/>
          <w:highlight w:val="white"/>
        </w:rPr>
        <w:t>ПРЕДМЕТ ДОГОВОРА</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1.1. Арендодатель передает, а Арендатор принимает в аренду электровелосипед, а также иное имущество, перечисленное в Приложении № 2 </w:t>
      </w:r>
      <w:proofErr w:type="gramStart"/>
      <w:r>
        <w:rPr>
          <w:rFonts w:ascii="Tahoma" w:eastAsia="Tahoma" w:hAnsi="Tahoma" w:cs="Tahoma"/>
          <w:sz w:val="16"/>
          <w:szCs w:val="16"/>
          <w:highlight w:val="white"/>
        </w:rPr>
        <w:t>к настоящему договору</w:t>
      </w:r>
      <w:proofErr w:type="gramEnd"/>
      <w:r>
        <w:rPr>
          <w:rFonts w:ascii="Tahoma" w:eastAsia="Tahoma" w:hAnsi="Tahoma" w:cs="Tahoma"/>
          <w:sz w:val="16"/>
          <w:szCs w:val="16"/>
          <w:highlight w:val="white"/>
        </w:rPr>
        <w:t xml:space="preserve"> и обязуется уплачивать арендную плату в соответствии с условиями настоящего договора и Приложениям к нему. </w:t>
      </w:r>
      <w:r>
        <w:rPr>
          <w:rFonts w:ascii="Tahoma" w:eastAsia="Tahoma" w:hAnsi="Tahoma" w:cs="Tahoma"/>
          <w:sz w:val="16"/>
          <w:szCs w:val="16"/>
          <w:highlight w:val="white"/>
        </w:rPr>
        <w:br/>
        <w:t>1.2. Арендодатель вправе предоставлять Арендатору Электровелосипед на тест-</w:t>
      </w:r>
      <w:proofErr w:type="spellStart"/>
      <w:r>
        <w:rPr>
          <w:rFonts w:ascii="Tahoma" w:eastAsia="Tahoma" w:hAnsi="Tahoma" w:cs="Tahoma"/>
          <w:sz w:val="16"/>
          <w:szCs w:val="16"/>
          <w:highlight w:val="white"/>
        </w:rPr>
        <w:t>райд</w:t>
      </w:r>
      <w:proofErr w:type="spellEnd"/>
      <w:r>
        <w:rPr>
          <w:rFonts w:ascii="Tahoma" w:eastAsia="Tahoma" w:hAnsi="Tahoma" w:cs="Tahoma"/>
          <w:sz w:val="16"/>
          <w:szCs w:val="16"/>
          <w:highlight w:val="white"/>
        </w:rPr>
        <w:t xml:space="preserve"> для оценки его ходовых качеств и общих потребительских свойств. Все положения настоящего Договора, за исключением оплаты, применяемые к аренде Электровелосипеда, применяются и к тест-</w:t>
      </w:r>
      <w:proofErr w:type="spellStart"/>
      <w:r>
        <w:rPr>
          <w:rFonts w:ascii="Tahoma" w:eastAsia="Tahoma" w:hAnsi="Tahoma" w:cs="Tahoma"/>
          <w:sz w:val="16"/>
          <w:szCs w:val="16"/>
          <w:highlight w:val="white"/>
        </w:rPr>
        <w:t>райду</w:t>
      </w:r>
      <w:proofErr w:type="spellEnd"/>
      <w:r>
        <w:rPr>
          <w:rFonts w:ascii="Tahoma" w:eastAsia="Tahoma" w:hAnsi="Tahoma" w:cs="Tahoma"/>
          <w:sz w:val="16"/>
          <w:szCs w:val="16"/>
          <w:highlight w:val="white"/>
        </w:rPr>
        <w:t xml:space="preserve"> в равной степени.</w:t>
      </w:r>
      <w:r>
        <w:rPr>
          <w:rFonts w:ascii="Tahoma" w:eastAsia="Tahoma" w:hAnsi="Tahoma" w:cs="Tahoma"/>
          <w:sz w:val="16"/>
          <w:szCs w:val="16"/>
          <w:highlight w:val="white"/>
        </w:rPr>
        <w:br/>
        <w:t>1.3. Электровелосипед и иное имущество предоставляется Арендатору исключительно для использования в предпринимательской или в иной профессиональной деятельности Арендатора с учетом Территории, установленной Арендодателем</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1.4. Сведения об основных потребительских свойствах услуг, правила и условия эффективного использования услуг содержатся в Договоре. Для целей безопасного использования Электровелосипеда и иного имущества Арендатор обязан неукоснительно соблюдать требования настоящего Договора.</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1.5. Договор признается заключенным только после подписания между Сторонами Акта передачи имущества.</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1.6. Перед заключением настоящего Договора Арендатор обязан предоставить Арендодателю:</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1.6.1. паспорт гражданина РФ или временное удостоверение личности гражданина РФ в случае заключения настоящего Договора гражданином Российской Федерации;</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1.6.2. паспорт иностранного гражданина; временное удостоверение личности лица без гражданства в РФ; разрешение на временное проживание; вид на жительство в случае заключения настоящего Договора иностранным гражданином или лицом без гражданства;</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1.6 3. документ о постоянной или временной регистрации Арендатора по месту жительства;</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1.6.4. адрес электронной почты; номер мобильного телефона; реквизиты банковского счета; номер банковской карты.</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1.6.5. Паспорт родителя или опекуна, если арендатором является несовершеннолетнее лицо.</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1.6.6. Согласие родителя или опекуна на заключение настоящего Договора, в том числе на использование сервиса «MOOVER», с арендой и оплатой электровелосипеда.</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1.6.7. Документ, подтверждающий полномочия законного представителя в отношении несовершеннолетнего арендатора. Это может быть свидетельство о рождении, а также другие документы, подтверждающие право представлять интересы несовершеннолетнего, такие как доверенность, удостоверение об опеке или другие официальные документы, подтверждающие законное представительство.</w:t>
      </w:r>
      <w:r>
        <w:rPr>
          <w:noProof/>
        </w:rPr>
        <w:drawing>
          <wp:anchor distT="114300" distB="114300" distL="114300" distR="114300" simplePos="0" relativeHeight="251658240" behindDoc="0" locked="0" layoutInCell="1" hidden="0" allowOverlap="1">
            <wp:simplePos x="0" y="0"/>
            <wp:positionH relativeFrom="column">
              <wp:posOffset>374330</wp:posOffset>
            </wp:positionH>
            <wp:positionV relativeFrom="paragraph">
              <wp:posOffset>333213</wp:posOffset>
            </wp:positionV>
            <wp:extent cx="1067167" cy="453310"/>
            <wp:effectExtent l="302136" t="11963" r="302136" b="11963"/>
            <wp:wrapNone/>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rot="18767264">
                      <a:off x="0" y="0"/>
                      <a:ext cx="1067167" cy="453310"/>
                    </a:xfrm>
                    <a:prstGeom prst="rect">
                      <a:avLst/>
                    </a:prstGeom>
                    <a:ln/>
                  </pic:spPr>
                </pic:pic>
              </a:graphicData>
            </a:graphic>
          </wp:anchor>
        </w:drawing>
      </w:r>
    </w:p>
    <w:p w:rsidR="0095783D" w:rsidRDefault="00640A0D">
      <w:pPr>
        <w:spacing w:after="120"/>
        <w:jc w:val="both"/>
        <w:rPr>
          <w:rFonts w:ascii="Tahoma" w:eastAsia="Tahoma" w:hAnsi="Tahoma" w:cs="Tahoma"/>
          <w:sz w:val="16"/>
          <w:szCs w:val="16"/>
          <w:highlight w:val="white"/>
        </w:rPr>
      </w:pPr>
      <w:r>
        <w:rPr>
          <w:rFonts w:ascii="Tahoma" w:eastAsia="Tahoma" w:hAnsi="Tahoma" w:cs="Tahoma"/>
          <w:sz w:val="16"/>
          <w:szCs w:val="16"/>
          <w:highlight w:val="white"/>
        </w:rPr>
        <w:t xml:space="preserve">Арендодатель вправе запросить у Арендатора дополнительные документы, подтверждающие его платежеспособность, включая, но не ограничиваясь: документы, подтверждающие статус Арендатора как индивидуального предпринимателя или статус Арендатора как самозанятого гражданина; справку 2-НДФЛ (минимальный период – 6 последних месяцев); справку с места работы; трудовой договор или иной другой договор подтверждающий, что Арендатор выполняет функции курьера по доставке товаров физическим и юридическим </w:t>
      </w:r>
      <w:r>
        <w:rPr>
          <w:rFonts w:ascii="Tahoma" w:eastAsia="Tahoma" w:hAnsi="Tahoma" w:cs="Tahoma"/>
          <w:sz w:val="16"/>
          <w:szCs w:val="16"/>
          <w:highlight w:val="white"/>
        </w:rPr>
        <w:lastRenderedPageBreak/>
        <w:t>лицам. Арендатор уведомлен и дает согласие Арендодателю на проверку вышеуказанных документов и предоставленной информации. Настоящий Договор может содержать иные требования к Арендатору.</w:t>
      </w:r>
    </w:p>
    <w:p w:rsidR="0095783D" w:rsidRDefault="00640A0D">
      <w:pPr>
        <w:spacing w:after="120"/>
        <w:jc w:val="both"/>
        <w:rPr>
          <w:rFonts w:ascii="Tahoma" w:eastAsia="Tahoma" w:hAnsi="Tahoma" w:cs="Tahoma"/>
          <w:sz w:val="16"/>
          <w:szCs w:val="16"/>
          <w:highlight w:val="white"/>
        </w:rPr>
      </w:pPr>
      <w:r>
        <w:rPr>
          <w:rFonts w:ascii="Tahoma" w:eastAsia="Tahoma" w:hAnsi="Tahoma" w:cs="Tahoma"/>
          <w:sz w:val="16"/>
          <w:szCs w:val="16"/>
          <w:highlight w:val="white"/>
        </w:rPr>
        <w:t>Перед заключением настоящего Договора Арендодатель проводит проверку документов и информации, предоставленных Арендатором на соответствие следующим критериям:</w:t>
      </w:r>
    </w:p>
    <w:p w:rsidR="0095783D" w:rsidRDefault="00640A0D">
      <w:pPr>
        <w:spacing w:after="120"/>
        <w:jc w:val="both"/>
        <w:rPr>
          <w:rFonts w:ascii="Tahoma" w:eastAsia="Tahoma" w:hAnsi="Tahoma" w:cs="Tahoma"/>
          <w:sz w:val="16"/>
          <w:szCs w:val="16"/>
          <w:highlight w:val="white"/>
        </w:rPr>
      </w:pPr>
      <w:r>
        <w:rPr>
          <w:rFonts w:ascii="Tahoma" w:eastAsia="Tahoma" w:hAnsi="Tahoma" w:cs="Tahoma"/>
          <w:sz w:val="16"/>
          <w:szCs w:val="16"/>
          <w:highlight w:val="white"/>
        </w:rPr>
        <w:t>- возраст Арендатора составляет не менее 16 (шестнадцати) лет. В случае если Арендатору менее 18 (восемнадцати) лет, необходимо предоставить соответствующее согласие сопровождающего его законного представителя (родителя или опекуна) для заключения настоящего Договора.</w:t>
      </w:r>
      <w:r>
        <w:rPr>
          <w:rFonts w:ascii="Tahoma" w:eastAsia="Tahoma" w:hAnsi="Tahoma" w:cs="Tahoma"/>
          <w:sz w:val="16"/>
          <w:szCs w:val="16"/>
          <w:highlight w:val="white"/>
        </w:rPr>
        <w:br/>
        <w:t xml:space="preserve">- Арендатор временно или постоянно зарегистрирован на Территории использования Имущества; </w:t>
      </w:r>
      <w:r>
        <w:rPr>
          <w:rFonts w:ascii="Tahoma" w:eastAsia="Tahoma" w:hAnsi="Tahoma" w:cs="Tahoma"/>
          <w:sz w:val="16"/>
          <w:szCs w:val="16"/>
          <w:highlight w:val="white"/>
        </w:rPr>
        <w:br/>
        <w:t>- Арендатор является владельцем одной или нескольких банковских карт одного или нескольких банков в Российской Федерации;</w:t>
      </w:r>
      <w:r>
        <w:rPr>
          <w:rFonts w:ascii="Tahoma" w:eastAsia="Tahoma" w:hAnsi="Tahoma" w:cs="Tahoma"/>
          <w:sz w:val="16"/>
          <w:szCs w:val="16"/>
          <w:highlight w:val="white"/>
        </w:rPr>
        <w:br/>
        <w:t>- в отношении Арендатора отсутствуют действующие исполнительные производства в открытой базе ФССП РФ;</w:t>
      </w:r>
      <w:r>
        <w:rPr>
          <w:rFonts w:ascii="Tahoma" w:eastAsia="Tahoma" w:hAnsi="Tahoma" w:cs="Tahoma"/>
          <w:sz w:val="16"/>
          <w:szCs w:val="16"/>
          <w:highlight w:val="white"/>
        </w:rPr>
        <w:br/>
        <w:t>- у Арендатора нет задолженности перед Арендодателем по ранее заключенным аналогичным договорам;</w:t>
      </w:r>
      <w:r>
        <w:rPr>
          <w:rFonts w:ascii="Tahoma" w:eastAsia="Tahoma" w:hAnsi="Tahoma" w:cs="Tahoma"/>
          <w:sz w:val="16"/>
          <w:szCs w:val="16"/>
          <w:highlight w:val="white"/>
        </w:rPr>
        <w:br/>
        <w:t>- у Арендатора нет нарушений правил использования Имущества Арендодателя по ранее заключенным аналогичным договорам.</w:t>
      </w:r>
    </w:p>
    <w:p w:rsidR="0095783D" w:rsidRDefault="00C14F66">
      <w:pPr>
        <w:spacing w:after="120"/>
        <w:jc w:val="both"/>
        <w:rPr>
          <w:rFonts w:ascii="Tahoma" w:eastAsia="Tahoma" w:hAnsi="Tahoma" w:cs="Tahoma"/>
          <w:sz w:val="16"/>
          <w:szCs w:val="16"/>
          <w:highlight w:val="white"/>
        </w:rPr>
      </w:pPr>
      <w:r>
        <w:rPr>
          <w:rFonts w:ascii="Tahoma" w:eastAsia="Tahoma" w:hAnsi="Tahoma" w:cs="Tahoma"/>
          <w:b/>
          <w:bCs/>
          <w:noProof/>
          <w:sz w:val="16"/>
          <w:szCs w:val="16"/>
          <w:highlight w:val="white"/>
        </w:rPr>
        <w:drawing>
          <wp:anchor distT="0" distB="0" distL="114300" distR="114300" simplePos="0" relativeHeight="251674624" behindDoc="0" locked="0" layoutInCell="1" allowOverlap="1" wp14:anchorId="3F24A3EC" wp14:editId="7BB16EE8">
            <wp:simplePos x="0" y="0"/>
            <wp:positionH relativeFrom="page">
              <wp:posOffset>-648017</wp:posOffset>
            </wp:positionH>
            <wp:positionV relativeFrom="paragraph">
              <wp:posOffset>1677352</wp:posOffset>
            </wp:positionV>
            <wp:extent cx="9332418" cy="1720665"/>
            <wp:effectExtent l="2243772" t="0" r="2436813" b="0"/>
            <wp:wrapNone/>
            <wp:docPr id="20" name="Рисунок 20" descr="C:\Users\Aleksandr.kholin\AppData\Local\Microsoft\Windows\INetCache\Content.MSO\8A1AFAE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leksandr.kholin\AppData\Local\Microsoft\Windows\INetCache\Content.MSO\8A1AFAE4.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8590830">
                      <a:off x="0" y="0"/>
                      <a:ext cx="9332418" cy="1720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0A0D">
        <w:rPr>
          <w:rFonts w:ascii="Tahoma" w:eastAsia="Tahoma" w:hAnsi="Tahoma" w:cs="Tahoma"/>
          <w:sz w:val="16"/>
          <w:szCs w:val="16"/>
          <w:highlight w:val="white"/>
        </w:rPr>
        <w:t>В случае несоответствия Арендатора указанным критериям, отказа Арендатора в предоставлении либо при не предоставлении Арендатором дополнительно запрошенных документов, Арендодатель вправе отказать Арендатору в заключении Договора.</w:t>
      </w:r>
      <w:r w:rsidR="00640A0D">
        <w:rPr>
          <w:rFonts w:ascii="Tahoma" w:eastAsia="Tahoma" w:hAnsi="Tahoma" w:cs="Tahoma"/>
          <w:sz w:val="16"/>
          <w:szCs w:val="16"/>
          <w:highlight w:val="white"/>
        </w:rPr>
        <w:br/>
        <w:t>1.7. Заключая настоящий Договор, Арендатор подтверждает, что он:</w:t>
      </w:r>
      <w:r w:rsidR="00640A0D">
        <w:rPr>
          <w:rFonts w:ascii="Tahoma" w:eastAsia="Tahoma" w:hAnsi="Tahoma" w:cs="Tahoma"/>
          <w:sz w:val="16"/>
          <w:szCs w:val="16"/>
          <w:highlight w:val="white"/>
        </w:rPr>
        <w:br/>
        <w:t>1.7.1. соответствует критериям, указанным в п.1.6. настоящего Договора;</w:t>
      </w:r>
      <w:r w:rsidR="00640A0D">
        <w:rPr>
          <w:rFonts w:ascii="Tahoma" w:eastAsia="Tahoma" w:hAnsi="Tahoma" w:cs="Tahoma"/>
          <w:sz w:val="16"/>
          <w:szCs w:val="16"/>
          <w:highlight w:val="white"/>
        </w:rPr>
        <w:br/>
        <w:t>1.7.2. предоставил Арендодателю достоверную, актуальную и полную информацию о себе и о предоставляемых документах;</w:t>
      </w:r>
      <w:r w:rsidR="00640A0D">
        <w:rPr>
          <w:rFonts w:ascii="Tahoma" w:eastAsia="Tahoma" w:hAnsi="Tahoma" w:cs="Tahoma"/>
          <w:sz w:val="16"/>
          <w:szCs w:val="16"/>
          <w:highlight w:val="white"/>
        </w:rPr>
        <w:br/>
        <w:t>1.7.3. владеет русским языком на уровне, достаточном для прочтения и осознания смысла и значения настоящего Договора, а также иных документов, которые являются неотъемлемой частью настоящего Договора;</w:t>
      </w:r>
      <w:r w:rsidR="00640A0D">
        <w:rPr>
          <w:rFonts w:ascii="Tahoma" w:eastAsia="Tahoma" w:hAnsi="Tahoma" w:cs="Tahoma"/>
          <w:sz w:val="16"/>
          <w:szCs w:val="16"/>
          <w:highlight w:val="white"/>
        </w:rPr>
        <w:br/>
        <w:t>1.7.4. прочитал условия Договора, также иные документы, которые являются неотъемлемой частью настоящего Договора, осознал значение и смысл указанных в нем документов, согласен с их содержанием и обязуется выполнять установленные ими требования, а также понимает все последствия заключения Договора и дальнейшего использования Имущества;</w:t>
      </w:r>
      <w:r w:rsidR="00640A0D">
        <w:rPr>
          <w:rFonts w:ascii="Tahoma" w:eastAsia="Tahoma" w:hAnsi="Tahoma" w:cs="Tahoma"/>
          <w:sz w:val="16"/>
          <w:szCs w:val="16"/>
          <w:highlight w:val="white"/>
        </w:rPr>
        <w:br/>
        <w:t>1.7.5. прочитал и согласен с рекомендациями и правилами использования литий- ионных аккумуляторов и принял на себя все риски, связанные с ущербом, вызванным несоблюдением рекомендаций и правил, указанных в соответствующем Информированном согласии;</w:t>
      </w:r>
      <w:r w:rsidR="00640A0D">
        <w:rPr>
          <w:rFonts w:ascii="Tahoma" w:eastAsia="Tahoma" w:hAnsi="Tahoma" w:cs="Tahoma"/>
          <w:sz w:val="16"/>
          <w:szCs w:val="16"/>
          <w:highlight w:val="white"/>
        </w:rPr>
        <w:br/>
        <w:t>1.7.6. предпримет все доступные действия для минимизации ущерба Имуществу Арендодателя в случае его повреждения или угрозы возникновения повреждений;</w:t>
      </w:r>
      <w:r w:rsidR="00640A0D">
        <w:rPr>
          <w:rFonts w:ascii="Tahoma" w:eastAsia="Tahoma" w:hAnsi="Tahoma" w:cs="Tahoma"/>
          <w:sz w:val="16"/>
          <w:szCs w:val="16"/>
          <w:highlight w:val="white"/>
        </w:rPr>
        <w:br/>
        <w:t>1.7.7. незамедлительно уведомит Арендодателя при обнаружении повреждений Электровелосипеда и иного переданного ему Имущества;</w:t>
      </w:r>
      <w:r w:rsidR="00640A0D">
        <w:rPr>
          <w:rFonts w:ascii="Tahoma" w:eastAsia="Tahoma" w:hAnsi="Tahoma" w:cs="Tahoma"/>
          <w:sz w:val="16"/>
          <w:szCs w:val="16"/>
          <w:highlight w:val="white"/>
        </w:rPr>
        <w:br/>
        <w:t>1.7.8. согласен с размещением в Имуществе любого оборудования, позволяющего отследить и зафиксировать точные координаты Имущества, отследить процесс и скорость движения Электровелосипеда, техническое состояние Имущества, а также нарушения обязательств по Договору в целях обеспечения безопасности Имущества, контроля качества предоставляемых услуг по Договору и соблюдения условий Договора;</w:t>
      </w:r>
      <w:r w:rsidR="00640A0D">
        <w:rPr>
          <w:rFonts w:ascii="Tahoma" w:eastAsia="Tahoma" w:hAnsi="Tahoma" w:cs="Tahoma"/>
          <w:sz w:val="16"/>
          <w:szCs w:val="16"/>
          <w:highlight w:val="white"/>
        </w:rPr>
        <w:br/>
        <w:t>1.7.9. дает Арендодателю, ГИБДД и партнерам Арендодателя согласие на обработку персональной информации (включая персональные данные) Арендатора, на передачу Арендодателем персональной информации Арендатора ГИБДД и партнерам Арендодателя, а также на обработку персональной информации ГИБДД и партнерами Арендодателя для целей оказания Арендатору услуг в рамках Договора и в соответствии с Федеральным законом «О персональных данных» от 27.07.2006 № 152-ФЗ;</w:t>
      </w:r>
      <w:r w:rsidR="00640A0D">
        <w:rPr>
          <w:rFonts w:ascii="Tahoma" w:eastAsia="Tahoma" w:hAnsi="Tahoma" w:cs="Tahoma"/>
          <w:sz w:val="16"/>
          <w:szCs w:val="16"/>
          <w:highlight w:val="white"/>
        </w:rPr>
        <w:br/>
        <w:t>1.7.10. дает согласие на извещение Арендатора органами, осуществляющими административное производство по делам об административных правонарушениях, предусмотренных КоАП РФ, с использованием любых доступных средств связи (телефонограмма, телеграмма, электронная почта, смс-сообщение) о дате, времени и месте составления протокола об административном правонарушении и рассмотрении дела по существу</w:t>
      </w:r>
      <w:r w:rsidR="00640A0D">
        <w:rPr>
          <w:rFonts w:ascii="Tahoma" w:eastAsia="Tahoma" w:hAnsi="Tahoma" w:cs="Tahoma"/>
          <w:sz w:val="16"/>
          <w:szCs w:val="16"/>
          <w:highlight w:val="white"/>
        </w:rPr>
        <w:br/>
        <w:t xml:space="preserve">1.7.11. дает согласие посредством подвижной радиотелефонной связи и сети Интернет получать от Арендодателя смс-сообщения, </w:t>
      </w:r>
      <w:proofErr w:type="spellStart"/>
      <w:r w:rsidR="00640A0D">
        <w:rPr>
          <w:rFonts w:ascii="Tahoma" w:eastAsia="Tahoma" w:hAnsi="Tahoma" w:cs="Tahoma"/>
          <w:sz w:val="16"/>
          <w:szCs w:val="16"/>
          <w:highlight w:val="white"/>
        </w:rPr>
        <w:t>push</w:t>
      </w:r>
      <w:proofErr w:type="spellEnd"/>
      <w:r w:rsidR="00640A0D">
        <w:rPr>
          <w:rFonts w:ascii="Tahoma" w:eastAsia="Tahoma" w:hAnsi="Tahoma" w:cs="Tahoma"/>
          <w:sz w:val="16"/>
          <w:szCs w:val="16"/>
          <w:highlight w:val="white"/>
        </w:rPr>
        <w:t>-уведомления, рассылки по электронной почте в адрес Арендатора, телефонные голосовые уведомления с предложениями Арендодателя и предложениями партнеров Арендодателя с информацией и рекламой об услугах Арендодателя и услугах, работах, оказываемых партнерами Арендодателя. Арендодатель обращает внимание Арендатора на то, что Арендодатель не несет ответственности за содержание, состав и наличие партнерских программ, связанных с использованием Сервиса.</w:t>
      </w:r>
    </w:p>
    <w:p w:rsidR="0095783D" w:rsidRDefault="00640A0D">
      <w:pPr>
        <w:spacing w:after="120"/>
        <w:jc w:val="both"/>
        <w:rPr>
          <w:rFonts w:ascii="Tahoma" w:eastAsia="Tahoma" w:hAnsi="Tahoma" w:cs="Tahoma"/>
          <w:sz w:val="16"/>
          <w:szCs w:val="16"/>
          <w:highlight w:val="white"/>
        </w:rPr>
      </w:pPr>
      <w:r>
        <w:rPr>
          <w:rFonts w:ascii="Tahoma" w:eastAsia="Tahoma" w:hAnsi="Tahoma" w:cs="Tahoma"/>
          <w:sz w:val="16"/>
          <w:szCs w:val="16"/>
          <w:highlight w:val="white"/>
        </w:rPr>
        <w:t>1.8. Арендатор обязан, в течение всего срока пользования Имуществом для связи Арендодателя с Арендатором, обеспечивать работоспособность мобильных устройств Арендатора, а также обеспечивать мобильным устройствам доступ к сетям электросвязи, в том числе к подвижной радиотелефонной связи, к сети Интернет. Арендатор самостоятельно оплачивает расходы за доступ к сетям электросвязи, в том числе к подвижной радиотелефонной связи, к сети Интернет</w:t>
      </w:r>
    </w:p>
    <w:p w:rsidR="0095783D" w:rsidRDefault="00640A0D">
      <w:pPr>
        <w:spacing w:after="120"/>
        <w:jc w:val="both"/>
        <w:rPr>
          <w:rFonts w:ascii="Tahoma" w:eastAsia="Tahoma" w:hAnsi="Tahoma" w:cs="Tahoma"/>
          <w:sz w:val="16"/>
          <w:szCs w:val="16"/>
          <w:highlight w:val="white"/>
        </w:rPr>
      </w:pPr>
      <w:r>
        <w:rPr>
          <w:rFonts w:ascii="Tahoma" w:eastAsia="Tahoma" w:hAnsi="Tahoma" w:cs="Tahoma"/>
          <w:sz w:val="16"/>
          <w:szCs w:val="16"/>
          <w:highlight w:val="white"/>
        </w:rPr>
        <w:t xml:space="preserve">1.9. Арендатор обязан, в течение всего срока пользования Имуществом сообщать Арендодателю об изменении своих личных данных, в том числе о смене ФИО, изменении паспортных данных, изменении адреса места регистрации, смены номера телефона, смены банковской карточки и других личных данных, которые предоставляет Арендатор Арендодателю в рамках исполнения настоящего Договора.   </w:t>
      </w:r>
    </w:p>
    <w:p w:rsidR="0095783D" w:rsidRDefault="00640A0D">
      <w:pPr>
        <w:spacing w:after="120"/>
        <w:jc w:val="center"/>
        <w:rPr>
          <w:rFonts w:ascii="Tahoma" w:eastAsia="Tahoma" w:hAnsi="Tahoma" w:cs="Tahoma"/>
          <w:b/>
          <w:bCs/>
          <w:sz w:val="16"/>
          <w:szCs w:val="16"/>
          <w:highlight w:val="white"/>
        </w:rPr>
      </w:pPr>
      <w:r>
        <w:rPr>
          <w:rFonts w:ascii="Tahoma" w:eastAsia="Tahoma" w:hAnsi="Tahoma" w:cs="Tahoma"/>
          <w:b/>
          <w:bCs/>
          <w:sz w:val="16"/>
          <w:szCs w:val="16"/>
          <w:highlight w:val="white"/>
        </w:rPr>
        <w:t>2. ПОРЯДОК ОПЛАТЫ</w:t>
      </w:r>
    </w:p>
    <w:p w:rsidR="0095783D" w:rsidRDefault="00640A0D">
      <w:pPr>
        <w:spacing w:after="0"/>
        <w:jc w:val="both"/>
        <w:rPr>
          <w:rFonts w:ascii="Tahoma" w:eastAsia="Tahoma" w:hAnsi="Tahoma" w:cs="Tahoma"/>
          <w:sz w:val="16"/>
          <w:szCs w:val="16"/>
          <w:highlight w:val="white"/>
        </w:rPr>
      </w:pPr>
      <w:r>
        <w:rPr>
          <w:rFonts w:ascii="Tahoma" w:eastAsia="Tahoma" w:hAnsi="Tahoma" w:cs="Tahoma"/>
          <w:b/>
          <w:bCs/>
          <w:sz w:val="16"/>
          <w:szCs w:val="16"/>
          <w:highlight w:val="white"/>
        </w:rPr>
        <w:t>2.1. Порядок оплаты при оформлении подписки:</w:t>
      </w:r>
      <w:r>
        <w:rPr>
          <w:rFonts w:ascii="Tahoma" w:eastAsia="Tahoma" w:hAnsi="Tahoma" w:cs="Tahoma"/>
          <w:sz w:val="16"/>
          <w:szCs w:val="16"/>
          <w:highlight w:val="white"/>
        </w:rPr>
        <w:t xml:space="preserve"> </w:t>
      </w:r>
      <w:r>
        <w:rPr>
          <w:rFonts w:ascii="Tahoma" w:eastAsia="Tahoma" w:hAnsi="Tahoma" w:cs="Tahoma"/>
          <w:sz w:val="16"/>
          <w:szCs w:val="16"/>
          <w:highlight w:val="white"/>
        </w:rPr>
        <w:br/>
      </w:r>
      <w:r>
        <w:rPr>
          <w:rFonts w:ascii="Tahoma" w:eastAsia="Tahoma" w:hAnsi="Tahoma" w:cs="Tahoma"/>
          <w:sz w:val="16"/>
          <w:szCs w:val="16"/>
          <w:highlight w:val="white"/>
        </w:rPr>
        <w:br/>
        <w:t xml:space="preserve">2.1.1 Оплата производится в форме предоплаты при оформлении Подписки. Оплата совершается на Сайте Арендодателя, расположенном по адресу в сети Интернет </w:t>
      </w:r>
      <w:hyperlink r:id="rId9">
        <w:r>
          <w:rPr>
            <w:rFonts w:ascii="Tahoma" w:eastAsia="Tahoma" w:hAnsi="Tahoma" w:cs="Tahoma"/>
            <w:color w:val="0563C1"/>
            <w:sz w:val="16"/>
            <w:szCs w:val="16"/>
            <w:highlight w:val="white"/>
            <w:u w:val="single"/>
          </w:rPr>
          <w:t>https://moovers.ru</w:t>
        </w:r>
      </w:hyperlink>
      <w:r>
        <w:rPr>
          <w:rFonts w:ascii="Tahoma" w:eastAsia="Tahoma" w:hAnsi="Tahoma" w:cs="Tahoma"/>
          <w:sz w:val="16"/>
          <w:szCs w:val="16"/>
          <w:highlight w:val="white"/>
        </w:rPr>
        <w:t xml:space="preserve"> (далее Сайт Арендодателя) либо с помощью Телеграмм Бота в Мобильном приложении "Telegram" с помощью привязки к Сервису банковской карты Арендатора, которая автоматически интегрируется с Сервисом и с которой будут списываться денежные средства в счет платежей, штрафов, предусмотренных Договором. При продлении подписки плата удерживается с привязанной карты. </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2.1.2. Арендатор вправе указать одну личную банковскую карту, а Арендодатель вправе на регулярной основе списать денежные средства с указанной банковской карты Арендатора в счет новой Подписки. Списание производится в порядке, указанном в 2.1.3. настоящего Договора в одностороннем порядке, если иное не будет предусмотрено Тарифом, выбранным Арендатором. Арендодатель вправе на регулярной основе списать денежные средства с указанной банковской карты Арендатора в счет погашения Штрафов Арендатора. </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Арендатор вправе направить запрос на удаление данных личной банковской карты, при этом Арендодатель обязан удалить их только в случае отсутствия задолженности и Штрафов у Арендатора, а также только после завершения срока подписки и возврата арендованного имущества.</w:t>
      </w:r>
      <w:r>
        <w:rPr>
          <w:noProof/>
        </w:rPr>
        <w:drawing>
          <wp:anchor distT="114300" distB="114300" distL="114300" distR="114300" simplePos="0" relativeHeight="251659264" behindDoc="0" locked="0" layoutInCell="1" hidden="0" allowOverlap="1">
            <wp:simplePos x="0" y="0"/>
            <wp:positionH relativeFrom="column">
              <wp:posOffset>1</wp:posOffset>
            </wp:positionH>
            <wp:positionV relativeFrom="paragraph">
              <wp:posOffset>323850</wp:posOffset>
            </wp:positionV>
            <wp:extent cx="1067167" cy="453310"/>
            <wp:effectExtent l="302136" t="11963" r="302136" b="11963"/>
            <wp:wrapNone/>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rot="18767264">
                      <a:off x="0" y="0"/>
                      <a:ext cx="1067167" cy="453310"/>
                    </a:xfrm>
                    <a:prstGeom prst="rect">
                      <a:avLst/>
                    </a:prstGeom>
                    <a:ln/>
                  </pic:spPr>
                </pic:pic>
              </a:graphicData>
            </a:graphic>
          </wp:anchor>
        </w:drawing>
      </w:r>
    </w:p>
    <w:p w:rsidR="0095783D" w:rsidRDefault="0095783D">
      <w:pPr>
        <w:spacing w:after="0"/>
        <w:jc w:val="both"/>
        <w:rPr>
          <w:rFonts w:ascii="Tahoma" w:eastAsia="Tahoma" w:hAnsi="Tahoma" w:cs="Tahoma"/>
          <w:sz w:val="16"/>
          <w:szCs w:val="16"/>
          <w:highlight w:val="white"/>
        </w:rPr>
      </w:pP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Арендатор вправе отменить Подписку при этом Арендодатель обязан завершить Подписку только в случае отсутствия задолженности и Штрафов у Арендатора и при условии возврата Арендатором арендованного Имущества.</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lastRenderedPageBreak/>
        <w:t>2.1.3 Сервис в автоматическом режиме предпринимает 3 (Три) попытки списания с банковской карты Арендатора:</w:t>
      </w:r>
      <w:r>
        <w:rPr>
          <w:rFonts w:ascii="Tahoma" w:eastAsia="Tahoma" w:hAnsi="Tahoma" w:cs="Tahoma"/>
          <w:sz w:val="16"/>
          <w:szCs w:val="16"/>
          <w:highlight w:val="white"/>
        </w:rPr>
        <w:br/>
        <w:t>- 1 (Первое) списание за 48 часов до окончания срока Подписки;</w:t>
      </w:r>
      <w:r>
        <w:rPr>
          <w:rFonts w:ascii="Tahoma" w:eastAsia="Tahoma" w:hAnsi="Tahoma" w:cs="Tahoma"/>
          <w:sz w:val="16"/>
          <w:szCs w:val="16"/>
          <w:highlight w:val="white"/>
        </w:rPr>
        <w:br/>
        <w:t>- 2 (Второе) списание за 24 часа до окончания срока Подписки;</w:t>
      </w:r>
      <w:r>
        <w:rPr>
          <w:rFonts w:ascii="Tahoma" w:eastAsia="Tahoma" w:hAnsi="Tahoma" w:cs="Tahoma"/>
          <w:sz w:val="16"/>
          <w:szCs w:val="16"/>
          <w:highlight w:val="white"/>
        </w:rPr>
        <w:br/>
        <w:t>- 3 (Третье) писание за 1 час до окончания срока Подписки.</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В случае, если списание денежных средств не состоялось, Арендодатель любым удобным способом связывается с Арендатором для уточнения необходимости продления. Если Подписка продлевается, Арендатору необходимо в течение 12 часов с момента окончания Подписки обеспечить наличие на банковской карте суммы для оплаты продления Подписки, которая спишется автоматически по истечении 12 часов. </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Подписка автоматически заканчивается и не продлевается, а переданное Арендатору Имущество возвращается Арендодателю в случае, если на банковской карте Арендатора недостаточно денежных средств для продления Подписки, а с Арендатором невозможно связаться либо у Арендодателя была неудачная попытка связаться с Арендатором.</w:t>
      </w:r>
      <w:r w:rsidR="00C14F66" w:rsidRPr="00C14F66">
        <w:rPr>
          <w:rFonts w:ascii="Tahoma" w:eastAsia="Tahoma" w:hAnsi="Tahoma" w:cs="Tahoma"/>
          <w:b/>
          <w:bCs/>
          <w:noProof/>
          <w:sz w:val="16"/>
          <w:szCs w:val="16"/>
          <w:highlight w:val="white"/>
        </w:rPr>
        <w:t xml:space="preserve"> </w:t>
      </w:r>
    </w:p>
    <w:p w:rsidR="0095783D" w:rsidRDefault="00640A0D">
      <w:pPr>
        <w:spacing w:after="0"/>
        <w:jc w:val="both"/>
        <w:rPr>
          <w:rFonts w:ascii="Tahoma" w:eastAsia="Tahoma" w:hAnsi="Tahoma" w:cs="Tahoma"/>
          <w:sz w:val="16"/>
          <w:szCs w:val="16"/>
          <w:highlight w:val="white"/>
        </w:rPr>
      </w:pPr>
      <w:bookmarkStart w:id="5" w:name="_tyjcwt" w:colFirst="0" w:colLast="0"/>
      <w:bookmarkEnd w:id="5"/>
      <w:r>
        <w:rPr>
          <w:rFonts w:ascii="Tahoma" w:eastAsia="Tahoma" w:hAnsi="Tahoma" w:cs="Tahoma"/>
          <w:sz w:val="16"/>
          <w:szCs w:val="16"/>
          <w:highlight w:val="white"/>
        </w:rPr>
        <w:t>2.1.4. Стоимость Подписки устанавливается в соответствии с прайс-листом (Приложение№5 к настоящему Договору), а также размещенным на Сайте Арендодателя либо в Телеграмм Боте Мобильного приложения "Telegram".</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Арендодатель вправе в одностороннем порядке осуществлять перерасчет стоимости тарифа в случае досрочного возврата Имущества Арендатором. </w:t>
      </w:r>
      <w:proofErr w:type="gramStart"/>
      <w:r>
        <w:rPr>
          <w:rFonts w:ascii="Tahoma" w:eastAsia="Tahoma" w:hAnsi="Tahoma" w:cs="Tahoma"/>
          <w:sz w:val="16"/>
          <w:szCs w:val="16"/>
          <w:highlight w:val="white"/>
        </w:rPr>
        <w:t>В  случае</w:t>
      </w:r>
      <w:proofErr w:type="gramEnd"/>
      <w:r>
        <w:rPr>
          <w:rFonts w:ascii="Tahoma" w:eastAsia="Tahoma" w:hAnsi="Tahoma" w:cs="Tahoma"/>
          <w:sz w:val="16"/>
          <w:szCs w:val="16"/>
          <w:highlight w:val="white"/>
        </w:rPr>
        <w:t xml:space="preserve"> возврата Имущества ранее окончания согласованного срока подписки стоимость пересчитывается и увеличивается на 2 000,00 (две тысячи) рублей.</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В стоимость Подписки входит в том числе, но не ограничиваясь, предоставление права использования Сервиса, право использования Имущества, консультационные услуги, включая работу операторской службы, а также и иные услуги, предусмотренные настоящим Договором. </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2.1.5. Арендатор предоставляет заранее данный акцепт на списание предусмотренных Договором платежей, штрафов с привязанной активной банковской карты по требованию Арендодателя. Оплата всех предусмотренных настоящим Договором Штрафов, а также любых иных платежей, предусмотренных условиями настоящего Договора, производится в </w:t>
      </w:r>
      <w:proofErr w:type="spellStart"/>
      <w:r>
        <w:rPr>
          <w:rFonts w:ascii="Tahoma" w:eastAsia="Tahoma" w:hAnsi="Tahoma" w:cs="Tahoma"/>
          <w:sz w:val="16"/>
          <w:szCs w:val="16"/>
          <w:highlight w:val="white"/>
        </w:rPr>
        <w:t>безакцептном</w:t>
      </w:r>
      <w:proofErr w:type="spellEnd"/>
      <w:r>
        <w:rPr>
          <w:rFonts w:ascii="Tahoma" w:eastAsia="Tahoma" w:hAnsi="Tahoma" w:cs="Tahoma"/>
          <w:sz w:val="16"/>
          <w:szCs w:val="16"/>
          <w:highlight w:val="white"/>
        </w:rPr>
        <w:t xml:space="preserve"> порядке путем списания соответствующих денежных сумм с банковской карты Арендатора.</w:t>
      </w:r>
    </w:p>
    <w:p w:rsidR="0095783D" w:rsidRDefault="00C14F66">
      <w:pPr>
        <w:spacing w:after="0"/>
        <w:jc w:val="both"/>
        <w:rPr>
          <w:rFonts w:ascii="Tahoma" w:eastAsia="Tahoma" w:hAnsi="Tahoma" w:cs="Tahoma"/>
          <w:sz w:val="16"/>
          <w:szCs w:val="16"/>
          <w:highlight w:val="white"/>
        </w:rPr>
      </w:pPr>
      <w:r>
        <w:rPr>
          <w:rFonts w:ascii="Tahoma" w:eastAsia="Tahoma" w:hAnsi="Tahoma" w:cs="Tahoma"/>
          <w:b/>
          <w:bCs/>
          <w:noProof/>
          <w:sz w:val="16"/>
          <w:szCs w:val="16"/>
          <w:highlight w:val="white"/>
        </w:rPr>
        <w:drawing>
          <wp:anchor distT="0" distB="0" distL="114300" distR="114300" simplePos="0" relativeHeight="251676672" behindDoc="0" locked="0" layoutInCell="1" allowOverlap="1" wp14:anchorId="376EDAB5" wp14:editId="32C91710">
            <wp:simplePos x="0" y="0"/>
            <wp:positionH relativeFrom="page">
              <wp:posOffset>-698181</wp:posOffset>
            </wp:positionH>
            <wp:positionV relativeFrom="paragraph">
              <wp:posOffset>339407</wp:posOffset>
            </wp:positionV>
            <wp:extent cx="9332418" cy="1720665"/>
            <wp:effectExtent l="2243772" t="0" r="2436813" b="0"/>
            <wp:wrapNone/>
            <wp:docPr id="21" name="Рисунок 21" descr="C:\Users\Aleksandr.kholin\AppData\Local\Microsoft\Windows\INetCache\Content.MSO\8A1AFAE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leksandr.kholin\AppData\Local\Microsoft\Windows\INetCache\Content.MSO\8A1AFAE4.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8590830">
                      <a:off x="0" y="0"/>
                      <a:ext cx="9332418" cy="1720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0A0D">
        <w:rPr>
          <w:rFonts w:ascii="Tahoma" w:eastAsia="Tahoma" w:hAnsi="Tahoma" w:cs="Tahoma"/>
          <w:sz w:val="16"/>
          <w:szCs w:val="16"/>
          <w:highlight w:val="white"/>
        </w:rPr>
        <w:t>2.1.6. Арендатор обязан использовать банковские карты, оформленные на имя Арендатора. В случае использования Арендатором банковской карты третьего лица и при возникновении требований владельца банковской карты о возврате денежных средств, именно Арендатор является лицом, которое обязано возвратить денежные средства владельцу банковской карты в целях ст. 313 ГК РФ.</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2.1.7. Арендатор предоставляет Арендодателю согласие на:</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 формирование одного кассового чека с признаком способа расчета "полный расчет" без последующего формирования кассового чека при окончании оплаченного периода Подписки;</w:t>
      </w:r>
      <w:r>
        <w:rPr>
          <w:rFonts w:ascii="Tahoma" w:eastAsia="Tahoma" w:hAnsi="Tahoma" w:cs="Tahoma"/>
          <w:sz w:val="16"/>
          <w:szCs w:val="16"/>
          <w:highlight w:val="white"/>
        </w:rPr>
        <w:br/>
        <w:t>- хранение и обработку Арендодателем данных личной банковской карты Арендатора с целью исполнения Арендодателем настоящего Договора;</w:t>
      </w:r>
      <w:r>
        <w:rPr>
          <w:rFonts w:ascii="Tahoma" w:eastAsia="Tahoma" w:hAnsi="Tahoma" w:cs="Tahoma"/>
          <w:sz w:val="16"/>
          <w:szCs w:val="16"/>
          <w:highlight w:val="white"/>
        </w:rPr>
        <w:br/>
        <w:t>- списание с карты денежных средств с целью исполнения настоящего Договора;</w:t>
      </w:r>
      <w:r>
        <w:rPr>
          <w:rFonts w:ascii="Tahoma" w:eastAsia="Tahoma" w:hAnsi="Tahoma" w:cs="Tahoma"/>
          <w:sz w:val="16"/>
          <w:szCs w:val="16"/>
          <w:highlight w:val="white"/>
        </w:rPr>
        <w:br/>
        <w:t xml:space="preserve">- получение от Арендодателя информации об изменении порядка оплаты Подписки, оплаты Штрафа, изменении банковских реквизитов Арендодателя, изменении срока оплаты Подписки и так далее, путем получения от Арендодателя посредством подвижной радиотелефонной связи и сети Интернет смс-сообщений, </w:t>
      </w:r>
      <w:proofErr w:type="spellStart"/>
      <w:r>
        <w:rPr>
          <w:rFonts w:ascii="Tahoma" w:eastAsia="Tahoma" w:hAnsi="Tahoma" w:cs="Tahoma"/>
          <w:sz w:val="16"/>
          <w:szCs w:val="16"/>
          <w:highlight w:val="white"/>
        </w:rPr>
        <w:t>push</w:t>
      </w:r>
      <w:proofErr w:type="spellEnd"/>
      <w:r>
        <w:rPr>
          <w:rFonts w:ascii="Tahoma" w:eastAsia="Tahoma" w:hAnsi="Tahoma" w:cs="Tahoma"/>
          <w:sz w:val="16"/>
          <w:szCs w:val="16"/>
          <w:highlight w:val="white"/>
        </w:rPr>
        <w:t>-уведомлений, рассылок по электронной почте в адрес Арендатора, телефонных голосовых уведомлений.</w:t>
      </w:r>
    </w:p>
    <w:p w:rsidR="0095783D" w:rsidRDefault="00640A0D">
      <w:pPr>
        <w:spacing w:after="120"/>
        <w:jc w:val="both"/>
        <w:rPr>
          <w:rFonts w:ascii="Tahoma" w:eastAsia="Tahoma" w:hAnsi="Tahoma" w:cs="Tahoma"/>
          <w:sz w:val="16"/>
          <w:szCs w:val="16"/>
          <w:highlight w:val="white"/>
        </w:rPr>
      </w:pPr>
      <w:r>
        <w:rPr>
          <w:rFonts w:ascii="Tahoma" w:eastAsia="Tahoma" w:hAnsi="Tahoma" w:cs="Tahoma"/>
          <w:b/>
          <w:bCs/>
          <w:sz w:val="16"/>
          <w:szCs w:val="16"/>
          <w:highlight w:val="white"/>
        </w:rPr>
        <w:t>2.2. Порядок оплаты без оформления подписки:</w:t>
      </w:r>
      <w:r>
        <w:rPr>
          <w:rFonts w:ascii="Tahoma" w:eastAsia="Tahoma" w:hAnsi="Tahoma" w:cs="Tahoma"/>
          <w:b/>
          <w:bCs/>
          <w:sz w:val="16"/>
          <w:szCs w:val="16"/>
          <w:highlight w:val="white"/>
        </w:rPr>
        <w:br/>
      </w:r>
      <w:r>
        <w:rPr>
          <w:rFonts w:ascii="Tahoma" w:eastAsia="Tahoma" w:hAnsi="Tahoma" w:cs="Tahoma"/>
          <w:sz w:val="16"/>
          <w:szCs w:val="16"/>
          <w:highlight w:val="white"/>
        </w:rPr>
        <w:t xml:space="preserve">2.2.1 Оплата аренды электровелосипеда и сопутствующего имущества без подписки, указанных в Акте передачи имущества (Приложение № ${№ договора} к настоящему Договору), осуществляется заранее (предоплата) как безналичным, так и наличным способом. Оплата производится в соответствии с прайс-листом (Приложение №5 к настоящему Договору) по реквизитам Арендодателя, указанным в разделе 9 настоящего договора. </w:t>
      </w:r>
    </w:p>
    <w:p w:rsidR="0095783D" w:rsidRDefault="00640A0D">
      <w:pPr>
        <w:spacing w:before="120" w:after="120"/>
        <w:jc w:val="center"/>
        <w:rPr>
          <w:rFonts w:ascii="Tahoma" w:eastAsia="Tahoma" w:hAnsi="Tahoma" w:cs="Tahoma"/>
          <w:b/>
          <w:bCs/>
          <w:sz w:val="16"/>
          <w:szCs w:val="16"/>
          <w:highlight w:val="white"/>
        </w:rPr>
      </w:pPr>
      <w:r>
        <w:rPr>
          <w:rFonts w:ascii="Tahoma" w:eastAsia="Tahoma" w:hAnsi="Tahoma" w:cs="Tahoma"/>
          <w:b/>
          <w:bCs/>
          <w:sz w:val="16"/>
          <w:szCs w:val="16"/>
          <w:highlight w:val="white"/>
        </w:rPr>
        <w:t>3</w:t>
      </w:r>
      <w:r>
        <w:rPr>
          <w:rFonts w:ascii="Tahoma" w:eastAsia="Tahoma" w:hAnsi="Tahoma" w:cs="Tahoma"/>
          <w:sz w:val="16"/>
          <w:szCs w:val="16"/>
          <w:highlight w:val="white"/>
        </w:rPr>
        <w:t xml:space="preserve">. </w:t>
      </w:r>
      <w:r>
        <w:rPr>
          <w:rFonts w:ascii="Tahoma" w:eastAsia="Tahoma" w:hAnsi="Tahoma" w:cs="Tahoma"/>
          <w:b/>
          <w:bCs/>
          <w:sz w:val="16"/>
          <w:szCs w:val="16"/>
          <w:highlight w:val="white"/>
        </w:rPr>
        <w:t>ПОЛУЧЕНИЕ ИМУЩЕСТВА</w:t>
      </w:r>
    </w:p>
    <w:p w:rsidR="0095783D" w:rsidRDefault="00640A0D">
      <w:pPr>
        <w:spacing w:before="120" w:after="0"/>
        <w:jc w:val="both"/>
        <w:rPr>
          <w:rFonts w:ascii="Tahoma" w:eastAsia="Tahoma" w:hAnsi="Tahoma" w:cs="Tahoma"/>
          <w:sz w:val="16"/>
          <w:szCs w:val="16"/>
          <w:highlight w:val="white"/>
        </w:rPr>
      </w:pPr>
      <w:r>
        <w:rPr>
          <w:rFonts w:ascii="Tahoma" w:eastAsia="Tahoma" w:hAnsi="Tahoma" w:cs="Tahoma"/>
          <w:sz w:val="16"/>
          <w:szCs w:val="16"/>
          <w:highlight w:val="white"/>
        </w:rPr>
        <w:t>3.1. Передача Имущества подтверждается подписанием Акта передачи имущества, Арендодатель также производит фотографирование Арендатора с переданным ему Имуществом.  Арендодатель вносит в Акт паспортные данные Арендатора, адрес регистрации Арендатора и иные данные Арендатора, а также производит фотографирование Арендатора с его паспортом, открытым на развороте с фотографией (селфи). Арендатор осматривает Имущество и при наличии повреждений фиксирует их в акте. Отсутствие отметок о повреждениях означает, что Имущество было передано без каких-либо недостатков.</w:t>
      </w:r>
      <w:r>
        <w:rPr>
          <w:rFonts w:ascii="Tahoma" w:eastAsia="Tahoma" w:hAnsi="Tahoma" w:cs="Tahoma"/>
          <w:sz w:val="16"/>
          <w:szCs w:val="16"/>
          <w:highlight w:val="white"/>
        </w:rPr>
        <w:br/>
        <w:t>3.2. Имущество может быть выдано не по адресу местонахождения Арендодателя. В этом случае условия и стоимость доставки для разных видов Имущества могут различаться. Информация о стоимости и условиях доставки размещается на Сайте Арендодателя.</w:t>
      </w:r>
      <w:r>
        <w:rPr>
          <w:rFonts w:ascii="Tahoma" w:eastAsia="Tahoma" w:hAnsi="Tahoma" w:cs="Tahoma"/>
          <w:sz w:val="16"/>
          <w:szCs w:val="16"/>
          <w:highlight w:val="white"/>
        </w:rPr>
        <w:br/>
        <w:t xml:space="preserve">3.3. Оформляя подписку, Арендатор предоставляет согласие на сбор и </w:t>
      </w:r>
      <w:proofErr w:type="gramStart"/>
      <w:r>
        <w:rPr>
          <w:rFonts w:ascii="Tahoma" w:eastAsia="Tahoma" w:hAnsi="Tahoma" w:cs="Tahoma"/>
          <w:sz w:val="16"/>
          <w:szCs w:val="16"/>
          <w:highlight w:val="white"/>
        </w:rPr>
        <w:t>хранение персональных данных</w:t>
      </w:r>
      <w:proofErr w:type="gramEnd"/>
      <w:r>
        <w:rPr>
          <w:rFonts w:ascii="Tahoma" w:eastAsia="Tahoma" w:hAnsi="Tahoma" w:cs="Tahoma"/>
          <w:sz w:val="16"/>
          <w:szCs w:val="16"/>
          <w:highlight w:val="white"/>
        </w:rPr>
        <w:t xml:space="preserve"> указанных в пункте 8 настоящего Договора. В случае отказа Арендатора от фотографирования с паспортом, он является отказавшимся от заключения договора, при этом данное обстоятельство не считается дискриминацией Арендатора.</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3.4. Имущество не передается, а арендная плата возвращается на банковскую карту, с которой были списаны денежные средства, в течение 10 рабочих дней, если:</w:t>
      </w:r>
    </w:p>
    <w:p w:rsidR="0095783D" w:rsidRDefault="00640A0D">
      <w:pPr>
        <w:spacing w:after="0"/>
        <w:jc w:val="both"/>
        <w:rPr>
          <w:rFonts w:ascii="Tahoma" w:eastAsia="Tahoma" w:hAnsi="Tahoma" w:cs="Tahoma"/>
          <w:sz w:val="16"/>
          <w:szCs w:val="16"/>
          <w:highlight w:val="white"/>
        </w:rPr>
      </w:pPr>
      <w:r>
        <w:rPr>
          <w:rFonts w:ascii="Arial Unicode MS" w:eastAsia="Arial Unicode MS" w:hAnsi="Arial Unicode MS" w:cs="Arial Unicode MS"/>
          <w:sz w:val="16"/>
          <w:szCs w:val="16"/>
          <w:highlight w:val="white"/>
        </w:rPr>
        <w:t>− Арендатор отказался от получения Имущества до подписания Акта передачи имущества;</w:t>
      </w:r>
      <w:r>
        <w:rPr>
          <w:rFonts w:ascii="Arial Unicode MS" w:eastAsia="Arial Unicode MS" w:hAnsi="Arial Unicode MS" w:cs="Arial Unicode MS"/>
          <w:sz w:val="16"/>
          <w:szCs w:val="16"/>
          <w:highlight w:val="white"/>
        </w:rPr>
        <w:br/>
        <w:t>– Арендодатель отказался от передачи Имущества Арендатору по любым причинам или без объяснения таковых.</w:t>
      </w:r>
    </w:p>
    <w:p w:rsidR="0095783D" w:rsidRDefault="00640A0D">
      <w:pPr>
        <w:spacing w:after="0"/>
        <w:jc w:val="center"/>
        <w:rPr>
          <w:b/>
          <w:bCs/>
          <w:sz w:val="16"/>
          <w:szCs w:val="16"/>
          <w:highlight w:val="white"/>
        </w:rPr>
      </w:pPr>
      <w:r>
        <w:rPr>
          <w:rFonts w:ascii="Tahoma" w:eastAsia="Tahoma" w:hAnsi="Tahoma" w:cs="Tahoma"/>
          <w:b/>
          <w:bCs/>
          <w:sz w:val="16"/>
          <w:szCs w:val="16"/>
          <w:highlight w:val="white"/>
        </w:rPr>
        <w:t xml:space="preserve">4. </w:t>
      </w:r>
      <w:r>
        <w:rPr>
          <w:b/>
          <w:bCs/>
          <w:sz w:val="16"/>
          <w:szCs w:val="16"/>
          <w:highlight w:val="white"/>
        </w:rPr>
        <w:t>ИСПОЛЬЗОВАНИЕ И ВОЗВРАТ ИМУЩЕСТВА</w:t>
      </w:r>
    </w:p>
    <w:p w:rsidR="0095783D" w:rsidRDefault="00C14F66">
      <w:pPr>
        <w:spacing w:after="0"/>
        <w:jc w:val="both"/>
        <w:rPr>
          <w:rFonts w:ascii="Tahoma" w:eastAsia="Tahoma" w:hAnsi="Tahoma" w:cs="Tahoma"/>
          <w:sz w:val="16"/>
          <w:szCs w:val="16"/>
          <w:highlight w:val="white"/>
        </w:rPr>
      </w:pPr>
      <w:r>
        <w:rPr>
          <w:noProof/>
        </w:rPr>
        <w:drawing>
          <wp:anchor distT="114300" distB="114300" distL="114300" distR="114300" simplePos="0" relativeHeight="251660288" behindDoc="0" locked="0" layoutInCell="1" hidden="0" allowOverlap="1">
            <wp:simplePos x="0" y="0"/>
            <wp:positionH relativeFrom="margin">
              <wp:posOffset>56832</wp:posOffset>
            </wp:positionH>
            <wp:positionV relativeFrom="paragraph">
              <wp:posOffset>1592261</wp:posOffset>
            </wp:positionV>
            <wp:extent cx="1067167" cy="453310"/>
            <wp:effectExtent l="154622" t="16828" r="192723" b="0"/>
            <wp:wrapNone/>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rot="18767264">
                      <a:off x="0" y="0"/>
                      <a:ext cx="1067167" cy="453310"/>
                    </a:xfrm>
                    <a:prstGeom prst="rect">
                      <a:avLst/>
                    </a:prstGeom>
                    <a:ln/>
                  </pic:spPr>
                </pic:pic>
              </a:graphicData>
            </a:graphic>
          </wp:anchor>
        </w:drawing>
      </w:r>
      <w:r w:rsidR="00640A0D">
        <w:rPr>
          <w:rFonts w:ascii="Tahoma" w:eastAsia="Tahoma" w:hAnsi="Tahoma" w:cs="Tahoma"/>
          <w:sz w:val="16"/>
          <w:szCs w:val="16"/>
          <w:highlight w:val="white"/>
        </w:rPr>
        <w:t xml:space="preserve">4.1. Арендатор обязан соблюдать порядок, условия, ограничения использования и хранения Имущества, а также ознакомиться с техническими характеристиками Имущества. Данная информация предоставляется Арендодателем в комплекте с Имуществом и/или размещена на Сайте Арендодателя. </w:t>
      </w:r>
      <w:r w:rsidR="00640A0D">
        <w:rPr>
          <w:rFonts w:ascii="Tahoma" w:eastAsia="Tahoma" w:hAnsi="Tahoma" w:cs="Tahoma"/>
          <w:sz w:val="16"/>
          <w:szCs w:val="16"/>
          <w:highlight w:val="white"/>
        </w:rPr>
        <w:br/>
        <w:t>4.2. Арендатор не имеет права:</w:t>
      </w:r>
      <w:r w:rsidR="00640A0D">
        <w:rPr>
          <w:rFonts w:ascii="Tahoma" w:eastAsia="Tahoma" w:hAnsi="Tahoma" w:cs="Tahoma"/>
          <w:sz w:val="16"/>
          <w:szCs w:val="16"/>
          <w:highlight w:val="white"/>
        </w:rPr>
        <w:br/>
        <w:t>4.2.1. использовать Электровелосипед и иное переданное ему Имущество для осуществления любой незаконной деятельности, а также деятельности, требующей специального разрешения/лицензии, а также в нарушение каких-либо нормативно-правовых актов, включая ПДД;</w:t>
      </w:r>
      <w:r w:rsidR="00640A0D">
        <w:rPr>
          <w:rFonts w:ascii="Tahoma" w:eastAsia="Tahoma" w:hAnsi="Tahoma" w:cs="Tahoma"/>
          <w:sz w:val="16"/>
          <w:szCs w:val="16"/>
          <w:highlight w:val="white"/>
        </w:rPr>
        <w:br/>
        <w:t>4.2.2. использовать Электровелосипед для участия в гоночных соревнованиях, испытаниях любого рода и/или подготовках к ним;</w:t>
      </w:r>
      <w:r w:rsidR="00640A0D">
        <w:rPr>
          <w:rFonts w:ascii="Tahoma" w:eastAsia="Tahoma" w:hAnsi="Tahoma" w:cs="Tahoma"/>
          <w:sz w:val="16"/>
          <w:szCs w:val="16"/>
          <w:highlight w:val="white"/>
        </w:rPr>
        <w:br/>
        <w:t>4.2.3. использовать Электровелосипед для обучения вождению;</w:t>
      </w:r>
      <w:r w:rsidR="00640A0D">
        <w:rPr>
          <w:rFonts w:ascii="Tahoma" w:eastAsia="Tahoma" w:hAnsi="Tahoma" w:cs="Tahoma"/>
          <w:sz w:val="16"/>
          <w:szCs w:val="16"/>
          <w:highlight w:val="white"/>
        </w:rPr>
        <w:br/>
        <w:t>4.2.4. использовать Электровелосипед для использования в качестве транспортного средства для перевозки пассажиров;</w:t>
      </w:r>
      <w:r w:rsidR="00640A0D">
        <w:rPr>
          <w:rFonts w:ascii="Tahoma" w:eastAsia="Tahoma" w:hAnsi="Tahoma" w:cs="Tahoma"/>
          <w:sz w:val="16"/>
          <w:szCs w:val="16"/>
          <w:highlight w:val="white"/>
        </w:rPr>
        <w:br/>
        <w:t>4.2.5. использовать Электровелосипед для эксплуатации на дорогах, которые не отвечают требованиям, указанных в определении «дорога» в ПДД;</w:t>
      </w:r>
      <w:r w:rsidR="00640A0D">
        <w:rPr>
          <w:rFonts w:ascii="Tahoma" w:eastAsia="Tahoma" w:hAnsi="Tahoma" w:cs="Tahoma"/>
          <w:sz w:val="16"/>
          <w:szCs w:val="16"/>
          <w:highlight w:val="white"/>
        </w:rPr>
        <w:br/>
        <w:t>4.2.6. использовать Электровелосипед за пределами Территории использования Имущества;</w:t>
      </w:r>
      <w:r w:rsidR="00640A0D">
        <w:rPr>
          <w:rFonts w:ascii="Tahoma" w:eastAsia="Tahoma" w:hAnsi="Tahoma" w:cs="Tahoma"/>
          <w:sz w:val="16"/>
          <w:szCs w:val="16"/>
          <w:highlight w:val="white"/>
        </w:rPr>
        <w:br/>
        <w:t>4.2.7. использовать Электровелосипед с превышением максимально разрешенного производителем Электровелосипеда максимально разрешенной массы груза;</w:t>
      </w:r>
      <w:r w:rsidR="00640A0D">
        <w:rPr>
          <w:rFonts w:ascii="Tahoma" w:eastAsia="Tahoma" w:hAnsi="Tahoma" w:cs="Tahoma"/>
          <w:sz w:val="16"/>
          <w:szCs w:val="16"/>
          <w:highlight w:val="white"/>
        </w:rPr>
        <w:br/>
        <w:t>4.2.8. использовать Электровелосипед и иное переданное ему Имущество любым иным образом, в результате которого износ Имущества или Электровелосипеда в значительной степени превышал бы нормальный (в том числе, но не ограничиваясь указанным, дрифт и экстремальное вождение);</w:t>
      </w:r>
      <w:r w:rsidR="00640A0D">
        <w:rPr>
          <w:rFonts w:ascii="Tahoma" w:eastAsia="Tahoma" w:hAnsi="Tahoma" w:cs="Tahoma"/>
          <w:sz w:val="16"/>
          <w:szCs w:val="16"/>
          <w:highlight w:val="white"/>
        </w:rPr>
        <w:br/>
      </w:r>
      <w:r w:rsidR="00640A0D">
        <w:rPr>
          <w:rFonts w:ascii="Tahoma" w:eastAsia="Tahoma" w:hAnsi="Tahoma" w:cs="Tahoma"/>
          <w:sz w:val="16"/>
          <w:szCs w:val="16"/>
          <w:highlight w:val="white"/>
        </w:rPr>
        <w:lastRenderedPageBreak/>
        <w:t>4.2.9. распоряжаться Электровелосипедом и иным переданным ему Имуществом, в том числе, передавать в субаренду, отдавать в залог, продавать, передавать в безвозмездное пользование и т.п., а также передавать каким-либо третьим лицам свои права и обязанности по настоящему Договору;</w:t>
      </w:r>
      <w:r w:rsidR="00640A0D">
        <w:rPr>
          <w:rFonts w:ascii="Tahoma" w:eastAsia="Tahoma" w:hAnsi="Tahoma" w:cs="Tahoma"/>
          <w:sz w:val="16"/>
          <w:szCs w:val="16"/>
          <w:highlight w:val="white"/>
        </w:rPr>
        <w:br/>
        <w:t>4.2.10. передавать управление Электровелосипедом третьим лицам;</w:t>
      </w:r>
      <w:r w:rsidR="00640A0D">
        <w:rPr>
          <w:rFonts w:ascii="Tahoma" w:eastAsia="Tahoma" w:hAnsi="Tahoma" w:cs="Tahoma"/>
          <w:sz w:val="16"/>
          <w:szCs w:val="16"/>
          <w:highlight w:val="white"/>
        </w:rPr>
        <w:br/>
        <w:t>4.2.11. использовать при зарядке Электровелосипеда или зарядке литий- ионных аккумуляторов к Электровелосипеду не сертифицированные приборы зарядки;</w:t>
      </w:r>
      <w:r w:rsidR="00640A0D">
        <w:rPr>
          <w:rFonts w:ascii="Tahoma" w:eastAsia="Tahoma" w:hAnsi="Tahoma" w:cs="Tahoma"/>
          <w:sz w:val="16"/>
          <w:szCs w:val="16"/>
          <w:highlight w:val="white"/>
        </w:rPr>
        <w:br/>
        <w:t>4.2.12 управлять Электровелосипедом в состоянии алкогольного и/или наркотического/токсического опьянения.</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4.3. Арендатор обязан:</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4.3.1. соблюдать рекомендации и правила использования литий- ионных аккумуляторов к Электровелосипеду;</w:t>
      </w:r>
      <w:r>
        <w:rPr>
          <w:rFonts w:ascii="Tahoma" w:eastAsia="Tahoma" w:hAnsi="Tahoma" w:cs="Tahoma"/>
          <w:sz w:val="16"/>
          <w:szCs w:val="16"/>
          <w:highlight w:val="white"/>
        </w:rPr>
        <w:br/>
        <w:t>4.3.2. в случае обнаружения неисправностей в Электровелосипеде или в ином переданном ему Имуществе Арендатор незамедлительно обязан прекратить использование Имущества и сообщить об этом Арендодателю;</w:t>
      </w:r>
      <w:r>
        <w:rPr>
          <w:rFonts w:ascii="Tahoma" w:eastAsia="Tahoma" w:hAnsi="Tahoma" w:cs="Tahoma"/>
          <w:sz w:val="16"/>
          <w:szCs w:val="16"/>
          <w:highlight w:val="white"/>
        </w:rPr>
        <w:br/>
        <w:t xml:space="preserve">4.3.3. незамедлительно извещать Арендодателя об угоне и/или хищении Электровелосипеда или иного переданного ему Имущества, о любом повреждении Имущества, его неисправностях, поломках, ДТП с участием Электровелосипеда, претензиях третьих лиц в отношении Электровелосипеда или в связи с управлением Электровелосипедом. Арендатор обязан сообщить Арендодателю достоверную информацию об указанных фактах и выполнять инструкции Арендодателя. </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4.4. Досрочный возврат Имущества по инициативе Арендатора возможен по предварительному согласованию с Арендодателем. При досрочном возврате Имущества Арендатор оплачивает штраф в размере 2000 (две тысячи) рублей, стоимость неиспользованной арендной платы не возвращается.  </w:t>
      </w:r>
    </w:p>
    <w:p w:rsidR="0095783D" w:rsidRDefault="00C14F66">
      <w:pPr>
        <w:spacing w:after="0"/>
        <w:jc w:val="both"/>
        <w:rPr>
          <w:rFonts w:ascii="Tahoma" w:eastAsia="Tahoma" w:hAnsi="Tahoma" w:cs="Tahoma"/>
          <w:sz w:val="16"/>
          <w:szCs w:val="16"/>
          <w:highlight w:val="white"/>
        </w:rPr>
      </w:pPr>
      <w:r>
        <w:rPr>
          <w:rFonts w:ascii="Tahoma" w:eastAsia="Tahoma" w:hAnsi="Tahoma" w:cs="Tahoma"/>
          <w:b/>
          <w:bCs/>
          <w:noProof/>
          <w:sz w:val="16"/>
          <w:szCs w:val="16"/>
          <w:highlight w:val="white"/>
        </w:rPr>
        <w:drawing>
          <wp:anchor distT="0" distB="0" distL="114300" distR="114300" simplePos="0" relativeHeight="251678720" behindDoc="0" locked="0" layoutInCell="1" allowOverlap="1" wp14:anchorId="568D8C59" wp14:editId="0F4E2427">
            <wp:simplePos x="0" y="0"/>
            <wp:positionH relativeFrom="page">
              <wp:posOffset>-809942</wp:posOffset>
            </wp:positionH>
            <wp:positionV relativeFrom="paragraph">
              <wp:posOffset>960437</wp:posOffset>
            </wp:positionV>
            <wp:extent cx="9332418" cy="1720665"/>
            <wp:effectExtent l="2243772" t="0" r="2436813" b="0"/>
            <wp:wrapNone/>
            <wp:docPr id="22" name="Рисунок 22" descr="C:\Users\Aleksandr.kholin\AppData\Local\Microsoft\Windows\INetCache\Content.MSO\8A1AFAE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leksandr.kholin\AppData\Local\Microsoft\Windows\INetCache\Content.MSO\8A1AFAE4.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8590830">
                      <a:off x="0" y="0"/>
                      <a:ext cx="9332418" cy="1720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0A0D">
        <w:rPr>
          <w:rFonts w:ascii="Tahoma" w:eastAsia="Tahoma" w:hAnsi="Tahoma" w:cs="Tahoma"/>
          <w:sz w:val="16"/>
          <w:szCs w:val="16"/>
          <w:highlight w:val="white"/>
        </w:rPr>
        <w:t xml:space="preserve">4.5. Если в ходе аренды Имущество выходит из строя, Арендатор незамедлительно сообщает об этом Арендодателю. Арендодатель в течение 48 часов согласовывает с Арендатором дату, время и место замены Имущества. Замена подразумевает прием ранее предоставленного Имущества. При полной гибели Имущества или краже Имущества замена возможна только после полной оплаты Арендатором Штрафа. </w:t>
      </w:r>
      <w:r w:rsidR="00640A0D">
        <w:rPr>
          <w:rFonts w:ascii="Tahoma" w:eastAsia="Tahoma" w:hAnsi="Tahoma" w:cs="Tahoma"/>
          <w:sz w:val="16"/>
          <w:szCs w:val="16"/>
          <w:highlight w:val="white"/>
        </w:rPr>
        <w:br/>
        <w:t>4.6.В течение 2 (двух) часов с момента окончания Подписки, а также окончания предоплаченного периода аренды имущества Арендатор обязан вернуть Имущество Арендодателю. Для этого Арендатор согласовывает дату, время и место передачи Имущества не менее чем за 24 часа до фактического возврата Имущества. Возврат Имущества осуществляется только в часы работы сервисного центра Арендодателя.</w:t>
      </w:r>
      <w:r w:rsidR="00640A0D">
        <w:rPr>
          <w:rFonts w:ascii="Tahoma" w:eastAsia="Tahoma" w:hAnsi="Tahoma" w:cs="Tahoma"/>
          <w:sz w:val="16"/>
          <w:szCs w:val="16"/>
          <w:highlight w:val="white"/>
        </w:rPr>
        <w:br/>
        <w:t>4.7. Арендодатель осматривает Имущество и составляет Акт возврата имущества, в котором фиксирует видимые повреждения.</w:t>
      </w:r>
      <w:r w:rsidR="00640A0D">
        <w:rPr>
          <w:rFonts w:ascii="Tahoma" w:eastAsia="Tahoma" w:hAnsi="Tahoma" w:cs="Tahoma"/>
          <w:sz w:val="16"/>
          <w:szCs w:val="16"/>
          <w:highlight w:val="white"/>
        </w:rPr>
        <w:br/>
        <w:t>4.8. Арендатор возвращает Имущество в чистом виде, т.к. это необходимо для оценки наличия видимых повреждений. В ином случае Арендатор понимает, что сознательно затрудняет приемку Имущества и соглашается, что в Акте возврата имущества могут отсутствовать видимые повреждения Имущества, которые в дальнейшем будут обнаружены на Имуществе.</w:t>
      </w:r>
      <w:r w:rsidR="00640A0D">
        <w:rPr>
          <w:rFonts w:ascii="Tahoma" w:eastAsia="Tahoma" w:hAnsi="Tahoma" w:cs="Tahoma"/>
          <w:sz w:val="16"/>
          <w:szCs w:val="16"/>
          <w:highlight w:val="white"/>
        </w:rPr>
        <w:br/>
        <w:t>4.9. Для определения причин возникновения видимых повреждений и выявления скрытых повреждений Арендодатель своими силами проводит техническую экспертизу Имущества. Результаты экспертизы сообщаются Арендатору. Стороны подтверждают, что заключение экспертизы Арендодателя, которой установлена вина Арендатора, является достаточным основанием для удержания Штрафов. При отсутствии вины штрафы не удерживаются.</w:t>
      </w:r>
      <w:r w:rsidR="00640A0D">
        <w:rPr>
          <w:rFonts w:ascii="Tahoma" w:eastAsia="Tahoma" w:hAnsi="Tahoma" w:cs="Tahoma"/>
          <w:sz w:val="16"/>
          <w:szCs w:val="16"/>
          <w:highlight w:val="white"/>
        </w:rPr>
        <w:br/>
        <w:t xml:space="preserve">4.10. В случае возникновения повреждений Имущества Арендатор обязуется передать Имущество Арендодателю для проведения ремонтных работ. По факту выполненного ремонта составляется Акт выполненных работ. </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Ремонт может быть осуществлен также после замены или возврата Имущества Арендодателю. В этом случае Акт выполненных работ не составляется. Арендатору направляется заключение Арендодателя, в котором содержится информация о выявленных повреждениях, а также характере их возникновения.</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Арендодатель вправе самостоятельно (без учета мнения третьих лиц) определять факт наличия необходимости замены деталей Имущества или факт отсутствия необходимости такой замены (что не освобождает Арендатора от обязательств по оплате штрафа за повреждение Имущества Арендодателя), а также определять место и время ремонта и технического обслуживания Имущества.</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В случае если будет установлено, что повреждения, требующие ремонта, возникли по вине Арендатора, с Арендатора может быть списан штраф в порядке и размерах, соответствующих приложениям к настоящему Договору.</w:t>
      </w:r>
    </w:p>
    <w:p w:rsidR="0095783D" w:rsidRDefault="00640A0D">
      <w:pPr>
        <w:spacing w:after="120"/>
        <w:jc w:val="both"/>
        <w:rPr>
          <w:rFonts w:ascii="Tahoma" w:eastAsia="Tahoma" w:hAnsi="Tahoma" w:cs="Tahoma"/>
          <w:sz w:val="16"/>
          <w:szCs w:val="16"/>
          <w:highlight w:val="white"/>
        </w:rPr>
      </w:pPr>
      <w:bookmarkStart w:id="6" w:name="_3dy6vkm" w:colFirst="0" w:colLast="0"/>
      <w:bookmarkEnd w:id="6"/>
      <w:r>
        <w:rPr>
          <w:rFonts w:ascii="Tahoma" w:eastAsia="Tahoma" w:hAnsi="Tahoma" w:cs="Tahoma"/>
          <w:sz w:val="16"/>
          <w:szCs w:val="16"/>
          <w:highlight w:val="white"/>
        </w:rPr>
        <w:t>4.11. Арендодатель вправе при наличии у Арендатора просроченной задолженности по оплате платежей, предусмотренных настоящим Договором, без какого-либо предупреждения изъять Имущество у Арендатора, а также принять меры для прекращения пользования Имуществом. По данному факту составляется односторонний Акт возврата имущества с применением фотофиксации и направляется по электронным каналам связи Арендатору. В случае нарушения условий Договора, или порядка, условий, ограничений использования и хранения Имущества, или возникновения риска повреждения, гибели или утраты Имущества Арендодатель вправе по своему усмотрению без получения согласия Арендатора:</w:t>
      </w:r>
      <w:r>
        <w:rPr>
          <w:rFonts w:ascii="Tahoma" w:eastAsia="Tahoma" w:hAnsi="Tahoma" w:cs="Tahoma"/>
          <w:sz w:val="16"/>
          <w:szCs w:val="16"/>
          <w:highlight w:val="white"/>
        </w:rPr>
        <w:br/>
        <w:t>- Потребовать досрочного возврата Имущества;</w:t>
      </w:r>
      <w:r>
        <w:rPr>
          <w:rFonts w:ascii="Tahoma" w:eastAsia="Tahoma" w:hAnsi="Tahoma" w:cs="Tahoma"/>
          <w:sz w:val="16"/>
          <w:szCs w:val="16"/>
          <w:highlight w:val="white"/>
        </w:rPr>
        <w:br/>
        <w:t>- Отказать в замене Имущества.</w:t>
      </w:r>
      <w:r>
        <w:rPr>
          <w:rFonts w:ascii="Tahoma" w:eastAsia="Tahoma" w:hAnsi="Tahoma" w:cs="Tahoma"/>
          <w:sz w:val="16"/>
          <w:szCs w:val="16"/>
          <w:highlight w:val="white"/>
        </w:rPr>
        <w:br/>
        <w:t>В указанных случаях:</w:t>
      </w:r>
      <w:r>
        <w:rPr>
          <w:rFonts w:ascii="Tahoma" w:eastAsia="Tahoma" w:hAnsi="Tahoma" w:cs="Tahoma"/>
          <w:sz w:val="16"/>
          <w:szCs w:val="16"/>
          <w:highlight w:val="white"/>
        </w:rPr>
        <w:br/>
        <w:t>- Арендатор обязан вернуть Имущество в течение 2 (двух) часов с момента получения требования Арендодателя. Возврат Имущества осуществляется только в часы работы Арендодателя;</w:t>
      </w:r>
      <w:r>
        <w:rPr>
          <w:rFonts w:ascii="Tahoma" w:eastAsia="Tahoma" w:hAnsi="Tahoma" w:cs="Tahoma"/>
          <w:sz w:val="16"/>
          <w:szCs w:val="16"/>
          <w:highlight w:val="white"/>
        </w:rPr>
        <w:br/>
        <w:t>- Арендатор не вправе требовать замены Имущества</w:t>
      </w:r>
    </w:p>
    <w:p w:rsidR="0095783D" w:rsidRDefault="00640A0D">
      <w:pPr>
        <w:spacing w:after="120"/>
        <w:jc w:val="center"/>
        <w:rPr>
          <w:rFonts w:ascii="Tahoma" w:eastAsia="Tahoma" w:hAnsi="Tahoma" w:cs="Tahoma"/>
          <w:b/>
          <w:bCs/>
          <w:sz w:val="16"/>
          <w:szCs w:val="16"/>
          <w:highlight w:val="white"/>
        </w:rPr>
      </w:pPr>
      <w:r>
        <w:rPr>
          <w:rFonts w:ascii="Tahoma" w:eastAsia="Tahoma" w:hAnsi="Tahoma" w:cs="Tahoma"/>
          <w:b/>
          <w:bCs/>
          <w:sz w:val="16"/>
          <w:szCs w:val="16"/>
          <w:highlight w:val="white"/>
        </w:rPr>
        <w:t>5. ОТВЕТСТВЕННОСТЬ</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5.1. С момента приемки Имущества Арендатором и до возврата Имущества риск случайного повреждения и гибели Имущества, а также ответственность за вред, причиненный Имуществом как источником повышенной опасности, несет Арендатор.</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5.2. Арендатор несет полную ответственность в отношении любых издержек, штрафов, жалоб, требований и претензий, возникших в течение всего срока аренды/тест-</w:t>
      </w:r>
      <w:proofErr w:type="spellStart"/>
      <w:r>
        <w:rPr>
          <w:rFonts w:ascii="Tahoma" w:eastAsia="Tahoma" w:hAnsi="Tahoma" w:cs="Tahoma"/>
          <w:sz w:val="16"/>
          <w:szCs w:val="16"/>
          <w:highlight w:val="white"/>
        </w:rPr>
        <w:t>райда</w:t>
      </w:r>
      <w:proofErr w:type="spellEnd"/>
      <w:r>
        <w:rPr>
          <w:rFonts w:ascii="Tahoma" w:eastAsia="Tahoma" w:hAnsi="Tahoma" w:cs="Tahoma"/>
          <w:sz w:val="16"/>
          <w:szCs w:val="16"/>
          <w:highlight w:val="white"/>
        </w:rPr>
        <w:t xml:space="preserve"> Имущества, которые могут быть предъявлены любыми третьими лицами в течение и после окончания Срока аренды/тест-</w:t>
      </w:r>
      <w:proofErr w:type="spellStart"/>
      <w:r>
        <w:rPr>
          <w:rFonts w:ascii="Tahoma" w:eastAsia="Tahoma" w:hAnsi="Tahoma" w:cs="Tahoma"/>
          <w:sz w:val="16"/>
          <w:szCs w:val="16"/>
          <w:highlight w:val="white"/>
        </w:rPr>
        <w:t>райда</w:t>
      </w:r>
      <w:proofErr w:type="spellEnd"/>
      <w:r>
        <w:rPr>
          <w:rFonts w:ascii="Tahoma" w:eastAsia="Tahoma" w:hAnsi="Tahoma" w:cs="Tahoma"/>
          <w:sz w:val="16"/>
          <w:szCs w:val="16"/>
          <w:highlight w:val="white"/>
        </w:rPr>
        <w:t xml:space="preserve"> по любому поводу, связанному с использованием Имущества, в том числе, по поводу любых причиненных третьим лицам убытков.</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5.3. За выезд за пределы Территории Арендодатель вправе выставить Арендатору, а Арендатор обязан выплатить Арендодателю штраф в размере 50 000 (пятьдесят тысяч) рублей за каждый факт нарушения.</w:t>
      </w:r>
    </w:p>
    <w:p w:rsidR="0095783D" w:rsidRDefault="00640A0D">
      <w:pPr>
        <w:spacing w:after="0"/>
        <w:jc w:val="both"/>
        <w:rPr>
          <w:rFonts w:ascii="Tahoma" w:eastAsia="Tahoma" w:hAnsi="Tahoma" w:cs="Tahoma"/>
          <w:sz w:val="16"/>
          <w:szCs w:val="16"/>
          <w:highlight w:val="white"/>
        </w:rPr>
      </w:pPr>
      <w:bookmarkStart w:id="7" w:name="_1t3h5sf" w:colFirst="0" w:colLast="0"/>
      <w:bookmarkEnd w:id="7"/>
      <w:r>
        <w:rPr>
          <w:rFonts w:ascii="Tahoma" w:eastAsia="Tahoma" w:hAnsi="Tahoma" w:cs="Tahoma"/>
          <w:sz w:val="16"/>
          <w:szCs w:val="16"/>
          <w:highlight w:val="white"/>
        </w:rPr>
        <w:t>5.4. При нарушении срока возврата Имущества Арендодатель вправе требовать с Арендатора денежную выплату в размере полной стоимости переданного Электровелосипеда и иного имущества (далее - Имущество), указанных в Акте передачи имущества, а также уплаты штрафа в размере 500 (Пятьсот) рублей за каждый календарный день просрочки возврата Имущества до момента полного исполнения Арендатором своих обязательств по возврату Имущества Арендодателю. Арендодатель вправе требовать с Арендатора уплаты штрафа в размере 500 (Пятьсот) рублей за каждый календарный день просрочки возврата Имущества, в том числе и в случае частичного возврата Имущества, штраф начисляется Арендодателем до момента полного исполнения Арендатором своих обязательств по возврату Имущества Арендодателю</w:t>
      </w:r>
      <w:r>
        <w:rPr>
          <w:noProof/>
        </w:rPr>
        <w:drawing>
          <wp:anchor distT="114300" distB="114300" distL="114300" distR="114300" simplePos="0" relativeHeight="251661312" behindDoc="0" locked="0" layoutInCell="1" hidden="0" allowOverlap="1">
            <wp:simplePos x="0" y="0"/>
            <wp:positionH relativeFrom="column">
              <wp:posOffset>123825</wp:posOffset>
            </wp:positionH>
            <wp:positionV relativeFrom="paragraph">
              <wp:posOffset>763191</wp:posOffset>
            </wp:positionV>
            <wp:extent cx="1067167" cy="453310"/>
            <wp:effectExtent l="302136" t="11963" r="302136" b="11963"/>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rot="18767264">
                      <a:off x="0" y="0"/>
                      <a:ext cx="1067167" cy="453310"/>
                    </a:xfrm>
                    <a:prstGeom prst="rect">
                      <a:avLst/>
                    </a:prstGeom>
                    <a:ln/>
                  </pic:spPr>
                </pic:pic>
              </a:graphicData>
            </a:graphic>
          </wp:anchor>
        </w:drawing>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5.5. В случае нарушения Арендатором ограничений, перечисленных в п. 4.2. настоящего Договора Арендодатель вправе выставить Арендатору, а Арендатор обязан выплатить Арендодателю штраф в размере 15 000 (пятнадцать тысяч) рублей за каждый факт нарушения.</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lastRenderedPageBreak/>
        <w:t>5.6. В случае невыполнения Арендатором обязательств, перечисленных в п.п.1.8., 1.9., 2.1.6., 4.3., 4.8. настоящего Договора Арендодатель вправе выставить Арендатору, а Арендатор обязан выплатить Арендодателю штраф в размере 15 000 (пятнадцать тысяч) рублей за каждый факт нарушения.</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5.7. В случае если Арендатор самовольно отключил, повредил, перенастроил оборудование, установленное в Имуществе, которое позволяет отслеживать и фиксировать точные координаты Имущества и состояние Имущества Арендодатель вправе выставить Арендатору, а Арендатор обязан выплатить Арендодателю штраф в размере 30 000 (тридцать тысяч) рублей за каждый факт нарушения.</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5.8. В случае эвакуации Электровелосипеда и (или) размещения Электровелосипеда на штрафстоянке Электровелосипед со штрафстоянки забирает Арендодатель. В этом случае Арендодатель вправе выставить Арендатору, а Арендатор обязан выплатить Арендодателю штраф в размере 15 000 (пятнадцать тысяч) рублей, а также возместить Арендодателю расходы по эвакуации и нахождению Электровелосипеда на штрафстоянке.</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5.9. В случае если при управлении Электровелосипедом Арендатор или лицо, которому Арендатор передал право управления Электровелосипедом нарушит правила ПДД и по факту нарушения сотрудниками ГИБДД будет составлен административный протокол, Арендатор выплачивает Арендодателю штраф в размере 1000 (одну тысячу) рублей за каждое нарушение правил ПДД. Если данное нарушение привело к эвакуации Электровелосипеда либо к задержанию Электровелосипеда сотрудниками правоохранительных органов, Арендодатель вправе выставить Арендатору, а Арендатор обязан выплатить Арендодателю штраф в размере 12 000 (двенадцать тысяч) рублей, а также возместить Арендодателю расходы по эвакуации и нахождению Электровелосипеда на штрафстоянке.</w:t>
      </w:r>
    </w:p>
    <w:p w:rsidR="0095783D" w:rsidRDefault="00640A0D">
      <w:pPr>
        <w:spacing w:after="0"/>
        <w:jc w:val="both"/>
        <w:rPr>
          <w:rFonts w:ascii="Tahoma" w:eastAsia="Tahoma" w:hAnsi="Tahoma" w:cs="Tahoma"/>
          <w:sz w:val="16"/>
          <w:szCs w:val="16"/>
          <w:highlight w:val="white"/>
        </w:rPr>
      </w:pPr>
      <w:bookmarkStart w:id="8" w:name="_4d34og8" w:colFirst="0" w:colLast="0"/>
      <w:bookmarkEnd w:id="8"/>
      <w:r>
        <w:rPr>
          <w:rFonts w:ascii="Tahoma" w:eastAsia="Tahoma" w:hAnsi="Tahoma" w:cs="Tahoma"/>
          <w:sz w:val="16"/>
          <w:szCs w:val="16"/>
          <w:highlight w:val="white"/>
        </w:rPr>
        <w:t>5.10. В случае управления Электровелосипедом в состоянии алкогольного и/или наркотического/токсического опьянения как Арендатором лично, так и лицом, которому Арендатор передал право управления Электровелосипедом, а также в случае отказа Арендатором или любого указанного в настоящем пункте лица от освидетельствования и/или медицинского освидетельствования, предложенного сотрудниками ГИБДД в законодательно установленном порядке, Арендатор выплачивает Арендодателю штраф в размере 100 000 (ста тысяч) рублей. Если данное нарушение привело к эвакуации Электровелосипеда либо к задержанию Электровелосипеда сотрудниками правоохранительных органов, Арендодатель вправе выставить Арендатору, а Арендатор обязан выплатить Арендодателю штраф в размере 50 000 (пятидесяти тысяч) рублей, а также возместить Арендодателю расходы по эвакуации и нахождению Электровелосипеда на штрафстоянке.</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5.11.  В случае указания / предоставления Арендатором Арендодателю неполных, недостоверных, ложных данных о Арендаторе, Арендодатель вправе выставить Арендатору, а Арендатор обязан выплатить Арендодателю штраф в размере 30 000 (тридцать тысяч) рублей.</w:t>
      </w:r>
    </w:p>
    <w:p w:rsidR="0095783D" w:rsidRDefault="00C14F66">
      <w:pPr>
        <w:spacing w:after="0"/>
        <w:jc w:val="both"/>
        <w:rPr>
          <w:rFonts w:ascii="Tahoma" w:eastAsia="Tahoma" w:hAnsi="Tahoma" w:cs="Tahoma"/>
          <w:sz w:val="16"/>
          <w:szCs w:val="16"/>
          <w:highlight w:val="white"/>
        </w:rPr>
      </w:pPr>
      <w:r>
        <w:rPr>
          <w:rFonts w:ascii="Tahoma" w:eastAsia="Tahoma" w:hAnsi="Tahoma" w:cs="Tahoma"/>
          <w:b/>
          <w:bCs/>
          <w:noProof/>
          <w:sz w:val="16"/>
          <w:szCs w:val="16"/>
          <w:highlight w:val="white"/>
        </w:rPr>
        <w:drawing>
          <wp:anchor distT="0" distB="0" distL="114300" distR="114300" simplePos="0" relativeHeight="251680768" behindDoc="0" locked="0" layoutInCell="1" allowOverlap="1" wp14:anchorId="518E56E9" wp14:editId="5CA8FE49">
            <wp:simplePos x="0" y="0"/>
            <wp:positionH relativeFrom="page">
              <wp:posOffset>-809941</wp:posOffset>
            </wp:positionH>
            <wp:positionV relativeFrom="paragraph">
              <wp:posOffset>56832</wp:posOffset>
            </wp:positionV>
            <wp:extent cx="9332418" cy="1720665"/>
            <wp:effectExtent l="2243772" t="0" r="2436813" b="0"/>
            <wp:wrapNone/>
            <wp:docPr id="23" name="Рисунок 23" descr="C:\Users\Aleksandr.kholin\AppData\Local\Microsoft\Windows\INetCache\Content.MSO\8A1AFAE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leksandr.kholin\AppData\Local\Microsoft\Windows\INetCache\Content.MSO\8A1AFAE4.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8590830">
                      <a:off x="0" y="0"/>
                      <a:ext cx="9332418" cy="1720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0A0D">
        <w:rPr>
          <w:rFonts w:ascii="Tahoma" w:eastAsia="Tahoma" w:hAnsi="Tahoma" w:cs="Tahoma"/>
          <w:sz w:val="16"/>
          <w:szCs w:val="16"/>
          <w:highlight w:val="white"/>
        </w:rPr>
        <w:t>5.12. При хищении Арендатором Имущества Арендодателя и/или при попытке его продажи, передачи в залог в обеспечение краткосрочных займов (в ломбард, скупку), Арендодатель вправе выставить Арендатору, а Арендатор обязан выплатить Арендодателю штраф в размере 100 000 (ста тысяч) рублей, а также компенсировать полную стоимость Имущества, указанную в Акте передачи имущества.</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5.13. При утрате Арендатором Имущества Арендодателя по любым основаниям в результате чего Арендатор не может вернуть Арендодателю Имущество, Арендатор обязан компенсировать полную стоимость утраченного Имущества, указанную в Акте передачи имущества.</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5.14. За любые поломки или повреждения, возникшие в период нахождения у него Имущества, а также за любые поломки или повреждения оборудования, установленного в Имуществе для отслеживания координат Имущества и состояния Имущества независимо от того, причинил их Арендатор или третье лицо Арендодатель вправе выставить Арендатору, а Арендатор обязан выплатить Арендодателю штраф за каждый факт нарушения. Размер Штрафа зависит от вида Имущества и вида повреждений и устанавливается в соответствии с Приложениями к Договору.</w:t>
      </w:r>
      <w:r>
        <w:rPr>
          <w:rFonts w:ascii="Tahoma" w:eastAsia="Tahoma" w:hAnsi="Tahoma" w:cs="Tahoma"/>
          <w:sz w:val="16"/>
          <w:szCs w:val="16"/>
          <w:highlight w:val="white"/>
        </w:rPr>
        <w:br/>
        <w:t>5.15. Если иное не предусмотрено настоящим Договором или приложениями к нему, то факт нарушения настоящего Договора со стороны Арендатора может подтверждаться данными из закрытых и открытых информационных систем, баз данных, соответствующим заключением частного детектива, специалиста, эксперта, оценщика, адвоката или иного субъекта, имеющего соответствующее разрешение на осуществление специализированной деятельности, протоколом об административном правонарушении, решением, предписанием административного органа, решением мирового судьи или решением федерального суда.</w:t>
      </w:r>
      <w:r>
        <w:rPr>
          <w:rFonts w:ascii="Tahoma" w:eastAsia="Tahoma" w:hAnsi="Tahoma" w:cs="Tahoma"/>
          <w:sz w:val="16"/>
          <w:szCs w:val="16"/>
          <w:highlight w:val="white"/>
        </w:rPr>
        <w:br/>
        <w:t xml:space="preserve">5.16. Списание всех платежей, штрафов и компенсаций, предусмотренных условиями настоящего Договора, производится в </w:t>
      </w:r>
      <w:proofErr w:type="spellStart"/>
      <w:r>
        <w:rPr>
          <w:rFonts w:ascii="Tahoma" w:eastAsia="Tahoma" w:hAnsi="Tahoma" w:cs="Tahoma"/>
          <w:sz w:val="16"/>
          <w:szCs w:val="16"/>
          <w:highlight w:val="white"/>
        </w:rPr>
        <w:t>безакцептном</w:t>
      </w:r>
      <w:proofErr w:type="spellEnd"/>
      <w:r>
        <w:rPr>
          <w:rFonts w:ascii="Tahoma" w:eastAsia="Tahoma" w:hAnsi="Tahoma" w:cs="Tahoma"/>
          <w:sz w:val="16"/>
          <w:szCs w:val="16"/>
          <w:highlight w:val="white"/>
        </w:rPr>
        <w:t xml:space="preserve"> порядке путем списания соответствующих денежных сумм с привязанных банковских карт Арендатора и осуществляется на усмотрение Арендодателя. При невозможности списания задолженности в </w:t>
      </w:r>
      <w:proofErr w:type="spellStart"/>
      <w:r>
        <w:rPr>
          <w:rFonts w:ascii="Tahoma" w:eastAsia="Tahoma" w:hAnsi="Tahoma" w:cs="Tahoma"/>
          <w:sz w:val="16"/>
          <w:szCs w:val="16"/>
          <w:highlight w:val="white"/>
        </w:rPr>
        <w:t>безакцептном</w:t>
      </w:r>
      <w:proofErr w:type="spellEnd"/>
      <w:r>
        <w:rPr>
          <w:rFonts w:ascii="Tahoma" w:eastAsia="Tahoma" w:hAnsi="Tahoma" w:cs="Tahoma"/>
          <w:sz w:val="16"/>
          <w:szCs w:val="16"/>
          <w:highlight w:val="white"/>
        </w:rPr>
        <w:t xml:space="preserve"> порядке, Арендатор обязуется в течение 3 (трех) календарных дней с даты направления Арендатору соответствующего уведомления о задолженности, перечислить на банковский счет Арендодателя, указанный в настоящем Договоре, сумму задолженности Арендатора в полном объеме, при этом такое уведомление не обязательно для Арендодателя, если Арендодатель обращается в суд. </w:t>
      </w:r>
      <w:r>
        <w:rPr>
          <w:rFonts w:ascii="Tahoma" w:eastAsia="Tahoma" w:hAnsi="Tahoma" w:cs="Tahoma"/>
          <w:sz w:val="16"/>
          <w:szCs w:val="16"/>
          <w:highlight w:val="white"/>
        </w:rPr>
        <w:br/>
        <w:t>5.17.В случае если денежных сумм с привязанных банковских карт Арендатора или платежа, полученного Арендодателем от Арендатора недостаточно для исполнения полностью денежных обязательств Арендатора перед Арендодателем, то погашение задолженности осуществляется в следующем порядке: в-первую, очередь погашается задолженность Арендатора, вызванная ремонтом или утратой Имущества, во-вторую, очередь погашаются пени, штрафы и проценты начисленные Арендатору по настоящему Договору, в-третью, очередь погашается основная сумму долга.</w:t>
      </w:r>
    </w:p>
    <w:p w:rsidR="0095783D" w:rsidRDefault="00640A0D">
      <w:pPr>
        <w:spacing w:after="0"/>
        <w:jc w:val="both"/>
        <w:rPr>
          <w:rFonts w:ascii="Tahoma" w:eastAsia="Tahoma" w:hAnsi="Tahoma" w:cs="Tahoma"/>
          <w:sz w:val="16"/>
          <w:szCs w:val="16"/>
          <w:highlight w:val="white"/>
        </w:rPr>
      </w:pPr>
      <w:r>
        <w:rPr>
          <w:rFonts w:ascii="Arial Unicode MS" w:eastAsia="Arial Unicode MS" w:hAnsi="Arial Unicode MS" w:cs="Arial Unicode MS"/>
          <w:sz w:val="16"/>
          <w:szCs w:val="16"/>
          <w:highlight w:val="white"/>
        </w:rPr>
        <w:t>5.18. Размер ответственности Арендодателя перед Арендатором не может превышать стоимость Подписки за один месяц.</w:t>
      </w:r>
      <w:r>
        <w:rPr>
          <w:rFonts w:ascii="Arial Unicode MS" w:eastAsia="Arial Unicode MS" w:hAnsi="Arial Unicode MS" w:cs="Arial Unicode MS"/>
          <w:sz w:val="16"/>
          <w:szCs w:val="16"/>
          <w:highlight w:val="white"/>
        </w:rPr>
        <w:br/>
        <w:t>5.19. Арендодатель не несет ответственности перед Арендатором, в случае если:</w:t>
      </w:r>
      <w:r>
        <w:rPr>
          <w:rFonts w:ascii="Arial Unicode MS" w:eastAsia="Arial Unicode MS" w:hAnsi="Arial Unicode MS" w:cs="Arial Unicode MS"/>
          <w:sz w:val="16"/>
          <w:szCs w:val="16"/>
          <w:highlight w:val="white"/>
        </w:rPr>
        <w:br/>
        <w:t>− Задержка/приостановка оказания услуг вызвана ненадлежащим выполнением и/или невыполнением Арендатором своих обязательств;</w:t>
      </w:r>
      <w:r>
        <w:rPr>
          <w:rFonts w:ascii="Arial Unicode MS" w:eastAsia="Arial Unicode MS" w:hAnsi="Arial Unicode MS" w:cs="Arial Unicode MS"/>
          <w:sz w:val="16"/>
          <w:szCs w:val="16"/>
          <w:highlight w:val="white"/>
        </w:rPr>
        <w:br/>
        <w:t>− Арендатор продолжил использование Имущества, которое не работает или работает некорректно;</w:t>
      </w:r>
      <w:r>
        <w:rPr>
          <w:rFonts w:ascii="Arial Unicode MS" w:eastAsia="Arial Unicode MS" w:hAnsi="Arial Unicode MS" w:cs="Arial Unicode MS"/>
          <w:sz w:val="16"/>
          <w:szCs w:val="16"/>
          <w:highlight w:val="white"/>
        </w:rPr>
        <w:br/>
        <w:t>− Арендатор нарушает порядок использования Имущества;</w:t>
      </w:r>
      <w:r>
        <w:rPr>
          <w:rFonts w:ascii="Arial Unicode MS" w:eastAsia="Arial Unicode MS" w:hAnsi="Arial Unicode MS" w:cs="Arial Unicode MS"/>
          <w:sz w:val="16"/>
          <w:szCs w:val="16"/>
          <w:highlight w:val="white"/>
        </w:rPr>
        <w:br/>
        <w:t>– Арендатор при использовании арендуемого Имущества причинил ущерб третьим лицам.</w:t>
      </w:r>
    </w:p>
    <w:p w:rsidR="0095783D" w:rsidRDefault="00640A0D">
      <w:pPr>
        <w:spacing w:before="120" w:after="0"/>
        <w:jc w:val="center"/>
        <w:rPr>
          <w:rFonts w:ascii="Tahoma" w:eastAsia="Tahoma" w:hAnsi="Tahoma" w:cs="Tahoma"/>
          <w:b/>
          <w:bCs/>
          <w:sz w:val="16"/>
          <w:szCs w:val="16"/>
          <w:highlight w:val="white"/>
        </w:rPr>
      </w:pPr>
      <w:r>
        <w:rPr>
          <w:rFonts w:ascii="Tahoma" w:eastAsia="Tahoma" w:hAnsi="Tahoma" w:cs="Tahoma"/>
          <w:b/>
          <w:bCs/>
          <w:sz w:val="16"/>
          <w:szCs w:val="16"/>
          <w:highlight w:val="white"/>
        </w:rPr>
        <w:t>6. РАСТОРЖЕНИЕ ДОГОВОРА</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6.1. Обязательства Сторон по Договору, которые в силу своей природы должны продолжать действовать после прекращения Договора (включая, но не ограничиваясь, права Арендодателя использовать персональные данные Арендатора, обязательства конфиденциальности, обязательства о проведении взаиморасчетов, и т. д.), остаются в силе после прекращения действия настоящего Договора.</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6.2. Арендодатель имеет право в одностороннем внесудебном порядке расторгнуть настоящий Договор в следующем случае:</w:t>
      </w:r>
      <w:r>
        <w:rPr>
          <w:noProof/>
        </w:rPr>
        <w:drawing>
          <wp:anchor distT="114300" distB="114300" distL="114300" distR="114300" simplePos="0" relativeHeight="251662336" behindDoc="0" locked="0" layoutInCell="1" hidden="0" allowOverlap="1">
            <wp:simplePos x="0" y="0"/>
            <wp:positionH relativeFrom="column">
              <wp:posOffset>66676</wp:posOffset>
            </wp:positionH>
            <wp:positionV relativeFrom="paragraph">
              <wp:posOffset>236934</wp:posOffset>
            </wp:positionV>
            <wp:extent cx="1067167" cy="453310"/>
            <wp:effectExtent l="302136" t="11963" r="302136" b="11963"/>
            <wp:wrapNone/>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rot="18767264">
                      <a:off x="0" y="0"/>
                      <a:ext cx="1067167" cy="453310"/>
                    </a:xfrm>
                    <a:prstGeom prst="rect">
                      <a:avLst/>
                    </a:prstGeom>
                    <a:ln/>
                  </pic:spPr>
                </pic:pic>
              </a:graphicData>
            </a:graphic>
          </wp:anchor>
        </w:drawing>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6.2.1. наличие непогашенной задолженности Арендатора перед Арендодателем;</w:t>
      </w:r>
      <w:r>
        <w:rPr>
          <w:rFonts w:ascii="Tahoma" w:eastAsia="Tahoma" w:hAnsi="Tahoma" w:cs="Tahoma"/>
          <w:sz w:val="16"/>
          <w:szCs w:val="16"/>
          <w:highlight w:val="white"/>
        </w:rPr>
        <w:br/>
        <w:t xml:space="preserve">6.2.2. нарушение Арендатором пунктов </w:t>
      </w:r>
      <w:proofErr w:type="spellStart"/>
      <w:r>
        <w:rPr>
          <w:rFonts w:ascii="Tahoma" w:eastAsia="Tahoma" w:hAnsi="Tahoma" w:cs="Tahoma"/>
          <w:sz w:val="16"/>
          <w:szCs w:val="16"/>
          <w:highlight w:val="white"/>
        </w:rPr>
        <w:t>п.п</w:t>
      </w:r>
      <w:proofErr w:type="spellEnd"/>
      <w:r>
        <w:rPr>
          <w:rFonts w:ascii="Tahoma" w:eastAsia="Tahoma" w:hAnsi="Tahoma" w:cs="Tahoma"/>
          <w:sz w:val="16"/>
          <w:szCs w:val="16"/>
          <w:highlight w:val="white"/>
        </w:rPr>
        <w:t>. 1.8., 1.9., 2.1.6., 4.3., 4.8. настоящего Договора;</w:t>
      </w:r>
      <w:r>
        <w:rPr>
          <w:rFonts w:ascii="Tahoma" w:eastAsia="Tahoma" w:hAnsi="Tahoma" w:cs="Tahoma"/>
          <w:sz w:val="16"/>
          <w:szCs w:val="16"/>
          <w:highlight w:val="white"/>
        </w:rPr>
        <w:br/>
        <w:t>6.2.3. управления Электровелосипедом в состоянии алкогольного и/или наркотического/токсического опьянения как Арендатором лично, так и лицом, которому Арендатор передал право управления Электровелосипедом;</w:t>
      </w:r>
      <w:r>
        <w:rPr>
          <w:rFonts w:ascii="Tahoma" w:eastAsia="Tahoma" w:hAnsi="Tahoma" w:cs="Tahoma"/>
          <w:sz w:val="16"/>
          <w:szCs w:val="16"/>
          <w:highlight w:val="white"/>
        </w:rPr>
        <w:br/>
        <w:t>6.2.4. утраты Арендатором Имущества Арендодателя по любым основаниям в результате чего Арендатор не может вернуть Арендодателю Имущество;</w:t>
      </w:r>
      <w:r>
        <w:rPr>
          <w:rFonts w:ascii="Tahoma" w:eastAsia="Tahoma" w:hAnsi="Tahoma" w:cs="Tahoma"/>
          <w:sz w:val="16"/>
          <w:szCs w:val="16"/>
          <w:highlight w:val="white"/>
        </w:rPr>
        <w:br/>
        <w:t>6.2.5. хищении Арендатором Имущества Арендодателя и/или при попытке его продажи, передачи в залог в обеспечение краткосрочных займов (в ломбард, скупку)</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lastRenderedPageBreak/>
        <w:t>6.3. Арендодатель имеет право в одностороннем внесудебном порядке расторгнуть настоящий Договор в иных случаях, предусмотренных настоящим Договором или действующим законодательством Российской Федерации.</w:t>
      </w:r>
    </w:p>
    <w:p w:rsidR="0095783D" w:rsidRDefault="00640A0D">
      <w:pPr>
        <w:spacing w:after="120"/>
        <w:jc w:val="both"/>
        <w:rPr>
          <w:rFonts w:ascii="Tahoma" w:eastAsia="Tahoma" w:hAnsi="Tahoma" w:cs="Tahoma"/>
          <w:sz w:val="16"/>
          <w:szCs w:val="16"/>
          <w:highlight w:val="white"/>
        </w:rPr>
      </w:pPr>
      <w:r>
        <w:rPr>
          <w:rFonts w:ascii="Tahoma" w:eastAsia="Tahoma" w:hAnsi="Tahoma" w:cs="Tahoma"/>
          <w:sz w:val="16"/>
          <w:szCs w:val="16"/>
          <w:highlight w:val="white"/>
        </w:rPr>
        <w:t>6.4.</w:t>
      </w:r>
      <w:r>
        <w:rPr>
          <w:rFonts w:ascii="Tahoma" w:eastAsia="Tahoma" w:hAnsi="Tahoma" w:cs="Tahoma"/>
          <w:b/>
          <w:bCs/>
          <w:sz w:val="16"/>
          <w:szCs w:val="16"/>
          <w:highlight w:val="white"/>
        </w:rPr>
        <w:t xml:space="preserve"> </w:t>
      </w:r>
      <w:r>
        <w:rPr>
          <w:rFonts w:ascii="Tahoma" w:eastAsia="Tahoma" w:hAnsi="Tahoma" w:cs="Tahoma"/>
          <w:sz w:val="16"/>
          <w:szCs w:val="16"/>
          <w:highlight w:val="white"/>
        </w:rPr>
        <w:t>Арендатор вправе в любое время расторгнуть Договор, направив соответствующее заявление, при условии возврата Арендодателю Имущества и при условии отсутствия непогашенного долга перед Арендодателем.</w:t>
      </w:r>
    </w:p>
    <w:p w:rsidR="0095783D" w:rsidRDefault="00640A0D">
      <w:pPr>
        <w:spacing w:before="120" w:after="0"/>
        <w:jc w:val="center"/>
        <w:rPr>
          <w:rFonts w:ascii="Tahoma" w:eastAsia="Tahoma" w:hAnsi="Tahoma" w:cs="Tahoma"/>
          <w:b/>
          <w:bCs/>
          <w:sz w:val="16"/>
          <w:szCs w:val="16"/>
          <w:highlight w:val="white"/>
        </w:rPr>
      </w:pPr>
      <w:r>
        <w:rPr>
          <w:rFonts w:ascii="Tahoma" w:eastAsia="Tahoma" w:hAnsi="Tahoma" w:cs="Tahoma"/>
          <w:b/>
          <w:bCs/>
          <w:sz w:val="16"/>
          <w:szCs w:val="16"/>
          <w:highlight w:val="white"/>
        </w:rPr>
        <w:t>7. ЗАКЛЮЧИТЕЛЬНЫЕ УСЛОВИЯ</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7.1. Настоящий Договор составлен в двух экземплярах, имеющих одинаковую юридическую силу, по одному экземпляру для каждой из Сторон.</w:t>
      </w:r>
    </w:p>
    <w:p w:rsidR="0095783D" w:rsidRDefault="00640A0D">
      <w:pPr>
        <w:widowControl w:val="0"/>
        <w:spacing w:after="0"/>
        <w:jc w:val="both"/>
        <w:rPr>
          <w:rFonts w:ascii="Tahoma" w:eastAsia="Tahoma" w:hAnsi="Tahoma" w:cs="Tahoma"/>
          <w:sz w:val="16"/>
          <w:szCs w:val="16"/>
          <w:highlight w:val="white"/>
        </w:rPr>
      </w:pPr>
      <w:r>
        <w:rPr>
          <w:rFonts w:ascii="Tahoma" w:eastAsia="Tahoma" w:hAnsi="Tahoma" w:cs="Tahoma"/>
          <w:sz w:val="16"/>
          <w:szCs w:val="16"/>
          <w:highlight w:val="white"/>
        </w:rPr>
        <w:t>7.2. Договор вступает в силу и становится обязательным для сторон с момента его подписания и действует до момента надлежащего исполнения обязательств сторонами.</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7.3. Настоящий Договор является смешанным, т.е. обладает признаками лицензионного договора, договора аренды, договора оказания услуг и договора на абонентское обслуживание. В отношении условий настоящего Договора подпадающих под признаки соответствующих договоров действуют соответствующие нормы гражданского законодательства Российской Федерации.</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7.4. К настоящему Договору не применяются нормы гражданского законодательства о прокате, поскольку Договором регулируются отношения, основанные на Подписке, включающей предоставление права использования Сервиса, консультационное, сервисное и иное обслуживание Арендатора. К настоящему Договору не применяются нормы Закона РФ от 07.02.1992 N 2300-1 "О защите прав потребителей" в связи с использованием Арендатором полученного Имущества исключительно для использования в предпринимательской или в иной профессиональной деятельности Арендатора.</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7.5. Договор исполняется на территории РФ, конкретным местом исполнения Договора является населённый пункт, указанный в Акте передачи Имущества в разделе о территории использования Имущества, а если в обозначенном разделе населённый пункт не указан, то населённый пункт, указанный как место подписания Акта передачи имущества.</w:t>
      </w:r>
    </w:p>
    <w:p w:rsidR="0095783D" w:rsidRDefault="00C14F66">
      <w:pPr>
        <w:spacing w:after="0"/>
        <w:jc w:val="both"/>
        <w:rPr>
          <w:rFonts w:ascii="Tahoma" w:eastAsia="Tahoma" w:hAnsi="Tahoma" w:cs="Tahoma"/>
          <w:sz w:val="16"/>
          <w:szCs w:val="16"/>
          <w:highlight w:val="white"/>
        </w:rPr>
      </w:pPr>
      <w:bookmarkStart w:id="9" w:name="_2s8eyo1" w:colFirst="0" w:colLast="0"/>
      <w:bookmarkEnd w:id="9"/>
      <w:r>
        <w:rPr>
          <w:rFonts w:ascii="Tahoma" w:eastAsia="Tahoma" w:hAnsi="Tahoma" w:cs="Tahoma"/>
          <w:b/>
          <w:bCs/>
          <w:noProof/>
          <w:sz w:val="16"/>
          <w:szCs w:val="16"/>
          <w:highlight w:val="white"/>
        </w:rPr>
        <w:drawing>
          <wp:anchor distT="0" distB="0" distL="114300" distR="114300" simplePos="0" relativeHeight="251682816" behindDoc="0" locked="0" layoutInCell="1" allowOverlap="1" wp14:anchorId="41418C51" wp14:editId="0AB0C6FC">
            <wp:simplePos x="0" y="0"/>
            <wp:positionH relativeFrom="page">
              <wp:posOffset>-838518</wp:posOffset>
            </wp:positionH>
            <wp:positionV relativeFrom="paragraph">
              <wp:posOffset>724852</wp:posOffset>
            </wp:positionV>
            <wp:extent cx="9332418" cy="1720665"/>
            <wp:effectExtent l="2243772" t="0" r="2436813" b="0"/>
            <wp:wrapNone/>
            <wp:docPr id="24" name="Рисунок 24" descr="C:\Users\Aleksandr.kholin\AppData\Local\Microsoft\Windows\INetCache\Content.MSO\8A1AFAE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leksandr.kholin\AppData\Local\Microsoft\Windows\INetCache\Content.MSO\8A1AFAE4.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8590830">
                      <a:off x="0" y="0"/>
                      <a:ext cx="9332418" cy="1720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0A0D">
        <w:rPr>
          <w:rFonts w:ascii="Tahoma" w:eastAsia="Tahoma" w:hAnsi="Tahoma" w:cs="Tahoma"/>
          <w:sz w:val="16"/>
          <w:szCs w:val="16"/>
          <w:highlight w:val="white"/>
        </w:rPr>
        <w:t>7.6. В целях контроля качества оказываемых услуг Арендодатель вправе вести запись телефонных разговоров без уведомления Арендатора о такой записи, что не расценивается Арендатором, как нарушение своих прав на тайну переговоров, покушение на частную жизнь, личную и семейную тайну. Арендатор соглашается, что Арендодатель вправе хранить такие записи в течение 5 лет с момента прекращения отношений с Арендатором, с целью улучшения качества обслуживания, разрешения претензий и предотвращения возможных разногласий и споров.</w:t>
      </w:r>
      <w:r w:rsidR="00640A0D">
        <w:rPr>
          <w:rFonts w:ascii="Tahoma" w:eastAsia="Tahoma" w:hAnsi="Tahoma" w:cs="Tahoma"/>
          <w:sz w:val="16"/>
          <w:szCs w:val="16"/>
          <w:highlight w:val="white"/>
        </w:rPr>
        <w:br/>
        <w:t>7.7. Арендатор предоставляет заранее данный акцепт на списание предусмотренных настоящим договором платежей, штрафов с указанной Арендатором банковской карты по требованию Арендодателя.</w:t>
      </w:r>
      <w:r w:rsidR="00640A0D">
        <w:rPr>
          <w:rFonts w:ascii="Tahoma" w:eastAsia="Tahoma" w:hAnsi="Tahoma" w:cs="Tahoma"/>
          <w:sz w:val="16"/>
          <w:szCs w:val="16"/>
          <w:highlight w:val="white"/>
        </w:rPr>
        <w:br/>
        <w:t>7.8. Стороны в рамках договора признают юридически значимым обмен любыми документами по сетям электросвязи, в том числе подвижной радиотелефонной связи, сети Интернет если они направляются по e-</w:t>
      </w:r>
      <w:proofErr w:type="spellStart"/>
      <w:r w:rsidR="00640A0D">
        <w:rPr>
          <w:rFonts w:ascii="Tahoma" w:eastAsia="Tahoma" w:hAnsi="Tahoma" w:cs="Tahoma"/>
          <w:sz w:val="16"/>
          <w:szCs w:val="16"/>
          <w:highlight w:val="white"/>
        </w:rPr>
        <w:t>mail</w:t>
      </w:r>
      <w:proofErr w:type="spellEnd"/>
      <w:r w:rsidR="00640A0D">
        <w:rPr>
          <w:rFonts w:ascii="Tahoma" w:eastAsia="Tahoma" w:hAnsi="Tahoma" w:cs="Tahoma"/>
          <w:sz w:val="16"/>
          <w:szCs w:val="16"/>
          <w:highlight w:val="white"/>
        </w:rPr>
        <w:t xml:space="preserve">, через сервисы мгновенного обмена сообщениями. Обмен электронными документами, предусмотренный настоящим пунктом, признается надлежащей перепиской Сторон и приравнивается к письменной форме. </w:t>
      </w:r>
      <w:r w:rsidR="00640A0D">
        <w:rPr>
          <w:rFonts w:ascii="Tahoma" w:eastAsia="Tahoma" w:hAnsi="Tahoma" w:cs="Tahoma"/>
          <w:sz w:val="16"/>
          <w:szCs w:val="16"/>
          <w:highlight w:val="white"/>
        </w:rPr>
        <w:br/>
        <w:t>Надлежащим способом передачи юридически значимых сообщений Стороны признают также текстовые, голосовые и иные сообщения, передаваемые по сетям электросвязи, в том числе подвижной радиотелефонной связи с использованием телефонного номера, указанного Арендатором при подписания настоящего Договора либо при регистрации.</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Сообщение считается доставленным и в тех случаях, если оно было направлено Арендатору, но по обстоятельствам, зависящим от него, не было ему вручено или Арендатору не ознакомился с ним.</w:t>
      </w:r>
      <w:r>
        <w:rPr>
          <w:rFonts w:ascii="Tahoma" w:eastAsia="Tahoma" w:hAnsi="Tahoma" w:cs="Tahoma"/>
          <w:sz w:val="16"/>
          <w:szCs w:val="16"/>
          <w:highlight w:val="white"/>
        </w:rPr>
        <w:br/>
        <w:t>7.9. Арендодатель вправе использовать для подписания документов, связанных с исполнением Договора, в т.ч. актов, факсимильное воспроизведение подписи уполномоченного лица и графическое изображение печати, проставленных с использованием средств механического или электронно-цифрового воспроизведения.</w:t>
      </w:r>
      <w:r>
        <w:rPr>
          <w:rFonts w:ascii="Tahoma" w:eastAsia="Tahoma" w:hAnsi="Tahoma" w:cs="Tahoma"/>
          <w:sz w:val="16"/>
          <w:szCs w:val="16"/>
          <w:highlight w:val="white"/>
        </w:rPr>
        <w:br/>
        <w:t>7.10. Арендодатель вправе привлекать третьих лиц для оказания услуг, оставаясь ответственным за их действия.</w:t>
      </w:r>
      <w:r>
        <w:rPr>
          <w:rFonts w:ascii="Tahoma" w:eastAsia="Tahoma" w:hAnsi="Tahoma" w:cs="Tahoma"/>
          <w:sz w:val="16"/>
          <w:szCs w:val="16"/>
          <w:highlight w:val="white"/>
        </w:rPr>
        <w:br/>
        <w:t>7.11.Арендатору предоставляется неисключительная простая лицензия на использование Сайта Арендодателя в целях заключения и исполнения договора с Арендодателем. Использование Сайта в иных целях без предварительного письменного согласия Арендодателя запрещено.</w:t>
      </w:r>
      <w:r>
        <w:rPr>
          <w:rFonts w:ascii="Tahoma" w:eastAsia="Tahoma" w:hAnsi="Tahoma" w:cs="Tahoma"/>
          <w:sz w:val="16"/>
          <w:szCs w:val="16"/>
          <w:highlight w:val="white"/>
        </w:rPr>
        <w:br/>
        <w:t>7.12.Все споры по Договору или в связи с ним подлежат рассмотрению в соответствии с действующим законодательством Российской Федерации мировым судьей судебного участка по месту осуществления деятельности Арендодателя, либо районным судом общей юрисдикции по месту осуществления деятельности Арендодателя.</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В случае если Арендатор является индивидуальным предпринимателем без образования юридического лица, то споры будут рассматриваться Арбитражным судом г. Самары.</w:t>
      </w:r>
      <w:r>
        <w:rPr>
          <w:rFonts w:ascii="Tahoma" w:eastAsia="Tahoma" w:hAnsi="Tahoma" w:cs="Tahoma"/>
          <w:sz w:val="16"/>
          <w:szCs w:val="16"/>
          <w:highlight w:val="white"/>
        </w:rPr>
        <w:br/>
        <w:t>7.13. Арендодатель (Цедент) вправе полностью или частично переуступить свои права и обязательства по настоящему Договору другому лицу (Цессионарию) без согласия Арендатора.</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Арендодатель (Цедент) и Арендатор договорились, что при переуступке Арендодателем права требования на другое лицо (Цессионарий) положения о договорной подсудности (п.7.12. настоящего Договора) в отношении нового Арендодателя (Цессионария) сохраняют свою юридическую силу и все споры между новым Арендодателем (Цессионарием) и Арендатором будут рассматриваться в соответствии с действующим законодательством Российской Федерации мировым судьей судебного участка по месту нахождения нового Арендодателя (Цессионария), либо районным судом общей юрисдикции по месту нахождения нового Арендодателя (Цессионария).</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В случае если Арендатор является индивидуальным предпринимателем без образования юридического лица, то споры будут рассматриваться Арбитражным судом по месту нахождения нового Арендодателя (Цессионария).</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Сообщение об уступке права требования направляется Арендатору в соответствии с пунктом 7.8. настоящего Договора.</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Арендатор не вправе полностью или частично переуступать свои права и обязательства по настоящему Договору другому лицу без согласия Арендодателя.</w:t>
      </w:r>
    </w:p>
    <w:p w:rsidR="0095783D" w:rsidRDefault="00640A0D">
      <w:pPr>
        <w:spacing w:after="0"/>
        <w:jc w:val="center"/>
        <w:rPr>
          <w:rFonts w:ascii="Tahoma" w:eastAsia="Tahoma" w:hAnsi="Tahoma" w:cs="Tahoma"/>
          <w:b/>
          <w:bCs/>
          <w:sz w:val="16"/>
          <w:szCs w:val="16"/>
          <w:highlight w:val="white"/>
        </w:rPr>
      </w:pPr>
      <w:r>
        <w:rPr>
          <w:rFonts w:ascii="Tahoma" w:eastAsia="Tahoma" w:hAnsi="Tahoma" w:cs="Tahoma"/>
          <w:b/>
          <w:bCs/>
          <w:sz w:val="16"/>
          <w:szCs w:val="16"/>
          <w:highlight w:val="white"/>
        </w:rPr>
        <w:t>8. ПЕРСОНАЛЬНЫЕ И БИОМЕТРИЧЕСКИЕ ДАННЫЕ</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8.1.Заключая настоящий Договор, Арендатор свободно, своей волей и в своем интересе в соответствии с Федеральным законом РФ от 27.07.2006 №152-ФЗ «О персональных данных» дает свое согласие на то, что Арендодатель в целях заключения и исполнения настоящего Договора, а также в целях соблюдения действующего законодательства Российской Федерации, обрабатывает персональные данные Арендатора и данные, полученные от оборудования, размещенного в Имуществе, позволяющего отследить и зафиксировать точные координаты Имущества, отследить процесс и скорость движения Электровелосипеда, техническое состояние Имущества. Арендатор не возражает против права Арендодателя поручить обработку персональных данных Арендатора и данных от оборудования третьим лицам и/или организациям, если это необходимо для исполнения настоящего Договора. Дополнительного согласия Арендатора на выдачу Арендодателю поручения на обработку персональных данных Арендатора третьим лицам и/или организациям не требуется. Под обработкой персональных данных Арендатора и данных от оборудования понимается любое действие (операция) или совокупность действий (операций), совершаемых с использованием средств автоматизации или без использования </w:t>
      </w:r>
      <w:r>
        <w:rPr>
          <w:rFonts w:ascii="Tahoma" w:eastAsia="Tahoma" w:hAnsi="Tahoma" w:cs="Tahoma"/>
          <w:noProof/>
          <w:sz w:val="16"/>
          <w:szCs w:val="16"/>
          <w:highlight w:val="white"/>
        </w:rPr>
        <w:drawing>
          <wp:anchor distT="114300" distB="114300" distL="114300" distR="114300" simplePos="0" relativeHeight="251663360" behindDoc="0" locked="0" layoutInCell="1" hidden="0" allowOverlap="1">
            <wp:simplePos x="0" y="0"/>
            <wp:positionH relativeFrom="page">
              <wp:posOffset>537079</wp:posOffset>
            </wp:positionH>
            <wp:positionV relativeFrom="page">
              <wp:posOffset>9824378</wp:posOffset>
            </wp:positionV>
            <wp:extent cx="1067167" cy="453310"/>
            <wp:effectExtent l="302136" t="11963" r="302136" b="11963"/>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rot="18767264">
                      <a:off x="0" y="0"/>
                      <a:ext cx="1067167" cy="453310"/>
                    </a:xfrm>
                    <a:prstGeom prst="rect">
                      <a:avLst/>
                    </a:prstGeom>
                    <a:ln/>
                  </pic:spPr>
                </pic:pic>
              </a:graphicData>
            </a:graphic>
          </wp:anchor>
        </w:drawing>
      </w:r>
      <w:r>
        <w:rPr>
          <w:rFonts w:ascii="Tahoma" w:eastAsia="Tahoma" w:hAnsi="Tahoma" w:cs="Tahoma"/>
          <w:sz w:val="16"/>
          <w:szCs w:val="16"/>
          <w:highlight w:val="white"/>
        </w:rPr>
        <w:t xml:space="preserve">таких средств, включая сбор, передачу (предоставление, доступ), запись, систематизацию, накопление, хранение, уточнение (обновление, изменение), извлечение, использование, обезличивание, блокирование, удаление, уничтожение. Настоящее согласие на обработку персональных данных Арендатора может быть отозвано путем направления Арендодателю заявления в письменном виде. </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8.2. Перечень персональных данных, передаваемых Арендатором на обработку:</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lastRenderedPageBreak/>
        <w:t>- фамилия имя отчество;</w:t>
      </w:r>
      <w:r>
        <w:rPr>
          <w:rFonts w:ascii="Tahoma" w:eastAsia="Tahoma" w:hAnsi="Tahoma" w:cs="Tahoma"/>
          <w:sz w:val="16"/>
          <w:szCs w:val="16"/>
          <w:highlight w:val="white"/>
        </w:rPr>
        <w:br/>
        <w:t>- реквизиты документа, удостоверяющего личность субъекта (серия, номер, орган, выдавший документ, код подразделения, дата выдачи документа);</w:t>
      </w:r>
      <w:r>
        <w:rPr>
          <w:rFonts w:ascii="Tahoma" w:eastAsia="Tahoma" w:hAnsi="Tahoma" w:cs="Tahoma"/>
          <w:sz w:val="16"/>
          <w:szCs w:val="16"/>
          <w:highlight w:val="white"/>
        </w:rPr>
        <w:br/>
        <w:t xml:space="preserve">- адрес фактического проживания; </w:t>
      </w:r>
      <w:r>
        <w:rPr>
          <w:rFonts w:ascii="Tahoma" w:eastAsia="Tahoma" w:hAnsi="Tahoma" w:cs="Tahoma"/>
          <w:sz w:val="16"/>
          <w:szCs w:val="16"/>
          <w:highlight w:val="white"/>
        </w:rPr>
        <w:br/>
        <w:t>- адрес регистрации;</w:t>
      </w:r>
      <w:r>
        <w:rPr>
          <w:rFonts w:ascii="Tahoma" w:eastAsia="Tahoma" w:hAnsi="Tahoma" w:cs="Tahoma"/>
          <w:sz w:val="16"/>
          <w:szCs w:val="16"/>
          <w:highlight w:val="white"/>
        </w:rPr>
        <w:br/>
        <w:t>- адрес для корреспонденции;</w:t>
      </w:r>
      <w:r>
        <w:rPr>
          <w:rFonts w:ascii="Tahoma" w:eastAsia="Tahoma" w:hAnsi="Tahoma" w:cs="Tahoma"/>
          <w:sz w:val="16"/>
          <w:szCs w:val="16"/>
          <w:highlight w:val="white"/>
        </w:rPr>
        <w:br/>
        <w:t>- адрес электронной почты;</w:t>
      </w:r>
      <w:r>
        <w:rPr>
          <w:rFonts w:ascii="Tahoma" w:eastAsia="Tahoma" w:hAnsi="Tahoma" w:cs="Tahoma"/>
          <w:sz w:val="16"/>
          <w:szCs w:val="16"/>
          <w:highlight w:val="white"/>
        </w:rPr>
        <w:br/>
        <w:t>- номер мобильный телефон;</w:t>
      </w:r>
      <w:r>
        <w:rPr>
          <w:rFonts w:ascii="Tahoma" w:eastAsia="Tahoma" w:hAnsi="Tahoma" w:cs="Tahoma"/>
          <w:sz w:val="16"/>
          <w:szCs w:val="16"/>
          <w:highlight w:val="white"/>
        </w:rPr>
        <w:br/>
        <w:t>- реквизиты банковского счета;</w:t>
      </w:r>
      <w:r>
        <w:rPr>
          <w:rFonts w:ascii="Tahoma" w:eastAsia="Tahoma" w:hAnsi="Tahoma" w:cs="Tahoma"/>
          <w:sz w:val="16"/>
          <w:szCs w:val="16"/>
          <w:highlight w:val="white"/>
        </w:rPr>
        <w:br/>
        <w:t>- номер банковской карты.</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8.3. Арендодатель берет на себя обязательство не раскрывать третьим лицам персональные данные Арендатора, полученные по настоящему Договору от Арендатора, за исключением случаев, когда это не запрещено настоящим Договором или раскрытие персональных данных Арендатора требуется в силу действующего законодательства Российской Федерации.</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8.4. Обработка персональных данных Арендатора, полученных по настоящему Договору или от оборудования, установленного в Имуществе Арендодателя, осуществляется в целях исполнения настоящего Договора, в том числе, для оказания Сервисов, разработки Арендодателем новых Сервисов, информирования Арендатора об этих Сервисах, статистических исследований и в иных целях, когда это необходимо Арендодателю для оказания Арендатору Сервисов, неразрывно связанных с настоящим Договором.</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8.5. Настоящим Арендатор безвозмездно дает разрешение на использование его фотоизображения с Имуществом, сделанного при заключении настоящего Договора согласно п.3.1.Договора, в рекламных целях Арендодателя, в информационных и иных материалах, размещаемых на наружных и внутренних стендах, в печатных изданиях, в сети интернет, ТВ, как на территории Российской Федерации, так и за рубежом.</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Фотоизображение с изображением Арендатора может быть скопировано, обнародовано, представлено или сделано достоянием общественности, переработано, сообщено в эфир и/или по кабелю, адаптировано для использования СМИ любым не запрещенным законом способом, в частности, путем публичного показа, в рекламных буклетах и во всех средствах массовой информации, ТВ, кинофильмах, видео, в интернете, листовках, почтовых рассылках, каталогах, постерах, </w:t>
      </w:r>
      <w:proofErr w:type="spellStart"/>
      <w:r>
        <w:rPr>
          <w:rFonts w:ascii="Tahoma" w:eastAsia="Tahoma" w:hAnsi="Tahoma" w:cs="Tahoma"/>
          <w:sz w:val="16"/>
          <w:szCs w:val="16"/>
          <w:highlight w:val="white"/>
        </w:rPr>
        <w:t>промостатьях</w:t>
      </w:r>
      <w:proofErr w:type="spellEnd"/>
      <w:r>
        <w:rPr>
          <w:rFonts w:ascii="Tahoma" w:eastAsia="Tahoma" w:hAnsi="Tahoma" w:cs="Tahoma"/>
          <w:sz w:val="16"/>
          <w:szCs w:val="16"/>
          <w:highlight w:val="white"/>
        </w:rPr>
        <w:t>, рекламной кампании, на упаковке и т. д., при условии, что изображение не будет использовано способами, порочащими честь, достоинство и деловую репутацию.</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После прекращения настоящего Договора (в том числе, при его расторжении), Арендодатель обязуется уничтожить персональные и биометрические данные Арендатора, в срок, не превышающий 20 (двадцати) лет с момента прекращения действия настоящего Договора.</w:t>
      </w:r>
    </w:p>
    <w:p w:rsidR="0095783D" w:rsidRDefault="00640A0D">
      <w:pPr>
        <w:spacing w:before="120"/>
        <w:ind w:firstLine="709"/>
        <w:jc w:val="center"/>
        <w:rPr>
          <w:rFonts w:ascii="Tahoma" w:eastAsia="Tahoma" w:hAnsi="Tahoma" w:cs="Tahoma"/>
          <w:b/>
          <w:bCs/>
          <w:sz w:val="16"/>
          <w:szCs w:val="16"/>
          <w:highlight w:val="white"/>
        </w:rPr>
      </w:pPr>
      <w:r>
        <w:rPr>
          <w:rFonts w:ascii="Tahoma" w:eastAsia="Tahoma" w:hAnsi="Tahoma" w:cs="Tahoma"/>
          <w:b/>
          <w:bCs/>
          <w:noProof/>
          <w:sz w:val="16"/>
          <w:szCs w:val="16"/>
          <w:highlight w:val="white"/>
        </w:rPr>
        <w:drawing>
          <wp:anchor distT="114300" distB="114300" distL="114300" distR="114300" simplePos="0" relativeHeight="251664384" behindDoc="0" locked="0" layoutInCell="1" hidden="0" allowOverlap="1">
            <wp:simplePos x="0" y="0"/>
            <wp:positionH relativeFrom="page">
              <wp:posOffset>1241929</wp:posOffset>
            </wp:positionH>
            <wp:positionV relativeFrom="page">
              <wp:posOffset>7728321</wp:posOffset>
            </wp:positionV>
            <wp:extent cx="1067167" cy="453310"/>
            <wp:effectExtent l="302136" t="11963" r="302136" b="11963"/>
            <wp:wrapNone/>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rot="18767264">
                      <a:off x="0" y="0"/>
                      <a:ext cx="1067167" cy="453310"/>
                    </a:xfrm>
                    <a:prstGeom prst="rect">
                      <a:avLst/>
                    </a:prstGeom>
                    <a:ln/>
                  </pic:spPr>
                </pic:pic>
              </a:graphicData>
            </a:graphic>
          </wp:anchor>
        </w:drawing>
      </w:r>
      <w:r>
        <w:rPr>
          <w:rFonts w:ascii="Tahoma" w:eastAsia="Tahoma" w:hAnsi="Tahoma" w:cs="Tahoma"/>
          <w:b/>
          <w:bCs/>
          <w:sz w:val="16"/>
          <w:szCs w:val="16"/>
          <w:highlight w:val="white"/>
        </w:rPr>
        <w:t>9. РЕКВИЗИТЫ СТОРОН</w:t>
      </w:r>
    </w:p>
    <w:tbl>
      <w:tblPr>
        <w:tblStyle w:val="a5"/>
        <w:tblW w:w="9090"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4425"/>
        <w:gridCol w:w="4665"/>
      </w:tblGrid>
      <w:tr w:rsidR="0095783D">
        <w:trPr>
          <w:trHeight w:val="250"/>
          <w:jc w:val="center"/>
        </w:trPr>
        <w:tc>
          <w:tcPr>
            <w:tcW w:w="44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5783D" w:rsidRDefault="00640A0D">
            <w:pPr>
              <w:spacing w:before="120" w:after="120"/>
              <w:jc w:val="center"/>
              <w:rPr>
                <w:highlight w:val="white"/>
              </w:rPr>
            </w:pPr>
            <w:r>
              <w:rPr>
                <w:rFonts w:ascii="Tahoma" w:eastAsia="Tahoma" w:hAnsi="Tahoma" w:cs="Tahoma"/>
                <w:b/>
                <w:bCs/>
                <w:sz w:val="20"/>
                <w:szCs w:val="20"/>
                <w:highlight w:val="white"/>
              </w:rPr>
              <w:t>Арендодатель</w:t>
            </w:r>
          </w:p>
        </w:tc>
        <w:tc>
          <w:tcPr>
            <w:tcW w:w="46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5783D" w:rsidRDefault="009B62BC">
            <w:pPr>
              <w:spacing w:before="120" w:after="120"/>
              <w:jc w:val="center"/>
              <w:rPr>
                <w:highlight w:val="white"/>
              </w:rPr>
            </w:pPr>
            <w:r>
              <w:rPr>
                <w:rFonts w:ascii="Tahoma" w:eastAsia="Tahoma" w:hAnsi="Tahoma" w:cs="Tahoma"/>
                <w:b/>
                <w:bCs/>
                <w:noProof/>
                <w:sz w:val="16"/>
                <w:szCs w:val="16"/>
                <w:highlight w:val="white"/>
              </w:rPr>
              <w:drawing>
                <wp:anchor distT="0" distB="0" distL="114300" distR="114300" simplePos="0" relativeHeight="251701248" behindDoc="0" locked="0" layoutInCell="1" allowOverlap="1" wp14:anchorId="47C5128F" wp14:editId="6E65E4BE">
                  <wp:simplePos x="0" y="0"/>
                  <wp:positionH relativeFrom="page">
                    <wp:posOffset>-4536757</wp:posOffset>
                  </wp:positionH>
                  <wp:positionV relativeFrom="paragraph">
                    <wp:posOffset>-830218</wp:posOffset>
                  </wp:positionV>
                  <wp:extent cx="9332418" cy="1720665"/>
                  <wp:effectExtent l="2243772" t="0" r="2436813" b="0"/>
                  <wp:wrapNone/>
                  <wp:docPr id="17" name="Рисунок 17" descr="C:\Users\Aleksandr.kholin\AppData\Local\Microsoft\Windows\INetCache\Content.MSO\8A1AFAE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leksandr.kholin\AppData\Local\Microsoft\Windows\INetCache\Content.MSO\8A1AFAE4.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8590830">
                            <a:off x="0" y="0"/>
                            <a:ext cx="9332418" cy="1720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0A0D">
              <w:rPr>
                <w:rFonts w:ascii="Tahoma" w:eastAsia="Tahoma" w:hAnsi="Tahoma" w:cs="Tahoma"/>
                <w:b/>
                <w:bCs/>
                <w:sz w:val="20"/>
                <w:szCs w:val="20"/>
                <w:highlight w:val="white"/>
              </w:rPr>
              <w:t>Арендатор</w:t>
            </w:r>
          </w:p>
        </w:tc>
      </w:tr>
      <w:tr w:rsidR="0095783D">
        <w:trPr>
          <w:trHeight w:val="3010"/>
          <w:jc w:val="center"/>
        </w:trPr>
        <w:tc>
          <w:tcPr>
            <w:tcW w:w="44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5783D" w:rsidRDefault="00640A0D">
            <w:pPr>
              <w:shd w:val="clear" w:color="auto" w:fill="FFFFFF"/>
              <w:spacing w:before="120" w:after="0"/>
              <w:rPr>
                <w:rFonts w:ascii="Tahoma" w:eastAsia="Tahoma" w:hAnsi="Tahoma" w:cs="Tahoma"/>
                <w:sz w:val="20"/>
                <w:szCs w:val="20"/>
                <w:highlight w:val="white"/>
              </w:rPr>
            </w:pPr>
            <w:r>
              <w:rPr>
                <w:rFonts w:ascii="Tahoma" w:eastAsia="Tahoma" w:hAnsi="Tahoma" w:cs="Tahoma"/>
                <w:sz w:val="20"/>
                <w:szCs w:val="20"/>
                <w:highlight w:val="white"/>
              </w:rPr>
              <w:t xml:space="preserve">ИП </w:t>
            </w:r>
            <w:proofErr w:type="spellStart"/>
            <w:r>
              <w:rPr>
                <w:rFonts w:ascii="Tahoma" w:eastAsia="Tahoma" w:hAnsi="Tahoma" w:cs="Tahoma"/>
                <w:sz w:val="20"/>
                <w:szCs w:val="20"/>
                <w:highlight w:val="white"/>
              </w:rPr>
              <w:t>Цыгулев</w:t>
            </w:r>
            <w:proofErr w:type="spellEnd"/>
            <w:r>
              <w:rPr>
                <w:rFonts w:ascii="Tahoma" w:eastAsia="Tahoma" w:hAnsi="Tahoma" w:cs="Tahoma"/>
                <w:sz w:val="20"/>
                <w:szCs w:val="20"/>
                <w:highlight w:val="white"/>
              </w:rPr>
              <w:t xml:space="preserve"> Владимир Викторович</w:t>
            </w:r>
          </w:p>
          <w:p w:rsidR="0095783D" w:rsidRDefault="00640A0D">
            <w:pPr>
              <w:shd w:val="clear" w:color="auto" w:fill="FFFFFF"/>
              <w:spacing w:before="120" w:after="0"/>
              <w:rPr>
                <w:rFonts w:ascii="Tahoma" w:eastAsia="Tahoma" w:hAnsi="Tahoma" w:cs="Tahoma"/>
                <w:sz w:val="20"/>
                <w:szCs w:val="20"/>
                <w:highlight w:val="white"/>
              </w:rPr>
            </w:pPr>
            <w:r>
              <w:rPr>
                <w:rFonts w:ascii="Tahoma" w:eastAsia="Tahoma" w:hAnsi="Tahoma" w:cs="Tahoma"/>
                <w:sz w:val="20"/>
                <w:szCs w:val="20"/>
                <w:highlight w:val="white"/>
              </w:rPr>
              <w:t>ОГРНИП: 320631300136141</w:t>
            </w:r>
          </w:p>
          <w:p w:rsidR="0095783D" w:rsidRDefault="00640A0D">
            <w:pPr>
              <w:shd w:val="clear" w:color="auto" w:fill="FFFFFF"/>
              <w:spacing w:before="120" w:after="0"/>
              <w:rPr>
                <w:rFonts w:ascii="Tahoma" w:eastAsia="Tahoma" w:hAnsi="Tahoma" w:cs="Tahoma"/>
                <w:sz w:val="20"/>
                <w:szCs w:val="20"/>
                <w:highlight w:val="white"/>
              </w:rPr>
            </w:pPr>
            <w:r>
              <w:rPr>
                <w:rFonts w:ascii="Tahoma" w:eastAsia="Tahoma" w:hAnsi="Tahoma" w:cs="Tahoma"/>
                <w:sz w:val="20"/>
                <w:szCs w:val="20"/>
                <w:highlight w:val="white"/>
              </w:rPr>
              <w:t>ИНН: 633010802290</w:t>
            </w:r>
          </w:p>
          <w:p w:rsidR="0095783D" w:rsidRDefault="00640A0D">
            <w:pPr>
              <w:shd w:val="clear" w:color="auto" w:fill="FFFFFF"/>
              <w:spacing w:before="120" w:after="0"/>
              <w:rPr>
                <w:rFonts w:ascii="Tahoma" w:eastAsia="Tahoma" w:hAnsi="Tahoma" w:cs="Tahoma"/>
                <w:sz w:val="20"/>
                <w:szCs w:val="20"/>
                <w:highlight w:val="white"/>
              </w:rPr>
            </w:pPr>
            <w:r>
              <w:rPr>
                <w:rFonts w:ascii="Tahoma" w:eastAsia="Tahoma" w:hAnsi="Tahoma" w:cs="Tahoma"/>
                <w:sz w:val="20"/>
                <w:szCs w:val="20"/>
                <w:highlight w:val="white"/>
              </w:rPr>
              <w:t xml:space="preserve">Юр. адрес: г. Москва, проезд 2-й </w:t>
            </w:r>
            <w:proofErr w:type="spellStart"/>
            <w:r>
              <w:rPr>
                <w:rFonts w:ascii="Tahoma" w:eastAsia="Tahoma" w:hAnsi="Tahoma" w:cs="Tahoma"/>
                <w:sz w:val="20"/>
                <w:szCs w:val="20"/>
                <w:highlight w:val="white"/>
              </w:rPr>
              <w:t>Нагатинский</w:t>
            </w:r>
            <w:proofErr w:type="spellEnd"/>
            <w:r>
              <w:rPr>
                <w:rFonts w:ascii="Tahoma" w:eastAsia="Tahoma" w:hAnsi="Tahoma" w:cs="Tahoma"/>
                <w:sz w:val="20"/>
                <w:szCs w:val="20"/>
                <w:highlight w:val="white"/>
              </w:rPr>
              <w:t>, д.2/2 к.1 кв.714</w:t>
            </w:r>
          </w:p>
          <w:p w:rsidR="0095783D" w:rsidRDefault="00640A0D">
            <w:pPr>
              <w:shd w:val="clear" w:color="auto" w:fill="FFFFFF"/>
              <w:spacing w:before="120" w:after="0"/>
              <w:rPr>
                <w:rFonts w:ascii="Tahoma" w:eastAsia="Tahoma" w:hAnsi="Tahoma" w:cs="Tahoma"/>
                <w:sz w:val="20"/>
                <w:szCs w:val="20"/>
                <w:highlight w:val="white"/>
              </w:rPr>
            </w:pPr>
            <w:r>
              <w:rPr>
                <w:rFonts w:ascii="Tahoma" w:eastAsia="Tahoma" w:hAnsi="Tahoma" w:cs="Tahoma"/>
                <w:sz w:val="20"/>
                <w:szCs w:val="20"/>
                <w:highlight w:val="white"/>
              </w:rPr>
              <w:t>Расчетный счет: 40802810854400055188</w:t>
            </w:r>
          </w:p>
          <w:p w:rsidR="0095783D" w:rsidRDefault="00640A0D">
            <w:pPr>
              <w:shd w:val="clear" w:color="auto" w:fill="FFFFFF"/>
              <w:spacing w:before="120" w:after="0"/>
              <w:rPr>
                <w:rFonts w:ascii="Tahoma" w:eastAsia="Tahoma" w:hAnsi="Tahoma" w:cs="Tahoma"/>
                <w:sz w:val="20"/>
                <w:szCs w:val="20"/>
                <w:highlight w:val="white"/>
              </w:rPr>
            </w:pPr>
            <w:r>
              <w:rPr>
                <w:rFonts w:ascii="Tahoma" w:eastAsia="Tahoma" w:hAnsi="Tahoma" w:cs="Tahoma"/>
                <w:sz w:val="20"/>
                <w:szCs w:val="20"/>
                <w:highlight w:val="white"/>
              </w:rPr>
              <w:t>Название банка: ПАО Сбербанк</w:t>
            </w:r>
          </w:p>
          <w:p w:rsidR="0095783D" w:rsidRDefault="00640A0D">
            <w:pPr>
              <w:shd w:val="clear" w:color="auto" w:fill="FFFFFF"/>
              <w:spacing w:before="120" w:after="0"/>
              <w:rPr>
                <w:rFonts w:ascii="Tahoma" w:eastAsia="Tahoma" w:hAnsi="Tahoma" w:cs="Tahoma"/>
                <w:sz w:val="20"/>
                <w:szCs w:val="20"/>
                <w:highlight w:val="white"/>
              </w:rPr>
            </w:pPr>
            <w:r>
              <w:rPr>
                <w:rFonts w:ascii="Tahoma" w:eastAsia="Tahoma" w:hAnsi="Tahoma" w:cs="Tahoma"/>
                <w:sz w:val="20"/>
                <w:szCs w:val="20"/>
                <w:highlight w:val="white"/>
              </w:rPr>
              <w:t>БИК: 043601607</w:t>
            </w:r>
          </w:p>
          <w:p w:rsidR="0095783D" w:rsidRDefault="00640A0D">
            <w:pPr>
              <w:spacing w:before="120" w:after="120"/>
              <w:rPr>
                <w:highlight w:val="white"/>
              </w:rPr>
            </w:pPr>
            <w:r>
              <w:rPr>
                <w:rFonts w:ascii="Tahoma" w:eastAsia="Tahoma" w:hAnsi="Tahoma" w:cs="Tahoma"/>
                <w:sz w:val="20"/>
                <w:szCs w:val="20"/>
                <w:highlight w:val="white"/>
              </w:rPr>
              <w:t>Корр. счет: 30101810200000000607</w:t>
            </w:r>
          </w:p>
        </w:tc>
        <w:tc>
          <w:tcPr>
            <w:tcW w:w="46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5783D" w:rsidRDefault="00640A0D">
            <w:pPr>
              <w:spacing w:before="120" w:after="120" w:line="360" w:lineRule="auto"/>
              <w:rPr>
                <w:highlight w:val="white"/>
              </w:rPr>
            </w:pPr>
            <w:r>
              <w:rPr>
                <w:rFonts w:ascii="Tahoma" w:eastAsia="Tahoma" w:hAnsi="Tahoma" w:cs="Tahoma"/>
                <w:sz w:val="20"/>
                <w:szCs w:val="20"/>
                <w:highlight w:val="white"/>
              </w:rPr>
              <w:t xml:space="preserve">   ${Фамилия} ${Имя} ${Отчество}</w:t>
            </w:r>
            <w:r>
              <w:rPr>
                <w:rFonts w:ascii="Tahoma" w:eastAsia="Tahoma" w:hAnsi="Tahoma" w:cs="Tahoma"/>
                <w:b/>
                <w:bCs/>
                <w:sz w:val="20"/>
                <w:szCs w:val="20"/>
                <w:highlight w:val="white"/>
              </w:rPr>
              <w:t xml:space="preserve">, </w:t>
            </w:r>
            <w:r>
              <w:rPr>
                <w:rFonts w:ascii="Tahoma" w:eastAsia="Tahoma" w:hAnsi="Tahoma" w:cs="Tahoma"/>
                <w:sz w:val="20"/>
                <w:szCs w:val="20"/>
                <w:highlight w:val="white"/>
              </w:rPr>
              <w:t xml:space="preserve">паспорт ${Паспорт серия номер}, выдан ${Кем выдан} дата </w:t>
            </w:r>
            <w:proofErr w:type="gramStart"/>
            <w:r>
              <w:rPr>
                <w:rFonts w:ascii="Tahoma" w:eastAsia="Tahoma" w:hAnsi="Tahoma" w:cs="Tahoma"/>
                <w:sz w:val="20"/>
                <w:szCs w:val="20"/>
                <w:highlight w:val="white"/>
              </w:rPr>
              <w:t>выдачи:  $</w:t>
            </w:r>
            <w:proofErr w:type="gramEnd"/>
            <w:r>
              <w:rPr>
                <w:rFonts w:ascii="Tahoma" w:eastAsia="Tahoma" w:hAnsi="Tahoma" w:cs="Tahoma"/>
                <w:sz w:val="20"/>
                <w:szCs w:val="20"/>
                <w:highlight w:val="white"/>
              </w:rPr>
              <w:t>{Когда выдан} код подразделения ${Код подразделения}, зарегистрирован: ${Адрес прописки}</w:t>
            </w:r>
          </w:p>
        </w:tc>
      </w:tr>
      <w:tr w:rsidR="0095783D">
        <w:trPr>
          <w:trHeight w:val="250"/>
          <w:jc w:val="center"/>
        </w:trPr>
        <w:tc>
          <w:tcPr>
            <w:tcW w:w="44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5783D" w:rsidRDefault="00640A0D">
            <w:pPr>
              <w:spacing w:before="120" w:after="0"/>
              <w:jc w:val="both"/>
              <w:rPr>
                <w:highlight w:val="white"/>
              </w:rPr>
            </w:pPr>
            <w:r>
              <w:rPr>
                <w:rFonts w:ascii="Tahoma" w:eastAsia="Tahoma" w:hAnsi="Tahoma" w:cs="Tahoma"/>
                <w:sz w:val="20"/>
                <w:szCs w:val="20"/>
                <w:highlight w:val="white"/>
              </w:rPr>
              <w:t>________________________ /</w:t>
            </w:r>
            <w:proofErr w:type="spellStart"/>
            <w:r>
              <w:rPr>
                <w:rFonts w:ascii="Tahoma" w:eastAsia="Tahoma" w:hAnsi="Tahoma" w:cs="Tahoma"/>
                <w:sz w:val="20"/>
                <w:szCs w:val="20"/>
                <w:highlight w:val="white"/>
              </w:rPr>
              <w:t>Цыгулев</w:t>
            </w:r>
            <w:proofErr w:type="spellEnd"/>
            <w:r>
              <w:rPr>
                <w:rFonts w:ascii="Tahoma" w:eastAsia="Tahoma" w:hAnsi="Tahoma" w:cs="Tahoma"/>
                <w:sz w:val="20"/>
                <w:szCs w:val="20"/>
                <w:highlight w:val="white"/>
              </w:rPr>
              <w:t xml:space="preserve"> В.В./</w:t>
            </w:r>
          </w:p>
        </w:tc>
        <w:tc>
          <w:tcPr>
            <w:tcW w:w="46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5783D" w:rsidRDefault="00640A0D">
            <w:pPr>
              <w:spacing w:before="120" w:after="120"/>
              <w:rPr>
                <w:highlight w:val="white"/>
              </w:rPr>
            </w:pPr>
            <w:r>
              <w:rPr>
                <w:rFonts w:ascii="Tahoma" w:eastAsia="Tahoma" w:hAnsi="Tahoma" w:cs="Tahoma"/>
                <w:sz w:val="20"/>
                <w:szCs w:val="20"/>
                <w:highlight w:val="white"/>
              </w:rPr>
              <w:t>________________________ / ${Фамилия} ${I</w:t>
            </w:r>
            <w:proofErr w:type="gramStart"/>
            <w:r>
              <w:rPr>
                <w:rFonts w:ascii="Tahoma" w:eastAsia="Tahoma" w:hAnsi="Tahoma" w:cs="Tahoma"/>
                <w:sz w:val="20"/>
                <w:szCs w:val="20"/>
                <w:highlight w:val="white"/>
              </w:rPr>
              <w:t>}.$</w:t>
            </w:r>
            <w:proofErr w:type="gramEnd"/>
            <w:r>
              <w:rPr>
                <w:rFonts w:ascii="Tahoma" w:eastAsia="Tahoma" w:hAnsi="Tahoma" w:cs="Tahoma"/>
                <w:sz w:val="20"/>
                <w:szCs w:val="20"/>
                <w:highlight w:val="white"/>
              </w:rPr>
              <w:t>{O}.</w:t>
            </w:r>
          </w:p>
        </w:tc>
      </w:tr>
    </w:tbl>
    <w:p w:rsidR="0095783D" w:rsidRDefault="00640A0D">
      <w:pPr>
        <w:widowControl w:val="0"/>
        <w:spacing w:before="120"/>
        <w:jc w:val="center"/>
        <w:rPr>
          <w:rFonts w:ascii="Tahoma" w:eastAsia="Tahoma" w:hAnsi="Tahoma" w:cs="Tahoma"/>
          <w:b/>
          <w:bCs/>
          <w:sz w:val="16"/>
          <w:szCs w:val="16"/>
          <w:highlight w:val="white"/>
        </w:rPr>
      </w:pPr>
      <w:r>
        <w:br w:type="page"/>
      </w:r>
    </w:p>
    <w:p w:rsidR="0095783D" w:rsidRDefault="00640A0D">
      <w:pPr>
        <w:spacing w:before="120" w:after="0"/>
        <w:jc w:val="right"/>
        <w:rPr>
          <w:rFonts w:ascii="Tahoma" w:eastAsia="Tahoma" w:hAnsi="Tahoma" w:cs="Tahoma"/>
          <w:sz w:val="16"/>
          <w:szCs w:val="16"/>
          <w:highlight w:val="white"/>
        </w:rPr>
      </w:pPr>
      <w:r>
        <w:rPr>
          <w:rFonts w:ascii="Tahoma" w:eastAsia="Tahoma" w:hAnsi="Tahoma" w:cs="Tahoma"/>
          <w:sz w:val="16"/>
          <w:szCs w:val="16"/>
          <w:highlight w:val="white"/>
        </w:rPr>
        <w:lastRenderedPageBreak/>
        <w:t>Приложение № 1</w:t>
      </w:r>
    </w:p>
    <w:p w:rsidR="0095783D" w:rsidRDefault="00640A0D">
      <w:pPr>
        <w:spacing w:before="120" w:after="0"/>
        <w:jc w:val="right"/>
        <w:rPr>
          <w:sz w:val="16"/>
          <w:szCs w:val="16"/>
          <w:highlight w:val="white"/>
        </w:rPr>
      </w:pPr>
      <w:proofErr w:type="gramStart"/>
      <w:r>
        <w:rPr>
          <w:rFonts w:ascii="Tahoma" w:eastAsia="Tahoma" w:hAnsi="Tahoma" w:cs="Tahoma"/>
          <w:sz w:val="16"/>
          <w:szCs w:val="16"/>
          <w:highlight w:val="white"/>
        </w:rPr>
        <w:t>к  Договору</w:t>
      </w:r>
      <w:proofErr w:type="gramEnd"/>
      <w:r>
        <w:rPr>
          <w:rFonts w:ascii="Tahoma" w:eastAsia="Tahoma" w:hAnsi="Tahoma" w:cs="Tahoma"/>
          <w:sz w:val="16"/>
          <w:szCs w:val="16"/>
          <w:highlight w:val="white"/>
        </w:rPr>
        <w:t xml:space="preserve"> аренды № ${№ договора}        от ${Дата оформления} года</w:t>
      </w:r>
    </w:p>
    <w:p w:rsidR="0095783D" w:rsidRDefault="00640A0D">
      <w:pPr>
        <w:spacing w:before="120" w:after="0"/>
        <w:jc w:val="center"/>
        <w:rPr>
          <w:sz w:val="16"/>
          <w:szCs w:val="16"/>
          <w:highlight w:val="white"/>
        </w:rPr>
      </w:pPr>
      <w:r>
        <w:rPr>
          <w:rFonts w:ascii="Tahoma" w:eastAsia="Tahoma" w:hAnsi="Tahoma" w:cs="Tahoma"/>
          <w:b/>
          <w:bCs/>
          <w:sz w:val="16"/>
          <w:szCs w:val="16"/>
          <w:highlight w:val="white"/>
        </w:rPr>
        <w:t>Дополнительные условия использования Имущества</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1. Дополнительные требования, связанные с использованием Электровелосипеда распространяются исключительно на Арендатора, подписавшего договор аренды электровелосипеда </w:t>
      </w:r>
      <w:proofErr w:type="gramStart"/>
      <w:r>
        <w:rPr>
          <w:rFonts w:ascii="Tahoma" w:eastAsia="Tahoma" w:hAnsi="Tahoma" w:cs="Tahoma"/>
          <w:sz w:val="16"/>
          <w:szCs w:val="16"/>
          <w:highlight w:val="white"/>
        </w:rPr>
        <w:t>или  оформившего</w:t>
      </w:r>
      <w:proofErr w:type="gramEnd"/>
      <w:r>
        <w:rPr>
          <w:rFonts w:ascii="Tahoma" w:eastAsia="Tahoma" w:hAnsi="Tahoma" w:cs="Tahoma"/>
          <w:sz w:val="16"/>
          <w:szCs w:val="16"/>
          <w:highlight w:val="white"/>
        </w:rPr>
        <w:t xml:space="preserve"> Подписку и получившего от Арендодателя Имущество по Акту передачи имущества.</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2. Арендатору передается Имущество, перечисленное в Акте передачи Имущества.</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3. Арендатор:</w:t>
      </w:r>
    </w:p>
    <w:p w:rsidR="0095783D" w:rsidRDefault="00640A0D">
      <w:pPr>
        <w:spacing w:after="0"/>
        <w:jc w:val="both"/>
        <w:rPr>
          <w:rFonts w:ascii="Tahoma" w:eastAsia="Tahoma" w:hAnsi="Tahoma" w:cs="Tahoma"/>
          <w:sz w:val="16"/>
          <w:szCs w:val="16"/>
          <w:highlight w:val="white"/>
        </w:rPr>
      </w:pPr>
      <w:r>
        <w:rPr>
          <w:rFonts w:ascii="Arial Unicode MS" w:eastAsia="Arial Unicode MS" w:hAnsi="Arial Unicode MS" w:cs="Arial Unicode MS"/>
          <w:sz w:val="16"/>
          <w:szCs w:val="16"/>
          <w:highlight w:val="white"/>
        </w:rPr>
        <w:t>− Гарантирует проявление повышенной осмотрительности и внимательности, а также соблюдение правил дорожного движения и иных нормативных актов в сфере регулирования дорожного движения при использовании Электровелосипеда.</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 Прочитал и согласен с рекомендациями и правилами использования литий- ионных аккумуляторов и принял на себя все риски, связанные с ущербом, вызванным несоблюдением рекомендаций и правил, указанных в соответствующем Информированном согласии.</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4. Арендодатель не выставляет Арендатору штрафы за повреждения Электровелосипеда и иного Имущества, которые получены в результате естественного износа, что подразумевает под собой изменение характеристик Имущества в сторону ухудшения, при его правильной эксплуатации и хранении (мелкие царапины, потертости, сколы и другие виды нормального износа). </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5. Арендатор обязан выплатить Арендодателю Штраф за повреждения исходя из следующего:</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5.1. </w:t>
      </w:r>
      <w:r>
        <w:rPr>
          <w:rFonts w:ascii="Tahoma" w:eastAsia="Tahoma" w:hAnsi="Tahoma" w:cs="Tahoma"/>
          <w:b/>
          <w:bCs/>
          <w:sz w:val="16"/>
          <w:szCs w:val="16"/>
          <w:highlight w:val="white"/>
        </w:rPr>
        <w:t>Повреждения I категории.</w:t>
      </w:r>
      <w:r>
        <w:rPr>
          <w:rFonts w:ascii="Tahoma" w:eastAsia="Tahoma" w:hAnsi="Tahoma" w:cs="Tahoma"/>
          <w:sz w:val="16"/>
          <w:szCs w:val="16"/>
          <w:highlight w:val="white"/>
        </w:rPr>
        <w:t xml:space="preserve"> Выход из строя или повреждение одной детали Электровелосипеда путем удара, падения и иного механического действия, произошедшего в ходе неправильной эксплуатации устройства, которые невозможно устранить путем косметического ремонта, требуется замена детали на новую. К этому пункту относятся в том числе, но не исключительно: повреждения крыльев, боковых зеркал, педали, главного или дополнительного седла, дефект передней корзины, повреждение фары, стоп-сигнала, ручки тормоза, тормозного троса. Штраф 1 500 рублей. </w:t>
      </w:r>
    </w:p>
    <w:p w:rsidR="0095783D" w:rsidRDefault="00C14F66">
      <w:pPr>
        <w:spacing w:after="0"/>
        <w:jc w:val="both"/>
        <w:rPr>
          <w:rFonts w:ascii="Tahoma" w:eastAsia="Tahoma" w:hAnsi="Tahoma" w:cs="Tahoma"/>
          <w:sz w:val="16"/>
          <w:szCs w:val="16"/>
          <w:highlight w:val="white"/>
        </w:rPr>
      </w:pPr>
      <w:r>
        <w:rPr>
          <w:rFonts w:ascii="Tahoma" w:eastAsia="Tahoma" w:hAnsi="Tahoma" w:cs="Tahoma"/>
          <w:b/>
          <w:bCs/>
          <w:noProof/>
          <w:sz w:val="16"/>
          <w:szCs w:val="16"/>
          <w:highlight w:val="white"/>
        </w:rPr>
        <w:drawing>
          <wp:anchor distT="0" distB="0" distL="114300" distR="114300" simplePos="0" relativeHeight="251686912" behindDoc="0" locked="0" layoutInCell="1" allowOverlap="1" wp14:anchorId="2CE67BF8" wp14:editId="212E9A6F">
            <wp:simplePos x="0" y="0"/>
            <wp:positionH relativeFrom="page">
              <wp:posOffset>-879157</wp:posOffset>
            </wp:positionH>
            <wp:positionV relativeFrom="paragraph">
              <wp:posOffset>270192</wp:posOffset>
            </wp:positionV>
            <wp:extent cx="9332418" cy="1720665"/>
            <wp:effectExtent l="2243772" t="0" r="2436813" b="0"/>
            <wp:wrapNone/>
            <wp:docPr id="26" name="Рисунок 26" descr="C:\Users\Aleksandr.kholin\AppData\Local\Microsoft\Windows\INetCache\Content.MSO\8A1AFAE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leksandr.kholin\AppData\Local\Microsoft\Windows\INetCache\Content.MSO\8A1AFAE4.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8590830">
                      <a:off x="0" y="0"/>
                      <a:ext cx="9332418" cy="1720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0A0D">
        <w:rPr>
          <w:rFonts w:ascii="Tahoma" w:eastAsia="Tahoma" w:hAnsi="Tahoma" w:cs="Tahoma"/>
          <w:sz w:val="16"/>
          <w:szCs w:val="16"/>
          <w:highlight w:val="white"/>
        </w:rPr>
        <w:t xml:space="preserve">5.2. </w:t>
      </w:r>
      <w:r w:rsidR="00640A0D">
        <w:rPr>
          <w:rFonts w:ascii="Tahoma" w:eastAsia="Tahoma" w:hAnsi="Tahoma" w:cs="Tahoma"/>
          <w:b/>
          <w:bCs/>
          <w:sz w:val="16"/>
          <w:szCs w:val="16"/>
          <w:highlight w:val="white"/>
        </w:rPr>
        <w:t>Повреждения II категории.</w:t>
      </w:r>
      <w:r w:rsidR="00640A0D">
        <w:rPr>
          <w:rFonts w:ascii="Tahoma" w:eastAsia="Tahoma" w:hAnsi="Tahoma" w:cs="Tahoma"/>
          <w:sz w:val="16"/>
          <w:szCs w:val="16"/>
          <w:highlight w:val="white"/>
        </w:rPr>
        <w:t xml:space="preserve"> К этому пункту относятся: повреждения ручек газа, панели управления световыми приборами, заднего багажника, системы шатунов, цепи, подножки, самостоятельный ремонт или повреждение проводки, а также совокупность повреждений из предыдущего пункта. Штраф 3 000 рублей. Повреждения конструкционных деталей Электровелосипеда. К этому пункту относятся: повреждение мотор-колеса, аккумуляторной батареи, экрана и велосипедной вилки. Штраф 5 000 рублей. </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5.3. </w:t>
      </w:r>
      <w:r>
        <w:rPr>
          <w:rFonts w:ascii="Tahoma" w:eastAsia="Tahoma" w:hAnsi="Tahoma" w:cs="Tahoma"/>
          <w:b/>
          <w:bCs/>
          <w:sz w:val="16"/>
          <w:szCs w:val="16"/>
          <w:highlight w:val="white"/>
        </w:rPr>
        <w:t>Повреждения III категории.</w:t>
      </w:r>
      <w:r>
        <w:rPr>
          <w:rFonts w:ascii="Tahoma" w:eastAsia="Tahoma" w:hAnsi="Tahoma" w:cs="Tahoma"/>
          <w:sz w:val="16"/>
          <w:szCs w:val="16"/>
          <w:highlight w:val="white"/>
        </w:rPr>
        <w:t xml:space="preserve"> Повреждения, которые препятствуют нормальному функционированию Электровелосипеда и могут быть устранены путем ремонта/замены составных частей, а также случаи замены Арендатором оригинальных деталей Электровелосипеда. К этому пункту относятся в том числе, но не исключительно: повреждение передней вилки, переднего колеса, руля, выноса руля, а также совокупность повреждений из предыдущих пунктов. Штраф 6 000 рублей. </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5.4. </w:t>
      </w:r>
      <w:r>
        <w:rPr>
          <w:rFonts w:ascii="Tahoma" w:eastAsia="Tahoma" w:hAnsi="Tahoma" w:cs="Tahoma"/>
          <w:b/>
          <w:bCs/>
          <w:sz w:val="16"/>
          <w:szCs w:val="16"/>
          <w:highlight w:val="white"/>
        </w:rPr>
        <w:t>Повреждения IV категории.</w:t>
      </w:r>
      <w:r>
        <w:rPr>
          <w:rFonts w:ascii="Tahoma" w:eastAsia="Tahoma" w:hAnsi="Tahoma" w:cs="Tahoma"/>
          <w:sz w:val="16"/>
          <w:szCs w:val="16"/>
          <w:highlight w:val="white"/>
        </w:rPr>
        <w:t xml:space="preserve"> Выход из строя нескольких ключевых деталей и механизмов Электровелосипеда, произошедший по причине неправильной эксплуатации Электровелосипеда. К этому пункту относятся в том числе, но не исключительно: повреждения заднего колеса, а также совокупность повреждений из предыдущих пунктов. Штраф 10 000 рублей. </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5.5. </w:t>
      </w:r>
      <w:r>
        <w:rPr>
          <w:rFonts w:ascii="Tahoma" w:eastAsia="Tahoma" w:hAnsi="Tahoma" w:cs="Tahoma"/>
          <w:b/>
          <w:bCs/>
          <w:sz w:val="16"/>
          <w:szCs w:val="16"/>
          <w:highlight w:val="white"/>
        </w:rPr>
        <w:t>Повреждения V категории.</w:t>
      </w:r>
      <w:r>
        <w:rPr>
          <w:rFonts w:ascii="Tahoma" w:eastAsia="Tahoma" w:hAnsi="Tahoma" w:cs="Tahoma"/>
          <w:sz w:val="16"/>
          <w:szCs w:val="16"/>
          <w:highlight w:val="white"/>
        </w:rPr>
        <w:t xml:space="preserve"> Вышедшие из строя детали не подлежат ремонту, нуждаются в замене на новые. К этому пункту относится дефект рамы Электровелосипеда, а также совокупность повреждений из предыдущих пунктов. Штраф 15 000 рублей. </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5.6. </w:t>
      </w:r>
      <w:r>
        <w:rPr>
          <w:rFonts w:ascii="Tahoma" w:eastAsia="Tahoma" w:hAnsi="Tahoma" w:cs="Tahoma"/>
          <w:b/>
          <w:bCs/>
          <w:sz w:val="16"/>
          <w:szCs w:val="16"/>
          <w:highlight w:val="white"/>
        </w:rPr>
        <w:t>Повреждения VI категории.</w:t>
      </w:r>
      <w:r>
        <w:rPr>
          <w:rFonts w:ascii="Tahoma" w:eastAsia="Tahoma" w:hAnsi="Tahoma" w:cs="Tahoma"/>
          <w:sz w:val="16"/>
          <w:szCs w:val="16"/>
          <w:highlight w:val="white"/>
        </w:rPr>
        <w:t xml:space="preserve">  Нарушение целостности конструкции Электровелосипеда, которое препятствует его дальнейшей эксплуатации. К этому пункту относится повреждение мотор-колеса, а также совокупность повреждений из предыдущих пунктов. Штраф 25 000 рублей. </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5.7. </w:t>
      </w:r>
      <w:r>
        <w:rPr>
          <w:rFonts w:ascii="Tahoma" w:eastAsia="Tahoma" w:hAnsi="Tahoma" w:cs="Tahoma"/>
          <w:b/>
          <w:bCs/>
          <w:sz w:val="16"/>
          <w:szCs w:val="16"/>
          <w:highlight w:val="white"/>
        </w:rPr>
        <w:t>Гибель Электровелосипеда.</w:t>
      </w:r>
      <w:r>
        <w:rPr>
          <w:rFonts w:ascii="Tahoma" w:eastAsia="Tahoma" w:hAnsi="Tahoma" w:cs="Tahoma"/>
          <w:sz w:val="16"/>
          <w:szCs w:val="16"/>
          <w:highlight w:val="white"/>
        </w:rPr>
        <w:t xml:space="preserve"> Повреждения, не поддающиеся ремонту или ремонт </w:t>
      </w:r>
      <w:proofErr w:type="gramStart"/>
      <w:r>
        <w:rPr>
          <w:rFonts w:ascii="Tahoma" w:eastAsia="Tahoma" w:hAnsi="Tahoma" w:cs="Tahoma"/>
          <w:sz w:val="16"/>
          <w:szCs w:val="16"/>
          <w:highlight w:val="white"/>
        </w:rPr>
        <w:t>которых</w:t>
      </w:r>
      <w:proofErr w:type="gramEnd"/>
      <w:r>
        <w:rPr>
          <w:rFonts w:ascii="Tahoma" w:eastAsia="Tahoma" w:hAnsi="Tahoma" w:cs="Tahoma"/>
          <w:sz w:val="16"/>
          <w:szCs w:val="16"/>
          <w:highlight w:val="white"/>
        </w:rPr>
        <w:t xml:space="preserve"> соизмерим со стоимостью нового Электровелосипеда. Штраф 150 000 рублей.</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5.8. Потеря или поломка зарядного устройства Электровелосипеда. Штраф 2 500 рублей. </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5.9. Потеря/поломка съемного аккумулятора.  Штраф 20 000 рублей. </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5.10. Повреждение гнезда зарядного устройства.  Штраф 1 500 рублей. </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5.11. Потеря/поломка замка модели U-</w:t>
      </w:r>
      <w:proofErr w:type="spellStart"/>
      <w:r>
        <w:rPr>
          <w:rFonts w:ascii="Tahoma" w:eastAsia="Tahoma" w:hAnsi="Tahoma" w:cs="Tahoma"/>
          <w:sz w:val="16"/>
          <w:szCs w:val="16"/>
          <w:highlight w:val="white"/>
        </w:rPr>
        <w:t>lock</w:t>
      </w:r>
      <w:proofErr w:type="spellEnd"/>
      <w:r>
        <w:rPr>
          <w:rFonts w:ascii="Tahoma" w:eastAsia="Tahoma" w:hAnsi="Tahoma" w:cs="Tahoma"/>
          <w:sz w:val="16"/>
          <w:szCs w:val="16"/>
          <w:highlight w:val="white"/>
        </w:rPr>
        <w:t xml:space="preserve">. Штраф 1 000 рублей. </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5.12. Срыв брендированных наклеек/пломб. Штраф 500 рублей.</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Срыв брендированных наклеек/пломб с аккумуляторной батареи и/или мотор-</w:t>
      </w:r>
      <w:proofErr w:type="spellStart"/>
      <w:proofErr w:type="gramStart"/>
      <w:r>
        <w:rPr>
          <w:rFonts w:ascii="Tahoma" w:eastAsia="Tahoma" w:hAnsi="Tahoma" w:cs="Tahoma"/>
          <w:sz w:val="16"/>
          <w:szCs w:val="16"/>
          <w:highlight w:val="white"/>
        </w:rPr>
        <w:t>колеса.В</w:t>
      </w:r>
      <w:proofErr w:type="spellEnd"/>
      <w:proofErr w:type="gramEnd"/>
      <w:r>
        <w:rPr>
          <w:rFonts w:ascii="Tahoma" w:eastAsia="Tahoma" w:hAnsi="Tahoma" w:cs="Tahoma"/>
          <w:sz w:val="16"/>
          <w:szCs w:val="16"/>
          <w:highlight w:val="white"/>
        </w:rPr>
        <w:t xml:space="preserve"> данном случае аккумуляторная батарея к возврату не принимается, в Акте возврата фиксируется ее отсутствие.</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5.13. Любые поломки или повреждения оборудования, установленного в Имуществе для отслеживания координат Имущества и состояния Имущества. Штраф 20 000 рублей. </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Штраф включает в себя стоимость ремонта и запчастей. </w:t>
      </w:r>
      <w:r>
        <w:rPr>
          <w:rFonts w:ascii="Tahoma" w:eastAsia="Tahoma" w:hAnsi="Tahoma" w:cs="Tahoma"/>
          <w:sz w:val="16"/>
          <w:szCs w:val="16"/>
          <w:highlight w:val="white"/>
        </w:rPr>
        <w:br/>
      </w:r>
      <w:r>
        <w:rPr>
          <w:rFonts w:ascii="Tahoma" w:eastAsia="Tahoma" w:hAnsi="Tahoma" w:cs="Tahoma"/>
          <w:sz w:val="16"/>
          <w:szCs w:val="16"/>
          <w:highlight w:val="white"/>
        </w:rPr>
        <w:br/>
      </w:r>
      <w:r>
        <w:rPr>
          <w:rFonts w:ascii="Tahoma" w:eastAsia="Tahoma" w:hAnsi="Tahoma" w:cs="Tahoma"/>
          <w:noProof/>
          <w:sz w:val="16"/>
          <w:szCs w:val="16"/>
          <w:highlight w:val="white"/>
        </w:rPr>
        <w:drawing>
          <wp:anchor distT="114300" distB="114300" distL="114300" distR="114300" simplePos="0" relativeHeight="251665408" behindDoc="0" locked="0" layoutInCell="1" hidden="0" allowOverlap="1">
            <wp:simplePos x="0" y="0"/>
            <wp:positionH relativeFrom="page">
              <wp:posOffset>794254</wp:posOffset>
            </wp:positionH>
            <wp:positionV relativeFrom="page">
              <wp:posOffset>7424314</wp:posOffset>
            </wp:positionV>
            <wp:extent cx="1067167" cy="453310"/>
            <wp:effectExtent l="302136" t="11963" r="302136" b="11963"/>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rot="18767264">
                      <a:off x="0" y="0"/>
                      <a:ext cx="1067167" cy="453310"/>
                    </a:xfrm>
                    <a:prstGeom prst="rect">
                      <a:avLst/>
                    </a:prstGeom>
                    <a:ln/>
                  </pic:spPr>
                </pic:pic>
              </a:graphicData>
            </a:graphic>
          </wp:anchor>
        </w:drawing>
      </w:r>
    </w:p>
    <w:tbl>
      <w:tblPr>
        <w:tblStyle w:val="a6"/>
        <w:tblW w:w="963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2434"/>
        <w:gridCol w:w="2381"/>
        <w:gridCol w:w="2165"/>
        <w:gridCol w:w="2650"/>
      </w:tblGrid>
      <w:tr w:rsidR="0095783D">
        <w:trPr>
          <w:trHeight w:val="312"/>
        </w:trPr>
        <w:tc>
          <w:tcPr>
            <w:tcW w:w="2434" w:type="dxa"/>
            <w:tcBorders>
              <w:top w:val="nil"/>
              <w:left w:val="nil"/>
              <w:bottom w:val="nil"/>
              <w:right w:val="nil"/>
            </w:tcBorders>
            <w:shd w:val="clear" w:color="auto" w:fill="auto"/>
            <w:tcMar>
              <w:top w:w="80" w:type="dxa"/>
              <w:left w:w="80" w:type="dxa"/>
              <w:bottom w:w="80" w:type="dxa"/>
              <w:right w:w="80" w:type="dxa"/>
            </w:tcMar>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4"/>
                <w:szCs w:val="24"/>
                <w:highlight w:val="white"/>
              </w:rPr>
            </w:pPr>
            <w:r>
              <w:rPr>
                <w:rFonts w:ascii="Tahoma" w:eastAsia="Tahoma" w:hAnsi="Tahoma" w:cs="Tahoma"/>
                <w:color w:val="000000"/>
                <w:sz w:val="20"/>
                <w:szCs w:val="20"/>
                <w:highlight w:val="white"/>
              </w:rPr>
              <w:t>Арендодатель</w:t>
            </w:r>
          </w:p>
        </w:tc>
        <w:tc>
          <w:tcPr>
            <w:tcW w:w="2381" w:type="dxa"/>
            <w:tcBorders>
              <w:top w:val="nil"/>
              <w:left w:val="nil"/>
              <w:bottom w:val="nil"/>
              <w:right w:val="nil"/>
            </w:tcBorders>
            <w:shd w:val="clear" w:color="auto" w:fill="auto"/>
            <w:tcMar>
              <w:top w:w="80" w:type="dxa"/>
              <w:left w:w="80" w:type="dxa"/>
              <w:bottom w:w="80" w:type="dxa"/>
              <w:right w:w="80" w:type="dxa"/>
            </w:tcMar>
          </w:tcPr>
          <w:p w:rsidR="0095783D" w:rsidRDefault="0095783D">
            <w:pPr>
              <w:rPr>
                <w:highlight w:val="white"/>
              </w:rPr>
            </w:pPr>
          </w:p>
        </w:tc>
        <w:tc>
          <w:tcPr>
            <w:tcW w:w="2165" w:type="dxa"/>
            <w:tcBorders>
              <w:top w:val="nil"/>
              <w:left w:val="nil"/>
              <w:bottom w:val="nil"/>
              <w:right w:val="nil"/>
            </w:tcBorders>
            <w:shd w:val="clear" w:color="auto" w:fill="auto"/>
            <w:tcMar>
              <w:top w:w="80" w:type="dxa"/>
              <w:left w:w="80" w:type="dxa"/>
              <w:bottom w:w="80" w:type="dxa"/>
              <w:right w:w="80" w:type="dxa"/>
            </w:tcMar>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4"/>
                <w:szCs w:val="24"/>
                <w:highlight w:val="white"/>
              </w:rPr>
            </w:pPr>
            <w:r>
              <w:rPr>
                <w:rFonts w:ascii="Tahoma" w:eastAsia="Tahoma" w:hAnsi="Tahoma" w:cs="Tahoma"/>
                <w:color w:val="000000"/>
                <w:sz w:val="20"/>
                <w:szCs w:val="20"/>
                <w:highlight w:val="white"/>
              </w:rPr>
              <w:t>Арендатор</w:t>
            </w:r>
          </w:p>
        </w:tc>
        <w:tc>
          <w:tcPr>
            <w:tcW w:w="2650" w:type="dxa"/>
            <w:tcBorders>
              <w:top w:val="nil"/>
              <w:left w:val="nil"/>
              <w:bottom w:val="nil"/>
              <w:right w:val="nil"/>
            </w:tcBorders>
            <w:shd w:val="clear" w:color="auto" w:fill="auto"/>
            <w:tcMar>
              <w:top w:w="80" w:type="dxa"/>
              <w:left w:w="80" w:type="dxa"/>
              <w:bottom w:w="80" w:type="dxa"/>
              <w:right w:w="80" w:type="dxa"/>
            </w:tcMar>
          </w:tcPr>
          <w:p w:rsidR="0095783D" w:rsidRDefault="0095783D">
            <w:pPr>
              <w:rPr>
                <w:highlight w:val="white"/>
              </w:rPr>
            </w:pPr>
          </w:p>
        </w:tc>
      </w:tr>
      <w:tr w:rsidR="0095783D">
        <w:trPr>
          <w:trHeight w:val="312"/>
        </w:trPr>
        <w:tc>
          <w:tcPr>
            <w:tcW w:w="2434" w:type="dxa"/>
            <w:tcBorders>
              <w:top w:val="nil"/>
              <w:left w:val="nil"/>
              <w:bottom w:val="nil"/>
              <w:right w:val="nil"/>
            </w:tcBorders>
            <w:shd w:val="clear" w:color="auto" w:fill="auto"/>
            <w:tcMar>
              <w:top w:w="80" w:type="dxa"/>
              <w:left w:w="80" w:type="dxa"/>
              <w:bottom w:w="80" w:type="dxa"/>
              <w:right w:w="80" w:type="dxa"/>
            </w:tcMar>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0"/>
                <w:szCs w:val="20"/>
                <w:highlight w:val="white"/>
              </w:rPr>
            </w:pPr>
            <w:r>
              <w:rPr>
                <w:rFonts w:ascii="Tahoma" w:eastAsia="Tahoma" w:hAnsi="Tahoma" w:cs="Tahoma"/>
                <w:color w:val="000000"/>
                <w:sz w:val="20"/>
                <w:szCs w:val="20"/>
                <w:highlight w:val="white"/>
              </w:rPr>
              <w:t>________________</w:t>
            </w:r>
          </w:p>
        </w:tc>
        <w:tc>
          <w:tcPr>
            <w:tcW w:w="2381" w:type="dxa"/>
            <w:tcBorders>
              <w:top w:val="nil"/>
              <w:left w:val="nil"/>
              <w:bottom w:val="nil"/>
              <w:right w:val="nil"/>
            </w:tcBorders>
            <w:shd w:val="clear" w:color="auto" w:fill="auto"/>
            <w:tcMar>
              <w:top w:w="80" w:type="dxa"/>
              <w:left w:w="80" w:type="dxa"/>
              <w:bottom w:w="80" w:type="dxa"/>
              <w:right w:w="80" w:type="dxa"/>
            </w:tcMar>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4"/>
                <w:szCs w:val="24"/>
                <w:highlight w:val="white"/>
              </w:rPr>
            </w:pPr>
            <w:r>
              <w:rPr>
                <w:rFonts w:ascii="Tahoma" w:eastAsia="Tahoma" w:hAnsi="Tahoma" w:cs="Tahoma"/>
                <w:color w:val="000000"/>
                <w:sz w:val="20"/>
                <w:szCs w:val="20"/>
                <w:highlight w:val="white"/>
              </w:rPr>
              <w:t xml:space="preserve">ИП </w:t>
            </w:r>
            <w:proofErr w:type="spellStart"/>
            <w:r>
              <w:rPr>
                <w:rFonts w:ascii="Tahoma" w:eastAsia="Tahoma" w:hAnsi="Tahoma" w:cs="Tahoma"/>
                <w:color w:val="000000"/>
                <w:sz w:val="20"/>
                <w:szCs w:val="20"/>
                <w:highlight w:val="white"/>
              </w:rPr>
              <w:t>Цыгулёв</w:t>
            </w:r>
            <w:proofErr w:type="spellEnd"/>
            <w:r>
              <w:rPr>
                <w:rFonts w:ascii="Tahoma" w:eastAsia="Tahoma" w:hAnsi="Tahoma" w:cs="Tahoma"/>
                <w:color w:val="000000"/>
                <w:sz w:val="20"/>
                <w:szCs w:val="20"/>
                <w:highlight w:val="white"/>
              </w:rPr>
              <w:t xml:space="preserve"> В.В.</w:t>
            </w:r>
          </w:p>
        </w:tc>
        <w:tc>
          <w:tcPr>
            <w:tcW w:w="2165" w:type="dxa"/>
            <w:tcBorders>
              <w:top w:val="nil"/>
              <w:left w:val="nil"/>
              <w:bottom w:val="nil"/>
              <w:right w:val="nil"/>
            </w:tcBorders>
            <w:shd w:val="clear" w:color="auto" w:fill="auto"/>
            <w:tcMar>
              <w:top w:w="80" w:type="dxa"/>
              <w:left w:w="80" w:type="dxa"/>
              <w:bottom w:w="80" w:type="dxa"/>
              <w:right w:w="80" w:type="dxa"/>
            </w:tcMar>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0"/>
                <w:szCs w:val="20"/>
                <w:highlight w:val="white"/>
              </w:rPr>
            </w:pPr>
            <w:r>
              <w:rPr>
                <w:rFonts w:ascii="Tahoma" w:eastAsia="Tahoma" w:hAnsi="Tahoma" w:cs="Tahoma"/>
                <w:color w:val="000000"/>
                <w:sz w:val="20"/>
                <w:szCs w:val="20"/>
                <w:highlight w:val="white"/>
              </w:rPr>
              <w:t>________________</w:t>
            </w:r>
          </w:p>
        </w:tc>
        <w:tc>
          <w:tcPr>
            <w:tcW w:w="2650" w:type="dxa"/>
            <w:tcBorders>
              <w:top w:val="nil"/>
              <w:left w:val="nil"/>
              <w:bottom w:val="nil"/>
              <w:right w:val="nil"/>
            </w:tcBorders>
            <w:shd w:val="clear" w:color="auto" w:fill="auto"/>
            <w:tcMar>
              <w:top w:w="80" w:type="dxa"/>
              <w:left w:w="80" w:type="dxa"/>
              <w:bottom w:w="80" w:type="dxa"/>
              <w:right w:w="80" w:type="dxa"/>
            </w:tcMar>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0"/>
                <w:szCs w:val="20"/>
                <w:highlight w:val="white"/>
              </w:rPr>
            </w:pPr>
            <w:r>
              <w:rPr>
                <w:rFonts w:ascii="Tahoma" w:eastAsia="Tahoma" w:hAnsi="Tahoma" w:cs="Tahoma"/>
                <w:sz w:val="20"/>
                <w:szCs w:val="20"/>
                <w:highlight w:val="white"/>
              </w:rPr>
              <w:t>${Фамилия}</w:t>
            </w:r>
            <w:r>
              <w:rPr>
                <w:rFonts w:ascii="Tahoma" w:eastAsia="Tahoma" w:hAnsi="Tahoma" w:cs="Tahoma"/>
                <w:color w:val="000000"/>
                <w:sz w:val="20"/>
                <w:szCs w:val="20"/>
                <w:highlight w:val="white"/>
              </w:rPr>
              <w:t xml:space="preserve"> </w:t>
            </w:r>
            <w:r>
              <w:rPr>
                <w:rFonts w:ascii="Tahoma" w:eastAsia="Tahoma" w:hAnsi="Tahoma" w:cs="Tahoma"/>
                <w:sz w:val="20"/>
                <w:szCs w:val="20"/>
                <w:highlight w:val="white"/>
              </w:rPr>
              <w:t>${I</w:t>
            </w:r>
            <w:proofErr w:type="gramStart"/>
            <w:r>
              <w:rPr>
                <w:rFonts w:ascii="Tahoma" w:eastAsia="Tahoma" w:hAnsi="Tahoma" w:cs="Tahoma"/>
                <w:sz w:val="20"/>
                <w:szCs w:val="20"/>
                <w:highlight w:val="white"/>
              </w:rPr>
              <w:t>}.$</w:t>
            </w:r>
            <w:proofErr w:type="gramEnd"/>
            <w:r>
              <w:rPr>
                <w:rFonts w:ascii="Tahoma" w:eastAsia="Tahoma" w:hAnsi="Tahoma" w:cs="Tahoma"/>
                <w:sz w:val="20"/>
                <w:szCs w:val="20"/>
                <w:highlight w:val="white"/>
              </w:rPr>
              <w:t>{O}.</w:t>
            </w:r>
          </w:p>
        </w:tc>
      </w:tr>
    </w:tbl>
    <w:p w:rsidR="0095783D" w:rsidRDefault="00640A0D">
      <w:pPr>
        <w:widowControl w:val="0"/>
        <w:spacing w:before="120" w:after="0"/>
        <w:ind w:left="108" w:hanging="108"/>
        <w:rPr>
          <w:rFonts w:ascii="Tahoma" w:eastAsia="Tahoma" w:hAnsi="Tahoma" w:cs="Tahoma"/>
          <w:sz w:val="16"/>
          <w:szCs w:val="16"/>
          <w:highlight w:val="white"/>
        </w:rPr>
      </w:pPr>
      <w:r>
        <w:br w:type="page"/>
      </w:r>
    </w:p>
    <w:p w:rsidR="0095783D" w:rsidRDefault="00640A0D">
      <w:pPr>
        <w:spacing w:before="120" w:after="0"/>
        <w:jc w:val="right"/>
        <w:rPr>
          <w:rFonts w:ascii="Tahoma" w:eastAsia="Tahoma" w:hAnsi="Tahoma" w:cs="Tahoma"/>
          <w:sz w:val="16"/>
          <w:szCs w:val="16"/>
          <w:highlight w:val="white"/>
        </w:rPr>
      </w:pPr>
      <w:r>
        <w:rPr>
          <w:rFonts w:ascii="Tahoma" w:eastAsia="Tahoma" w:hAnsi="Tahoma" w:cs="Tahoma"/>
          <w:sz w:val="16"/>
          <w:szCs w:val="16"/>
          <w:highlight w:val="white"/>
        </w:rPr>
        <w:lastRenderedPageBreak/>
        <w:t>Приложение № 2</w:t>
      </w:r>
    </w:p>
    <w:p w:rsidR="0095783D" w:rsidRDefault="00640A0D">
      <w:pPr>
        <w:spacing w:before="120" w:after="0"/>
        <w:jc w:val="right"/>
        <w:rPr>
          <w:rFonts w:ascii="Tahoma" w:eastAsia="Tahoma" w:hAnsi="Tahoma" w:cs="Tahoma"/>
          <w:sz w:val="16"/>
          <w:szCs w:val="16"/>
          <w:highlight w:val="white"/>
        </w:rPr>
      </w:pPr>
      <w:r>
        <w:rPr>
          <w:rFonts w:ascii="Tahoma" w:eastAsia="Tahoma" w:hAnsi="Tahoma" w:cs="Tahoma"/>
          <w:sz w:val="16"/>
          <w:szCs w:val="16"/>
          <w:highlight w:val="white"/>
        </w:rPr>
        <w:t>к   Договору аренды № ${№ договора} от ${Дата оформления} года</w:t>
      </w:r>
      <w:r>
        <w:rPr>
          <w:rFonts w:ascii="Tahoma" w:eastAsia="Tahoma" w:hAnsi="Tahoma" w:cs="Tahoma"/>
          <w:sz w:val="16"/>
          <w:szCs w:val="16"/>
          <w:highlight w:val="white"/>
        </w:rPr>
        <w:br/>
      </w:r>
    </w:p>
    <w:p w:rsidR="0095783D" w:rsidRDefault="00640A0D">
      <w:pPr>
        <w:spacing w:before="120" w:after="0"/>
        <w:jc w:val="center"/>
        <w:rPr>
          <w:rFonts w:ascii="Tahoma" w:eastAsia="Tahoma" w:hAnsi="Tahoma" w:cs="Tahoma"/>
          <w:sz w:val="16"/>
          <w:szCs w:val="16"/>
          <w:highlight w:val="white"/>
        </w:rPr>
      </w:pPr>
      <w:r>
        <w:rPr>
          <w:rFonts w:ascii="Tahoma" w:eastAsia="Tahoma" w:hAnsi="Tahoma" w:cs="Tahoma"/>
          <w:sz w:val="16"/>
          <w:szCs w:val="16"/>
          <w:highlight w:val="white"/>
        </w:rPr>
        <w:t xml:space="preserve">Форма Акта передачи имущества согласована </w:t>
      </w:r>
      <w:r>
        <w:rPr>
          <w:rFonts w:ascii="Tahoma" w:eastAsia="Tahoma" w:hAnsi="Tahoma" w:cs="Tahoma"/>
          <w:sz w:val="16"/>
          <w:szCs w:val="16"/>
          <w:highlight w:val="white"/>
        </w:rPr>
        <w:br/>
      </w:r>
      <w:r>
        <w:rPr>
          <w:rFonts w:ascii="Tahoma" w:eastAsia="Tahoma" w:hAnsi="Tahoma" w:cs="Tahoma"/>
          <w:noProof/>
          <w:sz w:val="16"/>
          <w:szCs w:val="16"/>
          <w:highlight w:val="white"/>
        </w:rPr>
        <w:drawing>
          <wp:anchor distT="114300" distB="114300" distL="114300" distR="114300" simplePos="0" relativeHeight="251666432" behindDoc="0" locked="0" layoutInCell="1" hidden="0" allowOverlap="1">
            <wp:simplePos x="0" y="0"/>
            <wp:positionH relativeFrom="page">
              <wp:posOffset>679954</wp:posOffset>
            </wp:positionH>
            <wp:positionV relativeFrom="page">
              <wp:posOffset>1745988</wp:posOffset>
            </wp:positionV>
            <wp:extent cx="1067167" cy="453310"/>
            <wp:effectExtent l="302136" t="11963" r="302136" b="11963"/>
            <wp:wrapNone/>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rot="18767264">
                      <a:off x="0" y="0"/>
                      <a:ext cx="1067167" cy="453310"/>
                    </a:xfrm>
                    <a:prstGeom prst="rect">
                      <a:avLst/>
                    </a:prstGeom>
                    <a:ln/>
                  </pic:spPr>
                </pic:pic>
              </a:graphicData>
            </a:graphic>
          </wp:anchor>
        </w:drawing>
      </w:r>
    </w:p>
    <w:tbl>
      <w:tblPr>
        <w:tblStyle w:val="a7"/>
        <w:tblW w:w="9630"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2434"/>
        <w:gridCol w:w="2381"/>
        <w:gridCol w:w="2425"/>
        <w:gridCol w:w="2390"/>
      </w:tblGrid>
      <w:tr w:rsidR="0095783D">
        <w:trPr>
          <w:trHeight w:val="312"/>
          <w:jc w:val="center"/>
        </w:trPr>
        <w:tc>
          <w:tcPr>
            <w:tcW w:w="2434" w:type="dxa"/>
            <w:tcBorders>
              <w:top w:val="nil"/>
              <w:left w:val="nil"/>
              <w:bottom w:val="nil"/>
              <w:right w:val="nil"/>
            </w:tcBorders>
            <w:shd w:val="clear" w:color="auto" w:fill="auto"/>
            <w:tcMar>
              <w:top w:w="80" w:type="dxa"/>
              <w:left w:w="80" w:type="dxa"/>
              <w:bottom w:w="80" w:type="dxa"/>
              <w:right w:w="80" w:type="dxa"/>
            </w:tcMar>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4"/>
                <w:szCs w:val="24"/>
                <w:highlight w:val="white"/>
              </w:rPr>
            </w:pPr>
            <w:r>
              <w:rPr>
                <w:rFonts w:ascii="Tahoma" w:eastAsia="Tahoma" w:hAnsi="Tahoma" w:cs="Tahoma"/>
                <w:color w:val="000000"/>
                <w:sz w:val="20"/>
                <w:szCs w:val="20"/>
                <w:highlight w:val="white"/>
              </w:rPr>
              <w:t>Арендодатель</w:t>
            </w:r>
          </w:p>
        </w:tc>
        <w:tc>
          <w:tcPr>
            <w:tcW w:w="2381" w:type="dxa"/>
            <w:tcBorders>
              <w:top w:val="nil"/>
              <w:left w:val="nil"/>
              <w:bottom w:val="nil"/>
              <w:right w:val="nil"/>
            </w:tcBorders>
            <w:shd w:val="clear" w:color="auto" w:fill="auto"/>
            <w:tcMar>
              <w:top w:w="80" w:type="dxa"/>
              <w:left w:w="80" w:type="dxa"/>
              <w:bottom w:w="80" w:type="dxa"/>
              <w:right w:w="80" w:type="dxa"/>
            </w:tcMar>
          </w:tcPr>
          <w:p w:rsidR="0095783D" w:rsidRDefault="0095783D">
            <w:pPr>
              <w:rPr>
                <w:highlight w:val="white"/>
              </w:rPr>
            </w:pPr>
          </w:p>
        </w:tc>
        <w:tc>
          <w:tcPr>
            <w:tcW w:w="2425" w:type="dxa"/>
            <w:tcBorders>
              <w:top w:val="nil"/>
              <w:left w:val="nil"/>
              <w:bottom w:val="nil"/>
              <w:right w:val="nil"/>
            </w:tcBorders>
            <w:shd w:val="clear" w:color="auto" w:fill="auto"/>
            <w:tcMar>
              <w:top w:w="80" w:type="dxa"/>
              <w:left w:w="80" w:type="dxa"/>
              <w:bottom w:w="80" w:type="dxa"/>
              <w:right w:w="80" w:type="dxa"/>
            </w:tcMar>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4"/>
                <w:szCs w:val="24"/>
                <w:highlight w:val="white"/>
              </w:rPr>
            </w:pPr>
            <w:r>
              <w:rPr>
                <w:rFonts w:ascii="Tahoma" w:eastAsia="Tahoma" w:hAnsi="Tahoma" w:cs="Tahoma"/>
                <w:color w:val="000000"/>
                <w:sz w:val="20"/>
                <w:szCs w:val="20"/>
                <w:highlight w:val="white"/>
              </w:rPr>
              <w:t>Арендатор</w:t>
            </w:r>
          </w:p>
        </w:tc>
        <w:tc>
          <w:tcPr>
            <w:tcW w:w="2390" w:type="dxa"/>
            <w:tcBorders>
              <w:top w:val="nil"/>
              <w:left w:val="nil"/>
              <w:bottom w:val="nil"/>
              <w:right w:val="nil"/>
            </w:tcBorders>
            <w:shd w:val="clear" w:color="auto" w:fill="auto"/>
            <w:tcMar>
              <w:top w:w="80" w:type="dxa"/>
              <w:left w:w="80" w:type="dxa"/>
              <w:bottom w:w="80" w:type="dxa"/>
              <w:right w:w="80" w:type="dxa"/>
            </w:tcMar>
          </w:tcPr>
          <w:p w:rsidR="0095783D" w:rsidRDefault="0095783D">
            <w:pPr>
              <w:rPr>
                <w:highlight w:val="white"/>
              </w:rPr>
            </w:pPr>
          </w:p>
        </w:tc>
      </w:tr>
      <w:tr w:rsidR="0095783D">
        <w:trPr>
          <w:trHeight w:val="312"/>
          <w:jc w:val="center"/>
        </w:trPr>
        <w:tc>
          <w:tcPr>
            <w:tcW w:w="2434" w:type="dxa"/>
            <w:tcBorders>
              <w:top w:val="nil"/>
              <w:left w:val="nil"/>
              <w:bottom w:val="nil"/>
              <w:right w:val="nil"/>
            </w:tcBorders>
            <w:shd w:val="clear" w:color="auto" w:fill="auto"/>
            <w:tcMar>
              <w:top w:w="80" w:type="dxa"/>
              <w:left w:w="80" w:type="dxa"/>
              <w:bottom w:w="80" w:type="dxa"/>
              <w:right w:w="80" w:type="dxa"/>
            </w:tcMar>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0"/>
                <w:szCs w:val="20"/>
                <w:highlight w:val="white"/>
              </w:rPr>
            </w:pPr>
            <w:r>
              <w:rPr>
                <w:rFonts w:ascii="Tahoma" w:eastAsia="Tahoma" w:hAnsi="Tahoma" w:cs="Tahoma"/>
                <w:color w:val="000000"/>
                <w:sz w:val="20"/>
                <w:szCs w:val="20"/>
                <w:highlight w:val="white"/>
              </w:rPr>
              <w:t>________________</w:t>
            </w:r>
          </w:p>
        </w:tc>
        <w:tc>
          <w:tcPr>
            <w:tcW w:w="2381" w:type="dxa"/>
            <w:tcBorders>
              <w:top w:val="nil"/>
              <w:left w:val="nil"/>
              <w:bottom w:val="nil"/>
              <w:right w:val="nil"/>
            </w:tcBorders>
            <w:shd w:val="clear" w:color="auto" w:fill="auto"/>
            <w:tcMar>
              <w:top w:w="80" w:type="dxa"/>
              <w:left w:w="80" w:type="dxa"/>
              <w:bottom w:w="80" w:type="dxa"/>
              <w:right w:w="80" w:type="dxa"/>
            </w:tcMar>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4"/>
                <w:szCs w:val="24"/>
                <w:highlight w:val="white"/>
              </w:rPr>
            </w:pPr>
            <w:r>
              <w:rPr>
                <w:rFonts w:ascii="Tahoma" w:eastAsia="Tahoma" w:hAnsi="Tahoma" w:cs="Tahoma"/>
                <w:color w:val="000000"/>
                <w:sz w:val="20"/>
                <w:szCs w:val="20"/>
                <w:highlight w:val="white"/>
              </w:rPr>
              <w:t xml:space="preserve">ИП </w:t>
            </w:r>
            <w:proofErr w:type="spellStart"/>
            <w:r>
              <w:rPr>
                <w:rFonts w:ascii="Tahoma" w:eastAsia="Tahoma" w:hAnsi="Tahoma" w:cs="Tahoma"/>
                <w:color w:val="000000"/>
                <w:sz w:val="20"/>
                <w:szCs w:val="20"/>
                <w:highlight w:val="white"/>
              </w:rPr>
              <w:t>Цыгулёв</w:t>
            </w:r>
            <w:proofErr w:type="spellEnd"/>
            <w:r>
              <w:rPr>
                <w:rFonts w:ascii="Tahoma" w:eastAsia="Tahoma" w:hAnsi="Tahoma" w:cs="Tahoma"/>
                <w:color w:val="000000"/>
                <w:sz w:val="20"/>
                <w:szCs w:val="20"/>
                <w:highlight w:val="white"/>
              </w:rPr>
              <w:t xml:space="preserve"> В.В.</w:t>
            </w:r>
          </w:p>
        </w:tc>
        <w:tc>
          <w:tcPr>
            <w:tcW w:w="2425" w:type="dxa"/>
            <w:tcBorders>
              <w:top w:val="nil"/>
              <w:left w:val="nil"/>
              <w:bottom w:val="nil"/>
              <w:right w:val="nil"/>
            </w:tcBorders>
            <w:shd w:val="clear" w:color="auto" w:fill="auto"/>
            <w:tcMar>
              <w:top w:w="80" w:type="dxa"/>
              <w:left w:w="80" w:type="dxa"/>
              <w:bottom w:w="80" w:type="dxa"/>
              <w:right w:w="80" w:type="dxa"/>
            </w:tcMar>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0"/>
                <w:szCs w:val="20"/>
                <w:highlight w:val="white"/>
              </w:rPr>
            </w:pPr>
            <w:r>
              <w:rPr>
                <w:rFonts w:ascii="Tahoma" w:eastAsia="Tahoma" w:hAnsi="Tahoma" w:cs="Tahoma"/>
                <w:color w:val="000000"/>
                <w:sz w:val="20"/>
                <w:szCs w:val="20"/>
                <w:highlight w:val="white"/>
              </w:rPr>
              <w:t>________________</w:t>
            </w:r>
          </w:p>
        </w:tc>
        <w:tc>
          <w:tcPr>
            <w:tcW w:w="2390" w:type="dxa"/>
            <w:tcBorders>
              <w:top w:val="nil"/>
              <w:left w:val="nil"/>
              <w:bottom w:val="nil"/>
              <w:right w:val="nil"/>
            </w:tcBorders>
            <w:shd w:val="clear" w:color="auto" w:fill="auto"/>
            <w:tcMar>
              <w:top w:w="80" w:type="dxa"/>
              <w:left w:w="80" w:type="dxa"/>
              <w:bottom w:w="80" w:type="dxa"/>
              <w:right w:w="80" w:type="dxa"/>
            </w:tcMar>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0"/>
                <w:szCs w:val="20"/>
                <w:highlight w:val="white"/>
              </w:rPr>
            </w:pPr>
            <w:r>
              <w:rPr>
                <w:rFonts w:ascii="Tahoma" w:eastAsia="Tahoma" w:hAnsi="Tahoma" w:cs="Tahoma"/>
                <w:sz w:val="20"/>
                <w:szCs w:val="20"/>
                <w:highlight w:val="white"/>
              </w:rPr>
              <w:t>${Фамилия}</w:t>
            </w:r>
            <w:r>
              <w:rPr>
                <w:rFonts w:ascii="Tahoma" w:eastAsia="Tahoma" w:hAnsi="Tahoma" w:cs="Tahoma"/>
                <w:color w:val="000000"/>
                <w:sz w:val="20"/>
                <w:szCs w:val="20"/>
                <w:highlight w:val="white"/>
              </w:rPr>
              <w:t xml:space="preserve"> </w:t>
            </w:r>
            <w:r>
              <w:rPr>
                <w:rFonts w:ascii="Tahoma" w:eastAsia="Tahoma" w:hAnsi="Tahoma" w:cs="Tahoma"/>
                <w:sz w:val="20"/>
                <w:szCs w:val="20"/>
                <w:highlight w:val="white"/>
              </w:rPr>
              <w:t>${I</w:t>
            </w:r>
            <w:proofErr w:type="gramStart"/>
            <w:r>
              <w:rPr>
                <w:rFonts w:ascii="Tahoma" w:eastAsia="Tahoma" w:hAnsi="Tahoma" w:cs="Tahoma"/>
                <w:sz w:val="20"/>
                <w:szCs w:val="20"/>
                <w:highlight w:val="white"/>
              </w:rPr>
              <w:t>}.$</w:t>
            </w:r>
            <w:proofErr w:type="gramEnd"/>
            <w:r>
              <w:rPr>
                <w:rFonts w:ascii="Tahoma" w:eastAsia="Tahoma" w:hAnsi="Tahoma" w:cs="Tahoma"/>
                <w:sz w:val="20"/>
                <w:szCs w:val="20"/>
                <w:highlight w:val="white"/>
              </w:rPr>
              <w:t>{O}.</w:t>
            </w:r>
          </w:p>
        </w:tc>
      </w:tr>
    </w:tbl>
    <w:p w:rsidR="0095783D" w:rsidRDefault="0095783D">
      <w:pPr>
        <w:widowControl w:val="0"/>
        <w:spacing w:before="120" w:after="0"/>
        <w:ind w:left="108" w:hanging="108"/>
        <w:jc w:val="center"/>
        <w:rPr>
          <w:rFonts w:ascii="Tahoma" w:eastAsia="Tahoma" w:hAnsi="Tahoma" w:cs="Tahoma"/>
          <w:sz w:val="16"/>
          <w:szCs w:val="16"/>
          <w:highlight w:val="white"/>
        </w:rPr>
      </w:pPr>
    </w:p>
    <w:p w:rsidR="0095783D" w:rsidRDefault="0095783D">
      <w:pPr>
        <w:tabs>
          <w:tab w:val="left" w:pos="3816"/>
        </w:tabs>
        <w:spacing w:before="120"/>
        <w:rPr>
          <w:rFonts w:ascii="Tahoma" w:eastAsia="Tahoma" w:hAnsi="Tahoma" w:cs="Tahoma"/>
          <w:sz w:val="16"/>
          <w:szCs w:val="16"/>
          <w:highlight w:val="white"/>
        </w:rPr>
      </w:pPr>
    </w:p>
    <w:p w:rsidR="0095783D" w:rsidRDefault="00640A0D">
      <w:pPr>
        <w:pBdr>
          <w:top w:val="nil"/>
          <w:left w:val="nil"/>
          <w:bottom w:val="nil"/>
          <w:right w:val="nil"/>
          <w:between w:val="nil"/>
        </w:pBdr>
        <w:spacing w:before="120" w:after="0"/>
        <w:jc w:val="center"/>
        <w:rPr>
          <w:rFonts w:ascii="Tahoma" w:eastAsia="Tahoma" w:hAnsi="Tahoma" w:cs="Tahoma"/>
          <w:color w:val="000000"/>
          <w:sz w:val="16"/>
          <w:szCs w:val="16"/>
          <w:highlight w:val="white"/>
        </w:rPr>
      </w:pPr>
      <w:r>
        <w:rPr>
          <w:rFonts w:ascii="Tahoma" w:eastAsia="Tahoma" w:hAnsi="Tahoma" w:cs="Tahoma"/>
          <w:b/>
          <w:bCs/>
          <w:color w:val="000000"/>
          <w:sz w:val="16"/>
          <w:szCs w:val="16"/>
          <w:highlight w:val="white"/>
        </w:rPr>
        <w:t>Акт</w:t>
      </w:r>
    </w:p>
    <w:p w:rsidR="0095783D" w:rsidRDefault="00640A0D">
      <w:pPr>
        <w:pBdr>
          <w:top w:val="nil"/>
          <w:left w:val="nil"/>
          <w:bottom w:val="nil"/>
          <w:right w:val="nil"/>
          <w:between w:val="nil"/>
        </w:pBdr>
        <w:spacing w:before="120" w:after="0"/>
        <w:jc w:val="center"/>
        <w:rPr>
          <w:rFonts w:ascii="Tahoma" w:eastAsia="Tahoma" w:hAnsi="Tahoma" w:cs="Tahoma"/>
          <w:b/>
          <w:bCs/>
          <w:color w:val="000000"/>
          <w:sz w:val="16"/>
          <w:szCs w:val="16"/>
          <w:highlight w:val="white"/>
        </w:rPr>
      </w:pPr>
      <w:r>
        <w:rPr>
          <w:rFonts w:ascii="Tahoma" w:eastAsia="Tahoma" w:hAnsi="Tahoma" w:cs="Tahoma"/>
          <w:b/>
          <w:bCs/>
          <w:color w:val="000000"/>
          <w:sz w:val="16"/>
          <w:szCs w:val="16"/>
          <w:highlight w:val="white"/>
        </w:rPr>
        <w:t>передачи имущества </w:t>
      </w:r>
    </w:p>
    <w:p w:rsidR="0095783D" w:rsidRDefault="00640A0D">
      <w:pPr>
        <w:pBdr>
          <w:top w:val="nil"/>
          <w:left w:val="nil"/>
          <w:bottom w:val="nil"/>
          <w:right w:val="nil"/>
          <w:between w:val="nil"/>
        </w:pBdr>
        <w:spacing w:before="120" w:after="0"/>
        <w:rPr>
          <w:rFonts w:ascii="Tahoma" w:eastAsia="Tahoma" w:hAnsi="Tahoma" w:cs="Tahoma"/>
          <w:color w:val="000000"/>
          <w:sz w:val="16"/>
          <w:szCs w:val="16"/>
          <w:highlight w:val="white"/>
          <w:u w:val="single"/>
        </w:rPr>
      </w:pPr>
      <w:r>
        <w:rPr>
          <w:rFonts w:ascii="Tahoma" w:eastAsia="Tahoma" w:hAnsi="Tahoma" w:cs="Tahoma"/>
          <w:color w:val="000000"/>
          <w:sz w:val="16"/>
          <w:szCs w:val="16"/>
          <w:highlight w:val="white"/>
        </w:rPr>
        <w:t xml:space="preserve">г. Самара                                                                                                                                                        </w:t>
      </w:r>
      <w:proofErr w:type="gramStart"/>
      <w:r>
        <w:rPr>
          <w:rFonts w:ascii="Tahoma" w:eastAsia="Tahoma" w:hAnsi="Tahoma" w:cs="Tahoma"/>
          <w:color w:val="000000"/>
          <w:sz w:val="16"/>
          <w:szCs w:val="16"/>
          <w:highlight w:val="white"/>
        </w:rPr>
        <w:t xml:space="preserve">   «</w:t>
      </w:r>
      <w:proofErr w:type="gramEnd"/>
      <w:r>
        <w:rPr>
          <w:rFonts w:ascii="Tahoma" w:eastAsia="Tahoma" w:hAnsi="Tahoma" w:cs="Tahoma"/>
          <w:color w:val="000000"/>
          <w:sz w:val="16"/>
          <w:szCs w:val="16"/>
          <w:highlight w:val="white"/>
        </w:rPr>
        <w:t>___»________2024 г.</w:t>
      </w:r>
    </w:p>
    <w:p w:rsidR="0095783D" w:rsidRDefault="0095783D">
      <w:pPr>
        <w:pBdr>
          <w:top w:val="nil"/>
          <w:left w:val="nil"/>
          <w:bottom w:val="nil"/>
          <w:right w:val="nil"/>
          <w:between w:val="nil"/>
        </w:pBdr>
        <w:spacing w:before="120" w:after="0"/>
        <w:rPr>
          <w:rFonts w:ascii="Tahoma" w:eastAsia="Tahoma" w:hAnsi="Tahoma" w:cs="Tahoma"/>
          <w:color w:val="000000"/>
          <w:sz w:val="16"/>
          <w:szCs w:val="16"/>
          <w:highlight w:val="white"/>
          <w:u w:val="single"/>
        </w:rPr>
      </w:pPr>
    </w:p>
    <w:p w:rsidR="0095783D" w:rsidRDefault="00C14F66">
      <w:pPr>
        <w:pBdr>
          <w:top w:val="nil"/>
          <w:left w:val="nil"/>
          <w:bottom w:val="nil"/>
          <w:right w:val="nil"/>
          <w:between w:val="nil"/>
        </w:pBdr>
        <w:spacing w:after="0"/>
        <w:jc w:val="both"/>
        <w:rPr>
          <w:rFonts w:ascii="Tahoma" w:eastAsia="Tahoma" w:hAnsi="Tahoma" w:cs="Tahoma"/>
          <w:color w:val="000000"/>
          <w:sz w:val="16"/>
          <w:szCs w:val="16"/>
          <w:highlight w:val="white"/>
        </w:rPr>
      </w:pPr>
      <w:r>
        <w:rPr>
          <w:rFonts w:ascii="Tahoma" w:eastAsia="Tahoma" w:hAnsi="Tahoma" w:cs="Tahoma"/>
          <w:b/>
          <w:bCs/>
          <w:noProof/>
          <w:sz w:val="16"/>
          <w:szCs w:val="16"/>
          <w:highlight w:val="white"/>
        </w:rPr>
        <w:drawing>
          <wp:anchor distT="0" distB="0" distL="114300" distR="114300" simplePos="0" relativeHeight="251688960" behindDoc="0" locked="0" layoutInCell="1" allowOverlap="1" wp14:anchorId="2CE67BF8" wp14:editId="212E9A6F">
            <wp:simplePos x="0" y="0"/>
            <wp:positionH relativeFrom="page">
              <wp:posOffset>-802957</wp:posOffset>
            </wp:positionH>
            <wp:positionV relativeFrom="paragraph">
              <wp:posOffset>603567</wp:posOffset>
            </wp:positionV>
            <wp:extent cx="9332418" cy="1720665"/>
            <wp:effectExtent l="2243772" t="0" r="2436813" b="0"/>
            <wp:wrapNone/>
            <wp:docPr id="27" name="Рисунок 27" descr="C:\Users\Aleksandr.kholin\AppData\Local\Microsoft\Windows\INetCache\Content.MSO\8A1AFAE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leksandr.kholin\AppData\Local\Microsoft\Windows\INetCache\Content.MSO\8A1AFAE4.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8590830">
                      <a:off x="0" y="0"/>
                      <a:ext cx="9332418" cy="1720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0A0D">
        <w:rPr>
          <w:rFonts w:ascii="Tahoma" w:eastAsia="Tahoma" w:hAnsi="Tahoma" w:cs="Tahoma"/>
          <w:color w:val="000000"/>
          <w:sz w:val="16"/>
          <w:szCs w:val="16"/>
          <w:highlight w:val="white"/>
        </w:rPr>
        <w:t xml:space="preserve">Мы, нижеподписавшиеся, </w:t>
      </w:r>
      <w:r w:rsidR="00640A0D">
        <w:rPr>
          <w:rFonts w:ascii="Tahoma" w:eastAsia="Tahoma" w:hAnsi="Tahoma" w:cs="Tahoma"/>
          <w:b/>
          <w:bCs/>
          <w:color w:val="000000"/>
          <w:sz w:val="16"/>
          <w:szCs w:val="16"/>
          <w:highlight w:val="white"/>
        </w:rPr>
        <w:t xml:space="preserve">Индивидуальный предприниматель </w:t>
      </w:r>
      <w:proofErr w:type="spellStart"/>
      <w:r w:rsidR="00640A0D">
        <w:rPr>
          <w:rFonts w:ascii="Tahoma" w:eastAsia="Tahoma" w:hAnsi="Tahoma" w:cs="Tahoma"/>
          <w:b/>
          <w:bCs/>
          <w:color w:val="000000"/>
          <w:sz w:val="16"/>
          <w:szCs w:val="16"/>
          <w:highlight w:val="white"/>
        </w:rPr>
        <w:t>Цыгулев</w:t>
      </w:r>
      <w:proofErr w:type="spellEnd"/>
      <w:r w:rsidR="00640A0D">
        <w:rPr>
          <w:rFonts w:ascii="Tahoma" w:eastAsia="Tahoma" w:hAnsi="Tahoma" w:cs="Tahoma"/>
          <w:b/>
          <w:bCs/>
          <w:color w:val="000000"/>
          <w:sz w:val="16"/>
          <w:szCs w:val="16"/>
          <w:highlight w:val="white"/>
        </w:rPr>
        <w:t xml:space="preserve"> Владимир Викторович</w:t>
      </w:r>
      <w:r w:rsidR="00640A0D">
        <w:rPr>
          <w:rFonts w:ascii="Tahoma" w:eastAsia="Tahoma" w:hAnsi="Tahoma" w:cs="Tahoma"/>
          <w:color w:val="000000"/>
          <w:sz w:val="16"/>
          <w:szCs w:val="16"/>
          <w:highlight w:val="white"/>
        </w:rPr>
        <w:t xml:space="preserve">, именуемый далее </w:t>
      </w:r>
      <w:r w:rsidR="00640A0D">
        <w:rPr>
          <w:rFonts w:ascii="Tahoma" w:eastAsia="Tahoma" w:hAnsi="Tahoma" w:cs="Tahoma"/>
          <w:b/>
          <w:bCs/>
          <w:color w:val="000000"/>
          <w:sz w:val="16"/>
          <w:szCs w:val="16"/>
          <w:highlight w:val="white"/>
        </w:rPr>
        <w:t>Арендодатель</w:t>
      </w:r>
      <w:r w:rsidR="00640A0D">
        <w:rPr>
          <w:rFonts w:ascii="Tahoma" w:eastAsia="Tahoma" w:hAnsi="Tahoma" w:cs="Tahoma"/>
          <w:color w:val="000000"/>
          <w:sz w:val="16"/>
          <w:szCs w:val="16"/>
          <w:highlight w:val="white"/>
        </w:rPr>
        <w:t xml:space="preserve">, действующий на основании Свидетельства о государственной регистрации физического лица в качестве индивидуального предпринимателя, ОГРНИП 320631300136141, ИНН 633010802290, с одной стороны, и </w:t>
      </w:r>
      <w:r w:rsidR="00640A0D">
        <w:rPr>
          <w:rFonts w:ascii="Tahoma" w:eastAsia="Tahoma" w:hAnsi="Tahoma" w:cs="Tahoma"/>
          <w:sz w:val="16"/>
          <w:szCs w:val="16"/>
          <w:highlight w:val="white"/>
        </w:rPr>
        <w:t>${Фамилия} ${Имя} ${Отчество}</w:t>
      </w:r>
      <w:r w:rsidR="00640A0D">
        <w:rPr>
          <w:rFonts w:ascii="Tahoma" w:eastAsia="Tahoma" w:hAnsi="Tahoma" w:cs="Tahoma"/>
          <w:color w:val="000000"/>
          <w:sz w:val="16"/>
          <w:szCs w:val="16"/>
          <w:highlight w:val="white"/>
        </w:rPr>
        <w:t xml:space="preserve">, именуемый далее </w:t>
      </w:r>
      <w:r w:rsidR="00640A0D">
        <w:rPr>
          <w:rFonts w:ascii="Tahoma" w:eastAsia="Tahoma" w:hAnsi="Tahoma" w:cs="Tahoma"/>
          <w:b/>
          <w:bCs/>
          <w:color w:val="000000"/>
          <w:sz w:val="16"/>
          <w:szCs w:val="16"/>
          <w:highlight w:val="white"/>
        </w:rPr>
        <w:t>Арендатор</w:t>
      </w:r>
      <w:r w:rsidR="00640A0D">
        <w:rPr>
          <w:rFonts w:ascii="Tahoma" w:eastAsia="Tahoma" w:hAnsi="Tahoma" w:cs="Tahoma"/>
          <w:color w:val="000000"/>
          <w:sz w:val="16"/>
          <w:szCs w:val="16"/>
          <w:highlight w:val="white"/>
        </w:rPr>
        <w:t xml:space="preserve">, паспорт ${Паспорт серия номер}, выдан ${Кем выдан} ${Когда выдан} код подразделения ${Код подразделения}, зарегистрирован: ${Адрес прописки}, с другой стороны, совместно именуемые как «Стороны»,  на основании Договора аренды </w:t>
      </w:r>
      <w:r w:rsidR="00640A0D">
        <w:rPr>
          <w:rFonts w:ascii="Tahoma" w:eastAsia="Tahoma" w:hAnsi="Tahoma" w:cs="Tahoma"/>
          <w:sz w:val="16"/>
          <w:szCs w:val="16"/>
          <w:highlight w:val="white"/>
        </w:rPr>
        <w:t>№ ${№ договора}</w:t>
      </w:r>
      <w:r w:rsidR="00640A0D">
        <w:rPr>
          <w:rFonts w:ascii="Tahoma" w:eastAsia="Tahoma" w:hAnsi="Tahoma" w:cs="Tahoma"/>
          <w:color w:val="000000"/>
          <w:sz w:val="16"/>
          <w:szCs w:val="16"/>
          <w:highlight w:val="white"/>
        </w:rPr>
        <w:t xml:space="preserve"> от </w:t>
      </w:r>
      <w:r w:rsidR="00640A0D">
        <w:rPr>
          <w:rFonts w:ascii="Tahoma" w:eastAsia="Tahoma" w:hAnsi="Tahoma" w:cs="Tahoma"/>
          <w:sz w:val="16"/>
          <w:szCs w:val="16"/>
          <w:highlight w:val="white"/>
        </w:rPr>
        <w:t>${Дата оформления}</w:t>
      </w:r>
      <w:r w:rsidR="00640A0D">
        <w:rPr>
          <w:rFonts w:ascii="Tahoma" w:eastAsia="Tahoma" w:hAnsi="Tahoma" w:cs="Tahoma"/>
          <w:color w:val="000000"/>
          <w:sz w:val="16"/>
          <w:szCs w:val="16"/>
          <w:highlight w:val="white"/>
        </w:rPr>
        <w:t xml:space="preserve"> года, Договора-оферты на использование Сервиса "MOOVER", размещенного по адресу: </w:t>
      </w:r>
      <w:hyperlink r:id="rId10">
        <w:r w:rsidR="00640A0D">
          <w:rPr>
            <w:rFonts w:ascii="Tahoma" w:eastAsia="Tahoma" w:hAnsi="Tahoma" w:cs="Tahoma"/>
            <w:color w:val="0563C1"/>
            <w:sz w:val="16"/>
            <w:szCs w:val="16"/>
            <w:highlight w:val="white"/>
            <w:u w:val="single"/>
          </w:rPr>
          <w:t>https://moovers.ru</w:t>
        </w:r>
      </w:hyperlink>
      <w:r w:rsidR="00640A0D">
        <w:rPr>
          <w:rFonts w:ascii="Tahoma" w:eastAsia="Tahoma" w:hAnsi="Tahoma" w:cs="Tahoma"/>
          <w:color w:val="0563C1"/>
          <w:sz w:val="16"/>
          <w:szCs w:val="16"/>
          <w:highlight w:val="white"/>
          <w:u w:val="single"/>
        </w:rPr>
        <w:t xml:space="preserve">  </w:t>
      </w:r>
      <w:r w:rsidR="00640A0D">
        <w:rPr>
          <w:rFonts w:ascii="Tahoma" w:eastAsia="Tahoma" w:hAnsi="Tahoma" w:cs="Tahoma"/>
          <w:color w:val="000000"/>
          <w:sz w:val="16"/>
          <w:szCs w:val="16"/>
          <w:highlight w:val="white"/>
        </w:rPr>
        <w:t>и  Договора №14-10/24-ОИС от 14.10.2024 года составили  настоящий Акт о нижеследующем:</w:t>
      </w:r>
      <w:r w:rsidR="00640A0D">
        <w:rPr>
          <w:rFonts w:ascii="Tahoma" w:eastAsia="Tahoma" w:hAnsi="Tahoma" w:cs="Tahoma"/>
          <w:color w:val="000000"/>
          <w:sz w:val="16"/>
          <w:szCs w:val="16"/>
          <w:highlight w:val="white"/>
        </w:rPr>
        <w:br/>
      </w:r>
    </w:p>
    <w:p w:rsidR="0095783D" w:rsidRDefault="00640A0D">
      <w:pPr>
        <w:pBdr>
          <w:top w:val="nil"/>
          <w:left w:val="nil"/>
          <w:bottom w:val="nil"/>
          <w:right w:val="nil"/>
          <w:between w:val="nil"/>
        </w:pBdr>
        <w:spacing w:after="0"/>
        <w:jc w:val="both"/>
        <w:rPr>
          <w:rFonts w:ascii="Tahoma" w:eastAsia="Tahoma" w:hAnsi="Tahoma" w:cs="Tahoma"/>
          <w:color w:val="000000"/>
          <w:sz w:val="16"/>
          <w:szCs w:val="16"/>
          <w:highlight w:val="white"/>
        </w:rPr>
      </w:pPr>
      <w:r>
        <w:rPr>
          <w:rFonts w:ascii="Tahoma" w:eastAsia="Tahoma" w:hAnsi="Tahoma" w:cs="Tahoma"/>
          <w:b/>
          <w:bCs/>
          <w:color w:val="000000"/>
          <w:sz w:val="16"/>
          <w:szCs w:val="16"/>
          <w:highlight w:val="white"/>
        </w:rPr>
        <w:t>1.Арендодатель</w:t>
      </w:r>
      <w:r>
        <w:rPr>
          <w:rFonts w:ascii="Tahoma" w:eastAsia="Tahoma" w:hAnsi="Tahoma" w:cs="Tahoma"/>
          <w:color w:val="000000"/>
          <w:sz w:val="16"/>
          <w:szCs w:val="16"/>
          <w:highlight w:val="white"/>
        </w:rPr>
        <w:t xml:space="preserve"> </w:t>
      </w:r>
      <w:hyperlink r:id="rId11">
        <w:r>
          <w:rPr>
            <w:rFonts w:ascii="Tahoma" w:eastAsia="Tahoma" w:hAnsi="Tahoma" w:cs="Tahoma"/>
            <w:color w:val="0563C1"/>
            <w:sz w:val="16"/>
            <w:szCs w:val="16"/>
            <w:highlight w:val="white"/>
          </w:rPr>
          <w:t>передает</w:t>
        </w:r>
      </w:hyperlink>
      <w:r>
        <w:rPr>
          <w:rFonts w:ascii="Tahoma" w:eastAsia="Tahoma" w:hAnsi="Tahoma" w:cs="Tahoma"/>
          <w:color w:val="000000"/>
          <w:sz w:val="16"/>
          <w:szCs w:val="16"/>
          <w:highlight w:val="white"/>
        </w:rPr>
        <w:t xml:space="preserve">, а </w:t>
      </w:r>
      <w:r>
        <w:rPr>
          <w:rFonts w:ascii="Tahoma" w:eastAsia="Tahoma" w:hAnsi="Tahoma" w:cs="Tahoma"/>
          <w:b/>
          <w:bCs/>
          <w:color w:val="000000"/>
          <w:sz w:val="16"/>
          <w:szCs w:val="16"/>
          <w:highlight w:val="white"/>
        </w:rPr>
        <w:t>Арендатор</w:t>
      </w:r>
      <w:r>
        <w:rPr>
          <w:rFonts w:ascii="Tahoma" w:eastAsia="Tahoma" w:hAnsi="Tahoma" w:cs="Tahoma"/>
          <w:color w:val="000000"/>
          <w:sz w:val="16"/>
          <w:szCs w:val="16"/>
          <w:highlight w:val="white"/>
        </w:rPr>
        <w:t xml:space="preserve"> принимает во временное пользование следующий электровелосипед, сопутствующее имущество и документы:</w:t>
      </w:r>
    </w:p>
    <w:p w:rsidR="0095783D" w:rsidRDefault="00640A0D">
      <w:pPr>
        <w:pBdr>
          <w:top w:val="nil"/>
          <w:left w:val="nil"/>
          <w:bottom w:val="nil"/>
          <w:right w:val="nil"/>
          <w:between w:val="nil"/>
        </w:pBdr>
        <w:spacing w:after="0"/>
        <w:jc w:val="both"/>
        <w:rPr>
          <w:rFonts w:ascii="Tahoma" w:eastAsia="Tahoma" w:hAnsi="Tahoma" w:cs="Tahoma"/>
          <w:color w:val="000000"/>
          <w:sz w:val="16"/>
          <w:szCs w:val="16"/>
          <w:highlight w:val="white"/>
        </w:rPr>
      </w:pPr>
      <w:r>
        <w:rPr>
          <w:rFonts w:ascii="Tahoma" w:eastAsia="Tahoma" w:hAnsi="Tahoma" w:cs="Tahoma"/>
          <w:color w:val="000000"/>
          <w:sz w:val="16"/>
          <w:szCs w:val="16"/>
          <w:highlight w:val="white"/>
        </w:rPr>
        <w:t xml:space="preserve">-Электровелосипед: </w:t>
      </w:r>
      <w:proofErr w:type="spellStart"/>
      <w:r>
        <w:rPr>
          <w:rFonts w:ascii="Tahoma" w:eastAsia="Tahoma" w:hAnsi="Tahoma" w:cs="Tahoma"/>
          <w:color w:val="000000"/>
          <w:sz w:val="16"/>
          <w:szCs w:val="16"/>
          <w:highlight w:val="white"/>
          <w:u w:val="single"/>
        </w:rPr>
        <w:t>Moover</w:t>
      </w:r>
      <w:proofErr w:type="spellEnd"/>
      <w:r>
        <w:rPr>
          <w:rFonts w:ascii="Tahoma" w:eastAsia="Tahoma" w:hAnsi="Tahoma" w:cs="Tahoma"/>
          <w:color w:val="000000"/>
          <w:sz w:val="16"/>
          <w:szCs w:val="16"/>
          <w:highlight w:val="white"/>
          <w:u w:val="single"/>
        </w:rPr>
        <w:t xml:space="preserve"> V8 </w:t>
      </w:r>
      <w:proofErr w:type="spellStart"/>
      <w:r>
        <w:rPr>
          <w:rFonts w:ascii="Tahoma" w:eastAsia="Tahoma" w:hAnsi="Tahoma" w:cs="Tahoma"/>
          <w:color w:val="000000"/>
          <w:sz w:val="16"/>
          <w:szCs w:val="16"/>
          <w:highlight w:val="white"/>
          <w:u w:val="single"/>
        </w:rPr>
        <w:t>Pro</w:t>
      </w:r>
      <w:proofErr w:type="spellEnd"/>
      <w:r>
        <w:rPr>
          <w:rFonts w:ascii="Tahoma" w:eastAsia="Tahoma" w:hAnsi="Tahoma" w:cs="Tahoma"/>
          <w:color w:val="000000"/>
          <w:sz w:val="16"/>
          <w:szCs w:val="16"/>
          <w:highlight w:val="white"/>
          <w:u w:val="single"/>
        </w:rPr>
        <w:br/>
      </w:r>
      <w:r>
        <w:rPr>
          <w:rFonts w:ascii="Tahoma" w:eastAsia="Tahoma" w:hAnsi="Tahoma" w:cs="Tahoma"/>
          <w:color w:val="000000"/>
          <w:sz w:val="16"/>
          <w:szCs w:val="16"/>
          <w:highlight w:val="white"/>
        </w:rPr>
        <w:t xml:space="preserve">-Серийный номер: </w:t>
      </w:r>
      <w:r>
        <w:rPr>
          <w:rFonts w:ascii="Tahoma" w:eastAsia="Tahoma" w:hAnsi="Tahoma" w:cs="Tahoma"/>
          <w:sz w:val="16"/>
          <w:szCs w:val="16"/>
          <w:highlight w:val="white"/>
          <w:u w:val="single"/>
        </w:rPr>
        <w:t>${Серийный номер}</w:t>
      </w:r>
      <w:r>
        <w:rPr>
          <w:rFonts w:ascii="Tahoma" w:eastAsia="Tahoma" w:hAnsi="Tahoma" w:cs="Tahoma"/>
          <w:color w:val="000000"/>
          <w:sz w:val="16"/>
          <w:szCs w:val="16"/>
          <w:highlight w:val="white"/>
        </w:rPr>
        <w:br/>
        <w:t xml:space="preserve">-Цвет: </w:t>
      </w:r>
      <w:r>
        <w:rPr>
          <w:rFonts w:ascii="Tahoma" w:eastAsia="Tahoma" w:hAnsi="Tahoma" w:cs="Tahoma"/>
          <w:color w:val="000000"/>
          <w:sz w:val="16"/>
          <w:szCs w:val="16"/>
          <w:highlight w:val="white"/>
          <w:u w:val="single"/>
        </w:rPr>
        <w:t>Черный</w:t>
      </w:r>
      <w:r>
        <w:rPr>
          <w:rFonts w:ascii="Tahoma" w:eastAsia="Tahoma" w:hAnsi="Tahoma" w:cs="Tahoma"/>
          <w:color w:val="000000"/>
          <w:sz w:val="16"/>
          <w:szCs w:val="16"/>
          <w:highlight w:val="white"/>
          <w:u w:val="single"/>
        </w:rPr>
        <w:br/>
      </w:r>
      <w:r>
        <w:rPr>
          <w:rFonts w:ascii="Tahoma" w:eastAsia="Tahoma" w:hAnsi="Tahoma" w:cs="Tahoma"/>
          <w:color w:val="000000"/>
          <w:sz w:val="16"/>
          <w:szCs w:val="16"/>
          <w:highlight w:val="white"/>
        </w:rPr>
        <w:t xml:space="preserve">-Аккумуляторы для электровелосипеда: </w:t>
      </w:r>
      <w:r w:rsidR="00B263B7" w:rsidRPr="00B263B7">
        <w:rPr>
          <w:rFonts w:ascii="Tahoma" w:eastAsia="Tahoma" w:hAnsi="Tahoma" w:cs="Tahoma"/>
          <w:color w:val="000000"/>
          <w:sz w:val="16"/>
          <w:szCs w:val="16"/>
          <w:highlight w:val="white"/>
        </w:rPr>
        <w:t>${</w:t>
      </w:r>
      <w:r w:rsidR="00B263B7" w:rsidRPr="00B263B7">
        <w:rPr>
          <w:rFonts w:ascii="Tahoma" w:eastAsia="Tahoma" w:hAnsi="Tahoma" w:cs="Tahoma"/>
          <w:color w:val="000000"/>
          <w:sz w:val="16"/>
          <w:szCs w:val="16"/>
        </w:rPr>
        <w:t>Аккумулятор электровелосипеда}</w:t>
      </w:r>
      <w:r>
        <w:rPr>
          <w:rFonts w:ascii="Tahoma" w:eastAsia="Tahoma" w:hAnsi="Tahoma" w:cs="Tahoma"/>
          <w:color w:val="000000"/>
          <w:sz w:val="16"/>
          <w:szCs w:val="16"/>
          <w:highlight w:val="white"/>
        </w:rPr>
        <w:br/>
        <w:t>-Зарядное устройство для электровелосипеда (количество - 1 шт.)</w:t>
      </w:r>
      <w:r>
        <w:rPr>
          <w:rFonts w:ascii="Tahoma" w:eastAsia="Tahoma" w:hAnsi="Tahoma" w:cs="Tahoma"/>
          <w:color w:val="000000"/>
          <w:sz w:val="16"/>
          <w:szCs w:val="16"/>
          <w:highlight w:val="white"/>
        </w:rPr>
        <w:br/>
        <w:t>-Багажник задний для электровелосипеда (количество - 1 шт.)</w:t>
      </w:r>
      <w:r>
        <w:rPr>
          <w:rFonts w:ascii="Tahoma" w:eastAsia="Tahoma" w:hAnsi="Tahoma" w:cs="Tahoma"/>
          <w:color w:val="000000"/>
          <w:sz w:val="16"/>
          <w:szCs w:val="16"/>
          <w:highlight w:val="white"/>
        </w:rPr>
        <w:br/>
        <w:t>-Технический паспорт электровелосипеда (электронная копия);</w:t>
      </w:r>
    </w:p>
    <w:p w:rsidR="0095783D" w:rsidRDefault="00640A0D">
      <w:pPr>
        <w:pBdr>
          <w:top w:val="nil"/>
          <w:left w:val="nil"/>
          <w:bottom w:val="nil"/>
          <w:right w:val="nil"/>
          <w:between w:val="nil"/>
        </w:pBdr>
        <w:spacing w:after="0"/>
        <w:jc w:val="both"/>
        <w:rPr>
          <w:rFonts w:ascii="Tahoma" w:eastAsia="Tahoma" w:hAnsi="Tahoma" w:cs="Tahoma"/>
          <w:color w:val="000000"/>
          <w:sz w:val="16"/>
          <w:szCs w:val="16"/>
          <w:highlight w:val="white"/>
        </w:rPr>
      </w:pPr>
      <w:r>
        <w:rPr>
          <w:rFonts w:ascii="Tahoma" w:eastAsia="Tahoma" w:hAnsi="Tahoma" w:cs="Tahoma"/>
          <w:color w:val="000000"/>
          <w:sz w:val="16"/>
          <w:szCs w:val="16"/>
          <w:highlight w:val="white"/>
        </w:rPr>
        <w:t xml:space="preserve">1.1. Передаваемые Арендатору электровелосипед и имущество - новые, исправны, не имеют явных повреждений, готовы к эксплуатации. </w:t>
      </w:r>
      <w:r>
        <w:rPr>
          <w:rFonts w:ascii="Tahoma" w:eastAsia="Tahoma" w:hAnsi="Tahoma" w:cs="Tahoma"/>
          <w:color w:val="000000"/>
          <w:sz w:val="16"/>
          <w:szCs w:val="16"/>
          <w:highlight w:val="white"/>
        </w:rPr>
        <w:br/>
        <w:t xml:space="preserve">1.2. Арендатор обязуется использовать электровелосипед и сопутствующее имущество по назначению, соблюдать правила эксплуатации и </w:t>
      </w:r>
      <w:proofErr w:type="gramStart"/>
      <w:r>
        <w:rPr>
          <w:rFonts w:ascii="Tahoma" w:eastAsia="Tahoma" w:hAnsi="Tahoma" w:cs="Tahoma"/>
          <w:color w:val="000000"/>
          <w:sz w:val="16"/>
          <w:szCs w:val="16"/>
          <w:highlight w:val="white"/>
        </w:rPr>
        <w:t>возвратить  имущество</w:t>
      </w:r>
      <w:proofErr w:type="gramEnd"/>
      <w:r>
        <w:rPr>
          <w:rFonts w:ascii="Tahoma" w:eastAsia="Tahoma" w:hAnsi="Tahoma" w:cs="Tahoma"/>
          <w:color w:val="000000"/>
          <w:sz w:val="16"/>
          <w:szCs w:val="16"/>
          <w:highlight w:val="white"/>
        </w:rPr>
        <w:t xml:space="preserve"> в оговоренные сроки (п.2 настоящего Акта).</w:t>
      </w:r>
      <w:r>
        <w:rPr>
          <w:rFonts w:ascii="Tahoma" w:eastAsia="Tahoma" w:hAnsi="Tahoma" w:cs="Tahoma"/>
          <w:color w:val="000000"/>
          <w:sz w:val="16"/>
          <w:szCs w:val="16"/>
          <w:highlight w:val="white"/>
        </w:rPr>
        <w:br/>
        <w:t>1.3.В случае порчи, утери или повреждения имущества, Арендатор несет ответственность в соответствии с действующим законодательством Российской Федерации.</w:t>
      </w:r>
    </w:p>
    <w:p w:rsidR="0095783D" w:rsidRDefault="00640A0D">
      <w:pPr>
        <w:pBdr>
          <w:top w:val="nil"/>
          <w:left w:val="nil"/>
          <w:bottom w:val="nil"/>
          <w:right w:val="nil"/>
          <w:between w:val="nil"/>
        </w:pBdr>
        <w:spacing w:after="0"/>
        <w:jc w:val="both"/>
        <w:rPr>
          <w:rFonts w:ascii="Tahoma" w:eastAsia="Tahoma" w:hAnsi="Tahoma" w:cs="Tahoma"/>
          <w:color w:val="000000"/>
          <w:sz w:val="16"/>
          <w:szCs w:val="16"/>
          <w:highlight w:val="white"/>
          <w:u w:val="single"/>
        </w:rPr>
      </w:pPr>
      <w:r>
        <w:rPr>
          <w:rFonts w:ascii="Tahoma" w:eastAsia="Tahoma" w:hAnsi="Tahoma" w:cs="Tahoma"/>
          <w:b/>
          <w:bCs/>
          <w:color w:val="000000"/>
          <w:sz w:val="16"/>
          <w:szCs w:val="16"/>
          <w:highlight w:val="white"/>
        </w:rPr>
        <w:t>2.Арендатор</w:t>
      </w:r>
      <w:r>
        <w:rPr>
          <w:rFonts w:ascii="Tahoma" w:eastAsia="Tahoma" w:hAnsi="Tahoma" w:cs="Tahoma"/>
          <w:color w:val="000000"/>
          <w:sz w:val="16"/>
          <w:szCs w:val="16"/>
          <w:highlight w:val="white"/>
        </w:rPr>
        <w:t xml:space="preserve"> имеет право пользоваться электровелосипедом и имуществом: с </w:t>
      </w:r>
      <w:r>
        <w:rPr>
          <w:rFonts w:ascii="Tahoma" w:eastAsia="Tahoma" w:hAnsi="Tahoma" w:cs="Tahoma"/>
          <w:sz w:val="16"/>
          <w:szCs w:val="16"/>
          <w:highlight w:val="white"/>
        </w:rPr>
        <w:t>${Начало пользования}</w:t>
      </w:r>
      <w:r>
        <w:rPr>
          <w:rFonts w:ascii="Tahoma" w:eastAsia="Tahoma" w:hAnsi="Tahoma" w:cs="Tahoma"/>
          <w:color w:val="000000"/>
          <w:sz w:val="16"/>
          <w:szCs w:val="16"/>
          <w:highlight w:val="white"/>
        </w:rPr>
        <w:t xml:space="preserve"> г. до </w:t>
      </w:r>
      <w:r>
        <w:rPr>
          <w:rFonts w:ascii="Tahoma" w:eastAsia="Tahoma" w:hAnsi="Tahoma" w:cs="Tahoma"/>
          <w:sz w:val="16"/>
          <w:szCs w:val="16"/>
          <w:highlight w:val="white"/>
        </w:rPr>
        <w:t>${Конец пользования}</w:t>
      </w:r>
      <w:r>
        <w:rPr>
          <w:rFonts w:ascii="Tahoma" w:eastAsia="Tahoma" w:hAnsi="Tahoma" w:cs="Tahoma"/>
          <w:color w:val="000000"/>
          <w:sz w:val="16"/>
          <w:szCs w:val="16"/>
          <w:highlight w:val="white"/>
        </w:rPr>
        <w:t xml:space="preserve"> г.  </w:t>
      </w:r>
    </w:p>
    <w:p w:rsidR="0095783D" w:rsidRDefault="00640A0D">
      <w:pPr>
        <w:pBdr>
          <w:top w:val="nil"/>
          <w:left w:val="nil"/>
          <w:bottom w:val="nil"/>
          <w:right w:val="nil"/>
          <w:between w:val="nil"/>
        </w:pBdr>
        <w:spacing w:after="0"/>
        <w:jc w:val="both"/>
        <w:rPr>
          <w:rFonts w:ascii="Tahoma" w:eastAsia="Tahoma" w:hAnsi="Tahoma" w:cs="Tahoma"/>
          <w:color w:val="000000"/>
          <w:sz w:val="16"/>
          <w:szCs w:val="16"/>
          <w:highlight w:val="white"/>
        </w:rPr>
      </w:pPr>
      <w:r>
        <w:rPr>
          <w:rFonts w:ascii="Tahoma" w:eastAsia="Tahoma" w:hAnsi="Tahoma" w:cs="Tahoma"/>
          <w:b/>
          <w:bCs/>
          <w:color w:val="000000"/>
          <w:sz w:val="16"/>
          <w:szCs w:val="16"/>
          <w:highlight w:val="white"/>
        </w:rPr>
        <w:t>3.</w:t>
      </w:r>
      <w:r>
        <w:rPr>
          <w:rFonts w:ascii="Tahoma" w:eastAsia="Tahoma" w:hAnsi="Tahoma" w:cs="Tahoma"/>
          <w:color w:val="000000"/>
          <w:sz w:val="16"/>
          <w:szCs w:val="16"/>
          <w:highlight w:val="white"/>
        </w:rPr>
        <w:t>Стоимость Электровелосипеда и Имущества составляет 150000 (сто пятьдесят тысяч) рублей</w:t>
      </w:r>
    </w:p>
    <w:p w:rsidR="0095783D" w:rsidRDefault="00640A0D">
      <w:pPr>
        <w:pBdr>
          <w:top w:val="nil"/>
          <w:left w:val="nil"/>
          <w:bottom w:val="nil"/>
          <w:right w:val="nil"/>
          <w:between w:val="nil"/>
        </w:pBdr>
        <w:spacing w:after="0"/>
        <w:jc w:val="both"/>
        <w:rPr>
          <w:rFonts w:ascii="Tahoma" w:eastAsia="Tahoma" w:hAnsi="Tahoma" w:cs="Tahoma"/>
          <w:color w:val="000000"/>
          <w:sz w:val="16"/>
          <w:szCs w:val="16"/>
          <w:highlight w:val="white"/>
        </w:rPr>
      </w:pPr>
      <w:r>
        <w:rPr>
          <w:rFonts w:ascii="Tahoma" w:eastAsia="Tahoma" w:hAnsi="Tahoma" w:cs="Tahoma"/>
          <w:b/>
          <w:bCs/>
          <w:color w:val="000000"/>
          <w:sz w:val="16"/>
          <w:szCs w:val="16"/>
          <w:highlight w:val="white"/>
        </w:rPr>
        <w:t>4.</w:t>
      </w:r>
      <w:r>
        <w:rPr>
          <w:rFonts w:ascii="Tahoma" w:eastAsia="Tahoma" w:hAnsi="Tahoma" w:cs="Tahoma"/>
          <w:color w:val="000000"/>
          <w:sz w:val="16"/>
          <w:szCs w:val="16"/>
          <w:highlight w:val="white"/>
        </w:rPr>
        <w:t>Место передачи электровелосипеда и имущества: г. Самара ул. Дыбенко д.95</w:t>
      </w:r>
    </w:p>
    <w:p w:rsidR="0095783D" w:rsidRDefault="00640A0D">
      <w:pPr>
        <w:pBdr>
          <w:top w:val="nil"/>
          <w:left w:val="nil"/>
          <w:bottom w:val="nil"/>
          <w:right w:val="nil"/>
          <w:between w:val="nil"/>
        </w:pBdr>
        <w:spacing w:after="0"/>
        <w:jc w:val="both"/>
        <w:rPr>
          <w:rFonts w:ascii="Tahoma" w:eastAsia="Tahoma" w:hAnsi="Tahoma" w:cs="Tahoma"/>
          <w:color w:val="000000"/>
          <w:sz w:val="16"/>
          <w:szCs w:val="16"/>
          <w:highlight w:val="white"/>
        </w:rPr>
      </w:pPr>
      <w:r>
        <w:rPr>
          <w:rFonts w:ascii="Tahoma" w:eastAsia="Tahoma" w:hAnsi="Tahoma" w:cs="Tahoma"/>
          <w:b/>
          <w:bCs/>
          <w:color w:val="000000"/>
          <w:sz w:val="16"/>
          <w:szCs w:val="16"/>
          <w:highlight w:val="white"/>
        </w:rPr>
        <w:t>5.</w:t>
      </w:r>
      <w:r>
        <w:rPr>
          <w:rFonts w:ascii="Tahoma" w:eastAsia="Tahoma" w:hAnsi="Tahoma" w:cs="Tahoma"/>
          <w:color w:val="000000"/>
          <w:sz w:val="16"/>
          <w:szCs w:val="16"/>
          <w:highlight w:val="white"/>
        </w:rPr>
        <w:t xml:space="preserve">Территория использования Имущества: г. Самара. </w:t>
      </w:r>
    </w:p>
    <w:p w:rsidR="0095783D" w:rsidRDefault="00640A0D">
      <w:pPr>
        <w:pBdr>
          <w:top w:val="nil"/>
          <w:left w:val="nil"/>
          <w:bottom w:val="nil"/>
          <w:right w:val="nil"/>
          <w:between w:val="nil"/>
        </w:pBdr>
        <w:spacing w:after="0"/>
        <w:jc w:val="both"/>
        <w:rPr>
          <w:rFonts w:ascii="Tahoma" w:eastAsia="Tahoma" w:hAnsi="Tahoma" w:cs="Tahoma"/>
          <w:color w:val="000000"/>
          <w:sz w:val="16"/>
          <w:szCs w:val="16"/>
          <w:highlight w:val="white"/>
        </w:rPr>
      </w:pPr>
      <w:r>
        <w:rPr>
          <w:rFonts w:ascii="Tahoma" w:eastAsia="Tahoma" w:hAnsi="Tahoma" w:cs="Tahoma"/>
          <w:b/>
          <w:bCs/>
          <w:color w:val="000000"/>
          <w:sz w:val="16"/>
          <w:szCs w:val="16"/>
          <w:highlight w:val="white"/>
        </w:rPr>
        <w:t>6.</w:t>
      </w:r>
      <w:r>
        <w:rPr>
          <w:rFonts w:ascii="Tahoma" w:eastAsia="Tahoma" w:hAnsi="Tahoma" w:cs="Tahoma"/>
          <w:color w:val="000000"/>
          <w:sz w:val="16"/>
          <w:szCs w:val="16"/>
          <w:highlight w:val="white"/>
        </w:rPr>
        <w:t xml:space="preserve">Подписывая настоящий Акт, Арендатор соглашается с условиями Договора аренды № </w:t>
      </w:r>
      <w:r>
        <w:rPr>
          <w:rFonts w:ascii="Tahoma" w:eastAsia="Tahoma" w:hAnsi="Tahoma" w:cs="Tahoma"/>
          <w:sz w:val="16"/>
          <w:szCs w:val="16"/>
          <w:highlight w:val="white"/>
        </w:rPr>
        <w:t>${№ договора}</w:t>
      </w:r>
      <w:r>
        <w:rPr>
          <w:rFonts w:ascii="Tahoma" w:eastAsia="Tahoma" w:hAnsi="Tahoma" w:cs="Tahoma"/>
          <w:color w:val="000000"/>
          <w:sz w:val="16"/>
          <w:szCs w:val="16"/>
          <w:highlight w:val="white"/>
        </w:rPr>
        <w:t xml:space="preserve"> от </w:t>
      </w:r>
      <w:r>
        <w:rPr>
          <w:rFonts w:ascii="Tahoma" w:eastAsia="Tahoma" w:hAnsi="Tahoma" w:cs="Tahoma"/>
          <w:sz w:val="16"/>
          <w:szCs w:val="16"/>
          <w:highlight w:val="white"/>
        </w:rPr>
        <w:t>${Дата оформления}</w:t>
      </w:r>
      <w:r>
        <w:rPr>
          <w:rFonts w:ascii="Tahoma" w:eastAsia="Tahoma" w:hAnsi="Tahoma" w:cs="Tahoma"/>
          <w:color w:val="000000"/>
          <w:sz w:val="16"/>
          <w:szCs w:val="16"/>
          <w:highlight w:val="white"/>
        </w:rPr>
        <w:t xml:space="preserve">, Договором-Оферты на использование Сервиса "MOOVER", размещенного по адресу: </w:t>
      </w:r>
      <w:hyperlink r:id="rId12">
        <w:r>
          <w:rPr>
            <w:rFonts w:ascii="Tahoma" w:eastAsia="Tahoma" w:hAnsi="Tahoma" w:cs="Tahoma"/>
            <w:color w:val="0563C1"/>
            <w:sz w:val="16"/>
            <w:szCs w:val="16"/>
            <w:highlight w:val="white"/>
            <w:u w:val="single"/>
          </w:rPr>
          <w:t>https://moovers.ru</w:t>
        </w:r>
      </w:hyperlink>
    </w:p>
    <w:p w:rsidR="0095783D" w:rsidRDefault="00640A0D">
      <w:pPr>
        <w:pBdr>
          <w:top w:val="nil"/>
          <w:left w:val="nil"/>
          <w:bottom w:val="nil"/>
          <w:right w:val="nil"/>
          <w:between w:val="nil"/>
        </w:pBdr>
        <w:spacing w:after="0"/>
        <w:jc w:val="both"/>
        <w:rPr>
          <w:rFonts w:ascii="Tahoma" w:eastAsia="Tahoma" w:hAnsi="Tahoma" w:cs="Tahoma"/>
          <w:color w:val="000000"/>
          <w:sz w:val="16"/>
          <w:szCs w:val="16"/>
          <w:highlight w:val="white"/>
        </w:rPr>
      </w:pPr>
      <w:r>
        <w:rPr>
          <w:rFonts w:ascii="Tahoma" w:eastAsia="Tahoma" w:hAnsi="Tahoma" w:cs="Tahoma"/>
          <w:b/>
          <w:bCs/>
          <w:color w:val="000000"/>
          <w:sz w:val="16"/>
          <w:szCs w:val="16"/>
          <w:highlight w:val="white"/>
        </w:rPr>
        <w:t>7.</w:t>
      </w:r>
      <w:r>
        <w:rPr>
          <w:rFonts w:ascii="Tahoma" w:eastAsia="Tahoma" w:hAnsi="Tahoma" w:cs="Tahoma"/>
          <w:color w:val="000000"/>
          <w:sz w:val="16"/>
          <w:szCs w:val="16"/>
          <w:highlight w:val="white"/>
        </w:rPr>
        <w:t xml:space="preserve">Условия аренды Электровелосипеда и Имущества, указанных в п.1 настоящего Акта указаны по адресу: </w:t>
      </w:r>
      <w:hyperlink r:id="rId13">
        <w:r>
          <w:rPr>
            <w:rFonts w:ascii="Tahoma" w:eastAsia="Tahoma" w:hAnsi="Tahoma" w:cs="Tahoma"/>
            <w:color w:val="0563C1"/>
            <w:sz w:val="16"/>
            <w:szCs w:val="16"/>
            <w:highlight w:val="white"/>
            <w:u w:val="single"/>
          </w:rPr>
          <w:t>https://partnersbenefits.kuper.ru/moover</w:t>
        </w:r>
      </w:hyperlink>
      <w:r>
        <w:rPr>
          <w:rFonts w:ascii="Tahoma" w:eastAsia="Tahoma" w:hAnsi="Tahoma" w:cs="Tahoma"/>
          <w:color w:val="000000"/>
          <w:sz w:val="16"/>
          <w:szCs w:val="16"/>
          <w:highlight w:val="white"/>
        </w:rPr>
        <w:br/>
      </w:r>
      <w:r>
        <w:rPr>
          <w:rFonts w:ascii="Tahoma" w:eastAsia="Tahoma" w:hAnsi="Tahoma" w:cs="Tahoma"/>
          <w:b/>
          <w:bCs/>
          <w:color w:val="000000"/>
          <w:sz w:val="16"/>
          <w:szCs w:val="16"/>
          <w:highlight w:val="white"/>
        </w:rPr>
        <w:t>8.</w:t>
      </w:r>
      <w:r>
        <w:rPr>
          <w:rFonts w:ascii="Tahoma" w:eastAsia="Tahoma" w:hAnsi="Tahoma" w:cs="Tahoma"/>
          <w:color w:val="000000"/>
          <w:sz w:val="16"/>
          <w:szCs w:val="16"/>
          <w:highlight w:val="white"/>
        </w:rPr>
        <w:t xml:space="preserve">Настоящий Акт составлен на одной странице в двух экземплярах, по одному для </w:t>
      </w:r>
      <w:r>
        <w:rPr>
          <w:rFonts w:ascii="Tahoma" w:eastAsia="Tahoma" w:hAnsi="Tahoma" w:cs="Tahoma"/>
          <w:b/>
          <w:bCs/>
          <w:color w:val="000000"/>
          <w:sz w:val="16"/>
          <w:szCs w:val="16"/>
          <w:highlight w:val="white"/>
        </w:rPr>
        <w:t xml:space="preserve">Арендатора </w:t>
      </w:r>
      <w:r>
        <w:rPr>
          <w:rFonts w:ascii="Tahoma" w:eastAsia="Tahoma" w:hAnsi="Tahoma" w:cs="Tahoma"/>
          <w:color w:val="000000"/>
          <w:sz w:val="16"/>
          <w:szCs w:val="16"/>
          <w:highlight w:val="white"/>
        </w:rPr>
        <w:t xml:space="preserve">и </w:t>
      </w:r>
      <w:r>
        <w:rPr>
          <w:rFonts w:ascii="Tahoma" w:eastAsia="Tahoma" w:hAnsi="Tahoma" w:cs="Tahoma"/>
          <w:b/>
          <w:bCs/>
          <w:color w:val="000000"/>
          <w:sz w:val="16"/>
          <w:szCs w:val="16"/>
          <w:highlight w:val="white"/>
        </w:rPr>
        <w:t>Арендодателя</w:t>
      </w:r>
      <w:r>
        <w:rPr>
          <w:rFonts w:ascii="Tahoma" w:eastAsia="Tahoma" w:hAnsi="Tahoma" w:cs="Tahoma"/>
          <w:color w:val="000000"/>
          <w:sz w:val="16"/>
          <w:szCs w:val="16"/>
          <w:highlight w:val="white"/>
        </w:rPr>
        <w:t>.</w:t>
      </w:r>
    </w:p>
    <w:p w:rsidR="0095783D" w:rsidRDefault="0095783D">
      <w:pPr>
        <w:pBdr>
          <w:top w:val="nil"/>
          <w:left w:val="nil"/>
          <w:bottom w:val="nil"/>
          <w:right w:val="nil"/>
          <w:between w:val="nil"/>
        </w:pBdr>
        <w:spacing w:before="120" w:after="0"/>
        <w:jc w:val="both"/>
        <w:rPr>
          <w:rFonts w:ascii="Tahoma" w:eastAsia="Tahoma" w:hAnsi="Tahoma" w:cs="Tahoma"/>
          <w:color w:val="000000"/>
          <w:sz w:val="16"/>
          <w:szCs w:val="16"/>
          <w:highlight w:val="white"/>
        </w:rPr>
      </w:pPr>
    </w:p>
    <w:p w:rsidR="0095783D" w:rsidRDefault="00640A0D">
      <w:pPr>
        <w:pBdr>
          <w:top w:val="nil"/>
          <w:left w:val="nil"/>
          <w:bottom w:val="nil"/>
          <w:right w:val="nil"/>
          <w:between w:val="nil"/>
        </w:pBdr>
        <w:spacing w:before="120" w:after="0"/>
        <w:jc w:val="center"/>
        <w:rPr>
          <w:rFonts w:ascii="Tahoma" w:eastAsia="Tahoma" w:hAnsi="Tahoma" w:cs="Tahoma"/>
          <w:b/>
          <w:bCs/>
          <w:color w:val="000000"/>
          <w:sz w:val="16"/>
          <w:szCs w:val="16"/>
          <w:highlight w:val="white"/>
        </w:rPr>
      </w:pPr>
      <w:r>
        <w:rPr>
          <w:rFonts w:ascii="Tahoma" w:eastAsia="Tahoma" w:hAnsi="Tahoma" w:cs="Tahoma"/>
          <w:b/>
          <w:bCs/>
          <w:color w:val="000000"/>
          <w:sz w:val="16"/>
          <w:szCs w:val="16"/>
          <w:highlight w:val="white"/>
        </w:rPr>
        <w:t>9. Подписи Сторон:</w:t>
      </w:r>
    </w:p>
    <w:tbl>
      <w:tblPr>
        <w:tblStyle w:val="a8"/>
        <w:tblW w:w="9630"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2434"/>
        <w:gridCol w:w="2381"/>
        <w:gridCol w:w="2425"/>
        <w:gridCol w:w="2390"/>
      </w:tblGrid>
      <w:tr w:rsidR="0095783D">
        <w:trPr>
          <w:trHeight w:val="312"/>
          <w:jc w:val="center"/>
        </w:trPr>
        <w:tc>
          <w:tcPr>
            <w:tcW w:w="2434" w:type="dxa"/>
            <w:tcBorders>
              <w:top w:val="nil"/>
              <w:left w:val="nil"/>
              <w:bottom w:val="nil"/>
              <w:right w:val="nil"/>
            </w:tcBorders>
            <w:shd w:val="clear" w:color="auto" w:fill="auto"/>
            <w:tcMar>
              <w:top w:w="80" w:type="dxa"/>
              <w:left w:w="80" w:type="dxa"/>
              <w:bottom w:w="80" w:type="dxa"/>
              <w:right w:w="80" w:type="dxa"/>
            </w:tcMar>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4"/>
                <w:szCs w:val="24"/>
                <w:highlight w:val="white"/>
              </w:rPr>
            </w:pPr>
            <w:r>
              <w:rPr>
                <w:rFonts w:ascii="Tahoma" w:eastAsia="Tahoma" w:hAnsi="Tahoma" w:cs="Tahoma"/>
                <w:b/>
                <w:bCs/>
                <w:color w:val="000000"/>
                <w:sz w:val="20"/>
                <w:szCs w:val="20"/>
                <w:highlight w:val="white"/>
              </w:rPr>
              <w:t>Арендодатель</w:t>
            </w:r>
          </w:p>
        </w:tc>
        <w:tc>
          <w:tcPr>
            <w:tcW w:w="2381" w:type="dxa"/>
            <w:tcBorders>
              <w:top w:val="nil"/>
              <w:left w:val="nil"/>
              <w:bottom w:val="nil"/>
              <w:right w:val="nil"/>
            </w:tcBorders>
            <w:shd w:val="clear" w:color="auto" w:fill="auto"/>
            <w:tcMar>
              <w:top w:w="80" w:type="dxa"/>
              <w:left w:w="80" w:type="dxa"/>
              <w:bottom w:w="80" w:type="dxa"/>
              <w:right w:w="80" w:type="dxa"/>
            </w:tcMar>
          </w:tcPr>
          <w:p w:rsidR="0095783D" w:rsidRDefault="0095783D">
            <w:pPr>
              <w:rPr>
                <w:highlight w:val="white"/>
              </w:rPr>
            </w:pPr>
          </w:p>
        </w:tc>
        <w:tc>
          <w:tcPr>
            <w:tcW w:w="2425" w:type="dxa"/>
            <w:tcBorders>
              <w:top w:val="nil"/>
              <w:left w:val="nil"/>
              <w:bottom w:val="nil"/>
              <w:right w:val="nil"/>
            </w:tcBorders>
            <w:shd w:val="clear" w:color="auto" w:fill="auto"/>
            <w:tcMar>
              <w:top w:w="80" w:type="dxa"/>
              <w:left w:w="80" w:type="dxa"/>
              <w:bottom w:w="80" w:type="dxa"/>
              <w:right w:w="80" w:type="dxa"/>
            </w:tcMar>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4"/>
                <w:szCs w:val="24"/>
                <w:highlight w:val="white"/>
              </w:rPr>
            </w:pPr>
            <w:r>
              <w:rPr>
                <w:rFonts w:ascii="Tahoma" w:eastAsia="Tahoma" w:hAnsi="Tahoma" w:cs="Tahoma"/>
                <w:b/>
                <w:bCs/>
                <w:color w:val="000000"/>
                <w:sz w:val="20"/>
                <w:szCs w:val="20"/>
                <w:highlight w:val="white"/>
              </w:rPr>
              <w:t>Арендатор</w:t>
            </w:r>
          </w:p>
        </w:tc>
        <w:tc>
          <w:tcPr>
            <w:tcW w:w="2390" w:type="dxa"/>
            <w:tcBorders>
              <w:top w:val="nil"/>
              <w:left w:val="nil"/>
              <w:bottom w:val="nil"/>
              <w:right w:val="nil"/>
            </w:tcBorders>
            <w:shd w:val="clear" w:color="auto" w:fill="auto"/>
            <w:tcMar>
              <w:top w:w="80" w:type="dxa"/>
              <w:left w:w="80" w:type="dxa"/>
              <w:bottom w:w="80" w:type="dxa"/>
              <w:right w:w="80" w:type="dxa"/>
            </w:tcMar>
          </w:tcPr>
          <w:p w:rsidR="0095783D" w:rsidRDefault="0095783D">
            <w:pPr>
              <w:rPr>
                <w:highlight w:val="white"/>
              </w:rPr>
            </w:pPr>
          </w:p>
        </w:tc>
      </w:tr>
      <w:tr w:rsidR="0095783D">
        <w:trPr>
          <w:trHeight w:val="312"/>
          <w:jc w:val="center"/>
        </w:trPr>
        <w:tc>
          <w:tcPr>
            <w:tcW w:w="2434" w:type="dxa"/>
            <w:tcBorders>
              <w:top w:val="nil"/>
              <w:left w:val="nil"/>
              <w:bottom w:val="nil"/>
              <w:right w:val="nil"/>
            </w:tcBorders>
            <w:shd w:val="clear" w:color="auto" w:fill="auto"/>
            <w:tcMar>
              <w:top w:w="80" w:type="dxa"/>
              <w:left w:w="80" w:type="dxa"/>
              <w:bottom w:w="80" w:type="dxa"/>
              <w:right w:w="80" w:type="dxa"/>
            </w:tcMar>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0"/>
                <w:szCs w:val="20"/>
                <w:highlight w:val="white"/>
              </w:rPr>
            </w:pPr>
            <w:r>
              <w:rPr>
                <w:rFonts w:ascii="Tahoma" w:eastAsia="Tahoma" w:hAnsi="Tahoma" w:cs="Tahoma"/>
                <w:color w:val="000000"/>
                <w:sz w:val="20"/>
                <w:szCs w:val="20"/>
                <w:highlight w:val="white"/>
              </w:rPr>
              <w:t>________________</w:t>
            </w:r>
          </w:p>
        </w:tc>
        <w:tc>
          <w:tcPr>
            <w:tcW w:w="2381" w:type="dxa"/>
            <w:tcBorders>
              <w:top w:val="nil"/>
              <w:left w:val="nil"/>
              <w:bottom w:val="nil"/>
              <w:right w:val="nil"/>
            </w:tcBorders>
            <w:shd w:val="clear" w:color="auto" w:fill="auto"/>
            <w:tcMar>
              <w:top w:w="80" w:type="dxa"/>
              <w:left w:w="80" w:type="dxa"/>
              <w:bottom w:w="80" w:type="dxa"/>
              <w:right w:w="80" w:type="dxa"/>
            </w:tcMar>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4"/>
                <w:szCs w:val="24"/>
                <w:highlight w:val="white"/>
              </w:rPr>
            </w:pPr>
            <w:r>
              <w:rPr>
                <w:rFonts w:ascii="Tahoma" w:eastAsia="Tahoma" w:hAnsi="Tahoma" w:cs="Tahoma"/>
                <w:b/>
                <w:bCs/>
                <w:color w:val="000000"/>
                <w:sz w:val="20"/>
                <w:szCs w:val="20"/>
                <w:highlight w:val="white"/>
              </w:rPr>
              <w:t xml:space="preserve">ИП </w:t>
            </w:r>
            <w:proofErr w:type="spellStart"/>
            <w:r>
              <w:rPr>
                <w:rFonts w:ascii="Tahoma" w:eastAsia="Tahoma" w:hAnsi="Tahoma" w:cs="Tahoma"/>
                <w:b/>
                <w:bCs/>
                <w:color w:val="000000"/>
                <w:sz w:val="20"/>
                <w:szCs w:val="20"/>
                <w:highlight w:val="white"/>
              </w:rPr>
              <w:t>Цыгулёв</w:t>
            </w:r>
            <w:proofErr w:type="spellEnd"/>
            <w:r>
              <w:rPr>
                <w:rFonts w:ascii="Tahoma" w:eastAsia="Tahoma" w:hAnsi="Tahoma" w:cs="Tahoma"/>
                <w:b/>
                <w:bCs/>
                <w:color w:val="000000"/>
                <w:sz w:val="20"/>
                <w:szCs w:val="20"/>
                <w:highlight w:val="white"/>
              </w:rPr>
              <w:t xml:space="preserve"> В.В.</w:t>
            </w:r>
          </w:p>
        </w:tc>
        <w:tc>
          <w:tcPr>
            <w:tcW w:w="2425" w:type="dxa"/>
            <w:tcBorders>
              <w:top w:val="nil"/>
              <w:left w:val="nil"/>
              <w:bottom w:val="nil"/>
              <w:right w:val="nil"/>
            </w:tcBorders>
            <w:shd w:val="clear" w:color="auto" w:fill="auto"/>
            <w:tcMar>
              <w:top w:w="80" w:type="dxa"/>
              <w:left w:w="80" w:type="dxa"/>
              <w:bottom w:w="80" w:type="dxa"/>
              <w:right w:w="80" w:type="dxa"/>
            </w:tcMar>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0"/>
                <w:szCs w:val="20"/>
                <w:highlight w:val="white"/>
              </w:rPr>
            </w:pPr>
            <w:r>
              <w:rPr>
                <w:rFonts w:ascii="Tahoma" w:eastAsia="Tahoma" w:hAnsi="Tahoma" w:cs="Tahoma"/>
                <w:color w:val="000000"/>
                <w:sz w:val="20"/>
                <w:szCs w:val="20"/>
                <w:highlight w:val="white"/>
              </w:rPr>
              <w:t>________________</w:t>
            </w:r>
          </w:p>
        </w:tc>
        <w:tc>
          <w:tcPr>
            <w:tcW w:w="2390" w:type="dxa"/>
            <w:tcBorders>
              <w:top w:val="nil"/>
              <w:left w:val="nil"/>
              <w:bottom w:val="nil"/>
              <w:right w:val="nil"/>
            </w:tcBorders>
            <w:shd w:val="clear" w:color="auto" w:fill="auto"/>
            <w:tcMar>
              <w:top w:w="80" w:type="dxa"/>
              <w:left w:w="80" w:type="dxa"/>
              <w:bottom w:w="80" w:type="dxa"/>
              <w:right w:w="80" w:type="dxa"/>
            </w:tcMar>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0"/>
                <w:szCs w:val="20"/>
                <w:highlight w:val="white"/>
              </w:rPr>
            </w:pPr>
            <w:r>
              <w:rPr>
                <w:rFonts w:ascii="Tahoma" w:eastAsia="Tahoma" w:hAnsi="Tahoma" w:cs="Tahoma"/>
                <w:sz w:val="20"/>
                <w:szCs w:val="20"/>
                <w:highlight w:val="white"/>
              </w:rPr>
              <w:t>${Фамилия}</w:t>
            </w:r>
            <w:r>
              <w:rPr>
                <w:rFonts w:ascii="Tahoma" w:eastAsia="Tahoma" w:hAnsi="Tahoma" w:cs="Tahoma"/>
                <w:color w:val="000000"/>
                <w:sz w:val="20"/>
                <w:szCs w:val="20"/>
                <w:highlight w:val="white"/>
              </w:rPr>
              <w:t xml:space="preserve"> </w:t>
            </w:r>
            <w:r>
              <w:rPr>
                <w:rFonts w:ascii="Tahoma" w:eastAsia="Tahoma" w:hAnsi="Tahoma" w:cs="Tahoma"/>
                <w:sz w:val="20"/>
                <w:szCs w:val="20"/>
                <w:highlight w:val="white"/>
              </w:rPr>
              <w:t>${I</w:t>
            </w:r>
            <w:proofErr w:type="gramStart"/>
            <w:r>
              <w:rPr>
                <w:rFonts w:ascii="Tahoma" w:eastAsia="Tahoma" w:hAnsi="Tahoma" w:cs="Tahoma"/>
                <w:sz w:val="20"/>
                <w:szCs w:val="20"/>
                <w:highlight w:val="white"/>
              </w:rPr>
              <w:t>}.$</w:t>
            </w:r>
            <w:proofErr w:type="gramEnd"/>
            <w:r>
              <w:rPr>
                <w:rFonts w:ascii="Tahoma" w:eastAsia="Tahoma" w:hAnsi="Tahoma" w:cs="Tahoma"/>
                <w:sz w:val="20"/>
                <w:szCs w:val="20"/>
                <w:highlight w:val="white"/>
              </w:rPr>
              <w:t>{O}.</w:t>
            </w:r>
          </w:p>
        </w:tc>
      </w:tr>
    </w:tbl>
    <w:p w:rsidR="0095783D" w:rsidRDefault="00640A0D">
      <w:pPr>
        <w:spacing w:before="120" w:after="0"/>
        <w:jc w:val="right"/>
        <w:rPr>
          <w:rFonts w:ascii="Tahoma" w:eastAsia="Tahoma" w:hAnsi="Tahoma" w:cs="Tahoma"/>
          <w:b/>
          <w:bCs/>
          <w:sz w:val="16"/>
          <w:szCs w:val="16"/>
          <w:highlight w:val="white"/>
        </w:rPr>
      </w:pPr>
      <w:r>
        <w:br w:type="page"/>
      </w:r>
    </w:p>
    <w:p w:rsidR="0095783D" w:rsidRDefault="00640A0D">
      <w:pPr>
        <w:spacing w:before="120" w:after="0"/>
        <w:jc w:val="right"/>
        <w:rPr>
          <w:rFonts w:ascii="Tahoma" w:eastAsia="Tahoma" w:hAnsi="Tahoma" w:cs="Tahoma"/>
          <w:sz w:val="16"/>
          <w:szCs w:val="16"/>
          <w:highlight w:val="white"/>
        </w:rPr>
      </w:pPr>
      <w:r>
        <w:rPr>
          <w:rFonts w:ascii="Tahoma" w:eastAsia="Tahoma" w:hAnsi="Tahoma" w:cs="Tahoma"/>
          <w:sz w:val="16"/>
          <w:szCs w:val="16"/>
          <w:highlight w:val="white"/>
        </w:rPr>
        <w:lastRenderedPageBreak/>
        <w:t>Приложение №3</w:t>
      </w:r>
    </w:p>
    <w:p w:rsidR="0095783D" w:rsidRDefault="00640A0D">
      <w:pPr>
        <w:spacing w:before="120" w:after="0"/>
        <w:jc w:val="right"/>
        <w:rPr>
          <w:rFonts w:ascii="Tahoma" w:eastAsia="Tahoma" w:hAnsi="Tahoma" w:cs="Tahoma"/>
          <w:sz w:val="16"/>
          <w:szCs w:val="16"/>
          <w:highlight w:val="white"/>
        </w:rPr>
      </w:pPr>
      <w:r>
        <w:rPr>
          <w:rFonts w:ascii="Tahoma" w:eastAsia="Tahoma" w:hAnsi="Tahoma" w:cs="Tahoma"/>
          <w:sz w:val="16"/>
          <w:szCs w:val="16"/>
          <w:highlight w:val="white"/>
        </w:rPr>
        <w:t>к   Договору аренды № ${№ договора} от ${Дата оформления} года</w:t>
      </w:r>
    </w:p>
    <w:p w:rsidR="0095783D" w:rsidRDefault="0095783D">
      <w:pPr>
        <w:tabs>
          <w:tab w:val="left" w:pos="3816"/>
        </w:tabs>
        <w:spacing w:before="120"/>
        <w:rPr>
          <w:rFonts w:ascii="Tahoma" w:eastAsia="Tahoma" w:hAnsi="Tahoma" w:cs="Tahoma"/>
          <w:sz w:val="2"/>
          <w:szCs w:val="2"/>
          <w:highlight w:val="white"/>
        </w:rPr>
      </w:pPr>
    </w:p>
    <w:p w:rsidR="0095783D" w:rsidRDefault="00640A0D">
      <w:pPr>
        <w:spacing w:before="120" w:after="0"/>
        <w:jc w:val="center"/>
        <w:rPr>
          <w:rFonts w:ascii="Tahoma" w:eastAsia="Tahoma" w:hAnsi="Tahoma" w:cs="Tahoma"/>
          <w:sz w:val="2"/>
          <w:szCs w:val="2"/>
          <w:highlight w:val="white"/>
        </w:rPr>
      </w:pPr>
      <w:r>
        <w:rPr>
          <w:rFonts w:ascii="Tahoma" w:eastAsia="Tahoma" w:hAnsi="Tahoma" w:cs="Tahoma"/>
          <w:sz w:val="16"/>
          <w:szCs w:val="16"/>
          <w:highlight w:val="white"/>
        </w:rPr>
        <w:t xml:space="preserve">Форма Акта возврата имущества согласована </w:t>
      </w:r>
      <w:r>
        <w:rPr>
          <w:rFonts w:ascii="Tahoma" w:eastAsia="Tahoma" w:hAnsi="Tahoma" w:cs="Tahoma"/>
          <w:sz w:val="16"/>
          <w:szCs w:val="16"/>
          <w:highlight w:val="white"/>
        </w:rPr>
        <w:br/>
      </w:r>
      <w:r>
        <w:rPr>
          <w:rFonts w:ascii="Tahoma" w:eastAsia="Tahoma" w:hAnsi="Tahoma" w:cs="Tahoma"/>
          <w:noProof/>
          <w:sz w:val="16"/>
          <w:szCs w:val="16"/>
          <w:highlight w:val="white"/>
        </w:rPr>
        <w:drawing>
          <wp:anchor distT="114300" distB="114300" distL="114300" distR="114300" simplePos="0" relativeHeight="251667456" behindDoc="0" locked="0" layoutInCell="1" hidden="0" allowOverlap="1">
            <wp:simplePos x="0" y="0"/>
            <wp:positionH relativeFrom="page">
              <wp:posOffset>783081</wp:posOffset>
            </wp:positionH>
            <wp:positionV relativeFrom="page">
              <wp:posOffset>1523092</wp:posOffset>
            </wp:positionV>
            <wp:extent cx="1067167" cy="453310"/>
            <wp:effectExtent l="302136" t="11963" r="302136" b="11963"/>
            <wp:wrapNone/>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rot="18767264">
                      <a:off x="0" y="0"/>
                      <a:ext cx="1067167" cy="453310"/>
                    </a:xfrm>
                    <a:prstGeom prst="rect">
                      <a:avLst/>
                    </a:prstGeom>
                    <a:ln/>
                  </pic:spPr>
                </pic:pic>
              </a:graphicData>
            </a:graphic>
          </wp:anchor>
        </w:drawing>
      </w:r>
    </w:p>
    <w:tbl>
      <w:tblPr>
        <w:tblStyle w:val="a9"/>
        <w:tblW w:w="9630"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2431"/>
        <w:gridCol w:w="3210"/>
        <w:gridCol w:w="2270"/>
        <w:gridCol w:w="1719"/>
      </w:tblGrid>
      <w:tr w:rsidR="0095783D">
        <w:trPr>
          <w:jc w:val="center"/>
        </w:trPr>
        <w:tc>
          <w:tcPr>
            <w:tcW w:w="2430" w:type="dxa"/>
            <w:tcBorders>
              <w:top w:val="nil"/>
              <w:left w:val="nil"/>
              <w:bottom w:val="nil"/>
              <w:right w:val="nil"/>
            </w:tcBorders>
            <w:shd w:val="clear" w:color="auto" w:fill="auto"/>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4"/>
                <w:szCs w:val="24"/>
                <w:highlight w:val="white"/>
              </w:rPr>
            </w:pPr>
            <w:r>
              <w:rPr>
                <w:rFonts w:ascii="Tahoma" w:eastAsia="Tahoma" w:hAnsi="Tahoma" w:cs="Tahoma"/>
                <w:color w:val="000000"/>
                <w:sz w:val="20"/>
                <w:szCs w:val="20"/>
                <w:highlight w:val="white"/>
              </w:rPr>
              <w:t>Арендодатель</w:t>
            </w:r>
          </w:p>
        </w:tc>
        <w:tc>
          <w:tcPr>
            <w:tcW w:w="3210" w:type="dxa"/>
            <w:tcBorders>
              <w:top w:val="nil"/>
              <w:left w:val="nil"/>
              <w:bottom w:val="nil"/>
              <w:right w:val="nil"/>
            </w:tcBorders>
            <w:shd w:val="clear" w:color="auto" w:fill="auto"/>
          </w:tcPr>
          <w:p w:rsidR="0095783D" w:rsidRDefault="0095783D">
            <w:pPr>
              <w:rPr>
                <w:highlight w:val="white"/>
              </w:rPr>
            </w:pPr>
          </w:p>
        </w:tc>
        <w:tc>
          <w:tcPr>
            <w:tcW w:w="2270" w:type="dxa"/>
            <w:tcBorders>
              <w:top w:val="nil"/>
              <w:left w:val="nil"/>
              <w:bottom w:val="nil"/>
              <w:right w:val="nil"/>
            </w:tcBorders>
            <w:shd w:val="clear" w:color="auto" w:fill="auto"/>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4"/>
                <w:szCs w:val="24"/>
                <w:highlight w:val="white"/>
              </w:rPr>
            </w:pPr>
            <w:r>
              <w:rPr>
                <w:rFonts w:ascii="Tahoma" w:eastAsia="Tahoma" w:hAnsi="Tahoma" w:cs="Tahoma"/>
                <w:color w:val="000000"/>
                <w:sz w:val="20"/>
                <w:szCs w:val="20"/>
                <w:highlight w:val="white"/>
              </w:rPr>
              <w:t>Арендатор</w:t>
            </w:r>
          </w:p>
        </w:tc>
        <w:tc>
          <w:tcPr>
            <w:tcW w:w="1719" w:type="dxa"/>
            <w:tcBorders>
              <w:top w:val="nil"/>
              <w:left w:val="nil"/>
              <w:bottom w:val="nil"/>
              <w:right w:val="nil"/>
            </w:tcBorders>
            <w:shd w:val="clear" w:color="auto" w:fill="auto"/>
          </w:tcPr>
          <w:p w:rsidR="0095783D" w:rsidRDefault="0095783D">
            <w:pPr>
              <w:rPr>
                <w:highlight w:val="white"/>
              </w:rPr>
            </w:pPr>
          </w:p>
        </w:tc>
      </w:tr>
      <w:tr w:rsidR="0095783D">
        <w:trPr>
          <w:jc w:val="center"/>
        </w:trPr>
        <w:tc>
          <w:tcPr>
            <w:tcW w:w="2430" w:type="dxa"/>
            <w:tcBorders>
              <w:top w:val="nil"/>
              <w:left w:val="nil"/>
              <w:bottom w:val="nil"/>
              <w:right w:val="nil"/>
            </w:tcBorders>
            <w:shd w:val="clear" w:color="auto" w:fill="auto"/>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0"/>
                <w:szCs w:val="20"/>
                <w:highlight w:val="white"/>
              </w:rPr>
            </w:pPr>
            <w:r>
              <w:rPr>
                <w:rFonts w:ascii="Tahoma" w:eastAsia="Tahoma" w:hAnsi="Tahoma" w:cs="Tahoma"/>
                <w:color w:val="000000"/>
                <w:sz w:val="20"/>
                <w:szCs w:val="20"/>
                <w:highlight w:val="white"/>
              </w:rPr>
              <w:t>________________</w:t>
            </w:r>
          </w:p>
        </w:tc>
        <w:tc>
          <w:tcPr>
            <w:tcW w:w="3210" w:type="dxa"/>
            <w:tcBorders>
              <w:top w:val="nil"/>
              <w:left w:val="nil"/>
              <w:bottom w:val="nil"/>
              <w:right w:val="nil"/>
            </w:tcBorders>
            <w:shd w:val="clear" w:color="auto" w:fill="auto"/>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4"/>
                <w:szCs w:val="24"/>
                <w:highlight w:val="white"/>
              </w:rPr>
            </w:pPr>
            <w:r>
              <w:rPr>
                <w:rFonts w:ascii="Tahoma" w:eastAsia="Tahoma" w:hAnsi="Tahoma" w:cs="Tahoma"/>
                <w:color w:val="000000"/>
                <w:sz w:val="20"/>
                <w:szCs w:val="20"/>
                <w:highlight w:val="white"/>
              </w:rPr>
              <w:t xml:space="preserve">ИП </w:t>
            </w:r>
            <w:proofErr w:type="spellStart"/>
            <w:r>
              <w:rPr>
                <w:rFonts w:ascii="Tahoma" w:eastAsia="Tahoma" w:hAnsi="Tahoma" w:cs="Tahoma"/>
                <w:color w:val="000000"/>
                <w:sz w:val="20"/>
                <w:szCs w:val="20"/>
                <w:highlight w:val="white"/>
              </w:rPr>
              <w:t>Цыгулёв</w:t>
            </w:r>
            <w:proofErr w:type="spellEnd"/>
            <w:r>
              <w:rPr>
                <w:rFonts w:ascii="Tahoma" w:eastAsia="Tahoma" w:hAnsi="Tahoma" w:cs="Tahoma"/>
                <w:color w:val="000000"/>
                <w:sz w:val="20"/>
                <w:szCs w:val="20"/>
                <w:highlight w:val="white"/>
              </w:rPr>
              <w:t xml:space="preserve"> В.В.</w:t>
            </w:r>
          </w:p>
        </w:tc>
        <w:tc>
          <w:tcPr>
            <w:tcW w:w="2270" w:type="dxa"/>
            <w:tcBorders>
              <w:top w:val="nil"/>
              <w:left w:val="nil"/>
              <w:bottom w:val="nil"/>
              <w:right w:val="nil"/>
            </w:tcBorders>
            <w:shd w:val="clear" w:color="auto" w:fill="auto"/>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0"/>
                <w:szCs w:val="20"/>
                <w:highlight w:val="white"/>
              </w:rPr>
            </w:pPr>
            <w:r>
              <w:rPr>
                <w:rFonts w:ascii="Tahoma" w:eastAsia="Tahoma" w:hAnsi="Tahoma" w:cs="Tahoma"/>
                <w:color w:val="000000"/>
                <w:sz w:val="20"/>
                <w:szCs w:val="20"/>
                <w:highlight w:val="white"/>
              </w:rPr>
              <w:t>________________</w:t>
            </w:r>
          </w:p>
        </w:tc>
        <w:tc>
          <w:tcPr>
            <w:tcW w:w="1719" w:type="dxa"/>
            <w:tcBorders>
              <w:top w:val="nil"/>
              <w:left w:val="nil"/>
              <w:bottom w:val="nil"/>
              <w:right w:val="nil"/>
            </w:tcBorders>
            <w:shd w:val="clear" w:color="auto" w:fill="auto"/>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0"/>
                <w:szCs w:val="20"/>
                <w:highlight w:val="white"/>
              </w:rPr>
            </w:pPr>
            <w:r>
              <w:rPr>
                <w:rFonts w:ascii="Tahoma" w:eastAsia="Tahoma" w:hAnsi="Tahoma" w:cs="Tahoma"/>
                <w:sz w:val="20"/>
                <w:szCs w:val="20"/>
                <w:highlight w:val="white"/>
              </w:rPr>
              <w:t>${Фамилия}</w:t>
            </w:r>
            <w:r>
              <w:rPr>
                <w:rFonts w:ascii="Tahoma" w:eastAsia="Tahoma" w:hAnsi="Tahoma" w:cs="Tahoma"/>
                <w:color w:val="000000"/>
                <w:sz w:val="20"/>
                <w:szCs w:val="20"/>
                <w:highlight w:val="white"/>
              </w:rPr>
              <w:t xml:space="preserve"> </w:t>
            </w:r>
            <w:r>
              <w:rPr>
                <w:rFonts w:ascii="Tahoma" w:eastAsia="Tahoma" w:hAnsi="Tahoma" w:cs="Tahoma"/>
                <w:sz w:val="20"/>
                <w:szCs w:val="20"/>
                <w:highlight w:val="white"/>
              </w:rPr>
              <w:t>${I</w:t>
            </w:r>
            <w:proofErr w:type="gramStart"/>
            <w:r>
              <w:rPr>
                <w:rFonts w:ascii="Tahoma" w:eastAsia="Tahoma" w:hAnsi="Tahoma" w:cs="Tahoma"/>
                <w:sz w:val="20"/>
                <w:szCs w:val="20"/>
                <w:highlight w:val="white"/>
              </w:rPr>
              <w:t>}.$</w:t>
            </w:r>
            <w:proofErr w:type="gramEnd"/>
            <w:r>
              <w:rPr>
                <w:rFonts w:ascii="Tahoma" w:eastAsia="Tahoma" w:hAnsi="Tahoma" w:cs="Tahoma"/>
                <w:sz w:val="20"/>
                <w:szCs w:val="20"/>
                <w:highlight w:val="white"/>
              </w:rPr>
              <w:t>{O}.</w:t>
            </w:r>
          </w:p>
        </w:tc>
      </w:tr>
    </w:tbl>
    <w:p w:rsidR="0095783D" w:rsidRDefault="0095783D">
      <w:pPr>
        <w:widowControl w:val="0"/>
        <w:spacing w:before="120" w:after="0"/>
        <w:ind w:left="108" w:hanging="108"/>
        <w:jc w:val="center"/>
        <w:rPr>
          <w:rFonts w:ascii="Tahoma" w:eastAsia="Tahoma" w:hAnsi="Tahoma" w:cs="Tahoma"/>
          <w:sz w:val="4"/>
          <w:szCs w:val="4"/>
          <w:highlight w:val="white"/>
        </w:rPr>
      </w:pPr>
    </w:p>
    <w:p w:rsidR="0095783D" w:rsidRDefault="00640A0D">
      <w:pPr>
        <w:spacing w:before="120" w:after="0"/>
        <w:jc w:val="center"/>
        <w:rPr>
          <w:rFonts w:ascii="Tahoma" w:eastAsia="Tahoma" w:hAnsi="Tahoma" w:cs="Tahoma"/>
          <w:sz w:val="16"/>
          <w:szCs w:val="16"/>
          <w:highlight w:val="white"/>
        </w:rPr>
      </w:pPr>
      <w:r>
        <w:rPr>
          <w:rFonts w:ascii="Tahoma" w:eastAsia="Tahoma" w:hAnsi="Tahoma" w:cs="Tahoma"/>
          <w:b/>
          <w:bCs/>
          <w:sz w:val="16"/>
          <w:szCs w:val="16"/>
          <w:highlight w:val="white"/>
        </w:rPr>
        <w:t>Акт</w:t>
      </w:r>
      <w:r>
        <w:rPr>
          <w:rFonts w:ascii="Tahoma" w:eastAsia="Tahoma" w:hAnsi="Tahoma" w:cs="Tahoma"/>
          <w:b/>
          <w:bCs/>
          <w:sz w:val="16"/>
          <w:szCs w:val="16"/>
          <w:highlight w:val="white"/>
        </w:rPr>
        <w:br/>
        <w:t>возврата имущества</w:t>
      </w:r>
      <w:r>
        <w:rPr>
          <w:rFonts w:ascii="Tahoma" w:eastAsia="Tahoma" w:hAnsi="Tahoma" w:cs="Tahoma"/>
          <w:b/>
          <w:bCs/>
          <w:sz w:val="16"/>
          <w:szCs w:val="16"/>
          <w:highlight w:val="white"/>
        </w:rPr>
        <w:br/>
      </w:r>
    </w:p>
    <w:p w:rsidR="0095783D" w:rsidRDefault="00640A0D">
      <w:pPr>
        <w:tabs>
          <w:tab w:val="left" w:pos="3816"/>
        </w:tabs>
        <w:jc w:val="both"/>
        <w:rPr>
          <w:rFonts w:ascii="Tahoma" w:eastAsia="Tahoma" w:hAnsi="Tahoma" w:cs="Tahoma"/>
          <w:sz w:val="16"/>
          <w:szCs w:val="16"/>
          <w:highlight w:val="white"/>
        </w:rPr>
      </w:pPr>
      <w:r>
        <w:rPr>
          <w:rFonts w:ascii="Tahoma" w:eastAsia="Tahoma" w:hAnsi="Tahoma" w:cs="Tahoma"/>
          <w:sz w:val="16"/>
          <w:szCs w:val="16"/>
          <w:highlight w:val="white"/>
        </w:rPr>
        <w:t xml:space="preserve">Мы, нижеподписавшиеся, </w:t>
      </w:r>
      <w:r>
        <w:rPr>
          <w:rFonts w:ascii="Tahoma" w:eastAsia="Tahoma" w:hAnsi="Tahoma" w:cs="Tahoma"/>
          <w:b/>
          <w:bCs/>
          <w:sz w:val="16"/>
          <w:szCs w:val="16"/>
          <w:highlight w:val="white"/>
        </w:rPr>
        <w:t xml:space="preserve">Индивидуальный предприниматель </w:t>
      </w:r>
      <w:proofErr w:type="spellStart"/>
      <w:r>
        <w:rPr>
          <w:rFonts w:ascii="Tahoma" w:eastAsia="Tahoma" w:hAnsi="Tahoma" w:cs="Tahoma"/>
          <w:b/>
          <w:bCs/>
          <w:sz w:val="16"/>
          <w:szCs w:val="16"/>
          <w:highlight w:val="white"/>
        </w:rPr>
        <w:t>Цыгулев</w:t>
      </w:r>
      <w:proofErr w:type="spellEnd"/>
      <w:r>
        <w:rPr>
          <w:rFonts w:ascii="Tahoma" w:eastAsia="Tahoma" w:hAnsi="Tahoma" w:cs="Tahoma"/>
          <w:b/>
          <w:bCs/>
          <w:sz w:val="16"/>
          <w:szCs w:val="16"/>
          <w:highlight w:val="white"/>
        </w:rPr>
        <w:t xml:space="preserve"> Владимир Викторович</w:t>
      </w:r>
      <w:r>
        <w:rPr>
          <w:rFonts w:ascii="Tahoma" w:eastAsia="Tahoma" w:hAnsi="Tahoma" w:cs="Tahoma"/>
          <w:sz w:val="16"/>
          <w:szCs w:val="16"/>
          <w:highlight w:val="white"/>
        </w:rPr>
        <w:t xml:space="preserve">, именуемый далее </w:t>
      </w:r>
      <w:r>
        <w:rPr>
          <w:rFonts w:ascii="Tahoma" w:eastAsia="Tahoma" w:hAnsi="Tahoma" w:cs="Tahoma"/>
          <w:b/>
          <w:bCs/>
          <w:sz w:val="16"/>
          <w:szCs w:val="16"/>
          <w:highlight w:val="white"/>
        </w:rPr>
        <w:t>Арендодатель</w:t>
      </w:r>
      <w:r>
        <w:rPr>
          <w:rFonts w:ascii="Tahoma" w:eastAsia="Tahoma" w:hAnsi="Tahoma" w:cs="Tahoma"/>
          <w:sz w:val="16"/>
          <w:szCs w:val="16"/>
          <w:highlight w:val="white"/>
        </w:rPr>
        <w:t xml:space="preserve">, действующий на основании Свидетельства о государственной регистрации физического лица в качестве индивидуального предпринимателя, ОГРНИП 320631300136141, ИНН 633010802290, с одной стороны, и ${Фамилия} ${Имя} ${Отчество}, именуемый далее </w:t>
      </w:r>
      <w:r>
        <w:rPr>
          <w:rFonts w:ascii="Tahoma" w:eastAsia="Tahoma" w:hAnsi="Tahoma" w:cs="Tahoma"/>
          <w:b/>
          <w:bCs/>
          <w:sz w:val="16"/>
          <w:szCs w:val="16"/>
          <w:highlight w:val="white"/>
        </w:rPr>
        <w:t>Арендатор</w:t>
      </w:r>
      <w:r>
        <w:rPr>
          <w:rFonts w:ascii="Tahoma" w:eastAsia="Tahoma" w:hAnsi="Tahoma" w:cs="Tahoma"/>
          <w:sz w:val="16"/>
          <w:szCs w:val="16"/>
          <w:highlight w:val="white"/>
        </w:rPr>
        <w:t xml:space="preserve">, паспорт ${Паспорт серия номер}, выдан ${Кем выдан} ${Когда выдан} код подразделения ${Код подразделения}, зарегистрирован: ${Адрес прописки}, с другой стороны, совместно именуемые как «Стороны»,  на основании Договора аренды № ${№ договора} от ${Дата оформления} года, Договора-оферты на использование Сервиса "MOOVER", размещенного по адресу: </w:t>
      </w:r>
      <w:hyperlink r:id="rId14">
        <w:r>
          <w:rPr>
            <w:rFonts w:ascii="Tahoma" w:eastAsia="Tahoma" w:hAnsi="Tahoma" w:cs="Tahoma"/>
            <w:color w:val="0563C1"/>
            <w:sz w:val="16"/>
            <w:szCs w:val="16"/>
            <w:highlight w:val="white"/>
            <w:u w:val="single"/>
          </w:rPr>
          <w:t>https://moovers.ru</w:t>
        </w:r>
      </w:hyperlink>
      <w:r>
        <w:rPr>
          <w:rFonts w:ascii="Tahoma" w:eastAsia="Tahoma" w:hAnsi="Tahoma" w:cs="Tahoma"/>
          <w:color w:val="0563C1"/>
          <w:sz w:val="16"/>
          <w:szCs w:val="16"/>
          <w:highlight w:val="white"/>
          <w:u w:val="single"/>
        </w:rPr>
        <w:t xml:space="preserve"> </w:t>
      </w:r>
      <w:r>
        <w:rPr>
          <w:rFonts w:ascii="Tahoma" w:eastAsia="Tahoma" w:hAnsi="Tahoma" w:cs="Tahoma"/>
          <w:sz w:val="16"/>
          <w:szCs w:val="16"/>
          <w:highlight w:val="white"/>
        </w:rPr>
        <w:t>и Договора №14-10/24-ОИС от 14.10.2024 года составили  настоящий Акт о нижеследующем:</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1.Арендатор возвращает из временного пользования Арендодателю следующее имущество:</w:t>
      </w:r>
    </w:p>
    <w:p w:rsidR="0095783D" w:rsidRDefault="00640A0D">
      <w:pPr>
        <w:pBdr>
          <w:top w:val="nil"/>
          <w:left w:val="nil"/>
          <w:bottom w:val="nil"/>
          <w:right w:val="nil"/>
          <w:between w:val="nil"/>
        </w:pBdr>
        <w:spacing w:after="0"/>
        <w:jc w:val="both"/>
        <w:rPr>
          <w:rFonts w:ascii="Tahoma" w:eastAsia="Tahoma" w:hAnsi="Tahoma" w:cs="Tahoma"/>
          <w:color w:val="000000"/>
          <w:sz w:val="16"/>
          <w:szCs w:val="16"/>
          <w:highlight w:val="white"/>
        </w:rPr>
      </w:pPr>
      <w:r>
        <w:rPr>
          <w:rFonts w:ascii="Tahoma" w:eastAsia="Tahoma" w:hAnsi="Tahoma" w:cs="Tahoma"/>
          <w:color w:val="000000"/>
          <w:sz w:val="16"/>
          <w:szCs w:val="16"/>
          <w:highlight w:val="white"/>
        </w:rPr>
        <w:t xml:space="preserve">-Электровелосипед: </w:t>
      </w:r>
      <w:proofErr w:type="spellStart"/>
      <w:r>
        <w:rPr>
          <w:rFonts w:ascii="Tahoma" w:eastAsia="Tahoma" w:hAnsi="Tahoma" w:cs="Tahoma"/>
          <w:color w:val="000000"/>
          <w:sz w:val="16"/>
          <w:szCs w:val="16"/>
          <w:highlight w:val="white"/>
          <w:u w:val="single"/>
        </w:rPr>
        <w:t>Moover</w:t>
      </w:r>
      <w:proofErr w:type="spellEnd"/>
      <w:r>
        <w:rPr>
          <w:rFonts w:ascii="Tahoma" w:eastAsia="Tahoma" w:hAnsi="Tahoma" w:cs="Tahoma"/>
          <w:color w:val="000000"/>
          <w:sz w:val="16"/>
          <w:szCs w:val="16"/>
          <w:highlight w:val="white"/>
          <w:u w:val="single"/>
        </w:rPr>
        <w:t xml:space="preserve"> V8 </w:t>
      </w:r>
      <w:proofErr w:type="spellStart"/>
      <w:r>
        <w:rPr>
          <w:rFonts w:ascii="Tahoma" w:eastAsia="Tahoma" w:hAnsi="Tahoma" w:cs="Tahoma"/>
          <w:color w:val="000000"/>
          <w:sz w:val="16"/>
          <w:szCs w:val="16"/>
          <w:highlight w:val="white"/>
          <w:u w:val="single"/>
        </w:rPr>
        <w:t>Pro</w:t>
      </w:r>
      <w:proofErr w:type="spellEnd"/>
      <w:r>
        <w:rPr>
          <w:rFonts w:ascii="Tahoma" w:eastAsia="Tahoma" w:hAnsi="Tahoma" w:cs="Tahoma"/>
          <w:color w:val="000000"/>
          <w:sz w:val="16"/>
          <w:szCs w:val="16"/>
          <w:highlight w:val="white"/>
          <w:u w:val="single"/>
        </w:rPr>
        <w:br/>
      </w:r>
      <w:r>
        <w:rPr>
          <w:rFonts w:ascii="Tahoma" w:eastAsia="Tahoma" w:hAnsi="Tahoma" w:cs="Tahoma"/>
          <w:sz w:val="16"/>
          <w:szCs w:val="16"/>
          <w:highlight w:val="white"/>
        </w:rPr>
        <w:t xml:space="preserve">-Серийный номер: </w:t>
      </w:r>
      <w:r>
        <w:rPr>
          <w:rFonts w:ascii="Tahoma" w:eastAsia="Tahoma" w:hAnsi="Tahoma" w:cs="Tahoma"/>
          <w:sz w:val="16"/>
          <w:szCs w:val="16"/>
          <w:highlight w:val="white"/>
          <w:u w:val="single"/>
        </w:rPr>
        <w:t>${Серийный номер}</w:t>
      </w:r>
      <w:r>
        <w:rPr>
          <w:rFonts w:ascii="Tahoma" w:eastAsia="Tahoma" w:hAnsi="Tahoma" w:cs="Tahoma"/>
          <w:sz w:val="16"/>
          <w:szCs w:val="16"/>
          <w:highlight w:val="white"/>
        </w:rPr>
        <w:br/>
        <w:t xml:space="preserve">-Цвет: </w:t>
      </w:r>
      <w:r>
        <w:rPr>
          <w:rFonts w:ascii="Tahoma" w:eastAsia="Tahoma" w:hAnsi="Tahoma" w:cs="Tahoma"/>
          <w:sz w:val="16"/>
          <w:szCs w:val="16"/>
          <w:highlight w:val="white"/>
          <w:u w:val="single"/>
        </w:rPr>
        <w:t>Черный</w:t>
      </w:r>
      <w:r>
        <w:rPr>
          <w:rFonts w:ascii="Tahoma" w:eastAsia="Tahoma" w:hAnsi="Tahoma" w:cs="Tahoma"/>
          <w:sz w:val="16"/>
          <w:szCs w:val="16"/>
          <w:highlight w:val="white"/>
          <w:u w:val="single"/>
        </w:rPr>
        <w:br/>
      </w:r>
      <w:r>
        <w:rPr>
          <w:rFonts w:ascii="Tahoma" w:eastAsia="Tahoma" w:hAnsi="Tahoma" w:cs="Tahoma"/>
          <w:sz w:val="16"/>
          <w:szCs w:val="16"/>
          <w:highlight w:val="white"/>
        </w:rPr>
        <w:t>-Аккумуляторы для электровелосипеда: ${</w:t>
      </w:r>
      <w:r w:rsidR="00430744">
        <w:rPr>
          <w:rFonts w:ascii="Tahoma" w:eastAsia="Tahoma" w:hAnsi="Tahoma" w:cs="Tahoma"/>
          <w:sz w:val="16"/>
          <w:szCs w:val="16"/>
          <w:highlight w:val="white"/>
        </w:rPr>
        <w:t>А</w:t>
      </w:r>
      <w:r>
        <w:rPr>
          <w:rFonts w:ascii="Tahoma" w:eastAsia="Tahoma" w:hAnsi="Tahoma" w:cs="Tahoma"/>
          <w:sz w:val="16"/>
          <w:szCs w:val="16"/>
          <w:highlight w:val="white"/>
        </w:rPr>
        <w:t>ккумулятор электровелосипеда}</w:t>
      </w:r>
      <w:r>
        <w:rPr>
          <w:rFonts w:ascii="Tahoma" w:eastAsia="Tahoma" w:hAnsi="Tahoma" w:cs="Tahoma"/>
          <w:sz w:val="16"/>
          <w:szCs w:val="16"/>
          <w:highlight w:val="white"/>
        </w:rPr>
        <w:br/>
      </w:r>
      <w:r>
        <w:rPr>
          <w:rFonts w:ascii="Tahoma" w:eastAsia="Tahoma" w:hAnsi="Tahoma" w:cs="Tahoma"/>
          <w:color w:val="000000"/>
          <w:sz w:val="16"/>
          <w:szCs w:val="16"/>
          <w:highlight w:val="white"/>
        </w:rPr>
        <w:t>-Зарядное устройство для электровелосипеда (количество - 1 шт.)</w:t>
      </w:r>
      <w:r>
        <w:rPr>
          <w:rFonts w:ascii="Tahoma" w:eastAsia="Tahoma" w:hAnsi="Tahoma" w:cs="Tahoma"/>
          <w:color w:val="000000"/>
          <w:sz w:val="16"/>
          <w:szCs w:val="16"/>
          <w:highlight w:val="white"/>
        </w:rPr>
        <w:br/>
        <w:t>-Корзина передняя для электровелосипеда (количество - 1 шт.)</w:t>
      </w:r>
      <w:r>
        <w:rPr>
          <w:rFonts w:ascii="Tahoma" w:eastAsia="Tahoma" w:hAnsi="Tahoma" w:cs="Tahoma"/>
          <w:color w:val="000000"/>
          <w:sz w:val="16"/>
          <w:szCs w:val="16"/>
          <w:highlight w:val="white"/>
        </w:rPr>
        <w:br/>
        <w:t>-Багажник задний для электровелосипеда (количество - 1 шт.)</w:t>
      </w:r>
      <w:r>
        <w:rPr>
          <w:rFonts w:ascii="Tahoma" w:eastAsia="Tahoma" w:hAnsi="Tahoma" w:cs="Tahoma"/>
          <w:color w:val="000000"/>
          <w:sz w:val="16"/>
          <w:szCs w:val="16"/>
          <w:highlight w:val="white"/>
        </w:rPr>
        <w:br/>
        <w:t>-Технический паспорт электровелосипеда (электронная копия);</w:t>
      </w:r>
    </w:p>
    <w:p w:rsidR="0095783D" w:rsidRDefault="00640A0D">
      <w:pPr>
        <w:spacing w:after="0"/>
        <w:jc w:val="both"/>
        <w:rPr>
          <w:sz w:val="16"/>
          <w:szCs w:val="16"/>
          <w:highlight w:val="white"/>
        </w:rPr>
      </w:pPr>
      <w:r>
        <w:rPr>
          <w:rFonts w:ascii="Tahoma" w:eastAsia="Tahoma" w:hAnsi="Tahoma" w:cs="Tahoma"/>
          <w:sz w:val="16"/>
          <w:szCs w:val="16"/>
          <w:highlight w:val="white"/>
        </w:rPr>
        <w:t>2. При совместном осмотре Стороны установили, что Имущество возвращено Арендатором в том состоянии, в котором он его получил, с учетом нормального износа.</w:t>
      </w:r>
      <w:r>
        <w:rPr>
          <w:rFonts w:ascii="Tahoma" w:eastAsia="Tahoma" w:hAnsi="Tahoma" w:cs="Tahoma"/>
          <w:sz w:val="16"/>
          <w:szCs w:val="16"/>
          <w:highlight w:val="white"/>
        </w:rPr>
        <w:br/>
        <w:t>В случае, если Имущество возвращается с недостатками или на момент возврата недостатки не представляется возможным установить, то необходимо отметить 1 (Один) из вариантов и заполнить соответствующую ячейку таблицы</w:t>
      </w:r>
    </w:p>
    <w:tbl>
      <w:tblPr>
        <w:tblStyle w:val="aa"/>
        <w:tblW w:w="977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1271"/>
        <w:gridCol w:w="7655"/>
        <w:gridCol w:w="850"/>
      </w:tblGrid>
      <w:tr w:rsidR="0095783D">
        <w:tc>
          <w:tcPr>
            <w:tcW w:w="1271" w:type="dxa"/>
            <w:tcBorders>
              <w:top w:val="single" w:sz="4" w:space="0" w:color="000000"/>
              <w:left w:val="single" w:sz="4" w:space="0" w:color="000000"/>
              <w:bottom w:val="single" w:sz="4" w:space="0" w:color="000000"/>
              <w:right w:val="single" w:sz="4" w:space="0" w:color="000000"/>
            </w:tcBorders>
            <w:shd w:val="clear" w:color="auto" w:fill="auto"/>
          </w:tcPr>
          <w:p w:rsidR="0095783D" w:rsidRDefault="00640A0D">
            <w:pPr>
              <w:spacing w:before="120"/>
              <w:jc w:val="both"/>
              <w:rPr>
                <w:highlight w:val="white"/>
              </w:rPr>
            </w:pPr>
            <w:r>
              <w:rPr>
                <w:rFonts w:ascii="Tahoma" w:eastAsia="Tahoma" w:hAnsi="Tahoma" w:cs="Tahoma"/>
                <w:sz w:val="20"/>
                <w:szCs w:val="20"/>
                <w:highlight w:val="white"/>
              </w:rPr>
              <w:t>1 Вариант</w:t>
            </w:r>
          </w:p>
        </w:tc>
        <w:tc>
          <w:tcPr>
            <w:tcW w:w="76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95783D" w:rsidRDefault="009B62BC">
            <w:pPr>
              <w:spacing w:before="120"/>
              <w:jc w:val="both"/>
              <w:rPr>
                <w:highlight w:val="white"/>
              </w:rPr>
            </w:pPr>
            <w:r>
              <w:rPr>
                <w:rFonts w:ascii="Tahoma" w:eastAsia="Tahoma" w:hAnsi="Tahoma" w:cs="Tahoma"/>
                <w:b/>
                <w:bCs/>
                <w:noProof/>
                <w:sz w:val="16"/>
                <w:szCs w:val="16"/>
                <w:highlight w:val="white"/>
              </w:rPr>
              <w:drawing>
                <wp:anchor distT="0" distB="0" distL="114300" distR="114300" simplePos="0" relativeHeight="251703296" behindDoc="0" locked="0" layoutInCell="1" allowOverlap="1" wp14:anchorId="47C5128F" wp14:editId="6E65E4BE">
                  <wp:simplePos x="0" y="0"/>
                  <wp:positionH relativeFrom="page">
                    <wp:posOffset>-2075180</wp:posOffset>
                  </wp:positionH>
                  <wp:positionV relativeFrom="paragraph">
                    <wp:posOffset>-1019175</wp:posOffset>
                  </wp:positionV>
                  <wp:extent cx="9331960" cy="1720215"/>
                  <wp:effectExtent l="2243772" t="0" r="2436813" b="0"/>
                  <wp:wrapNone/>
                  <wp:docPr id="18" name="Рисунок 18" descr="C:\Users\Aleksandr.kholin\AppData\Local\Microsoft\Windows\INetCache\Content.MSO\8A1AFAE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leksandr.kholin\AppData\Local\Microsoft\Windows\INetCache\Content.MSO\8A1AFAE4.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8590830">
                            <a:off x="0" y="0"/>
                            <a:ext cx="9331960" cy="17202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0A0D">
              <w:rPr>
                <w:rFonts w:ascii="Tahoma" w:eastAsia="Tahoma" w:hAnsi="Tahoma" w:cs="Tahoma"/>
                <w:sz w:val="20"/>
                <w:szCs w:val="20"/>
                <w:highlight w:val="white"/>
              </w:rPr>
              <w:t xml:space="preserve">Имущество возвращено Арендатором в состоянии, полностью или частично препятствующие пользованию им, в том числе Арендодателем при осмотре выявлено: </w:t>
            </w:r>
          </w:p>
        </w:tc>
        <w:tc>
          <w:tcPr>
            <w:tcW w:w="850" w:type="dxa"/>
            <w:tcBorders>
              <w:top w:val="single" w:sz="4" w:space="0" w:color="000000"/>
              <w:left w:val="single" w:sz="4" w:space="0" w:color="000000"/>
              <w:bottom w:val="single" w:sz="4" w:space="0" w:color="000000"/>
              <w:right w:val="single" w:sz="4" w:space="0" w:color="000000"/>
            </w:tcBorders>
            <w:shd w:val="clear" w:color="auto" w:fill="auto"/>
          </w:tcPr>
          <w:p w:rsidR="0095783D" w:rsidRDefault="0095783D">
            <w:pPr>
              <w:rPr>
                <w:highlight w:val="white"/>
              </w:rPr>
            </w:pPr>
          </w:p>
        </w:tc>
      </w:tr>
      <w:tr w:rsidR="0095783D">
        <w:tc>
          <w:tcPr>
            <w:tcW w:w="1271" w:type="dxa"/>
            <w:tcBorders>
              <w:top w:val="single" w:sz="4" w:space="0" w:color="000000"/>
              <w:left w:val="single" w:sz="4" w:space="0" w:color="000000"/>
              <w:bottom w:val="single" w:sz="4" w:space="0" w:color="000000"/>
              <w:right w:val="single" w:sz="4" w:space="0" w:color="000000"/>
            </w:tcBorders>
            <w:shd w:val="clear" w:color="auto" w:fill="auto"/>
          </w:tcPr>
          <w:p w:rsidR="0095783D" w:rsidRDefault="00640A0D">
            <w:pPr>
              <w:spacing w:before="120"/>
              <w:jc w:val="both"/>
              <w:rPr>
                <w:highlight w:val="white"/>
              </w:rPr>
            </w:pPr>
            <w:r>
              <w:rPr>
                <w:rFonts w:ascii="Tahoma" w:eastAsia="Tahoma" w:hAnsi="Tahoma" w:cs="Tahoma"/>
                <w:sz w:val="20"/>
                <w:szCs w:val="20"/>
                <w:highlight w:val="white"/>
              </w:rPr>
              <w:t>2 Вариант</w:t>
            </w:r>
          </w:p>
        </w:tc>
        <w:tc>
          <w:tcPr>
            <w:tcW w:w="76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95783D" w:rsidRDefault="00640A0D">
            <w:pPr>
              <w:spacing w:before="120"/>
              <w:jc w:val="both"/>
              <w:rPr>
                <w:highlight w:val="white"/>
              </w:rPr>
            </w:pPr>
            <w:r>
              <w:rPr>
                <w:rFonts w:ascii="Tahoma" w:eastAsia="Tahoma" w:hAnsi="Tahoma" w:cs="Tahoma"/>
                <w:sz w:val="20"/>
                <w:szCs w:val="20"/>
                <w:highlight w:val="white"/>
              </w:rPr>
              <w:t xml:space="preserve">Имущество возвращено Арендатором в грязном состоянии, что препятствует проведению нормального осмотра для выявления технических неисправностей и установления нормального износа, в том числе Арендодателем при осмотре выявлено: </w:t>
            </w:r>
          </w:p>
        </w:tc>
        <w:tc>
          <w:tcPr>
            <w:tcW w:w="850" w:type="dxa"/>
            <w:tcBorders>
              <w:top w:val="single" w:sz="4" w:space="0" w:color="000000"/>
              <w:left w:val="single" w:sz="4" w:space="0" w:color="000000"/>
              <w:bottom w:val="single" w:sz="4" w:space="0" w:color="000000"/>
              <w:right w:val="single" w:sz="4" w:space="0" w:color="000000"/>
            </w:tcBorders>
            <w:shd w:val="clear" w:color="auto" w:fill="auto"/>
          </w:tcPr>
          <w:p w:rsidR="0095783D" w:rsidRDefault="0095783D">
            <w:pPr>
              <w:rPr>
                <w:highlight w:val="white"/>
              </w:rPr>
            </w:pPr>
          </w:p>
        </w:tc>
      </w:tr>
    </w:tbl>
    <w:p w:rsidR="0095783D" w:rsidRDefault="00640A0D">
      <w:pPr>
        <w:spacing w:after="0"/>
        <w:jc w:val="both"/>
        <w:rPr>
          <w:rFonts w:ascii="Tahoma" w:eastAsia="Tahoma" w:hAnsi="Tahoma" w:cs="Tahoma"/>
          <w:sz w:val="16"/>
          <w:szCs w:val="16"/>
          <w:highlight w:val="white"/>
        </w:rPr>
      </w:pPr>
      <w:r>
        <w:rPr>
          <w:rFonts w:ascii="Arial" w:eastAsia="Arial" w:hAnsi="Arial" w:cs="Arial"/>
          <w:sz w:val="16"/>
          <w:szCs w:val="16"/>
          <w:highlight w:val="white"/>
        </w:rPr>
        <w:t>3.Все арендные и иные платежи Арендатором уплачены полностью. Стороны взаимных претензий не имеют (необходимо отметить) □.</w:t>
      </w:r>
      <w:r>
        <w:rPr>
          <w:rFonts w:ascii="Arial" w:eastAsia="Arial" w:hAnsi="Arial" w:cs="Arial"/>
          <w:sz w:val="16"/>
          <w:szCs w:val="16"/>
          <w:highlight w:val="white"/>
        </w:rPr>
        <w:br/>
        <w:t>4. Арендатор не выполнил перед Арендодателем следующие обязательства (необходимо отметить) □:</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4.1.В связи с просрочкой возврата Имущества Арендодатель потребовал внесения платы за Подписку/Аренду за все время просрочки - ____ дней в сумме ________ (__________) рублей.</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4.2.В связи с просрочкой возврата Имущества Арендодатель потребовал внесения Штрафа за все время просрочки - ____ дней в сумме ________ (__________) рублей. </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4.3.В связи с нарушением Арендатором п._____ Договора аренды на использование сервиса Арендодатель потребовал внесения Штрафа в сумме ________ (__________) рублей.</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4.4.В связи с нарушением Арендатором п._____ Договора </w:t>
      </w:r>
      <w:proofErr w:type="gramStart"/>
      <w:r>
        <w:rPr>
          <w:rFonts w:ascii="Tahoma" w:eastAsia="Tahoma" w:hAnsi="Tahoma" w:cs="Tahoma"/>
          <w:sz w:val="16"/>
          <w:szCs w:val="16"/>
          <w:highlight w:val="white"/>
        </w:rPr>
        <w:t>аренды  на</w:t>
      </w:r>
      <w:proofErr w:type="gramEnd"/>
      <w:r>
        <w:rPr>
          <w:rFonts w:ascii="Tahoma" w:eastAsia="Tahoma" w:hAnsi="Tahoma" w:cs="Tahoma"/>
          <w:sz w:val="16"/>
          <w:szCs w:val="16"/>
          <w:highlight w:val="white"/>
        </w:rPr>
        <w:t xml:space="preserve"> использование сервиса Арендодатель потребовал внесения Штрафа в сумме ________ (__________) рублей.</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4.5.В связи с нарушением Арендатором п._____ Оферты на использование сервиса Арендодатель потребовал внесения Штрафа в сумме ________ (__________) рублей.</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4.6.В связи с тем, </w:t>
      </w:r>
      <w:proofErr w:type="gramStart"/>
      <w:r>
        <w:rPr>
          <w:rFonts w:ascii="Tahoma" w:eastAsia="Tahoma" w:hAnsi="Tahoma" w:cs="Tahoma"/>
          <w:sz w:val="16"/>
          <w:szCs w:val="16"/>
          <w:highlight w:val="white"/>
        </w:rPr>
        <w:t>что  Имущество</w:t>
      </w:r>
      <w:proofErr w:type="gramEnd"/>
      <w:r>
        <w:rPr>
          <w:rFonts w:ascii="Tahoma" w:eastAsia="Tahoma" w:hAnsi="Tahoma" w:cs="Tahoma"/>
          <w:sz w:val="16"/>
          <w:szCs w:val="16"/>
          <w:highlight w:val="white"/>
        </w:rPr>
        <w:t xml:space="preserve"> возвращено Арендатором  в состоянии, полностью или частично препятствующем  пользованию им и нарушением Арендатором Договора аренды потребовал от Арендатора внесения Штрафа в сумме ________ (__________) рублей.</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4.7. Общая сумма задолженности составляет:</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_______________________________________________________________________________________________________________________________________________________________________________________________________________________________________</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5. Настоящий Акт составлен в двух экземплярах на ___ страницах, по одному для Арендатор и Арендодателю.</w:t>
      </w:r>
    </w:p>
    <w:p w:rsidR="0095783D" w:rsidRDefault="00640A0D">
      <w:pPr>
        <w:spacing w:before="120" w:after="0"/>
        <w:jc w:val="center"/>
        <w:rPr>
          <w:sz w:val="16"/>
          <w:szCs w:val="16"/>
          <w:highlight w:val="white"/>
        </w:rPr>
      </w:pPr>
      <w:r>
        <w:rPr>
          <w:rFonts w:ascii="Tahoma" w:eastAsia="Tahoma" w:hAnsi="Tahoma" w:cs="Tahoma"/>
          <w:sz w:val="16"/>
          <w:szCs w:val="16"/>
          <w:highlight w:val="white"/>
        </w:rPr>
        <w:t>6.Подписи Сторон</w:t>
      </w:r>
    </w:p>
    <w:tbl>
      <w:tblPr>
        <w:tblStyle w:val="ab"/>
        <w:tblW w:w="963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2434"/>
        <w:gridCol w:w="2381"/>
        <w:gridCol w:w="2425"/>
        <w:gridCol w:w="2390"/>
      </w:tblGrid>
      <w:tr w:rsidR="0095783D">
        <w:trPr>
          <w:trHeight w:val="312"/>
        </w:trPr>
        <w:tc>
          <w:tcPr>
            <w:tcW w:w="2434" w:type="dxa"/>
            <w:tcBorders>
              <w:top w:val="nil"/>
              <w:left w:val="nil"/>
              <w:bottom w:val="nil"/>
              <w:right w:val="nil"/>
            </w:tcBorders>
            <w:shd w:val="clear" w:color="auto" w:fill="auto"/>
            <w:tcMar>
              <w:top w:w="80" w:type="dxa"/>
              <w:left w:w="80" w:type="dxa"/>
              <w:bottom w:w="80" w:type="dxa"/>
              <w:right w:w="80" w:type="dxa"/>
            </w:tcMar>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4"/>
                <w:szCs w:val="24"/>
                <w:highlight w:val="white"/>
              </w:rPr>
            </w:pPr>
            <w:r>
              <w:rPr>
                <w:rFonts w:ascii="Tahoma" w:eastAsia="Tahoma" w:hAnsi="Tahoma" w:cs="Tahoma"/>
                <w:color w:val="000000"/>
                <w:sz w:val="20"/>
                <w:szCs w:val="20"/>
                <w:highlight w:val="white"/>
              </w:rPr>
              <w:t>Арендодатель</w:t>
            </w:r>
          </w:p>
        </w:tc>
        <w:tc>
          <w:tcPr>
            <w:tcW w:w="2381" w:type="dxa"/>
            <w:tcBorders>
              <w:top w:val="nil"/>
              <w:left w:val="nil"/>
              <w:bottom w:val="nil"/>
              <w:right w:val="nil"/>
            </w:tcBorders>
            <w:shd w:val="clear" w:color="auto" w:fill="auto"/>
            <w:tcMar>
              <w:top w:w="80" w:type="dxa"/>
              <w:left w:w="80" w:type="dxa"/>
              <w:bottom w:w="80" w:type="dxa"/>
              <w:right w:w="80" w:type="dxa"/>
            </w:tcMar>
          </w:tcPr>
          <w:p w:rsidR="0095783D" w:rsidRDefault="0095783D">
            <w:pPr>
              <w:rPr>
                <w:highlight w:val="white"/>
              </w:rPr>
            </w:pPr>
          </w:p>
        </w:tc>
        <w:tc>
          <w:tcPr>
            <w:tcW w:w="2425" w:type="dxa"/>
            <w:tcBorders>
              <w:top w:val="nil"/>
              <w:left w:val="nil"/>
              <w:bottom w:val="nil"/>
              <w:right w:val="nil"/>
            </w:tcBorders>
            <w:shd w:val="clear" w:color="auto" w:fill="auto"/>
            <w:tcMar>
              <w:top w:w="80" w:type="dxa"/>
              <w:left w:w="80" w:type="dxa"/>
              <w:bottom w:w="80" w:type="dxa"/>
              <w:right w:w="80" w:type="dxa"/>
            </w:tcMar>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4"/>
                <w:szCs w:val="24"/>
                <w:highlight w:val="white"/>
              </w:rPr>
            </w:pPr>
            <w:r>
              <w:rPr>
                <w:rFonts w:ascii="Tahoma" w:eastAsia="Tahoma" w:hAnsi="Tahoma" w:cs="Tahoma"/>
                <w:color w:val="000000"/>
                <w:sz w:val="20"/>
                <w:szCs w:val="20"/>
                <w:highlight w:val="white"/>
              </w:rPr>
              <w:t>Арендатор</w:t>
            </w:r>
          </w:p>
        </w:tc>
        <w:tc>
          <w:tcPr>
            <w:tcW w:w="2390" w:type="dxa"/>
            <w:tcBorders>
              <w:top w:val="nil"/>
              <w:left w:val="nil"/>
              <w:bottom w:val="nil"/>
              <w:right w:val="nil"/>
            </w:tcBorders>
            <w:shd w:val="clear" w:color="auto" w:fill="auto"/>
            <w:tcMar>
              <w:top w:w="80" w:type="dxa"/>
              <w:left w:w="80" w:type="dxa"/>
              <w:bottom w:w="80" w:type="dxa"/>
              <w:right w:w="80" w:type="dxa"/>
            </w:tcMar>
          </w:tcPr>
          <w:p w:rsidR="0095783D" w:rsidRDefault="0095783D">
            <w:pPr>
              <w:rPr>
                <w:highlight w:val="white"/>
              </w:rPr>
            </w:pPr>
          </w:p>
        </w:tc>
      </w:tr>
      <w:tr w:rsidR="0095783D">
        <w:trPr>
          <w:trHeight w:val="312"/>
        </w:trPr>
        <w:tc>
          <w:tcPr>
            <w:tcW w:w="2434" w:type="dxa"/>
            <w:tcBorders>
              <w:top w:val="nil"/>
              <w:left w:val="nil"/>
              <w:bottom w:val="nil"/>
              <w:right w:val="nil"/>
            </w:tcBorders>
            <w:shd w:val="clear" w:color="auto" w:fill="auto"/>
            <w:tcMar>
              <w:top w:w="80" w:type="dxa"/>
              <w:left w:w="80" w:type="dxa"/>
              <w:bottom w:w="80" w:type="dxa"/>
              <w:right w:w="80" w:type="dxa"/>
            </w:tcMar>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0"/>
                <w:szCs w:val="20"/>
                <w:highlight w:val="white"/>
              </w:rPr>
            </w:pPr>
            <w:r>
              <w:rPr>
                <w:rFonts w:ascii="Tahoma" w:eastAsia="Tahoma" w:hAnsi="Tahoma" w:cs="Tahoma"/>
                <w:color w:val="000000"/>
                <w:sz w:val="20"/>
                <w:szCs w:val="20"/>
                <w:highlight w:val="white"/>
              </w:rPr>
              <w:t>________________</w:t>
            </w:r>
          </w:p>
        </w:tc>
        <w:tc>
          <w:tcPr>
            <w:tcW w:w="2381" w:type="dxa"/>
            <w:tcBorders>
              <w:top w:val="nil"/>
              <w:left w:val="nil"/>
              <w:bottom w:val="nil"/>
              <w:right w:val="nil"/>
            </w:tcBorders>
            <w:shd w:val="clear" w:color="auto" w:fill="auto"/>
            <w:tcMar>
              <w:top w:w="80" w:type="dxa"/>
              <w:left w:w="80" w:type="dxa"/>
              <w:bottom w:w="80" w:type="dxa"/>
              <w:right w:w="80" w:type="dxa"/>
            </w:tcMar>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4"/>
                <w:szCs w:val="24"/>
                <w:highlight w:val="white"/>
              </w:rPr>
            </w:pPr>
            <w:r>
              <w:rPr>
                <w:rFonts w:ascii="Tahoma" w:eastAsia="Tahoma" w:hAnsi="Tahoma" w:cs="Tahoma"/>
                <w:color w:val="000000"/>
                <w:sz w:val="20"/>
                <w:szCs w:val="20"/>
                <w:highlight w:val="white"/>
              </w:rPr>
              <w:t xml:space="preserve">ИП </w:t>
            </w:r>
            <w:proofErr w:type="spellStart"/>
            <w:r>
              <w:rPr>
                <w:rFonts w:ascii="Tahoma" w:eastAsia="Tahoma" w:hAnsi="Tahoma" w:cs="Tahoma"/>
                <w:color w:val="000000"/>
                <w:sz w:val="20"/>
                <w:szCs w:val="20"/>
                <w:highlight w:val="white"/>
              </w:rPr>
              <w:t>Цыгулёв</w:t>
            </w:r>
            <w:proofErr w:type="spellEnd"/>
            <w:r>
              <w:rPr>
                <w:rFonts w:ascii="Tahoma" w:eastAsia="Tahoma" w:hAnsi="Tahoma" w:cs="Tahoma"/>
                <w:color w:val="000000"/>
                <w:sz w:val="20"/>
                <w:szCs w:val="20"/>
                <w:highlight w:val="white"/>
              </w:rPr>
              <w:t xml:space="preserve"> В.В.</w:t>
            </w:r>
          </w:p>
        </w:tc>
        <w:tc>
          <w:tcPr>
            <w:tcW w:w="2425" w:type="dxa"/>
            <w:tcBorders>
              <w:top w:val="nil"/>
              <w:left w:val="nil"/>
              <w:bottom w:val="nil"/>
              <w:right w:val="nil"/>
            </w:tcBorders>
            <w:shd w:val="clear" w:color="auto" w:fill="auto"/>
            <w:tcMar>
              <w:top w:w="80" w:type="dxa"/>
              <w:left w:w="80" w:type="dxa"/>
              <w:bottom w:w="80" w:type="dxa"/>
              <w:right w:w="80" w:type="dxa"/>
            </w:tcMar>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0"/>
                <w:szCs w:val="20"/>
                <w:highlight w:val="white"/>
              </w:rPr>
            </w:pPr>
            <w:r>
              <w:rPr>
                <w:rFonts w:ascii="Tahoma" w:eastAsia="Tahoma" w:hAnsi="Tahoma" w:cs="Tahoma"/>
                <w:color w:val="000000"/>
                <w:sz w:val="20"/>
                <w:szCs w:val="20"/>
                <w:highlight w:val="white"/>
              </w:rPr>
              <w:t>________________</w:t>
            </w:r>
          </w:p>
        </w:tc>
        <w:tc>
          <w:tcPr>
            <w:tcW w:w="2390" w:type="dxa"/>
            <w:tcBorders>
              <w:top w:val="nil"/>
              <w:left w:val="nil"/>
              <w:bottom w:val="nil"/>
              <w:right w:val="nil"/>
            </w:tcBorders>
            <w:shd w:val="clear" w:color="auto" w:fill="auto"/>
            <w:tcMar>
              <w:top w:w="80" w:type="dxa"/>
              <w:left w:w="80" w:type="dxa"/>
              <w:bottom w:w="80" w:type="dxa"/>
              <w:right w:w="80" w:type="dxa"/>
            </w:tcMar>
          </w:tcPr>
          <w:p w:rsidR="0095783D" w:rsidRDefault="00640A0D">
            <w:pPr>
              <w:pBdr>
                <w:top w:val="nil"/>
                <w:left w:val="nil"/>
                <w:bottom w:val="nil"/>
                <w:right w:val="nil"/>
                <w:between w:val="nil"/>
              </w:pBdr>
              <w:spacing w:before="120" w:after="0"/>
              <w:rPr>
                <w:rFonts w:ascii="Tahoma" w:eastAsia="Tahoma" w:hAnsi="Tahoma" w:cs="Tahoma"/>
                <w:sz w:val="20"/>
                <w:szCs w:val="20"/>
                <w:highlight w:val="white"/>
              </w:rPr>
            </w:pPr>
            <w:r>
              <w:rPr>
                <w:rFonts w:ascii="Tahoma" w:eastAsia="Tahoma" w:hAnsi="Tahoma" w:cs="Tahoma"/>
                <w:sz w:val="20"/>
                <w:szCs w:val="20"/>
                <w:highlight w:val="white"/>
              </w:rPr>
              <w:t>${Фамилия}</w:t>
            </w:r>
            <w:r>
              <w:rPr>
                <w:rFonts w:ascii="Tahoma" w:eastAsia="Tahoma" w:hAnsi="Tahoma" w:cs="Tahoma"/>
                <w:color w:val="000000"/>
                <w:sz w:val="20"/>
                <w:szCs w:val="20"/>
                <w:highlight w:val="white"/>
              </w:rPr>
              <w:t xml:space="preserve"> </w:t>
            </w:r>
            <w:r>
              <w:rPr>
                <w:rFonts w:ascii="Tahoma" w:eastAsia="Tahoma" w:hAnsi="Tahoma" w:cs="Tahoma"/>
                <w:sz w:val="20"/>
                <w:szCs w:val="20"/>
                <w:highlight w:val="white"/>
              </w:rPr>
              <w:t>${I</w:t>
            </w:r>
            <w:proofErr w:type="gramStart"/>
            <w:r>
              <w:rPr>
                <w:rFonts w:ascii="Tahoma" w:eastAsia="Tahoma" w:hAnsi="Tahoma" w:cs="Tahoma"/>
                <w:sz w:val="20"/>
                <w:szCs w:val="20"/>
                <w:highlight w:val="white"/>
              </w:rPr>
              <w:t>}.$</w:t>
            </w:r>
            <w:proofErr w:type="gramEnd"/>
            <w:r>
              <w:rPr>
                <w:rFonts w:ascii="Tahoma" w:eastAsia="Tahoma" w:hAnsi="Tahoma" w:cs="Tahoma"/>
                <w:sz w:val="20"/>
                <w:szCs w:val="20"/>
                <w:highlight w:val="white"/>
              </w:rPr>
              <w:t>{O}.</w:t>
            </w:r>
          </w:p>
        </w:tc>
      </w:tr>
    </w:tbl>
    <w:p w:rsidR="0095783D" w:rsidRDefault="00640A0D">
      <w:pPr>
        <w:spacing w:before="120" w:after="0"/>
        <w:jc w:val="right"/>
        <w:rPr>
          <w:rFonts w:ascii="Tahoma" w:eastAsia="Tahoma" w:hAnsi="Tahoma" w:cs="Tahoma"/>
          <w:b/>
          <w:bCs/>
          <w:sz w:val="16"/>
          <w:szCs w:val="16"/>
          <w:highlight w:val="white"/>
        </w:rPr>
      </w:pPr>
      <w:r>
        <w:rPr>
          <w:rFonts w:ascii="Tahoma" w:eastAsia="Tahoma" w:hAnsi="Tahoma" w:cs="Tahoma"/>
          <w:b/>
          <w:bCs/>
          <w:sz w:val="16"/>
          <w:szCs w:val="16"/>
          <w:highlight w:val="white"/>
        </w:rPr>
        <w:t xml:space="preserve">Приложение № 4 </w:t>
      </w:r>
    </w:p>
    <w:p w:rsidR="0095783D" w:rsidRDefault="00640A0D">
      <w:pPr>
        <w:spacing w:before="120" w:after="0"/>
        <w:jc w:val="right"/>
        <w:rPr>
          <w:rFonts w:ascii="Tahoma" w:eastAsia="Tahoma" w:hAnsi="Tahoma" w:cs="Tahoma"/>
          <w:b/>
          <w:bCs/>
          <w:sz w:val="16"/>
          <w:szCs w:val="16"/>
          <w:highlight w:val="white"/>
        </w:rPr>
      </w:pPr>
      <w:r>
        <w:rPr>
          <w:rFonts w:ascii="Tahoma" w:eastAsia="Tahoma" w:hAnsi="Tahoma" w:cs="Tahoma"/>
          <w:b/>
          <w:bCs/>
          <w:sz w:val="16"/>
          <w:szCs w:val="16"/>
          <w:highlight w:val="white"/>
        </w:rPr>
        <w:lastRenderedPageBreak/>
        <w:t xml:space="preserve"> </w:t>
      </w:r>
      <w:proofErr w:type="gramStart"/>
      <w:r>
        <w:rPr>
          <w:rFonts w:ascii="Tahoma" w:eastAsia="Tahoma" w:hAnsi="Tahoma" w:cs="Tahoma"/>
          <w:b/>
          <w:bCs/>
          <w:sz w:val="16"/>
          <w:szCs w:val="16"/>
          <w:highlight w:val="white"/>
        </w:rPr>
        <w:t>к  Договору</w:t>
      </w:r>
      <w:proofErr w:type="gramEnd"/>
      <w:r>
        <w:rPr>
          <w:rFonts w:ascii="Tahoma" w:eastAsia="Tahoma" w:hAnsi="Tahoma" w:cs="Tahoma"/>
          <w:b/>
          <w:bCs/>
          <w:sz w:val="16"/>
          <w:szCs w:val="16"/>
          <w:highlight w:val="white"/>
        </w:rPr>
        <w:t xml:space="preserve"> аренды № ${№ договора} от ${Дата оформления} года</w:t>
      </w:r>
      <w:r>
        <w:rPr>
          <w:rFonts w:ascii="Tahoma" w:eastAsia="Tahoma" w:hAnsi="Tahoma" w:cs="Tahoma"/>
          <w:b/>
          <w:bCs/>
          <w:sz w:val="16"/>
          <w:szCs w:val="16"/>
          <w:highlight w:val="white"/>
        </w:rPr>
        <w:br/>
      </w:r>
    </w:p>
    <w:p w:rsidR="0095783D" w:rsidRDefault="00640A0D">
      <w:pPr>
        <w:spacing w:before="120" w:after="0"/>
        <w:jc w:val="center"/>
        <w:rPr>
          <w:sz w:val="16"/>
          <w:szCs w:val="16"/>
          <w:highlight w:val="white"/>
        </w:rPr>
      </w:pPr>
      <w:r>
        <w:rPr>
          <w:rFonts w:ascii="Tahoma" w:eastAsia="Tahoma" w:hAnsi="Tahoma" w:cs="Tahoma"/>
          <w:b/>
          <w:bCs/>
          <w:sz w:val="16"/>
          <w:szCs w:val="16"/>
          <w:highlight w:val="white"/>
        </w:rPr>
        <w:t>Информированное согласие</w:t>
      </w:r>
    </w:p>
    <w:p w:rsidR="0095783D" w:rsidRDefault="00640A0D">
      <w:pPr>
        <w:spacing w:before="120" w:after="0"/>
        <w:jc w:val="both"/>
        <w:rPr>
          <w:rFonts w:ascii="Tahoma" w:eastAsia="Tahoma" w:hAnsi="Tahoma" w:cs="Tahoma"/>
          <w:sz w:val="16"/>
          <w:szCs w:val="16"/>
          <w:highlight w:val="white"/>
        </w:rPr>
      </w:pPr>
      <w:r>
        <w:rPr>
          <w:rFonts w:ascii="Tahoma" w:eastAsia="Tahoma" w:hAnsi="Tahoma" w:cs="Tahoma"/>
          <w:b/>
          <w:bCs/>
          <w:sz w:val="16"/>
          <w:szCs w:val="16"/>
          <w:highlight w:val="white"/>
        </w:rPr>
        <w:t xml:space="preserve"> </w:t>
      </w:r>
      <w:r>
        <w:rPr>
          <w:rFonts w:ascii="Tahoma" w:eastAsia="Tahoma" w:hAnsi="Tahoma" w:cs="Tahoma"/>
          <w:sz w:val="16"/>
          <w:szCs w:val="16"/>
          <w:highlight w:val="white"/>
        </w:rPr>
        <w:t xml:space="preserve">     Перед эксплуатацией электровелосипеда необходимо убедиться в отсутствии повреждений велосипеда, аккумуляторной батареи (АКБ) и зарядного устройства. При сканировании QR-кода откроется </w:t>
      </w:r>
      <w:proofErr w:type="spellStart"/>
      <w:r>
        <w:rPr>
          <w:rFonts w:ascii="Tahoma" w:eastAsia="Tahoma" w:hAnsi="Tahoma" w:cs="Tahoma"/>
          <w:sz w:val="16"/>
          <w:szCs w:val="16"/>
          <w:highlight w:val="white"/>
        </w:rPr>
        <w:t>видеоинструкция</w:t>
      </w:r>
      <w:proofErr w:type="spellEnd"/>
      <w:r>
        <w:rPr>
          <w:rFonts w:ascii="Tahoma" w:eastAsia="Tahoma" w:hAnsi="Tahoma" w:cs="Tahoma"/>
          <w:sz w:val="16"/>
          <w:szCs w:val="16"/>
          <w:highlight w:val="white"/>
        </w:rPr>
        <w:t xml:space="preserve"> по эксплуатации велосипеда.</w:t>
      </w:r>
    </w:p>
    <w:p w:rsidR="0095783D" w:rsidRDefault="0095783D">
      <w:pPr>
        <w:spacing w:before="120" w:after="0"/>
        <w:jc w:val="both"/>
        <w:rPr>
          <w:rFonts w:ascii="Tahoma" w:eastAsia="Tahoma" w:hAnsi="Tahoma" w:cs="Tahoma"/>
          <w:b/>
          <w:bCs/>
          <w:sz w:val="16"/>
          <w:szCs w:val="16"/>
          <w:highlight w:val="white"/>
        </w:rPr>
      </w:pPr>
    </w:p>
    <w:p w:rsidR="0095783D" w:rsidRDefault="00640A0D">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before="120" w:after="0"/>
        <w:jc w:val="center"/>
        <w:rPr>
          <w:rFonts w:ascii="Tahoma" w:eastAsia="Tahoma" w:hAnsi="Tahoma" w:cs="Tahoma"/>
          <w:sz w:val="16"/>
          <w:szCs w:val="16"/>
          <w:highlight w:val="white"/>
        </w:rPr>
      </w:pPr>
      <w:r>
        <w:rPr>
          <w:rFonts w:ascii="Tahoma" w:eastAsia="Tahoma" w:hAnsi="Tahoma" w:cs="Tahoma"/>
          <w:noProof/>
          <w:sz w:val="16"/>
          <w:szCs w:val="16"/>
          <w:highlight w:val="white"/>
        </w:rPr>
        <w:drawing>
          <wp:inline distT="0" distB="0" distL="0" distR="0">
            <wp:extent cx="1314450" cy="1314450"/>
            <wp:effectExtent l="0" t="0" r="0" b="0"/>
            <wp:docPr id="5" name="image1.png" descr="Picture 1"/>
            <wp:cNvGraphicFramePr/>
            <a:graphic xmlns:a="http://schemas.openxmlformats.org/drawingml/2006/main">
              <a:graphicData uri="http://schemas.openxmlformats.org/drawingml/2006/picture">
                <pic:pic xmlns:pic="http://schemas.openxmlformats.org/drawingml/2006/picture">
                  <pic:nvPicPr>
                    <pic:cNvPr id="0" name="image1.png" descr="Picture 1"/>
                    <pic:cNvPicPr preferRelativeResize="0"/>
                  </pic:nvPicPr>
                  <pic:blipFill>
                    <a:blip r:embed="rId15"/>
                    <a:srcRect/>
                    <a:stretch>
                      <a:fillRect/>
                    </a:stretch>
                  </pic:blipFill>
                  <pic:spPr>
                    <a:xfrm>
                      <a:off x="0" y="0"/>
                      <a:ext cx="1314450" cy="1314450"/>
                    </a:xfrm>
                    <a:prstGeom prst="rect">
                      <a:avLst/>
                    </a:prstGeom>
                    <a:ln/>
                  </pic:spPr>
                </pic:pic>
              </a:graphicData>
            </a:graphic>
          </wp:inline>
        </w:drawing>
      </w:r>
    </w:p>
    <w:p w:rsidR="0095783D" w:rsidRDefault="0095783D">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before="120" w:after="0"/>
        <w:jc w:val="center"/>
        <w:rPr>
          <w:rFonts w:ascii="Tahoma" w:eastAsia="Tahoma" w:hAnsi="Tahoma" w:cs="Tahoma"/>
          <w:sz w:val="16"/>
          <w:szCs w:val="16"/>
          <w:highlight w:val="white"/>
        </w:rPr>
      </w:pPr>
    </w:p>
    <w:p w:rsidR="0095783D" w:rsidRDefault="00640A0D">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before="120" w:after="0"/>
        <w:jc w:val="center"/>
        <w:rPr>
          <w:rFonts w:ascii="Tahoma" w:eastAsia="Tahoma" w:hAnsi="Tahoma" w:cs="Tahoma"/>
          <w:sz w:val="16"/>
          <w:szCs w:val="16"/>
          <w:highlight w:val="white"/>
        </w:rPr>
      </w:pPr>
      <w:r>
        <w:rPr>
          <w:rFonts w:ascii="Tahoma" w:eastAsia="Tahoma" w:hAnsi="Tahoma" w:cs="Tahoma"/>
          <w:sz w:val="16"/>
          <w:szCs w:val="16"/>
          <w:highlight w:val="white"/>
        </w:rPr>
        <w:t>Порядок зарядки АКБ:</w:t>
      </w:r>
    </w:p>
    <w:p w:rsidR="0095783D" w:rsidRDefault="00C14F66">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before="120" w:after="0"/>
        <w:jc w:val="center"/>
        <w:rPr>
          <w:rFonts w:ascii="Tahoma" w:eastAsia="Tahoma" w:hAnsi="Tahoma" w:cs="Tahoma"/>
          <w:sz w:val="16"/>
          <w:szCs w:val="16"/>
          <w:highlight w:val="white"/>
        </w:rPr>
      </w:pPr>
      <w:r>
        <w:rPr>
          <w:rFonts w:ascii="Tahoma" w:eastAsia="Tahoma" w:hAnsi="Tahoma" w:cs="Tahoma"/>
          <w:b/>
          <w:bCs/>
          <w:noProof/>
          <w:sz w:val="16"/>
          <w:szCs w:val="16"/>
          <w:highlight w:val="white"/>
        </w:rPr>
        <w:drawing>
          <wp:anchor distT="0" distB="0" distL="114300" distR="114300" simplePos="0" relativeHeight="251693056" behindDoc="0" locked="0" layoutInCell="1" allowOverlap="1" wp14:anchorId="2CE67BF8" wp14:editId="212E9A6F">
            <wp:simplePos x="0" y="0"/>
            <wp:positionH relativeFrom="page">
              <wp:posOffset>-736282</wp:posOffset>
            </wp:positionH>
            <wp:positionV relativeFrom="paragraph">
              <wp:posOffset>235267</wp:posOffset>
            </wp:positionV>
            <wp:extent cx="9332418" cy="1720665"/>
            <wp:effectExtent l="2243772" t="0" r="2436813" b="0"/>
            <wp:wrapNone/>
            <wp:docPr id="29" name="Рисунок 29" descr="C:\Users\Aleksandr.kholin\AppData\Local\Microsoft\Windows\INetCache\Content.MSO\8A1AFAE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leksandr.kholin\AppData\Local\Microsoft\Windows\INetCache\Content.MSO\8A1AFAE4.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8590830">
                      <a:off x="0" y="0"/>
                      <a:ext cx="9332418" cy="172066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5783D" w:rsidRDefault="00640A0D">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0"/>
        <w:jc w:val="both"/>
        <w:rPr>
          <w:rFonts w:ascii="Tahoma" w:eastAsia="Tahoma" w:hAnsi="Tahoma" w:cs="Tahoma"/>
          <w:sz w:val="16"/>
          <w:szCs w:val="16"/>
          <w:highlight w:val="white"/>
        </w:rPr>
      </w:pPr>
      <w:r>
        <w:rPr>
          <w:rFonts w:ascii="Tahoma" w:eastAsia="Tahoma" w:hAnsi="Tahoma" w:cs="Tahoma"/>
          <w:sz w:val="16"/>
          <w:szCs w:val="16"/>
          <w:highlight w:val="white"/>
        </w:rPr>
        <w:t>1. Подключить зарядное устройство в разъем зарядки АКБ.</w:t>
      </w:r>
    </w:p>
    <w:p w:rsidR="0095783D" w:rsidRDefault="00640A0D">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0"/>
        <w:jc w:val="both"/>
        <w:rPr>
          <w:rFonts w:ascii="Tahoma" w:eastAsia="Tahoma" w:hAnsi="Tahoma" w:cs="Tahoma"/>
          <w:sz w:val="16"/>
          <w:szCs w:val="16"/>
          <w:highlight w:val="white"/>
        </w:rPr>
      </w:pPr>
      <w:r>
        <w:rPr>
          <w:rFonts w:ascii="Tahoma" w:eastAsia="Tahoma" w:hAnsi="Tahoma" w:cs="Tahoma"/>
          <w:sz w:val="16"/>
          <w:szCs w:val="16"/>
          <w:highlight w:val="white"/>
        </w:rPr>
        <w:t>2. Подключить зарядное устройство в сеть.</w:t>
      </w:r>
    </w:p>
    <w:p w:rsidR="0095783D" w:rsidRDefault="00640A0D">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0"/>
        <w:jc w:val="both"/>
        <w:rPr>
          <w:rFonts w:ascii="Tahoma" w:eastAsia="Tahoma" w:hAnsi="Tahoma" w:cs="Tahoma"/>
          <w:sz w:val="16"/>
          <w:szCs w:val="16"/>
          <w:highlight w:val="white"/>
        </w:rPr>
      </w:pPr>
      <w:r>
        <w:rPr>
          <w:rFonts w:ascii="Tahoma" w:eastAsia="Tahoma" w:hAnsi="Tahoma" w:cs="Tahoma"/>
          <w:sz w:val="16"/>
          <w:szCs w:val="16"/>
          <w:highlight w:val="white"/>
        </w:rPr>
        <w:t>3. Дождаться конца зарядки АКБ (Индикатор зарядки горит красным - идет зарядка АКБ, индикатор зарядки горит зеленым - АКБ заряжена).</w:t>
      </w:r>
    </w:p>
    <w:p w:rsidR="0095783D" w:rsidRDefault="00640A0D">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0"/>
        <w:jc w:val="both"/>
        <w:rPr>
          <w:rFonts w:ascii="Tahoma" w:eastAsia="Tahoma" w:hAnsi="Tahoma" w:cs="Tahoma"/>
          <w:sz w:val="16"/>
          <w:szCs w:val="16"/>
          <w:highlight w:val="white"/>
        </w:rPr>
      </w:pPr>
      <w:r>
        <w:rPr>
          <w:rFonts w:ascii="Tahoma" w:eastAsia="Tahoma" w:hAnsi="Tahoma" w:cs="Tahoma"/>
          <w:sz w:val="16"/>
          <w:szCs w:val="16"/>
          <w:highlight w:val="white"/>
        </w:rPr>
        <w:t>4. Отключить зарядное устройство от сети.</w:t>
      </w:r>
    </w:p>
    <w:p w:rsidR="0095783D" w:rsidRDefault="00640A0D">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0"/>
        <w:jc w:val="both"/>
        <w:rPr>
          <w:rFonts w:ascii="Tahoma" w:eastAsia="Tahoma" w:hAnsi="Tahoma" w:cs="Tahoma"/>
          <w:sz w:val="16"/>
          <w:szCs w:val="16"/>
          <w:highlight w:val="white"/>
        </w:rPr>
      </w:pPr>
      <w:r>
        <w:rPr>
          <w:rFonts w:ascii="Tahoma" w:eastAsia="Tahoma" w:hAnsi="Tahoma" w:cs="Tahoma"/>
          <w:sz w:val="16"/>
          <w:szCs w:val="16"/>
          <w:highlight w:val="white"/>
        </w:rPr>
        <w:t>5. Отключить зарядное устройство от АКБ.</w:t>
      </w:r>
    </w:p>
    <w:p w:rsidR="0095783D" w:rsidRDefault="0095783D">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0"/>
        <w:jc w:val="both"/>
        <w:rPr>
          <w:rFonts w:ascii="Tahoma" w:eastAsia="Tahoma" w:hAnsi="Tahoma" w:cs="Tahoma"/>
          <w:sz w:val="16"/>
          <w:szCs w:val="16"/>
          <w:highlight w:val="white"/>
        </w:rPr>
      </w:pPr>
    </w:p>
    <w:p w:rsidR="0095783D" w:rsidRDefault="00640A0D">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     Если АКБ эксплуатировалась при отрицательной температуре окружающей среды, то необходимо подождать, когда она отогреется до температуры выше нуля градусов. Заряжать АКБ можно только в чистом, сухом, отапливаемом помещении (5-40</w:t>
      </w:r>
      <w:r>
        <w:rPr>
          <w:rFonts w:ascii="Arimo" w:eastAsia="Arimo" w:hAnsi="Arimo" w:cs="Arimo"/>
          <w:sz w:val="16"/>
          <w:szCs w:val="16"/>
          <w:highlight w:val="white"/>
        </w:rPr>
        <w:t>℃</w:t>
      </w:r>
      <w:r>
        <w:rPr>
          <w:rFonts w:ascii="Tahoma" w:eastAsia="Tahoma" w:hAnsi="Tahoma" w:cs="Tahoma"/>
          <w:sz w:val="16"/>
          <w:szCs w:val="16"/>
          <w:highlight w:val="white"/>
        </w:rPr>
        <w:t>).</w:t>
      </w:r>
    </w:p>
    <w:p w:rsidR="0095783D" w:rsidRDefault="0095783D">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0"/>
        <w:jc w:val="both"/>
        <w:rPr>
          <w:rFonts w:ascii="Tahoma" w:eastAsia="Tahoma" w:hAnsi="Tahoma" w:cs="Tahoma"/>
          <w:sz w:val="16"/>
          <w:szCs w:val="16"/>
          <w:highlight w:val="white"/>
        </w:rPr>
      </w:pPr>
    </w:p>
    <w:p w:rsidR="0095783D" w:rsidRDefault="00640A0D">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     Если в момент зарядки появился дым, искры, чрезмерный нагрев, посторонний шум или запах, то необходимо незамедлительно отключить АКБ от зарядного устройства, аккуратно ее перенести в безопасное место и сообщить об этом ответственным лицам. Запрещено повторно заряжать или эксплуатировать неисправную АКБ.</w:t>
      </w:r>
    </w:p>
    <w:p w:rsidR="0095783D" w:rsidRDefault="00640A0D">
      <w:pPr>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   Обращаем Ваше внимание, что литий-ионные аккумуляторы требуют особых условий эксплуатации. Несоблюдение этого правила может стать причиной пожара, тяжелых травм и порчи имущества.</w:t>
      </w:r>
    </w:p>
    <w:p w:rsidR="0095783D" w:rsidRDefault="0095783D">
      <w:pPr>
        <w:spacing w:after="0"/>
        <w:jc w:val="both"/>
        <w:rPr>
          <w:rFonts w:ascii="Tahoma" w:eastAsia="Tahoma" w:hAnsi="Tahoma" w:cs="Tahoma"/>
          <w:sz w:val="16"/>
          <w:szCs w:val="16"/>
          <w:highlight w:val="white"/>
        </w:rPr>
      </w:pPr>
    </w:p>
    <w:p w:rsidR="0095783D" w:rsidRDefault="00640A0D">
      <w:pPr>
        <w:numPr>
          <w:ilvl w:val="0"/>
          <w:numId w:val="1"/>
        </w:numPr>
        <w:spacing w:after="0"/>
        <w:jc w:val="both"/>
        <w:rPr>
          <w:rFonts w:ascii="Tahoma" w:eastAsia="Tahoma" w:hAnsi="Tahoma" w:cs="Tahoma"/>
          <w:sz w:val="16"/>
          <w:szCs w:val="16"/>
          <w:highlight w:val="white"/>
        </w:rPr>
      </w:pPr>
      <w:proofErr w:type="spellStart"/>
      <w:r>
        <w:rPr>
          <w:rFonts w:ascii="Tahoma" w:eastAsia="Tahoma" w:hAnsi="Tahoma" w:cs="Tahoma"/>
          <w:sz w:val="16"/>
          <w:szCs w:val="16"/>
          <w:highlight w:val="white"/>
        </w:rPr>
        <w:t>Используйте</w:t>
      </w:r>
      <w:proofErr w:type="spellEnd"/>
      <w:r>
        <w:rPr>
          <w:rFonts w:ascii="Tahoma" w:eastAsia="Tahoma" w:hAnsi="Tahoma" w:cs="Tahoma"/>
          <w:sz w:val="16"/>
          <w:szCs w:val="16"/>
          <w:highlight w:val="white"/>
        </w:rPr>
        <w:t xml:space="preserve"> только специализированные зарядные </w:t>
      </w:r>
      <w:proofErr w:type="spellStart"/>
      <w:r>
        <w:rPr>
          <w:rFonts w:ascii="Tahoma" w:eastAsia="Tahoma" w:hAnsi="Tahoma" w:cs="Tahoma"/>
          <w:sz w:val="16"/>
          <w:szCs w:val="16"/>
          <w:highlight w:val="white"/>
        </w:rPr>
        <w:t>устройства</w:t>
      </w:r>
      <w:proofErr w:type="spellEnd"/>
    </w:p>
    <w:p w:rsidR="0095783D" w:rsidRDefault="00640A0D">
      <w:pPr>
        <w:numPr>
          <w:ilvl w:val="0"/>
          <w:numId w:val="1"/>
        </w:numPr>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Не </w:t>
      </w:r>
      <w:proofErr w:type="spellStart"/>
      <w:r>
        <w:rPr>
          <w:rFonts w:ascii="Tahoma" w:eastAsia="Tahoma" w:hAnsi="Tahoma" w:cs="Tahoma"/>
          <w:sz w:val="16"/>
          <w:szCs w:val="16"/>
          <w:highlight w:val="white"/>
        </w:rPr>
        <w:t>допускайте</w:t>
      </w:r>
      <w:proofErr w:type="spellEnd"/>
      <w:r>
        <w:rPr>
          <w:rFonts w:ascii="Tahoma" w:eastAsia="Tahoma" w:hAnsi="Tahoma" w:cs="Tahoma"/>
          <w:sz w:val="16"/>
          <w:szCs w:val="16"/>
          <w:highlight w:val="white"/>
        </w:rPr>
        <w:t xml:space="preserve"> попадание АКБ в огонь.</w:t>
      </w:r>
    </w:p>
    <w:p w:rsidR="0095783D" w:rsidRDefault="00640A0D">
      <w:pPr>
        <w:numPr>
          <w:ilvl w:val="0"/>
          <w:numId w:val="1"/>
        </w:numPr>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Не </w:t>
      </w:r>
      <w:proofErr w:type="spellStart"/>
      <w:r>
        <w:rPr>
          <w:rFonts w:ascii="Tahoma" w:eastAsia="Tahoma" w:hAnsi="Tahoma" w:cs="Tahoma"/>
          <w:sz w:val="16"/>
          <w:szCs w:val="16"/>
          <w:highlight w:val="white"/>
        </w:rPr>
        <w:t>допускайте</w:t>
      </w:r>
      <w:proofErr w:type="spellEnd"/>
      <w:r>
        <w:rPr>
          <w:rFonts w:ascii="Tahoma" w:eastAsia="Tahoma" w:hAnsi="Tahoma" w:cs="Tahoma"/>
          <w:sz w:val="16"/>
          <w:szCs w:val="16"/>
          <w:highlight w:val="white"/>
        </w:rPr>
        <w:t xml:space="preserve"> попадания воды и других </w:t>
      </w:r>
      <w:proofErr w:type="spellStart"/>
      <w:r>
        <w:rPr>
          <w:rFonts w:ascii="Tahoma" w:eastAsia="Tahoma" w:hAnsi="Tahoma" w:cs="Tahoma"/>
          <w:sz w:val="16"/>
          <w:szCs w:val="16"/>
          <w:highlight w:val="white"/>
        </w:rPr>
        <w:t>жидкостеи</w:t>
      </w:r>
      <w:proofErr w:type="spellEnd"/>
      <w:r>
        <w:rPr>
          <w:rFonts w:ascii="Tahoma" w:eastAsia="Tahoma" w:hAnsi="Tahoma" w:cs="Tahoma"/>
          <w:sz w:val="16"/>
          <w:szCs w:val="16"/>
          <w:highlight w:val="white"/>
        </w:rPr>
        <w:t>̆ на АКБ.</w:t>
      </w:r>
      <w:r w:rsidR="00C14F66" w:rsidRPr="00C14F66">
        <w:rPr>
          <w:rFonts w:ascii="Tahoma" w:eastAsia="Tahoma" w:hAnsi="Tahoma" w:cs="Tahoma"/>
          <w:b/>
          <w:bCs/>
          <w:noProof/>
          <w:sz w:val="16"/>
          <w:szCs w:val="16"/>
          <w:highlight w:val="white"/>
        </w:rPr>
        <w:t xml:space="preserve"> </w:t>
      </w:r>
    </w:p>
    <w:p w:rsidR="0095783D" w:rsidRDefault="00640A0D">
      <w:pPr>
        <w:numPr>
          <w:ilvl w:val="0"/>
          <w:numId w:val="1"/>
        </w:numPr>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Не </w:t>
      </w:r>
      <w:proofErr w:type="spellStart"/>
      <w:r>
        <w:rPr>
          <w:rFonts w:ascii="Tahoma" w:eastAsia="Tahoma" w:hAnsi="Tahoma" w:cs="Tahoma"/>
          <w:sz w:val="16"/>
          <w:szCs w:val="16"/>
          <w:highlight w:val="white"/>
        </w:rPr>
        <w:t>подвергайте</w:t>
      </w:r>
      <w:proofErr w:type="spellEnd"/>
      <w:r>
        <w:rPr>
          <w:rFonts w:ascii="Tahoma" w:eastAsia="Tahoma" w:hAnsi="Tahoma" w:cs="Tahoma"/>
          <w:sz w:val="16"/>
          <w:szCs w:val="16"/>
          <w:highlight w:val="white"/>
        </w:rPr>
        <w:t xml:space="preserve"> АКБ </w:t>
      </w:r>
      <w:proofErr w:type="spellStart"/>
      <w:r>
        <w:rPr>
          <w:rFonts w:ascii="Tahoma" w:eastAsia="Tahoma" w:hAnsi="Tahoma" w:cs="Tahoma"/>
          <w:sz w:val="16"/>
          <w:szCs w:val="16"/>
          <w:highlight w:val="white"/>
        </w:rPr>
        <w:t>воздействию</w:t>
      </w:r>
      <w:proofErr w:type="spellEnd"/>
      <w:r>
        <w:rPr>
          <w:rFonts w:ascii="Tahoma" w:eastAsia="Tahoma" w:hAnsi="Tahoma" w:cs="Tahoma"/>
          <w:sz w:val="16"/>
          <w:szCs w:val="16"/>
          <w:highlight w:val="white"/>
        </w:rPr>
        <w:t xml:space="preserve"> электромагнитных волн.</w:t>
      </w:r>
    </w:p>
    <w:p w:rsidR="0095783D" w:rsidRDefault="00640A0D">
      <w:pPr>
        <w:numPr>
          <w:ilvl w:val="0"/>
          <w:numId w:val="1"/>
        </w:numPr>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Не </w:t>
      </w:r>
      <w:proofErr w:type="spellStart"/>
      <w:r>
        <w:rPr>
          <w:rFonts w:ascii="Tahoma" w:eastAsia="Tahoma" w:hAnsi="Tahoma" w:cs="Tahoma"/>
          <w:sz w:val="16"/>
          <w:szCs w:val="16"/>
          <w:highlight w:val="white"/>
        </w:rPr>
        <w:t>подвергайте</w:t>
      </w:r>
      <w:proofErr w:type="spellEnd"/>
      <w:r>
        <w:rPr>
          <w:rFonts w:ascii="Tahoma" w:eastAsia="Tahoma" w:hAnsi="Tahoma" w:cs="Tahoma"/>
          <w:sz w:val="16"/>
          <w:szCs w:val="16"/>
          <w:highlight w:val="white"/>
        </w:rPr>
        <w:t xml:space="preserve"> АКБ механическому </w:t>
      </w:r>
      <w:proofErr w:type="spellStart"/>
      <w:r>
        <w:rPr>
          <w:rFonts w:ascii="Tahoma" w:eastAsia="Tahoma" w:hAnsi="Tahoma" w:cs="Tahoma"/>
          <w:sz w:val="16"/>
          <w:szCs w:val="16"/>
          <w:highlight w:val="white"/>
        </w:rPr>
        <w:t>воздействию</w:t>
      </w:r>
      <w:proofErr w:type="spellEnd"/>
      <w:r>
        <w:rPr>
          <w:rFonts w:ascii="Tahoma" w:eastAsia="Tahoma" w:hAnsi="Tahoma" w:cs="Tahoma"/>
          <w:sz w:val="16"/>
          <w:szCs w:val="16"/>
          <w:highlight w:val="white"/>
        </w:rPr>
        <w:t>, ударам или вибрациям</w:t>
      </w:r>
    </w:p>
    <w:p w:rsidR="0095783D" w:rsidRDefault="00640A0D">
      <w:pPr>
        <w:numPr>
          <w:ilvl w:val="0"/>
          <w:numId w:val="1"/>
        </w:numPr>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Не </w:t>
      </w:r>
      <w:proofErr w:type="spellStart"/>
      <w:r>
        <w:rPr>
          <w:rFonts w:ascii="Tahoma" w:eastAsia="Tahoma" w:hAnsi="Tahoma" w:cs="Tahoma"/>
          <w:sz w:val="16"/>
          <w:szCs w:val="16"/>
          <w:highlight w:val="white"/>
        </w:rPr>
        <w:t>разбирайте</w:t>
      </w:r>
      <w:proofErr w:type="spellEnd"/>
      <w:r>
        <w:rPr>
          <w:rFonts w:ascii="Tahoma" w:eastAsia="Tahoma" w:hAnsi="Tahoma" w:cs="Tahoma"/>
          <w:sz w:val="16"/>
          <w:szCs w:val="16"/>
          <w:highlight w:val="white"/>
        </w:rPr>
        <w:t xml:space="preserve"> и не </w:t>
      </w:r>
      <w:proofErr w:type="spellStart"/>
      <w:r>
        <w:rPr>
          <w:rFonts w:ascii="Tahoma" w:eastAsia="Tahoma" w:hAnsi="Tahoma" w:cs="Tahoma"/>
          <w:sz w:val="16"/>
          <w:szCs w:val="16"/>
          <w:highlight w:val="white"/>
        </w:rPr>
        <w:t>модифицируйте</w:t>
      </w:r>
      <w:proofErr w:type="spellEnd"/>
      <w:r>
        <w:rPr>
          <w:rFonts w:ascii="Tahoma" w:eastAsia="Tahoma" w:hAnsi="Tahoma" w:cs="Tahoma"/>
          <w:sz w:val="16"/>
          <w:szCs w:val="16"/>
          <w:highlight w:val="white"/>
        </w:rPr>
        <w:t xml:space="preserve"> АКБ.</w:t>
      </w:r>
    </w:p>
    <w:p w:rsidR="0095783D" w:rsidRDefault="00640A0D">
      <w:pPr>
        <w:numPr>
          <w:ilvl w:val="0"/>
          <w:numId w:val="1"/>
        </w:numPr>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Короткое замыкание вызывает </w:t>
      </w:r>
      <w:proofErr w:type="spellStart"/>
      <w:r>
        <w:rPr>
          <w:rFonts w:ascii="Tahoma" w:eastAsia="Tahoma" w:hAnsi="Tahoma" w:cs="Tahoma"/>
          <w:sz w:val="16"/>
          <w:szCs w:val="16"/>
          <w:highlight w:val="white"/>
        </w:rPr>
        <w:t>быстрыи</w:t>
      </w:r>
      <w:proofErr w:type="spellEnd"/>
      <w:r>
        <w:rPr>
          <w:rFonts w:ascii="Tahoma" w:eastAsia="Tahoma" w:hAnsi="Tahoma" w:cs="Tahoma"/>
          <w:sz w:val="16"/>
          <w:szCs w:val="16"/>
          <w:highlight w:val="white"/>
        </w:rPr>
        <w:t xml:space="preserve">̆ разряд, сила тока при этом превышает допустимую, что может стать </w:t>
      </w:r>
      <w:proofErr w:type="spellStart"/>
      <w:r>
        <w:rPr>
          <w:rFonts w:ascii="Tahoma" w:eastAsia="Tahoma" w:hAnsi="Tahoma" w:cs="Tahoma"/>
          <w:sz w:val="16"/>
          <w:szCs w:val="16"/>
          <w:highlight w:val="white"/>
        </w:rPr>
        <w:t>причинои</w:t>
      </w:r>
      <w:proofErr w:type="spellEnd"/>
      <w:r>
        <w:rPr>
          <w:rFonts w:ascii="Tahoma" w:eastAsia="Tahoma" w:hAnsi="Tahoma" w:cs="Tahoma"/>
          <w:sz w:val="16"/>
          <w:szCs w:val="16"/>
          <w:highlight w:val="white"/>
        </w:rPr>
        <w:t>̆ выхода аккумулятора из строя и возгорания.</w:t>
      </w:r>
    </w:p>
    <w:p w:rsidR="0095783D" w:rsidRDefault="00640A0D">
      <w:pPr>
        <w:numPr>
          <w:ilvl w:val="0"/>
          <w:numId w:val="1"/>
        </w:numPr>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При любых операциях с проводами и разъемами не </w:t>
      </w:r>
      <w:proofErr w:type="spellStart"/>
      <w:r>
        <w:rPr>
          <w:rFonts w:ascii="Tahoma" w:eastAsia="Tahoma" w:hAnsi="Tahoma" w:cs="Tahoma"/>
          <w:sz w:val="16"/>
          <w:szCs w:val="16"/>
          <w:highlight w:val="white"/>
        </w:rPr>
        <w:t>допускайте</w:t>
      </w:r>
      <w:proofErr w:type="spellEnd"/>
      <w:r>
        <w:rPr>
          <w:rFonts w:ascii="Tahoma" w:eastAsia="Tahoma" w:hAnsi="Tahoma" w:cs="Tahoma"/>
          <w:sz w:val="16"/>
          <w:szCs w:val="16"/>
          <w:highlight w:val="white"/>
        </w:rPr>
        <w:t xml:space="preserve"> замыкания аккумулятора с металлическими предметами.</w:t>
      </w:r>
    </w:p>
    <w:p w:rsidR="0095783D" w:rsidRDefault="00640A0D">
      <w:pPr>
        <w:numPr>
          <w:ilvl w:val="0"/>
          <w:numId w:val="1"/>
        </w:numPr>
        <w:spacing w:after="0"/>
        <w:jc w:val="both"/>
        <w:rPr>
          <w:rFonts w:ascii="Tahoma" w:eastAsia="Tahoma" w:hAnsi="Tahoma" w:cs="Tahoma"/>
          <w:sz w:val="16"/>
          <w:szCs w:val="16"/>
          <w:highlight w:val="white"/>
        </w:rPr>
      </w:pPr>
      <w:r>
        <w:rPr>
          <w:rFonts w:ascii="Tahoma" w:eastAsia="Tahoma" w:hAnsi="Tahoma" w:cs="Tahoma"/>
          <w:sz w:val="16"/>
          <w:szCs w:val="16"/>
          <w:highlight w:val="white"/>
        </w:rPr>
        <w:t>Не храните аккумуляторы на прямом солнечном свете.</w:t>
      </w:r>
    </w:p>
    <w:p w:rsidR="0095783D" w:rsidRDefault="00640A0D">
      <w:pPr>
        <w:numPr>
          <w:ilvl w:val="0"/>
          <w:numId w:val="1"/>
        </w:numPr>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 Не храните аккумуляторы в разряженном состоянии.</w:t>
      </w:r>
    </w:p>
    <w:p w:rsidR="0095783D" w:rsidRDefault="00640A0D">
      <w:pPr>
        <w:numPr>
          <w:ilvl w:val="0"/>
          <w:numId w:val="1"/>
        </w:numPr>
        <w:spacing w:after="0"/>
        <w:jc w:val="both"/>
        <w:rPr>
          <w:rFonts w:ascii="Tahoma" w:eastAsia="Tahoma" w:hAnsi="Tahoma" w:cs="Tahoma"/>
          <w:sz w:val="16"/>
          <w:szCs w:val="16"/>
          <w:highlight w:val="white"/>
        </w:rPr>
      </w:pPr>
      <w:r>
        <w:rPr>
          <w:rFonts w:ascii="Tahoma" w:eastAsia="Tahoma" w:hAnsi="Tahoma" w:cs="Tahoma"/>
          <w:sz w:val="16"/>
          <w:szCs w:val="16"/>
          <w:highlight w:val="white"/>
        </w:rPr>
        <w:t xml:space="preserve"> Заряжайте аккумулятор на огнеупорной поверхности.</w:t>
      </w:r>
      <w:r>
        <w:rPr>
          <w:rFonts w:ascii="Tahoma" w:eastAsia="Tahoma" w:hAnsi="Tahoma" w:cs="Tahoma"/>
          <w:sz w:val="16"/>
          <w:szCs w:val="16"/>
          <w:highlight w:val="white"/>
        </w:rPr>
        <w:br/>
      </w:r>
      <w:r>
        <w:rPr>
          <w:rFonts w:ascii="Tahoma" w:eastAsia="Tahoma" w:hAnsi="Tahoma" w:cs="Tahoma"/>
          <w:sz w:val="16"/>
          <w:szCs w:val="16"/>
          <w:highlight w:val="white"/>
        </w:rPr>
        <w:br/>
      </w:r>
      <w:r>
        <w:rPr>
          <w:rFonts w:ascii="Tahoma" w:eastAsia="Tahoma" w:hAnsi="Tahoma" w:cs="Tahoma"/>
          <w:noProof/>
          <w:sz w:val="16"/>
          <w:szCs w:val="16"/>
          <w:highlight w:val="white"/>
        </w:rPr>
        <w:drawing>
          <wp:anchor distT="114300" distB="114300" distL="114300" distR="114300" simplePos="0" relativeHeight="251668480" behindDoc="0" locked="0" layoutInCell="1" hidden="0" allowOverlap="1">
            <wp:simplePos x="0" y="0"/>
            <wp:positionH relativeFrom="page">
              <wp:posOffset>927604</wp:posOffset>
            </wp:positionH>
            <wp:positionV relativeFrom="page">
              <wp:posOffset>7849467</wp:posOffset>
            </wp:positionV>
            <wp:extent cx="1067167" cy="453310"/>
            <wp:effectExtent l="302136" t="11963" r="302136" b="11963"/>
            <wp:wrapNone/>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rot="18767264">
                      <a:off x="0" y="0"/>
                      <a:ext cx="1067167" cy="453310"/>
                    </a:xfrm>
                    <a:prstGeom prst="rect">
                      <a:avLst/>
                    </a:prstGeom>
                    <a:ln/>
                  </pic:spPr>
                </pic:pic>
              </a:graphicData>
            </a:graphic>
          </wp:anchor>
        </w:drawing>
      </w:r>
    </w:p>
    <w:tbl>
      <w:tblPr>
        <w:tblStyle w:val="ac"/>
        <w:tblW w:w="963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2434"/>
        <w:gridCol w:w="2381"/>
        <w:gridCol w:w="2425"/>
        <w:gridCol w:w="2390"/>
      </w:tblGrid>
      <w:tr w:rsidR="0095783D">
        <w:trPr>
          <w:trHeight w:val="312"/>
        </w:trPr>
        <w:tc>
          <w:tcPr>
            <w:tcW w:w="2434" w:type="dxa"/>
            <w:tcBorders>
              <w:top w:val="nil"/>
              <w:left w:val="nil"/>
              <w:bottom w:val="nil"/>
              <w:right w:val="nil"/>
            </w:tcBorders>
            <w:shd w:val="clear" w:color="auto" w:fill="auto"/>
            <w:tcMar>
              <w:top w:w="80" w:type="dxa"/>
              <w:left w:w="80" w:type="dxa"/>
              <w:bottom w:w="80" w:type="dxa"/>
              <w:right w:w="80" w:type="dxa"/>
            </w:tcMar>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4"/>
                <w:szCs w:val="24"/>
                <w:highlight w:val="white"/>
              </w:rPr>
            </w:pPr>
            <w:r>
              <w:rPr>
                <w:rFonts w:ascii="Tahoma" w:eastAsia="Tahoma" w:hAnsi="Tahoma" w:cs="Tahoma"/>
                <w:color w:val="000000"/>
                <w:sz w:val="20"/>
                <w:szCs w:val="20"/>
                <w:highlight w:val="white"/>
              </w:rPr>
              <w:t>Арендодатель</w:t>
            </w:r>
          </w:p>
        </w:tc>
        <w:tc>
          <w:tcPr>
            <w:tcW w:w="2381" w:type="dxa"/>
            <w:tcBorders>
              <w:top w:val="nil"/>
              <w:left w:val="nil"/>
              <w:bottom w:val="nil"/>
              <w:right w:val="nil"/>
            </w:tcBorders>
            <w:shd w:val="clear" w:color="auto" w:fill="auto"/>
            <w:tcMar>
              <w:top w:w="80" w:type="dxa"/>
              <w:left w:w="80" w:type="dxa"/>
              <w:bottom w:w="80" w:type="dxa"/>
              <w:right w:w="80" w:type="dxa"/>
            </w:tcMar>
          </w:tcPr>
          <w:p w:rsidR="0095783D" w:rsidRDefault="0095783D">
            <w:pPr>
              <w:rPr>
                <w:highlight w:val="white"/>
              </w:rPr>
            </w:pPr>
          </w:p>
        </w:tc>
        <w:tc>
          <w:tcPr>
            <w:tcW w:w="2425" w:type="dxa"/>
            <w:tcBorders>
              <w:top w:val="nil"/>
              <w:left w:val="nil"/>
              <w:bottom w:val="nil"/>
              <w:right w:val="nil"/>
            </w:tcBorders>
            <w:shd w:val="clear" w:color="auto" w:fill="auto"/>
            <w:tcMar>
              <w:top w:w="80" w:type="dxa"/>
              <w:left w:w="80" w:type="dxa"/>
              <w:bottom w:w="80" w:type="dxa"/>
              <w:right w:w="80" w:type="dxa"/>
            </w:tcMar>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4"/>
                <w:szCs w:val="24"/>
                <w:highlight w:val="white"/>
              </w:rPr>
            </w:pPr>
            <w:r>
              <w:rPr>
                <w:rFonts w:ascii="Tahoma" w:eastAsia="Tahoma" w:hAnsi="Tahoma" w:cs="Tahoma"/>
                <w:color w:val="000000"/>
                <w:sz w:val="20"/>
                <w:szCs w:val="20"/>
                <w:highlight w:val="white"/>
              </w:rPr>
              <w:t>Арендатор</w:t>
            </w:r>
          </w:p>
        </w:tc>
        <w:tc>
          <w:tcPr>
            <w:tcW w:w="2390" w:type="dxa"/>
            <w:tcBorders>
              <w:top w:val="nil"/>
              <w:left w:val="nil"/>
              <w:bottom w:val="nil"/>
              <w:right w:val="nil"/>
            </w:tcBorders>
            <w:shd w:val="clear" w:color="auto" w:fill="auto"/>
            <w:tcMar>
              <w:top w:w="80" w:type="dxa"/>
              <w:left w:w="80" w:type="dxa"/>
              <w:bottom w:w="80" w:type="dxa"/>
              <w:right w:w="80" w:type="dxa"/>
            </w:tcMar>
          </w:tcPr>
          <w:p w:rsidR="0095783D" w:rsidRDefault="0095783D">
            <w:pPr>
              <w:rPr>
                <w:highlight w:val="white"/>
              </w:rPr>
            </w:pPr>
          </w:p>
        </w:tc>
      </w:tr>
      <w:tr w:rsidR="0095783D">
        <w:trPr>
          <w:trHeight w:val="312"/>
        </w:trPr>
        <w:tc>
          <w:tcPr>
            <w:tcW w:w="2434" w:type="dxa"/>
            <w:tcBorders>
              <w:top w:val="nil"/>
              <w:left w:val="nil"/>
              <w:bottom w:val="nil"/>
              <w:right w:val="nil"/>
            </w:tcBorders>
            <w:shd w:val="clear" w:color="auto" w:fill="auto"/>
            <w:tcMar>
              <w:top w:w="80" w:type="dxa"/>
              <w:left w:w="80" w:type="dxa"/>
              <w:bottom w:w="80" w:type="dxa"/>
              <w:right w:w="80" w:type="dxa"/>
            </w:tcMar>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0"/>
                <w:szCs w:val="20"/>
                <w:highlight w:val="white"/>
              </w:rPr>
            </w:pPr>
            <w:r>
              <w:rPr>
                <w:rFonts w:ascii="Tahoma" w:eastAsia="Tahoma" w:hAnsi="Tahoma" w:cs="Tahoma"/>
                <w:color w:val="000000"/>
                <w:sz w:val="20"/>
                <w:szCs w:val="20"/>
                <w:highlight w:val="white"/>
              </w:rPr>
              <w:t>________________</w:t>
            </w:r>
          </w:p>
        </w:tc>
        <w:tc>
          <w:tcPr>
            <w:tcW w:w="2381" w:type="dxa"/>
            <w:tcBorders>
              <w:top w:val="nil"/>
              <w:left w:val="nil"/>
              <w:bottom w:val="nil"/>
              <w:right w:val="nil"/>
            </w:tcBorders>
            <w:shd w:val="clear" w:color="auto" w:fill="auto"/>
            <w:tcMar>
              <w:top w:w="80" w:type="dxa"/>
              <w:left w:w="80" w:type="dxa"/>
              <w:bottom w:w="80" w:type="dxa"/>
              <w:right w:w="80" w:type="dxa"/>
            </w:tcMar>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4"/>
                <w:szCs w:val="24"/>
                <w:highlight w:val="white"/>
              </w:rPr>
            </w:pPr>
            <w:r>
              <w:rPr>
                <w:rFonts w:ascii="Tahoma" w:eastAsia="Tahoma" w:hAnsi="Tahoma" w:cs="Tahoma"/>
                <w:color w:val="000000"/>
                <w:sz w:val="20"/>
                <w:szCs w:val="20"/>
                <w:highlight w:val="white"/>
              </w:rPr>
              <w:t xml:space="preserve">ИП </w:t>
            </w:r>
            <w:proofErr w:type="spellStart"/>
            <w:r>
              <w:rPr>
                <w:rFonts w:ascii="Tahoma" w:eastAsia="Tahoma" w:hAnsi="Tahoma" w:cs="Tahoma"/>
                <w:color w:val="000000"/>
                <w:sz w:val="20"/>
                <w:szCs w:val="20"/>
                <w:highlight w:val="white"/>
              </w:rPr>
              <w:t>Цыгулёв</w:t>
            </w:r>
            <w:proofErr w:type="spellEnd"/>
            <w:r>
              <w:rPr>
                <w:rFonts w:ascii="Tahoma" w:eastAsia="Tahoma" w:hAnsi="Tahoma" w:cs="Tahoma"/>
                <w:color w:val="000000"/>
                <w:sz w:val="20"/>
                <w:szCs w:val="20"/>
                <w:highlight w:val="white"/>
              </w:rPr>
              <w:t xml:space="preserve"> В.В.</w:t>
            </w:r>
          </w:p>
        </w:tc>
        <w:tc>
          <w:tcPr>
            <w:tcW w:w="2425" w:type="dxa"/>
            <w:tcBorders>
              <w:top w:val="nil"/>
              <w:left w:val="nil"/>
              <w:bottom w:val="nil"/>
              <w:right w:val="nil"/>
            </w:tcBorders>
            <w:shd w:val="clear" w:color="auto" w:fill="auto"/>
            <w:tcMar>
              <w:top w:w="80" w:type="dxa"/>
              <w:left w:w="80" w:type="dxa"/>
              <w:bottom w:w="80" w:type="dxa"/>
              <w:right w:w="80" w:type="dxa"/>
            </w:tcMar>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0"/>
                <w:szCs w:val="20"/>
                <w:highlight w:val="white"/>
              </w:rPr>
            </w:pPr>
            <w:r>
              <w:rPr>
                <w:rFonts w:ascii="Tahoma" w:eastAsia="Tahoma" w:hAnsi="Tahoma" w:cs="Tahoma"/>
                <w:color w:val="000000"/>
                <w:sz w:val="20"/>
                <w:szCs w:val="20"/>
                <w:highlight w:val="white"/>
              </w:rPr>
              <w:t>________________</w:t>
            </w:r>
          </w:p>
        </w:tc>
        <w:tc>
          <w:tcPr>
            <w:tcW w:w="2390" w:type="dxa"/>
            <w:tcBorders>
              <w:top w:val="nil"/>
              <w:left w:val="nil"/>
              <w:bottom w:val="nil"/>
              <w:right w:val="nil"/>
            </w:tcBorders>
            <w:shd w:val="clear" w:color="auto" w:fill="auto"/>
            <w:tcMar>
              <w:top w:w="80" w:type="dxa"/>
              <w:left w:w="80" w:type="dxa"/>
              <w:bottom w:w="80" w:type="dxa"/>
              <w:right w:w="80" w:type="dxa"/>
            </w:tcMar>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0"/>
                <w:szCs w:val="20"/>
                <w:highlight w:val="white"/>
              </w:rPr>
            </w:pPr>
            <w:r>
              <w:rPr>
                <w:rFonts w:ascii="Tahoma" w:eastAsia="Tahoma" w:hAnsi="Tahoma" w:cs="Tahoma"/>
                <w:sz w:val="20"/>
                <w:szCs w:val="20"/>
                <w:highlight w:val="white"/>
              </w:rPr>
              <w:t>${Фамилия}</w:t>
            </w:r>
            <w:r>
              <w:rPr>
                <w:rFonts w:ascii="Tahoma" w:eastAsia="Tahoma" w:hAnsi="Tahoma" w:cs="Tahoma"/>
                <w:color w:val="000000"/>
                <w:sz w:val="20"/>
                <w:szCs w:val="20"/>
                <w:highlight w:val="white"/>
              </w:rPr>
              <w:t xml:space="preserve"> </w:t>
            </w:r>
            <w:r>
              <w:rPr>
                <w:rFonts w:ascii="Tahoma" w:eastAsia="Tahoma" w:hAnsi="Tahoma" w:cs="Tahoma"/>
                <w:sz w:val="20"/>
                <w:szCs w:val="20"/>
                <w:highlight w:val="white"/>
              </w:rPr>
              <w:t>${I</w:t>
            </w:r>
            <w:proofErr w:type="gramStart"/>
            <w:r>
              <w:rPr>
                <w:rFonts w:ascii="Tahoma" w:eastAsia="Tahoma" w:hAnsi="Tahoma" w:cs="Tahoma"/>
                <w:sz w:val="20"/>
                <w:szCs w:val="20"/>
                <w:highlight w:val="white"/>
              </w:rPr>
              <w:t>}.$</w:t>
            </w:r>
            <w:proofErr w:type="gramEnd"/>
            <w:r>
              <w:rPr>
                <w:rFonts w:ascii="Tahoma" w:eastAsia="Tahoma" w:hAnsi="Tahoma" w:cs="Tahoma"/>
                <w:sz w:val="20"/>
                <w:szCs w:val="20"/>
                <w:highlight w:val="white"/>
              </w:rPr>
              <w:t>{O}.</w:t>
            </w:r>
          </w:p>
        </w:tc>
      </w:tr>
    </w:tbl>
    <w:p w:rsidR="0095783D" w:rsidRDefault="00640A0D">
      <w:pPr>
        <w:widowControl w:val="0"/>
        <w:spacing w:before="120" w:after="0"/>
        <w:rPr>
          <w:sz w:val="16"/>
          <w:szCs w:val="16"/>
          <w:highlight w:val="white"/>
        </w:rPr>
      </w:pPr>
      <w:r>
        <w:br w:type="page"/>
      </w:r>
    </w:p>
    <w:p w:rsidR="0095783D" w:rsidRDefault="00640A0D">
      <w:pPr>
        <w:spacing w:before="120" w:after="0"/>
        <w:jc w:val="right"/>
        <w:rPr>
          <w:rFonts w:ascii="Tahoma" w:eastAsia="Tahoma" w:hAnsi="Tahoma" w:cs="Tahoma"/>
          <w:b/>
          <w:bCs/>
          <w:sz w:val="16"/>
          <w:szCs w:val="16"/>
          <w:highlight w:val="white"/>
        </w:rPr>
      </w:pPr>
      <w:r>
        <w:rPr>
          <w:rFonts w:ascii="Tahoma" w:eastAsia="Tahoma" w:hAnsi="Tahoma" w:cs="Tahoma"/>
          <w:b/>
          <w:bCs/>
          <w:sz w:val="16"/>
          <w:szCs w:val="16"/>
          <w:highlight w:val="white"/>
        </w:rPr>
        <w:lastRenderedPageBreak/>
        <w:t>Приложение № 5</w:t>
      </w:r>
    </w:p>
    <w:p w:rsidR="0095783D" w:rsidRDefault="00640A0D">
      <w:pPr>
        <w:spacing w:before="120" w:after="0"/>
        <w:jc w:val="right"/>
        <w:rPr>
          <w:rFonts w:ascii="Tahoma" w:eastAsia="Tahoma" w:hAnsi="Tahoma" w:cs="Tahoma"/>
          <w:b/>
          <w:bCs/>
          <w:sz w:val="16"/>
          <w:szCs w:val="16"/>
          <w:highlight w:val="white"/>
        </w:rPr>
      </w:pPr>
      <w:r>
        <w:rPr>
          <w:rFonts w:ascii="Tahoma" w:eastAsia="Tahoma" w:hAnsi="Tahoma" w:cs="Tahoma"/>
          <w:b/>
          <w:bCs/>
          <w:sz w:val="16"/>
          <w:szCs w:val="16"/>
          <w:highlight w:val="white"/>
        </w:rPr>
        <w:t xml:space="preserve"> </w:t>
      </w:r>
      <w:proofErr w:type="gramStart"/>
      <w:r>
        <w:rPr>
          <w:rFonts w:ascii="Tahoma" w:eastAsia="Tahoma" w:hAnsi="Tahoma" w:cs="Tahoma"/>
          <w:b/>
          <w:bCs/>
          <w:sz w:val="16"/>
          <w:szCs w:val="16"/>
          <w:highlight w:val="white"/>
        </w:rPr>
        <w:t>к  Договору</w:t>
      </w:r>
      <w:proofErr w:type="gramEnd"/>
      <w:r>
        <w:rPr>
          <w:rFonts w:ascii="Tahoma" w:eastAsia="Tahoma" w:hAnsi="Tahoma" w:cs="Tahoma"/>
          <w:b/>
          <w:bCs/>
          <w:sz w:val="16"/>
          <w:szCs w:val="16"/>
          <w:highlight w:val="white"/>
        </w:rPr>
        <w:t xml:space="preserve"> аренды № ${№ договора} от ${Дата оформления} года </w:t>
      </w:r>
    </w:p>
    <w:p w:rsidR="0095783D" w:rsidRDefault="0095783D">
      <w:pPr>
        <w:spacing w:before="120" w:after="0"/>
        <w:jc w:val="right"/>
        <w:rPr>
          <w:rFonts w:ascii="Tahoma" w:eastAsia="Tahoma" w:hAnsi="Tahoma" w:cs="Tahoma"/>
          <w:b/>
          <w:bCs/>
          <w:sz w:val="16"/>
          <w:szCs w:val="16"/>
          <w:highlight w:val="white"/>
        </w:rPr>
      </w:pPr>
    </w:p>
    <w:p w:rsidR="0095783D" w:rsidRDefault="0095783D">
      <w:pPr>
        <w:spacing w:before="120" w:after="0"/>
        <w:jc w:val="center"/>
        <w:rPr>
          <w:rFonts w:ascii="Tahoma" w:eastAsia="Tahoma" w:hAnsi="Tahoma" w:cs="Tahoma"/>
          <w:b/>
          <w:bCs/>
          <w:sz w:val="16"/>
          <w:szCs w:val="16"/>
          <w:highlight w:val="white"/>
        </w:rPr>
      </w:pPr>
    </w:p>
    <w:p w:rsidR="0095783D" w:rsidRDefault="00640A0D">
      <w:pPr>
        <w:spacing w:before="120" w:after="0"/>
        <w:jc w:val="center"/>
        <w:rPr>
          <w:rFonts w:ascii="Tahoma" w:eastAsia="Tahoma" w:hAnsi="Tahoma" w:cs="Tahoma"/>
          <w:b/>
          <w:bCs/>
          <w:sz w:val="16"/>
          <w:szCs w:val="16"/>
          <w:highlight w:val="white"/>
        </w:rPr>
      </w:pPr>
      <w:r>
        <w:rPr>
          <w:rFonts w:ascii="Tahoma" w:eastAsia="Tahoma" w:hAnsi="Tahoma" w:cs="Tahoma"/>
          <w:b/>
          <w:bCs/>
          <w:sz w:val="16"/>
          <w:szCs w:val="16"/>
          <w:highlight w:val="white"/>
        </w:rPr>
        <w:t>ПРАЙС-ЛИСТ</w:t>
      </w:r>
    </w:p>
    <w:p w:rsidR="0095783D" w:rsidRDefault="0095783D">
      <w:pPr>
        <w:spacing w:before="120" w:after="0"/>
        <w:jc w:val="center"/>
        <w:rPr>
          <w:rFonts w:ascii="Tahoma" w:eastAsia="Tahoma" w:hAnsi="Tahoma" w:cs="Tahoma"/>
          <w:sz w:val="16"/>
          <w:szCs w:val="16"/>
          <w:highlight w:val="white"/>
        </w:rPr>
      </w:pPr>
    </w:p>
    <w:tbl>
      <w:tblPr>
        <w:tblStyle w:val="ad"/>
        <w:tblW w:w="9209"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1413"/>
        <w:gridCol w:w="2410"/>
        <w:gridCol w:w="2693"/>
        <w:gridCol w:w="2693"/>
      </w:tblGrid>
      <w:tr w:rsidR="0095783D">
        <w:trPr>
          <w:trHeight w:val="740"/>
          <w:jc w:val="center"/>
        </w:trPr>
        <w:tc>
          <w:tcPr>
            <w:tcW w:w="14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5783D" w:rsidRDefault="00640A0D">
            <w:pPr>
              <w:spacing w:before="120"/>
              <w:jc w:val="center"/>
              <w:rPr>
                <w:highlight w:val="white"/>
              </w:rPr>
            </w:pPr>
            <w:r>
              <w:rPr>
                <w:rFonts w:ascii="Tahoma" w:eastAsia="Tahoma" w:hAnsi="Tahoma" w:cs="Tahoma"/>
                <w:b/>
                <w:bCs/>
                <w:sz w:val="20"/>
                <w:szCs w:val="20"/>
                <w:highlight w:val="white"/>
              </w:rPr>
              <w:t>Срок подписки</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5783D" w:rsidRDefault="00640A0D">
            <w:pPr>
              <w:spacing w:before="120"/>
              <w:jc w:val="center"/>
              <w:rPr>
                <w:highlight w:val="white"/>
              </w:rPr>
            </w:pPr>
            <w:r>
              <w:rPr>
                <w:rFonts w:ascii="Tahoma" w:eastAsia="Tahoma" w:hAnsi="Tahoma" w:cs="Tahoma"/>
                <w:b/>
                <w:bCs/>
                <w:sz w:val="20"/>
                <w:szCs w:val="20"/>
                <w:highlight w:val="white"/>
              </w:rPr>
              <w:t xml:space="preserve">Стоимость </w:t>
            </w:r>
            <w:proofErr w:type="gramStart"/>
            <w:r>
              <w:rPr>
                <w:rFonts w:ascii="Tahoma" w:eastAsia="Tahoma" w:hAnsi="Tahoma" w:cs="Tahoma"/>
                <w:b/>
                <w:bCs/>
                <w:sz w:val="20"/>
                <w:szCs w:val="20"/>
                <w:highlight w:val="white"/>
              </w:rPr>
              <w:t>подписки  электровелосипеда</w:t>
            </w:r>
            <w:proofErr w:type="gramEnd"/>
            <w:r>
              <w:rPr>
                <w:rFonts w:ascii="Tahoma" w:eastAsia="Tahoma" w:hAnsi="Tahoma" w:cs="Tahoma"/>
                <w:b/>
                <w:bCs/>
                <w:sz w:val="20"/>
                <w:szCs w:val="20"/>
                <w:highlight w:val="white"/>
              </w:rPr>
              <w:t xml:space="preserve"> с двумя АКБ* (руб.)</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5783D" w:rsidRDefault="00640A0D">
            <w:pPr>
              <w:spacing w:before="120"/>
              <w:rPr>
                <w:highlight w:val="white"/>
              </w:rPr>
            </w:pPr>
            <w:r>
              <w:rPr>
                <w:rFonts w:ascii="Tahoma" w:eastAsia="Tahoma" w:hAnsi="Tahoma" w:cs="Tahoma"/>
                <w:b/>
                <w:bCs/>
                <w:sz w:val="20"/>
                <w:szCs w:val="20"/>
                <w:highlight w:val="white"/>
              </w:rPr>
              <w:t>Стоимость аренды электровелосипеда с одним АКБ* (руб.)</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5783D" w:rsidRDefault="00640A0D">
            <w:pPr>
              <w:spacing w:before="120"/>
              <w:rPr>
                <w:highlight w:val="white"/>
              </w:rPr>
            </w:pPr>
            <w:r>
              <w:rPr>
                <w:rFonts w:ascii="Tahoma" w:eastAsia="Tahoma" w:hAnsi="Tahoma" w:cs="Tahoma"/>
                <w:b/>
                <w:bCs/>
                <w:sz w:val="20"/>
                <w:szCs w:val="20"/>
                <w:highlight w:val="white"/>
              </w:rPr>
              <w:t>Стоимость аренды электровелосипеда с двумя АКБ* (руб.)</w:t>
            </w:r>
          </w:p>
        </w:tc>
      </w:tr>
      <w:tr w:rsidR="0095783D">
        <w:trPr>
          <w:trHeight w:val="250"/>
          <w:jc w:val="center"/>
        </w:trPr>
        <w:tc>
          <w:tcPr>
            <w:tcW w:w="14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5783D" w:rsidRDefault="00640A0D">
            <w:pPr>
              <w:spacing w:before="120"/>
              <w:rPr>
                <w:highlight w:val="white"/>
              </w:rPr>
            </w:pPr>
            <w:r>
              <w:rPr>
                <w:rFonts w:ascii="Tahoma" w:eastAsia="Tahoma" w:hAnsi="Tahoma" w:cs="Tahoma"/>
                <w:b/>
                <w:bCs/>
                <w:sz w:val="20"/>
                <w:szCs w:val="20"/>
                <w:highlight w:val="white"/>
              </w:rPr>
              <w:t>1 месяц</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5783D" w:rsidRDefault="00640A0D">
            <w:pPr>
              <w:spacing w:before="120"/>
              <w:rPr>
                <w:highlight w:val="white"/>
              </w:rPr>
            </w:pPr>
            <w:r>
              <w:rPr>
                <w:rFonts w:ascii="Tahoma" w:eastAsia="Tahoma" w:hAnsi="Tahoma" w:cs="Tahoma"/>
                <w:sz w:val="20"/>
                <w:szCs w:val="20"/>
                <w:highlight w:val="white"/>
              </w:rPr>
              <w:t>9 990</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5783D" w:rsidRDefault="00640A0D">
            <w:pPr>
              <w:spacing w:before="120"/>
              <w:rPr>
                <w:highlight w:val="white"/>
              </w:rPr>
            </w:pPr>
            <w:r>
              <w:rPr>
                <w:rFonts w:ascii="Tahoma" w:eastAsia="Tahoma" w:hAnsi="Tahoma" w:cs="Tahoma"/>
                <w:sz w:val="20"/>
                <w:szCs w:val="20"/>
                <w:highlight w:val="white"/>
              </w:rPr>
              <w:t>9990</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5783D" w:rsidRDefault="00640A0D">
            <w:pPr>
              <w:spacing w:before="120"/>
              <w:rPr>
                <w:highlight w:val="white"/>
              </w:rPr>
            </w:pPr>
            <w:r>
              <w:rPr>
                <w:rFonts w:ascii="Tahoma" w:eastAsia="Tahoma" w:hAnsi="Tahoma" w:cs="Tahoma"/>
                <w:sz w:val="20"/>
                <w:szCs w:val="20"/>
                <w:highlight w:val="white"/>
              </w:rPr>
              <w:t>11990</w:t>
            </w:r>
          </w:p>
        </w:tc>
      </w:tr>
      <w:tr w:rsidR="0095783D">
        <w:trPr>
          <w:trHeight w:val="250"/>
          <w:jc w:val="center"/>
        </w:trPr>
        <w:tc>
          <w:tcPr>
            <w:tcW w:w="14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5783D" w:rsidRDefault="00640A0D">
            <w:pPr>
              <w:spacing w:before="120"/>
              <w:rPr>
                <w:highlight w:val="white"/>
              </w:rPr>
            </w:pPr>
            <w:r>
              <w:rPr>
                <w:rFonts w:ascii="Tahoma" w:eastAsia="Tahoma" w:hAnsi="Tahoma" w:cs="Tahoma"/>
                <w:b/>
                <w:bCs/>
                <w:sz w:val="20"/>
                <w:szCs w:val="20"/>
                <w:highlight w:val="white"/>
              </w:rPr>
              <w:t>2 месяца</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5783D" w:rsidRDefault="00640A0D">
            <w:pPr>
              <w:spacing w:before="120"/>
              <w:rPr>
                <w:highlight w:val="white"/>
              </w:rPr>
            </w:pPr>
            <w:r>
              <w:rPr>
                <w:rFonts w:ascii="Tahoma" w:eastAsia="Tahoma" w:hAnsi="Tahoma" w:cs="Tahoma"/>
                <w:sz w:val="20"/>
                <w:szCs w:val="20"/>
                <w:highlight w:val="white"/>
              </w:rPr>
              <w:t>19 000 **</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5783D" w:rsidRDefault="00640A0D">
            <w:pPr>
              <w:spacing w:before="120"/>
              <w:rPr>
                <w:highlight w:val="white"/>
              </w:rPr>
            </w:pPr>
            <w:r>
              <w:rPr>
                <w:rFonts w:ascii="Tahoma" w:eastAsia="Tahoma" w:hAnsi="Tahoma" w:cs="Tahoma"/>
                <w:sz w:val="20"/>
                <w:szCs w:val="20"/>
                <w:highlight w:val="white"/>
              </w:rPr>
              <w:t>19980</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5783D" w:rsidRDefault="00640A0D">
            <w:pPr>
              <w:spacing w:before="120"/>
              <w:rPr>
                <w:highlight w:val="white"/>
              </w:rPr>
            </w:pPr>
            <w:r>
              <w:rPr>
                <w:rFonts w:ascii="Tahoma" w:eastAsia="Tahoma" w:hAnsi="Tahoma" w:cs="Tahoma"/>
                <w:sz w:val="20"/>
                <w:szCs w:val="20"/>
                <w:highlight w:val="white"/>
              </w:rPr>
              <w:t>23980</w:t>
            </w:r>
          </w:p>
        </w:tc>
      </w:tr>
      <w:tr w:rsidR="0095783D">
        <w:trPr>
          <w:trHeight w:val="272"/>
          <w:jc w:val="center"/>
        </w:trPr>
        <w:tc>
          <w:tcPr>
            <w:tcW w:w="14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5783D" w:rsidRDefault="00640A0D">
            <w:pPr>
              <w:spacing w:before="120"/>
              <w:rPr>
                <w:highlight w:val="white"/>
              </w:rPr>
            </w:pPr>
            <w:r>
              <w:rPr>
                <w:rFonts w:ascii="Tahoma" w:eastAsia="Tahoma" w:hAnsi="Tahoma" w:cs="Tahoma"/>
                <w:b/>
                <w:bCs/>
                <w:sz w:val="20"/>
                <w:szCs w:val="20"/>
                <w:highlight w:val="white"/>
              </w:rPr>
              <w:t>3 месяца</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5783D" w:rsidRDefault="00640A0D">
            <w:pPr>
              <w:spacing w:before="120"/>
              <w:rPr>
                <w:highlight w:val="white"/>
              </w:rPr>
            </w:pPr>
            <w:r>
              <w:rPr>
                <w:rFonts w:ascii="Tahoma" w:eastAsia="Tahoma" w:hAnsi="Tahoma" w:cs="Tahoma"/>
                <w:sz w:val="20"/>
                <w:szCs w:val="20"/>
                <w:highlight w:val="white"/>
              </w:rPr>
              <w:t>27 000 ***</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5783D" w:rsidRDefault="00640A0D">
            <w:pPr>
              <w:spacing w:before="120"/>
              <w:rPr>
                <w:highlight w:val="white"/>
              </w:rPr>
            </w:pPr>
            <w:r>
              <w:rPr>
                <w:rFonts w:ascii="Tahoma" w:eastAsia="Tahoma" w:hAnsi="Tahoma" w:cs="Tahoma"/>
                <w:sz w:val="20"/>
                <w:szCs w:val="20"/>
                <w:highlight w:val="white"/>
              </w:rPr>
              <w:t>28470****</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5783D" w:rsidRDefault="00640A0D">
            <w:pPr>
              <w:spacing w:before="120"/>
              <w:rPr>
                <w:highlight w:val="white"/>
              </w:rPr>
            </w:pPr>
            <w:r>
              <w:rPr>
                <w:rFonts w:ascii="Tahoma" w:eastAsia="Tahoma" w:hAnsi="Tahoma" w:cs="Tahoma"/>
                <w:sz w:val="20"/>
                <w:szCs w:val="20"/>
                <w:highlight w:val="white"/>
              </w:rPr>
              <w:t>34470****</w:t>
            </w:r>
          </w:p>
        </w:tc>
      </w:tr>
      <w:tr w:rsidR="0095783D">
        <w:trPr>
          <w:trHeight w:val="250"/>
          <w:jc w:val="center"/>
        </w:trPr>
        <w:tc>
          <w:tcPr>
            <w:tcW w:w="14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5783D" w:rsidRDefault="00640A0D">
            <w:pPr>
              <w:spacing w:before="120"/>
              <w:rPr>
                <w:highlight w:val="white"/>
              </w:rPr>
            </w:pPr>
            <w:r>
              <w:rPr>
                <w:rFonts w:ascii="Tahoma" w:eastAsia="Tahoma" w:hAnsi="Tahoma" w:cs="Tahoma"/>
                <w:b/>
                <w:bCs/>
                <w:sz w:val="20"/>
                <w:szCs w:val="20"/>
                <w:highlight w:val="white"/>
              </w:rPr>
              <w:t>2 недели</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5783D" w:rsidRDefault="00640A0D">
            <w:pPr>
              <w:spacing w:before="120"/>
              <w:rPr>
                <w:highlight w:val="white"/>
              </w:rPr>
            </w:pPr>
            <w:r>
              <w:rPr>
                <w:rFonts w:ascii="Tahoma" w:eastAsia="Tahoma" w:hAnsi="Tahoma" w:cs="Tahoma"/>
                <w:sz w:val="20"/>
                <w:szCs w:val="20"/>
                <w:highlight w:val="white"/>
              </w:rPr>
              <w:t>6 000</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5783D" w:rsidRDefault="00640A0D">
            <w:pPr>
              <w:spacing w:before="120"/>
              <w:rPr>
                <w:highlight w:val="white"/>
              </w:rPr>
            </w:pPr>
            <w:r>
              <w:rPr>
                <w:rFonts w:ascii="Tahoma" w:eastAsia="Tahoma" w:hAnsi="Tahoma" w:cs="Tahoma"/>
                <w:sz w:val="20"/>
                <w:szCs w:val="20"/>
                <w:highlight w:val="white"/>
              </w:rPr>
              <w:t>6000</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5783D" w:rsidRDefault="00640A0D">
            <w:pPr>
              <w:spacing w:before="120"/>
              <w:rPr>
                <w:highlight w:val="white"/>
              </w:rPr>
            </w:pPr>
            <w:r>
              <w:rPr>
                <w:rFonts w:ascii="Tahoma" w:eastAsia="Tahoma" w:hAnsi="Tahoma" w:cs="Tahoma"/>
                <w:sz w:val="20"/>
                <w:szCs w:val="20"/>
                <w:highlight w:val="white"/>
              </w:rPr>
              <w:t>7000</w:t>
            </w:r>
          </w:p>
        </w:tc>
      </w:tr>
      <w:tr w:rsidR="0095783D">
        <w:trPr>
          <w:trHeight w:val="250"/>
          <w:jc w:val="center"/>
        </w:trPr>
        <w:tc>
          <w:tcPr>
            <w:tcW w:w="14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5783D" w:rsidRDefault="00640A0D">
            <w:pPr>
              <w:spacing w:before="120"/>
              <w:rPr>
                <w:highlight w:val="white"/>
              </w:rPr>
            </w:pPr>
            <w:r>
              <w:rPr>
                <w:rFonts w:ascii="Tahoma" w:eastAsia="Tahoma" w:hAnsi="Tahoma" w:cs="Tahoma"/>
                <w:b/>
                <w:bCs/>
                <w:sz w:val="20"/>
                <w:szCs w:val="20"/>
                <w:highlight w:val="white"/>
              </w:rPr>
              <w:t>1 неделя</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5783D" w:rsidRDefault="00640A0D">
            <w:pPr>
              <w:spacing w:before="120"/>
              <w:rPr>
                <w:highlight w:val="white"/>
              </w:rPr>
            </w:pPr>
            <w:r>
              <w:rPr>
                <w:rFonts w:ascii="Tahoma" w:eastAsia="Tahoma" w:hAnsi="Tahoma" w:cs="Tahoma"/>
                <w:sz w:val="20"/>
                <w:szCs w:val="20"/>
                <w:highlight w:val="white"/>
              </w:rPr>
              <w:t>3 500</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5783D" w:rsidRDefault="00640A0D">
            <w:pPr>
              <w:spacing w:before="120"/>
              <w:rPr>
                <w:highlight w:val="white"/>
              </w:rPr>
            </w:pPr>
            <w:r>
              <w:rPr>
                <w:rFonts w:ascii="Tahoma" w:eastAsia="Tahoma" w:hAnsi="Tahoma" w:cs="Tahoma"/>
                <w:sz w:val="20"/>
                <w:szCs w:val="20"/>
                <w:highlight w:val="white"/>
              </w:rPr>
              <w:t>3500</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5783D" w:rsidRDefault="00640A0D">
            <w:pPr>
              <w:spacing w:before="120"/>
              <w:rPr>
                <w:highlight w:val="white"/>
              </w:rPr>
            </w:pPr>
            <w:r>
              <w:rPr>
                <w:rFonts w:ascii="Tahoma" w:eastAsia="Tahoma" w:hAnsi="Tahoma" w:cs="Tahoma"/>
                <w:sz w:val="20"/>
                <w:szCs w:val="20"/>
                <w:highlight w:val="white"/>
              </w:rPr>
              <w:t>4000</w:t>
            </w:r>
          </w:p>
        </w:tc>
      </w:tr>
      <w:tr w:rsidR="0095783D">
        <w:trPr>
          <w:trHeight w:val="250"/>
          <w:jc w:val="center"/>
        </w:trPr>
        <w:tc>
          <w:tcPr>
            <w:tcW w:w="14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5783D" w:rsidRDefault="00640A0D">
            <w:pPr>
              <w:spacing w:before="120"/>
              <w:rPr>
                <w:highlight w:val="white"/>
              </w:rPr>
            </w:pPr>
            <w:r>
              <w:rPr>
                <w:rFonts w:ascii="Tahoma" w:eastAsia="Tahoma" w:hAnsi="Tahoma" w:cs="Tahoma"/>
                <w:b/>
                <w:bCs/>
                <w:sz w:val="20"/>
                <w:szCs w:val="20"/>
                <w:highlight w:val="white"/>
              </w:rPr>
              <w:t>1 день</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5783D" w:rsidRDefault="00640A0D">
            <w:pPr>
              <w:spacing w:before="120"/>
              <w:rPr>
                <w:highlight w:val="white"/>
              </w:rPr>
            </w:pPr>
            <w:r>
              <w:rPr>
                <w:rFonts w:ascii="Tahoma" w:eastAsia="Tahoma" w:hAnsi="Tahoma" w:cs="Tahoma"/>
                <w:sz w:val="20"/>
                <w:szCs w:val="20"/>
                <w:highlight w:val="white"/>
              </w:rPr>
              <w:t>750</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5783D" w:rsidRDefault="006E200D">
            <w:pPr>
              <w:spacing w:before="120"/>
              <w:rPr>
                <w:highlight w:val="white"/>
              </w:rPr>
            </w:pPr>
            <w:r>
              <w:rPr>
                <w:rFonts w:ascii="Tahoma" w:eastAsia="Tahoma" w:hAnsi="Tahoma" w:cs="Tahoma"/>
                <w:b/>
                <w:bCs/>
                <w:noProof/>
                <w:sz w:val="16"/>
                <w:szCs w:val="16"/>
                <w:highlight w:val="white"/>
              </w:rPr>
              <w:drawing>
                <wp:anchor distT="0" distB="0" distL="114300" distR="114300" simplePos="0" relativeHeight="251707392" behindDoc="0" locked="0" layoutInCell="1" allowOverlap="1" wp14:anchorId="16082F3A" wp14:editId="530878AB">
                  <wp:simplePos x="0" y="0"/>
                  <wp:positionH relativeFrom="page">
                    <wp:posOffset>-4020030</wp:posOffset>
                  </wp:positionH>
                  <wp:positionV relativeFrom="paragraph">
                    <wp:posOffset>-949393</wp:posOffset>
                  </wp:positionV>
                  <wp:extent cx="9332418" cy="1720665"/>
                  <wp:effectExtent l="2243772" t="0" r="2436813" b="0"/>
                  <wp:wrapNone/>
                  <wp:docPr id="34" name="Рисунок 34" descr="C:\Users\Aleksandr.kholin\AppData\Local\Microsoft\Windows\INetCache\Content.MSO\8A1AFAE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leksandr.kholin\AppData\Local\Microsoft\Windows\INetCache\Content.MSO\8A1AFAE4.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8590830">
                            <a:off x="0" y="0"/>
                            <a:ext cx="9332418" cy="1720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0A0D">
              <w:rPr>
                <w:rFonts w:ascii="Tahoma" w:eastAsia="Tahoma" w:hAnsi="Tahoma" w:cs="Tahoma"/>
                <w:sz w:val="20"/>
                <w:szCs w:val="20"/>
                <w:highlight w:val="white"/>
              </w:rPr>
              <w:t>600</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5783D" w:rsidRDefault="00640A0D">
            <w:pPr>
              <w:spacing w:before="120"/>
              <w:rPr>
                <w:highlight w:val="white"/>
              </w:rPr>
            </w:pPr>
            <w:r>
              <w:rPr>
                <w:rFonts w:ascii="Tahoma" w:eastAsia="Tahoma" w:hAnsi="Tahoma" w:cs="Tahoma"/>
                <w:sz w:val="20"/>
                <w:szCs w:val="20"/>
                <w:highlight w:val="white"/>
              </w:rPr>
              <w:t>750</w:t>
            </w:r>
          </w:p>
        </w:tc>
      </w:tr>
    </w:tbl>
    <w:p w:rsidR="0095783D" w:rsidRDefault="0095783D">
      <w:pPr>
        <w:widowControl w:val="0"/>
        <w:spacing w:before="120" w:after="0"/>
        <w:jc w:val="center"/>
        <w:rPr>
          <w:rFonts w:ascii="Tahoma" w:eastAsia="Tahoma" w:hAnsi="Tahoma" w:cs="Tahoma"/>
          <w:sz w:val="16"/>
          <w:szCs w:val="16"/>
          <w:highlight w:val="white"/>
        </w:rPr>
      </w:pPr>
    </w:p>
    <w:p w:rsidR="0095783D" w:rsidRDefault="00640A0D">
      <w:pPr>
        <w:spacing w:before="120" w:after="0"/>
        <w:rPr>
          <w:rFonts w:ascii="Tahoma" w:eastAsia="Tahoma" w:hAnsi="Tahoma" w:cs="Tahoma"/>
          <w:sz w:val="16"/>
          <w:szCs w:val="16"/>
          <w:highlight w:val="white"/>
        </w:rPr>
      </w:pPr>
      <w:r>
        <w:rPr>
          <w:rFonts w:ascii="Tahoma" w:eastAsia="Tahoma" w:hAnsi="Tahoma" w:cs="Tahoma"/>
          <w:sz w:val="16"/>
          <w:szCs w:val="16"/>
          <w:highlight w:val="white"/>
        </w:rPr>
        <w:t>* Аккумуляторная кислотная батарея</w:t>
      </w:r>
    </w:p>
    <w:p w:rsidR="0095783D" w:rsidRDefault="00640A0D">
      <w:pPr>
        <w:spacing w:before="120" w:after="0"/>
        <w:rPr>
          <w:rFonts w:ascii="Tahoma" w:eastAsia="Tahoma" w:hAnsi="Tahoma" w:cs="Tahoma"/>
          <w:sz w:val="16"/>
          <w:szCs w:val="16"/>
          <w:highlight w:val="white"/>
        </w:rPr>
      </w:pPr>
      <w:r>
        <w:rPr>
          <w:rFonts w:ascii="Tahoma" w:eastAsia="Tahoma" w:hAnsi="Tahoma" w:cs="Tahoma"/>
          <w:sz w:val="16"/>
          <w:szCs w:val="16"/>
          <w:highlight w:val="white"/>
        </w:rPr>
        <w:t>** Стоимость указана при единовременной оплате подписки за 2 месяца</w:t>
      </w:r>
    </w:p>
    <w:p w:rsidR="0095783D" w:rsidRDefault="00640A0D">
      <w:pPr>
        <w:spacing w:before="120" w:after="0"/>
        <w:rPr>
          <w:rFonts w:ascii="Tahoma" w:eastAsia="Tahoma" w:hAnsi="Tahoma" w:cs="Tahoma"/>
          <w:sz w:val="16"/>
          <w:szCs w:val="16"/>
          <w:highlight w:val="white"/>
        </w:rPr>
      </w:pPr>
      <w:r>
        <w:rPr>
          <w:rFonts w:ascii="Tahoma" w:eastAsia="Tahoma" w:hAnsi="Tahoma" w:cs="Tahoma"/>
          <w:sz w:val="16"/>
          <w:szCs w:val="16"/>
          <w:highlight w:val="white"/>
        </w:rPr>
        <w:t>*** Стоимость указана при единовременной оплате подписки за 3 месяца</w:t>
      </w:r>
    </w:p>
    <w:p w:rsidR="0095783D" w:rsidRDefault="00640A0D">
      <w:pPr>
        <w:spacing w:before="120"/>
        <w:rPr>
          <w:rFonts w:ascii="Tahoma" w:eastAsia="Tahoma" w:hAnsi="Tahoma" w:cs="Tahoma"/>
          <w:sz w:val="16"/>
          <w:szCs w:val="16"/>
          <w:highlight w:val="white"/>
        </w:rPr>
      </w:pPr>
      <w:r>
        <w:rPr>
          <w:rFonts w:ascii="Tahoma" w:eastAsia="Tahoma" w:hAnsi="Tahoma" w:cs="Tahoma"/>
          <w:sz w:val="16"/>
          <w:szCs w:val="16"/>
          <w:highlight w:val="white"/>
        </w:rPr>
        <w:t xml:space="preserve">**** Стоимость указана при единовременной оплате аренды за 3 месяца </w:t>
      </w:r>
    </w:p>
    <w:p w:rsidR="0095783D" w:rsidRDefault="00640A0D">
      <w:pPr>
        <w:spacing w:before="120"/>
        <w:rPr>
          <w:rFonts w:ascii="Tahoma" w:eastAsia="Tahoma" w:hAnsi="Tahoma" w:cs="Tahoma"/>
          <w:sz w:val="16"/>
          <w:szCs w:val="16"/>
          <w:highlight w:val="white"/>
        </w:rPr>
      </w:pPr>
      <w:r>
        <w:rPr>
          <w:rFonts w:ascii="Tahoma" w:eastAsia="Tahoma" w:hAnsi="Tahoma" w:cs="Tahoma"/>
          <w:noProof/>
          <w:sz w:val="16"/>
          <w:szCs w:val="16"/>
          <w:highlight w:val="white"/>
        </w:rPr>
        <w:drawing>
          <wp:anchor distT="114300" distB="114300" distL="114300" distR="114300" simplePos="0" relativeHeight="251669504" behindDoc="0" locked="0" layoutInCell="1" hidden="0" allowOverlap="1">
            <wp:simplePos x="0" y="0"/>
            <wp:positionH relativeFrom="page">
              <wp:posOffset>994279</wp:posOffset>
            </wp:positionH>
            <wp:positionV relativeFrom="page">
              <wp:posOffset>6764410</wp:posOffset>
            </wp:positionV>
            <wp:extent cx="1067167" cy="453310"/>
            <wp:effectExtent l="302136" t="11963" r="302136" b="11963"/>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rot="18767264">
                      <a:off x="0" y="0"/>
                      <a:ext cx="1067167" cy="453310"/>
                    </a:xfrm>
                    <a:prstGeom prst="rect">
                      <a:avLst/>
                    </a:prstGeom>
                    <a:ln/>
                  </pic:spPr>
                </pic:pic>
              </a:graphicData>
            </a:graphic>
          </wp:anchor>
        </w:drawing>
      </w:r>
    </w:p>
    <w:tbl>
      <w:tblPr>
        <w:tblStyle w:val="ae"/>
        <w:tblW w:w="963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2434"/>
        <w:gridCol w:w="2381"/>
        <w:gridCol w:w="2165"/>
        <w:gridCol w:w="2650"/>
      </w:tblGrid>
      <w:tr w:rsidR="0095783D">
        <w:trPr>
          <w:trHeight w:val="312"/>
        </w:trPr>
        <w:tc>
          <w:tcPr>
            <w:tcW w:w="2434" w:type="dxa"/>
            <w:tcBorders>
              <w:top w:val="nil"/>
              <w:left w:val="nil"/>
              <w:bottom w:val="nil"/>
              <w:right w:val="nil"/>
            </w:tcBorders>
            <w:shd w:val="clear" w:color="auto" w:fill="auto"/>
            <w:tcMar>
              <w:top w:w="80" w:type="dxa"/>
              <w:left w:w="80" w:type="dxa"/>
              <w:bottom w:w="80" w:type="dxa"/>
              <w:right w:w="80" w:type="dxa"/>
            </w:tcMar>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4"/>
                <w:szCs w:val="24"/>
                <w:highlight w:val="white"/>
              </w:rPr>
            </w:pPr>
            <w:r>
              <w:rPr>
                <w:rFonts w:ascii="Tahoma" w:eastAsia="Tahoma" w:hAnsi="Tahoma" w:cs="Tahoma"/>
                <w:color w:val="000000"/>
                <w:sz w:val="20"/>
                <w:szCs w:val="20"/>
                <w:highlight w:val="white"/>
              </w:rPr>
              <w:t>Арендодатель</w:t>
            </w:r>
          </w:p>
        </w:tc>
        <w:tc>
          <w:tcPr>
            <w:tcW w:w="2381" w:type="dxa"/>
            <w:tcBorders>
              <w:top w:val="nil"/>
              <w:left w:val="nil"/>
              <w:bottom w:val="nil"/>
              <w:right w:val="nil"/>
            </w:tcBorders>
            <w:shd w:val="clear" w:color="auto" w:fill="auto"/>
            <w:tcMar>
              <w:top w:w="80" w:type="dxa"/>
              <w:left w:w="80" w:type="dxa"/>
              <w:bottom w:w="80" w:type="dxa"/>
              <w:right w:w="80" w:type="dxa"/>
            </w:tcMar>
          </w:tcPr>
          <w:p w:rsidR="0095783D" w:rsidRDefault="0095783D">
            <w:pPr>
              <w:rPr>
                <w:highlight w:val="white"/>
              </w:rPr>
            </w:pPr>
          </w:p>
        </w:tc>
        <w:tc>
          <w:tcPr>
            <w:tcW w:w="2165" w:type="dxa"/>
            <w:tcBorders>
              <w:top w:val="nil"/>
              <w:left w:val="nil"/>
              <w:bottom w:val="nil"/>
              <w:right w:val="nil"/>
            </w:tcBorders>
            <w:shd w:val="clear" w:color="auto" w:fill="auto"/>
            <w:tcMar>
              <w:top w:w="80" w:type="dxa"/>
              <w:left w:w="80" w:type="dxa"/>
              <w:bottom w:w="80" w:type="dxa"/>
              <w:right w:w="80" w:type="dxa"/>
            </w:tcMar>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4"/>
                <w:szCs w:val="24"/>
                <w:highlight w:val="white"/>
              </w:rPr>
            </w:pPr>
            <w:r>
              <w:rPr>
                <w:rFonts w:ascii="Tahoma" w:eastAsia="Tahoma" w:hAnsi="Tahoma" w:cs="Tahoma"/>
                <w:color w:val="000000"/>
                <w:sz w:val="20"/>
                <w:szCs w:val="20"/>
                <w:highlight w:val="white"/>
              </w:rPr>
              <w:t>Арендатор</w:t>
            </w:r>
          </w:p>
        </w:tc>
        <w:tc>
          <w:tcPr>
            <w:tcW w:w="2650" w:type="dxa"/>
            <w:tcBorders>
              <w:top w:val="nil"/>
              <w:left w:val="nil"/>
              <w:bottom w:val="nil"/>
              <w:right w:val="nil"/>
            </w:tcBorders>
            <w:shd w:val="clear" w:color="auto" w:fill="auto"/>
            <w:tcMar>
              <w:top w:w="80" w:type="dxa"/>
              <w:left w:w="80" w:type="dxa"/>
              <w:bottom w:w="80" w:type="dxa"/>
              <w:right w:w="80" w:type="dxa"/>
            </w:tcMar>
          </w:tcPr>
          <w:p w:rsidR="0095783D" w:rsidRDefault="0095783D">
            <w:pPr>
              <w:rPr>
                <w:highlight w:val="white"/>
              </w:rPr>
            </w:pPr>
          </w:p>
        </w:tc>
      </w:tr>
      <w:tr w:rsidR="0095783D">
        <w:trPr>
          <w:trHeight w:val="312"/>
        </w:trPr>
        <w:tc>
          <w:tcPr>
            <w:tcW w:w="2434" w:type="dxa"/>
            <w:tcBorders>
              <w:top w:val="nil"/>
              <w:left w:val="nil"/>
              <w:bottom w:val="nil"/>
              <w:right w:val="nil"/>
            </w:tcBorders>
            <w:shd w:val="clear" w:color="auto" w:fill="auto"/>
            <w:tcMar>
              <w:top w:w="80" w:type="dxa"/>
              <w:left w:w="80" w:type="dxa"/>
              <w:bottom w:w="80" w:type="dxa"/>
              <w:right w:w="80" w:type="dxa"/>
            </w:tcMar>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0"/>
                <w:szCs w:val="20"/>
                <w:highlight w:val="white"/>
              </w:rPr>
            </w:pPr>
            <w:r>
              <w:rPr>
                <w:rFonts w:ascii="Tahoma" w:eastAsia="Tahoma" w:hAnsi="Tahoma" w:cs="Tahoma"/>
                <w:color w:val="000000"/>
                <w:sz w:val="20"/>
                <w:szCs w:val="20"/>
                <w:highlight w:val="white"/>
              </w:rPr>
              <w:t>________________</w:t>
            </w:r>
          </w:p>
        </w:tc>
        <w:tc>
          <w:tcPr>
            <w:tcW w:w="2381" w:type="dxa"/>
            <w:tcBorders>
              <w:top w:val="nil"/>
              <w:left w:val="nil"/>
              <w:bottom w:val="nil"/>
              <w:right w:val="nil"/>
            </w:tcBorders>
            <w:shd w:val="clear" w:color="auto" w:fill="auto"/>
            <w:tcMar>
              <w:top w:w="80" w:type="dxa"/>
              <w:left w:w="80" w:type="dxa"/>
              <w:bottom w:w="80" w:type="dxa"/>
              <w:right w:w="80" w:type="dxa"/>
            </w:tcMar>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4"/>
                <w:szCs w:val="24"/>
                <w:highlight w:val="white"/>
              </w:rPr>
            </w:pPr>
            <w:r>
              <w:rPr>
                <w:rFonts w:ascii="Tahoma" w:eastAsia="Tahoma" w:hAnsi="Tahoma" w:cs="Tahoma"/>
                <w:color w:val="000000"/>
                <w:sz w:val="20"/>
                <w:szCs w:val="20"/>
                <w:highlight w:val="white"/>
              </w:rPr>
              <w:t xml:space="preserve">ИП </w:t>
            </w:r>
            <w:proofErr w:type="spellStart"/>
            <w:r>
              <w:rPr>
                <w:rFonts w:ascii="Tahoma" w:eastAsia="Tahoma" w:hAnsi="Tahoma" w:cs="Tahoma"/>
                <w:color w:val="000000"/>
                <w:sz w:val="20"/>
                <w:szCs w:val="20"/>
                <w:highlight w:val="white"/>
              </w:rPr>
              <w:t>Цыгулёв</w:t>
            </w:r>
            <w:proofErr w:type="spellEnd"/>
            <w:r>
              <w:rPr>
                <w:rFonts w:ascii="Tahoma" w:eastAsia="Tahoma" w:hAnsi="Tahoma" w:cs="Tahoma"/>
                <w:color w:val="000000"/>
                <w:sz w:val="20"/>
                <w:szCs w:val="20"/>
                <w:highlight w:val="white"/>
              </w:rPr>
              <w:t xml:space="preserve"> В.В.</w:t>
            </w:r>
          </w:p>
        </w:tc>
        <w:tc>
          <w:tcPr>
            <w:tcW w:w="2165" w:type="dxa"/>
            <w:tcBorders>
              <w:top w:val="nil"/>
              <w:left w:val="nil"/>
              <w:bottom w:val="nil"/>
              <w:right w:val="nil"/>
            </w:tcBorders>
            <w:shd w:val="clear" w:color="auto" w:fill="auto"/>
            <w:tcMar>
              <w:top w:w="80" w:type="dxa"/>
              <w:left w:w="80" w:type="dxa"/>
              <w:bottom w:w="80" w:type="dxa"/>
              <w:right w:w="80" w:type="dxa"/>
            </w:tcMar>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0"/>
                <w:szCs w:val="20"/>
                <w:highlight w:val="white"/>
              </w:rPr>
            </w:pPr>
            <w:r>
              <w:rPr>
                <w:rFonts w:ascii="Tahoma" w:eastAsia="Tahoma" w:hAnsi="Tahoma" w:cs="Tahoma"/>
                <w:color w:val="000000"/>
                <w:sz w:val="20"/>
                <w:szCs w:val="20"/>
                <w:highlight w:val="white"/>
              </w:rPr>
              <w:t>________________</w:t>
            </w:r>
          </w:p>
        </w:tc>
        <w:tc>
          <w:tcPr>
            <w:tcW w:w="2650" w:type="dxa"/>
            <w:tcBorders>
              <w:top w:val="nil"/>
              <w:left w:val="nil"/>
              <w:bottom w:val="nil"/>
              <w:right w:val="nil"/>
            </w:tcBorders>
            <w:shd w:val="clear" w:color="auto" w:fill="auto"/>
            <w:tcMar>
              <w:top w:w="80" w:type="dxa"/>
              <w:left w:w="80" w:type="dxa"/>
              <w:bottom w:w="80" w:type="dxa"/>
              <w:right w:w="80" w:type="dxa"/>
            </w:tcMar>
          </w:tcPr>
          <w:p w:rsidR="0095783D" w:rsidRDefault="00640A0D">
            <w:pPr>
              <w:pBdr>
                <w:top w:val="nil"/>
                <w:left w:val="nil"/>
                <w:bottom w:val="nil"/>
                <w:right w:val="nil"/>
                <w:between w:val="nil"/>
              </w:pBdr>
              <w:spacing w:before="120" w:after="0"/>
              <w:rPr>
                <w:rFonts w:ascii="Helvetica Neue" w:eastAsia="Helvetica Neue" w:hAnsi="Helvetica Neue" w:cs="Helvetica Neue"/>
                <w:color w:val="000000"/>
                <w:sz w:val="20"/>
                <w:szCs w:val="20"/>
                <w:highlight w:val="white"/>
              </w:rPr>
            </w:pPr>
            <w:r>
              <w:rPr>
                <w:rFonts w:ascii="Tahoma" w:eastAsia="Tahoma" w:hAnsi="Tahoma" w:cs="Tahoma"/>
                <w:sz w:val="20"/>
                <w:szCs w:val="20"/>
                <w:highlight w:val="white"/>
              </w:rPr>
              <w:t>${Фамилия}</w:t>
            </w:r>
            <w:r>
              <w:rPr>
                <w:rFonts w:ascii="Tahoma" w:eastAsia="Tahoma" w:hAnsi="Tahoma" w:cs="Tahoma"/>
                <w:color w:val="000000"/>
                <w:sz w:val="20"/>
                <w:szCs w:val="20"/>
                <w:highlight w:val="white"/>
              </w:rPr>
              <w:t xml:space="preserve"> </w:t>
            </w:r>
            <w:r>
              <w:rPr>
                <w:rFonts w:ascii="Tahoma" w:eastAsia="Tahoma" w:hAnsi="Tahoma" w:cs="Tahoma"/>
                <w:sz w:val="20"/>
                <w:szCs w:val="20"/>
                <w:highlight w:val="white"/>
              </w:rPr>
              <w:t>${I</w:t>
            </w:r>
            <w:proofErr w:type="gramStart"/>
            <w:r>
              <w:rPr>
                <w:rFonts w:ascii="Tahoma" w:eastAsia="Tahoma" w:hAnsi="Tahoma" w:cs="Tahoma"/>
                <w:sz w:val="20"/>
                <w:szCs w:val="20"/>
                <w:highlight w:val="white"/>
              </w:rPr>
              <w:t>}.$</w:t>
            </w:r>
            <w:proofErr w:type="gramEnd"/>
            <w:r>
              <w:rPr>
                <w:rFonts w:ascii="Tahoma" w:eastAsia="Tahoma" w:hAnsi="Tahoma" w:cs="Tahoma"/>
                <w:sz w:val="20"/>
                <w:szCs w:val="20"/>
                <w:highlight w:val="white"/>
              </w:rPr>
              <w:t>{O}.</w:t>
            </w:r>
          </w:p>
        </w:tc>
      </w:tr>
    </w:tbl>
    <w:p w:rsidR="0095783D" w:rsidRDefault="0095783D">
      <w:pPr>
        <w:widowControl w:val="0"/>
        <w:spacing w:before="120"/>
        <w:ind w:left="108" w:hanging="108"/>
        <w:rPr>
          <w:highlight w:val="white"/>
        </w:rPr>
      </w:pPr>
    </w:p>
    <w:p w:rsidR="0095783D" w:rsidRDefault="00640A0D">
      <w:pPr>
        <w:spacing w:after="0"/>
        <w:rPr>
          <w:highlight w:val="white"/>
        </w:rPr>
      </w:pPr>
      <w:r>
        <w:br w:type="page"/>
      </w:r>
    </w:p>
    <w:p w:rsidR="0095783D" w:rsidRDefault="00640A0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jc w:val="center"/>
        <w:rPr>
          <w:rFonts w:ascii="Tahoma" w:eastAsia="Tahoma" w:hAnsi="Tahoma" w:cs="Tahoma"/>
          <w:sz w:val="16"/>
          <w:szCs w:val="16"/>
          <w:highlight w:val="white"/>
        </w:rPr>
      </w:pPr>
      <w:r>
        <w:rPr>
          <w:rFonts w:ascii="Tahoma" w:eastAsia="Tahoma" w:hAnsi="Tahoma" w:cs="Tahoma"/>
          <w:b/>
          <w:bCs/>
          <w:sz w:val="16"/>
          <w:szCs w:val="16"/>
          <w:highlight w:val="white"/>
        </w:rPr>
        <w:lastRenderedPageBreak/>
        <w:t>Акт</w:t>
      </w:r>
    </w:p>
    <w:p w:rsidR="0095783D" w:rsidRDefault="00640A0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jc w:val="center"/>
        <w:rPr>
          <w:rFonts w:ascii="Tahoma" w:eastAsia="Tahoma" w:hAnsi="Tahoma" w:cs="Tahoma"/>
          <w:b/>
          <w:bCs/>
          <w:sz w:val="16"/>
          <w:szCs w:val="16"/>
          <w:highlight w:val="white"/>
        </w:rPr>
      </w:pPr>
      <w:r>
        <w:rPr>
          <w:rFonts w:ascii="Tahoma" w:eastAsia="Tahoma" w:hAnsi="Tahoma" w:cs="Tahoma"/>
          <w:b/>
          <w:bCs/>
          <w:sz w:val="16"/>
          <w:szCs w:val="16"/>
          <w:highlight w:val="white"/>
        </w:rPr>
        <w:t>передачи имущества </w:t>
      </w:r>
    </w:p>
    <w:p w:rsidR="0095783D" w:rsidRDefault="00640A0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rPr>
          <w:rFonts w:ascii="Tahoma" w:eastAsia="Tahoma" w:hAnsi="Tahoma" w:cs="Tahoma"/>
          <w:sz w:val="16"/>
          <w:szCs w:val="16"/>
          <w:highlight w:val="white"/>
          <w:u w:val="single"/>
        </w:rPr>
      </w:pPr>
      <w:r>
        <w:rPr>
          <w:rFonts w:ascii="Tahoma" w:eastAsia="Tahoma" w:hAnsi="Tahoma" w:cs="Tahoma"/>
          <w:sz w:val="16"/>
          <w:szCs w:val="16"/>
          <w:highlight w:val="white"/>
        </w:rPr>
        <w:t>г. Самара                                                                                                                                                ${Дата оформления} г.</w:t>
      </w:r>
    </w:p>
    <w:p w:rsidR="0095783D" w:rsidRDefault="0095783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rPr>
          <w:rFonts w:ascii="Tahoma" w:eastAsia="Tahoma" w:hAnsi="Tahoma" w:cs="Tahoma"/>
          <w:sz w:val="16"/>
          <w:szCs w:val="16"/>
          <w:highlight w:val="white"/>
          <w:u w:val="single"/>
        </w:rPr>
      </w:pPr>
    </w:p>
    <w:p w:rsidR="0095783D" w:rsidRDefault="00640A0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ahoma" w:eastAsia="Tahoma" w:hAnsi="Tahoma" w:cs="Tahoma"/>
          <w:highlight w:val="white"/>
        </w:rPr>
      </w:pPr>
      <w:r>
        <w:rPr>
          <w:rFonts w:ascii="Tahoma" w:eastAsia="Tahoma" w:hAnsi="Tahoma" w:cs="Tahoma"/>
          <w:sz w:val="16"/>
          <w:szCs w:val="16"/>
          <w:highlight w:val="white"/>
        </w:rPr>
        <w:t xml:space="preserve">Мы, нижеподписавшиеся, </w:t>
      </w:r>
      <w:r>
        <w:rPr>
          <w:rFonts w:ascii="Tahoma" w:eastAsia="Tahoma" w:hAnsi="Tahoma" w:cs="Tahoma"/>
          <w:b/>
          <w:bCs/>
          <w:sz w:val="16"/>
          <w:szCs w:val="16"/>
          <w:highlight w:val="white"/>
        </w:rPr>
        <w:t xml:space="preserve">Индивидуальный предприниматель </w:t>
      </w:r>
      <w:proofErr w:type="spellStart"/>
      <w:r>
        <w:rPr>
          <w:rFonts w:ascii="Tahoma" w:eastAsia="Tahoma" w:hAnsi="Tahoma" w:cs="Tahoma"/>
          <w:b/>
          <w:bCs/>
          <w:sz w:val="16"/>
          <w:szCs w:val="16"/>
          <w:highlight w:val="white"/>
        </w:rPr>
        <w:t>Цыгулев</w:t>
      </w:r>
      <w:proofErr w:type="spellEnd"/>
      <w:r>
        <w:rPr>
          <w:rFonts w:ascii="Tahoma" w:eastAsia="Tahoma" w:hAnsi="Tahoma" w:cs="Tahoma"/>
          <w:b/>
          <w:bCs/>
          <w:sz w:val="16"/>
          <w:szCs w:val="16"/>
          <w:highlight w:val="white"/>
        </w:rPr>
        <w:t xml:space="preserve"> Владимир Викторович</w:t>
      </w:r>
      <w:r>
        <w:rPr>
          <w:rFonts w:ascii="Tahoma" w:eastAsia="Tahoma" w:hAnsi="Tahoma" w:cs="Tahoma"/>
          <w:sz w:val="16"/>
          <w:szCs w:val="16"/>
          <w:highlight w:val="white"/>
        </w:rPr>
        <w:t xml:space="preserve">, именуемый далее </w:t>
      </w:r>
      <w:r>
        <w:rPr>
          <w:rFonts w:ascii="Tahoma" w:eastAsia="Tahoma" w:hAnsi="Tahoma" w:cs="Tahoma"/>
          <w:b/>
          <w:bCs/>
          <w:sz w:val="16"/>
          <w:szCs w:val="16"/>
          <w:highlight w:val="white"/>
        </w:rPr>
        <w:t>Арендодатель</w:t>
      </w:r>
      <w:r>
        <w:rPr>
          <w:rFonts w:ascii="Tahoma" w:eastAsia="Tahoma" w:hAnsi="Tahoma" w:cs="Tahoma"/>
          <w:sz w:val="16"/>
          <w:szCs w:val="16"/>
          <w:highlight w:val="white"/>
        </w:rPr>
        <w:t>, действующий на основании Свидетельства о государственной регистрации физического лица в качестве индивидуального предпринимателя, ОГРНИП 320631300136141, ИНН 633010802290, с одной стороны, и ${Фамилия} ${Имя} ${Отчество}</w:t>
      </w:r>
      <w:r>
        <w:rPr>
          <w:rFonts w:ascii="Tahoma" w:eastAsia="Tahoma" w:hAnsi="Tahoma" w:cs="Tahoma"/>
          <w:b/>
          <w:bCs/>
          <w:sz w:val="16"/>
          <w:szCs w:val="16"/>
          <w:highlight w:val="white"/>
        </w:rPr>
        <w:t xml:space="preserve">, </w:t>
      </w:r>
      <w:r>
        <w:rPr>
          <w:rFonts w:ascii="Tahoma" w:eastAsia="Tahoma" w:hAnsi="Tahoma" w:cs="Tahoma"/>
          <w:sz w:val="16"/>
          <w:szCs w:val="16"/>
          <w:highlight w:val="white"/>
        </w:rPr>
        <w:t xml:space="preserve">именуемый в дальнейшем «Арендатор», паспорт ${Паспорт серия номер}, выдан ${Кем выдан} дата выдачи: ${Когда выдан} код подразделения ${Код подразделения}, зарегистрирован: ${Адрес прописки}, с другой стороны, совместно именуемые как «Стороны»,  на основании Договора аренды № ${№ договора} от «18» октября 2024 года, Договора-оферты на использование Сервиса "MOOVER", размещенного по адресу: </w:t>
      </w:r>
      <w:hyperlink r:id="rId16">
        <w:r>
          <w:rPr>
            <w:rFonts w:ascii="Tahoma" w:eastAsia="Tahoma" w:hAnsi="Tahoma" w:cs="Tahoma"/>
            <w:sz w:val="16"/>
            <w:szCs w:val="16"/>
            <w:highlight w:val="white"/>
          </w:rPr>
          <w:t>https</w:t>
        </w:r>
      </w:hyperlink>
      <w:hyperlink r:id="rId17">
        <w:r>
          <w:rPr>
            <w:rFonts w:ascii="Tahoma" w:eastAsia="Tahoma" w:hAnsi="Tahoma" w:cs="Tahoma"/>
            <w:sz w:val="16"/>
            <w:szCs w:val="16"/>
            <w:highlight w:val="white"/>
          </w:rPr>
          <w:t>://</w:t>
        </w:r>
      </w:hyperlink>
      <w:hyperlink r:id="rId18">
        <w:r>
          <w:rPr>
            <w:rFonts w:ascii="Tahoma" w:eastAsia="Tahoma" w:hAnsi="Tahoma" w:cs="Tahoma"/>
            <w:sz w:val="16"/>
            <w:szCs w:val="16"/>
            <w:highlight w:val="white"/>
          </w:rPr>
          <w:t>moovers</w:t>
        </w:r>
      </w:hyperlink>
      <w:hyperlink r:id="rId19">
        <w:r>
          <w:rPr>
            <w:rFonts w:ascii="Tahoma" w:eastAsia="Tahoma" w:hAnsi="Tahoma" w:cs="Tahoma"/>
            <w:sz w:val="16"/>
            <w:szCs w:val="16"/>
            <w:highlight w:val="white"/>
          </w:rPr>
          <w:t>.</w:t>
        </w:r>
      </w:hyperlink>
      <w:hyperlink r:id="rId20">
        <w:r>
          <w:rPr>
            <w:rFonts w:ascii="Tahoma" w:eastAsia="Tahoma" w:hAnsi="Tahoma" w:cs="Tahoma"/>
            <w:sz w:val="16"/>
            <w:szCs w:val="16"/>
            <w:highlight w:val="white"/>
          </w:rPr>
          <w:t>ru</w:t>
        </w:r>
      </w:hyperlink>
      <w:r>
        <w:rPr>
          <w:rFonts w:ascii="Tahoma" w:eastAsia="Tahoma" w:hAnsi="Tahoma" w:cs="Tahoma"/>
          <w:sz w:val="16"/>
          <w:szCs w:val="16"/>
          <w:highlight w:val="white"/>
        </w:rPr>
        <w:t xml:space="preserve">  и  Договора №14-10/24-ОИС от 14.10.2024 года составили  настоящий Акт о нижеследующем:</w:t>
      </w:r>
      <w:r>
        <w:rPr>
          <w:rFonts w:ascii="Tahoma" w:eastAsia="Tahoma" w:hAnsi="Tahoma" w:cs="Tahoma"/>
          <w:sz w:val="16"/>
          <w:szCs w:val="16"/>
          <w:highlight w:val="white"/>
        </w:rPr>
        <w:br/>
      </w:r>
    </w:p>
    <w:p w:rsidR="0095783D" w:rsidRDefault="00640A0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ahoma" w:eastAsia="Tahoma" w:hAnsi="Tahoma" w:cs="Tahoma"/>
          <w:sz w:val="16"/>
          <w:szCs w:val="16"/>
          <w:highlight w:val="white"/>
        </w:rPr>
      </w:pPr>
      <w:r>
        <w:rPr>
          <w:rFonts w:ascii="Tahoma" w:eastAsia="Tahoma" w:hAnsi="Tahoma" w:cs="Tahoma"/>
          <w:b/>
          <w:bCs/>
          <w:sz w:val="16"/>
          <w:szCs w:val="16"/>
          <w:highlight w:val="white"/>
        </w:rPr>
        <w:t>1.Арендодатель</w:t>
      </w:r>
      <w:r>
        <w:rPr>
          <w:rFonts w:ascii="Tahoma" w:eastAsia="Tahoma" w:hAnsi="Tahoma" w:cs="Tahoma"/>
          <w:sz w:val="16"/>
          <w:szCs w:val="16"/>
          <w:highlight w:val="white"/>
        </w:rPr>
        <w:t xml:space="preserve"> </w:t>
      </w:r>
      <w:hyperlink r:id="rId21">
        <w:r>
          <w:rPr>
            <w:rFonts w:ascii="Tahoma" w:eastAsia="Tahoma" w:hAnsi="Tahoma" w:cs="Tahoma"/>
            <w:sz w:val="16"/>
            <w:szCs w:val="16"/>
            <w:highlight w:val="white"/>
          </w:rPr>
          <w:t>передает</w:t>
        </w:r>
      </w:hyperlink>
      <w:r>
        <w:rPr>
          <w:rFonts w:ascii="Tahoma" w:eastAsia="Tahoma" w:hAnsi="Tahoma" w:cs="Tahoma"/>
          <w:sz w:val="16"/>
          <w:szCs w:val="16"/>
          <w:highlight w:val="white"/>
        </w:rPr>
        <w:t xml:space="preserve">, а </w:t>
      </w:r>
      <w:r>
        <w:rPr>
          <w:rFonts w:ascii="Tahoma" w:eastAsia="Tahoma" w:hAnsi="Tahoma" w:cs="Tahoma"/>
          <w:b/>
          <w:bCs/>
          <w:sz w:val="16"/>
          <w:szCs w:val="16"/>
          <w:highlight w:val="white"/>
        </w:rPr>
        <w:t>Арендатор</w:t>
      </w:r>
      <w:r>
        <w:rPr>
          <w:rFonts w:ascii="Tahoma" w:eastAsia="Tahoma" w:hAnsi="Tahoma" w:cs="Tahoma"/>
          <w:sz w:val="16"/>
          <w:szCs w:val="16"/>
          <w:highlight w:val="white"/>
        </w:rPr>
        <w:t xml:space="preserve"> принимает во временное пользование следующий электровелосипед, сопутствующее имущество и документы:</w:t>
      </w:r>
    </w:p>
    <w:p w:rsidR="0095783D" w:rsidRDefault="00640A0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ahoma" w:eastAsia="Tahoma" w:hAnsi="Tahoma" w:cs="Tahoma"/>
          <w:sz w:val="16"/>
          <w:szCs w:val="16"/>
          <w:highlight w:val="white"/>
        </w:rPr>
      </w:pPr>
      <w:r>
        <w:rPr>
          <w:rFonts w:ascii="Tahoma" w:eastAsia="Tahoma" w:hAnsi="Tahoma" w:cs="Tahoma"/>
          <w:sz w:val="16"/>
          <w:szCs w:val="16"/>
          <w:highlight w:val="white"/>
        </w:rPr>
        <w:t xml:space="preserve">-Электровелосипед: </w:t>
      </w:r>
      <w:proofErr w:type="spellStart"/>
      <w:r>
        <w:rPr>
          <w:rFonts w:ascii="Tahoma" w:eastAsia="Tahoma" w:hAnsi="Tahoma" w:cs="Tahoma"/>
          <w:sz w:val="16"/>
          <w:szCs w:val="16"/>
          <w:highlight w:val="white"/>
        </w:rPr>
        <w:t>Moover</w:t>
      </w:r>
      <w:proofErr w:type="spellEnd"/>
      <w:r>
        <w:rPr>
          <w:rFonts w:ascii="Tahoma" w:eastAsia="Tahoma" w:hAnsi="Tahoma" w:cs="Tahoma"/>
          <w:sz w:val="16"/>
          <w:szCs w:val="16"/>
          <w:highlight w:val="white"/>
        </w:rPr>
        <w:t xml:space="preserve"> V8 </w:t>
      </w:r>
      <w:proofErr w:type="spellStart"/>
      <w:r>
        <w:rPr>
          <w:rFonts w:ascii="Tahoma" w:eastAsia="Tahoma" w:hAnsi="Tahoma" w:cs="Tahoma"/>
          <w:sz w:val="16"/>
          <w:szCs w:val="16"/>
          <w:highlight w:val="white"/>
        </w:rPr>
        <w:t>Pro</w:t>
      </w:r>
      <w:proofErr w:type="spellEnd"/>
      <w:r>
        <w:rPr>
          <w:rFonts w:ascii="Tahoma" w:eastAsia="Tahoma" w:hAnsi="Tahoma" w:cs="Tahoma"/>
          <w:sz w:val="16"/>
          <w:szCs w:val="16"/>
          <w:highlight w:val="white"/>
        </w:rPr>
        <w:br/>
        <w:t xml:space="preserve">-Серийный номер: </w:t>
      </w:r>
      <w:r>
        <w:rPr>
          <w:rFonts w:ascii="Tahoma" w:eastAsia="Tahoma" w:hAnsi="Tahoma" w:cs="Tahoma"/>
          <w:sz w:val="16"/>
          <w:szCs w:val="16"/>
          <w:highlight w:val="white"/>
          <w:u w:val="single"/>
        </w:rPr>
        <w:t>${Серийный номер}</w:t>
      </w:r>
      <w:r>
        <w:rPr>
          <w:rFonts w:ascii="Tahoma" w:eastAsia="Tahoma" w:hAnsi="Tahoma" w:cs="Tahoma"/>
          <w:sz w:val="16"/>
          <w:szCs w:val="16"/>
          <w:highlight w:val="white"/>
        </w:rPr>
        <w:br/>
        <w:t xml:space="preserve">-Цвет: </w:t>
      </w:r>
      <w:r>
        <w:rPr>
          <w:rFonts w:ascii="Tahoma" w:eastAsia="Tahoma" w:hAnsi="Tahoma" w:cs="Tahoma"/>
          <w:sz w:val="16"/>
          <w:szCs w:val="16"/>
          <w:highlight w:val="white"/>
          <w:u w:val="single"/>
        </w:rPr>
        <w:t>Черный</w:t>
      </w:r>
      <w:r>
        <w:rPr>
          <w:rFonts w:ascii="Tahoma" w:eastAsia="Tahoma" w:hAnsi="Tahoma" w:cs="Tahoma"/>
          <w:sz w:val="16"/>
          <w:szCs w:val="16"/>
          <w:highlight w:val="white"/>
          <w:u w:val="single"/>
        </w:rPr>
        <w:br/>
      </w:r>
      <w:r>
        <w:rPr>
          <w:rFonts w:ascii="Tahoma" w:eastAsia="Tahoma" w:hAnsi="Tahoma" w:cs="Tahoma"/>
          <w:sz w:val="16"/>
          <w:szCs w:val="16"/>
          <w:highlight w:val="white"/>
        </w:rPr>
        <w:t>-Аккумуляторы для электровелосипеда: ${</w:t>
      </w:r>
      <w:r w:rsidR="00CD55FF">
        <w:rPr>
          <w:rFonts w:ascii="Tahoma" w:eastAsia="Tahoma" w:hAnsi="Tahoma" w:cs="Tahoma"/>
          <w:sz w:val="16"/>
          <w:szCs w:val="16"/>
          <w:highlight w:val="white"/>
        </w:rPr>
        <w:t>А</w:t>
      </w:r>
      <w:r>
        <w:rPr>
          <w:rFonts w:ascii="Tahoma" w:eastAsia="Tahoma" w:hAnsi="Tahoma" w:cs="Tahoma"/>
          <w:sz w:val="16"/>
          <w:szCs w:val="16"/>
          <w:highlight w:val="white"/>
        </w:rPr>
        <w:t>ккумулятор электровелосипеда}</w:t>
      </w:r>
      <w:r w:rsidR="00CF16C7">
        <w:rPr>
          <w:rFonts w:ascii="Tahoma" w:eastAsia="Tahoma" w:hAnsi="Tahoma" w:cs="Tahoma"/>
          <w:sz w:val="16"/>
          <w:szCs w:val="16"/>
          <w:highlight w:val="white"/>
        </w:rPr>
        <w:t xml:space="preserve"> </w:t>
      </w:r>
      <w:r>
        <w:rPr>
          <w:rFonts w:ascii="Tahoma" w:eastAsia="Tahoma" w:hAnsi="Tahoma" w:cs="Tahoma"/>
          <w:sz w:val="16"/>
          <w:szCs w:val="16"/>
          <w:highlight w:val="white"/>
        </w:rPr>
        <w:br/>
        <w:t>-Зарядное устройство для электровелосипеда (количество - 1 шт.)</w:t>
      </w:r>
      <w:r>
        <w:rPr>
          <w:rFonts w:ascii="Tahoma" w:eastAsia="Tahoma" w:hAnsi="Tahoma" w:cs="Tahoma"/>
          <w:sz w:val="16"/>
          <w:szCs w:val="16"/>
          <w:highlight w:val="white"/>
        </w:rPr>
        <w:br/>
        <w:t>-Багажник задний для электровелосипеда (количество - 1 шт.)</w:t>
      </w:r>
      <w:r>
        <w:rPr>
          <w:rFonts w:ascii="Tahoma" w:eastAsia="Tahoma" w:hAnsi="Tahoma" w:cs="Tahoma"/>
          <w:sz w:val="16"/>
          <w:szCs w:val="16"/>
          <w:highlight w:val="white"/>
        </w:rPr>
        <w:br/>
        <w:t>-Технический паспорт электровелосипеда (электронная копия);</w:t>
      </w:r>
    </w:p>
    <w:p w:rsidR="0095783D" w:rsidRDefault="00C14F6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ahoma" w:eastAsia="Tahoma" w:hAnsi="Tahoma" w:cs="Tahoma"/>
          <w:sz w:val="16"/>
          <w:szCs w:val="16"/>
          <w:highlight w:val="white"/>
        </w:rPr>
      </w:pPr>
      <w:r>
        <w:rPr>
          <w:rFonts w:ascii="Tahoma" w:eastAsia="Tahoma" w:hAnsi="Tahoma" w:cs="Tahoma"/>
          <w:b/>
          <w:bCs/>
          <w:noProof/>
          <w:sz w:val="16"/>
          <w:szCs w:val="16"/>
          <w:highlight w:val="white"/>
        </w:rPr>
        <w:drawing>
          <wp:anchor distT="0" distB="0" distL="114300" distR="114300" simplePos="0" relativeHeight="251697152" behindDoc="0" locked="0" layoutInCell="1" allowOverlap="1" wp14:anchorId="2CE67BF8" wp14:editId="212E9A6F">
            <wp:simplePos x="0" y="0"/>
            <wp:positionH relativeFrom="page">
              <wp:posOffset>-507682</wp:posOffset>
            </wp:positionH>
            <wp:positionV relativeFrom="paragraph">
              <wp:posOffset>51753</wp:posOffset>
            </wp:positionV>
            <wp:extent cx="9332418" cy="1720665"/>
            <wp:effectExtent l="2243772" t="0" r="2436813" b="0"/>
            <wp:wrapNone/>
            <wp:docPr id="31" name="Рисунок 31" descr="C:\Users\Aleksandr.kholin\AppData\Local\Microsoft\Windows\INetCache\Content.MSO\8A1AFAE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leksandr.kholin\AppData\Local\Microsoft\Windows\INetCache\Content.MSO\8A1AFAE4.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8590830">
                      <a:off x="0" y="0"/>
                      <a:ext cx="9332418" cy="1720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0A0D">
        <w:rPr>
          <w:rFonts w:ascii="Tahoma" w:eastAsia="Tahoma" w:hAnsi="Tahoma" w:cs="Tahoma"/>
          <w:sz w:val="16"/>
          <w:szCs w:val="16"/>
          <w:highlight w:val="white"/>
        </w:rPr>
        <w:t xml:space="preserve">1.1. Передаваемые Арендатору электровелосипед и имущество - новые, исправны, не имеют явных повреждений, готовы к эксплуатации. </w:t>
      </w:r>
      <w:r w:rsidR="00640A0D">
        <w:rPr>
          <w:rFonts w:ascii="Tahoma" w:eastAsia="Tahoma" w:hAnsi="Tahoma" w:cs="Tahoma"/>
          <w:sz w:val="16"/>
          <w:szCs w:val="16"/>
          <w:highlight w:val="white"/>
        </w:rPr>
        <w:br/>
        <w:t xml:space="preserve">1.2. Арендатор обязуется использовать электровелосипед и сопутствующее имущество по назначению, соблюдать правила эксплуатации и </w:t>
      </w:r>
      <w:proofErr w:type="gramStart"/>
      <w:r w:rsidR="00640A0D">
        <w:rPr>
          <w:rFonts w:ascii="Tahoma" w:eastAsia="Tahoma" w:hAnsi="Tahoma" w:cs="Tahoma"/>
          <w:sz w:val="16"/>
          <w:szCs w:val="16"/>
          <w:highlight w:val="white"/>
        </w:rPr>
        <w:t>возвратить  имущество</w:t>
      </w:r>
      <w:proofErr w:type="gramEnd"/>
      <w:r w:rsidR="00640A0D">
        <w:rPr>
          <w:rFonts w:ascii="Tahoma" w:eastAsia="Tahoma" w:hAnsi="Tahoma" w:cs="Tahoma"/>
          <w:sz w:val="16"/>
          <w:szCs w:val="16"/>
          <w:highlight w:val="white"/>
        </w:rPr>
        <w:t xml:space="preserve"> в оговоренные сроки (п.2 настоящего Акта).</w:t>
      </w:r>
      <w:r w:rsidR="00640A0D">
        <w:rPr>
          <w:rFonts w:ascii="Tahoma" w:eastAsia="Tahoma" w:hAnsi="Tahoma" w:cs="Tahoma"/>
          <w:sz w:val="16"/>
          <w:szCs w:val="16"/>
          <w:highlight w:val="white"/>
        </w:rPr>
        <w:br/>
        <w:t>1.3.В случае порчи, утери или повреждения имущества, Арендатор несет ответственность в соответствии с действующим законодательством Российской Федерации.</w:t>
      </w:r>
    </w:p>
    <w:p w:rsidR="0095783D" w:rsidRDefault="00640A0D">
      <w:pPr>
        <w:spacing w:after="0"/>
        <w:jc w:val="both"/>
        <w:rPr>
          <w:rFonts w:ascii="Tahoma" w:eastAsia="Tahoma" w:hAnsi="Tahoma" w:cs="Tahoma"/>
          <w:sz w:val="16"/>
          <w:szCs w:val="16"/>
          <w:highlight w:val="white"/>
          <w:u w:val="single"/>
        </w:rPr>
      </w:pPr>
      <w:r>
        <w:rPr>
          <w:rFonts w:ascii="Tahoma" w:eastAsia="Tahoma" w:hAnsi="Tahoma" w:cs="Tahoma"/>
          <w:b/>
          <w:bCs/>
          <w:sz w:val="16"/>
          <w:szCs w:val="16"/>
          <w:highlight w:val="white"/>
        </w:rPr>
        <w:t>2.Арендатор</w:t>
      </w:r>
      <w:r>
        <w:rPr>
          <w:rFonts w:ascii="Tahoma" w:eastAsia="Tahoma" w:hAnsi="Tahoma" w:cs="Tahoma"/>
          <w:sz w:val="16"/>
          <w:szCs w:val="16"/>
          <w:highlight w:val="white"/>
        </w:rPr>
        <w:t xml:space="preserve"> имеет право пользоваться электровелосипедом и имуществом: с ${Начало пользования} г. до ${Конец пользования} г.  </w:t>
      </w:r>
    </w:p>
    <w:p w:rsidR="0095783D" w:rsidRDefault="00640A0D">
      <w:pPr>
        <w:spacing w:after="0"/>
        <w:jc w:val="both"/>
        <w:rPr>
          <w:rFonts w:ascii="Tahoma" w:eastAsia="Tahoma" w:hAnsi="Tahoma" w:cs="Tahoma"/>
          <w:sz w:val="16"/>
          <w:szCs w:val="16"/>
          <w:highlight w:val="white"/>
        </w:rPr>
      </w:pPr>
      <w:r>
        <w:rPr>
          <w:rFonts w:ascii="Tahoma" w:eastAsia="Tahoma" w:hAnsi="Tahoma" w:cs="Tahoma"/>
          <w:b/>
          <w:bCs/>
          <w:sz w:val="16"/>
          <w:szCs w:val="16"/>
          <w:highlight w:val="white"/>
        </w:rPr>
        <w:t>3.</w:t>
      </w:r>
      <w:r>
        <w:rPr>
          <w:rFonts w:ascii="Tahoma" w:eastAsia="Tahoma" w:hAnsi="Tahoma" w:cs="Tahoma"/>
          <w:sz w:val="16"/>
          <w:szCs w:val="16"/>
          <w:highlight w:val="white"/>
        </w:rPr>
        <w:t>Стоимость Электровелосипеда и Имущества составляет 150000 (сто пятьдесят тысяч) рублей</w:t>
      </w:r>
    </w:p>
    <w:p w:rsidR="0095783D" w:rsidRDefault="00640A0D">
      <w:pPr>
        <w:spacing w:after="0"/>
        <w:jc w:val="both"/>
        <w:rPr>
          <w:rFonts w:ascii="Tahoma" w:eastAsia="Tahoma" w:hAnsi="Tahoma" w:cs="Tahoma"/>
          <w:sz w:val="16"/>
          <w:szCs w:val="16"/>
          <w:highlight w:val="white"/>
        </w:rPr>
      </w:pPr>
      <w:r>
        <w:rPr>
          <w:rFonts w:ascii="Tahoma" w:eastAsia="Tahoma" w:hAnsi="Tahoma" w:cs="Tahoma"/>
          <w:b/>
          <w:bCs/>
          <w:sz w:val="16"/>
          <w:szCs w:val="16"/>
          <w:highlight w:val="white"/>
        </w:rPr>
        <w:t>4.</w:t>
      </w:r>
      <w:r>
        <w:rPr>
          <w:rFonts w:ascii="Tahoma" w:eastAsia="Tahoma" w:hAnsi="Tahoma" w:cs="Tahoma"/>
          <w:sz w:val="16"/>
          <w:szCs w:val="16"/>
          <w:highlight w:val="white"/>
        </w:rPr>
        <w:t>Место передачи электровелосипеда и имущества: г. Самара ул. Карбышева д.67</w:t>
      </w:r>
    </w:p>
    <w:p w:rsidR="0095783D" w:rsidRDefault="00640A0D">
      <w:pPr>
        <w:spacing w:after="0"/>
        <w:jc w:val="both"/>
        <w:rPr>
          <w:rFonts w:ascii="Tahoma" w:eastAsia="Tahoma" w:hAnsi="Tahoma" w:cs="Tahoma"/>
          <w:sz w:val="16"/>
          <w:szCs w:val="16"/>
          <w:highlight w:val="white"/>
        </w:rPr>
      </w:pPr>
      <w:r>
        <w:rPr>
          <w:rFonts w:ascii="Tahoma" w:eastAsia="Tahoma" w:hAnsi="Tahoma" w:cs="Tahoma"/>
          <w:b/>
          <w:bCs/>
          <w:sz w:val="16"/>
          <w:szCs w:val="16"/>
          <w:highlight w:val="white"/>
        </w:rPr>
        <w:t>5.</w:t>
      </w:r>
      <w:r>
        <w:rPr>
          <w:rFonts w:ascii="Tahoma" w:eastAsia="Tahoma" w:hAnsi="Tahoma" w:cs="Tahoma"/>
          <w:sz w:val="16"/>
          <w:szCs w:val="16"/>
          <w:highlight w:val="white"/>
        </w:rPr>
        <w:t xml:space="preserve">Территория использования Имущества: г. Самара. </w:t>
      </w:r>
    </w:p>
    <w:p w:rsidR="0095783D" w:rsidRDefault="00640A0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ahoma" w:eastAsia="Tahoma" w:hAnsi="Tahoma" w:cs="Tahoma"/>
          <w:sz w:val="16"/>
          <w:szCs w:val="16"/>
          <w:highlight w:val="white"/>
        </w:rPr>
      </w:pPr>
      <w:r>
        <w:rPr>
          <w:rFonts w:ascii="Tahoma" w:eastAsia="Tahoma" w:hAnsi="Tahoma" w:cs="Tahoma"/>
          <w:b/>
          <w:bCs/>
          <w:sz w:val="16"/>
          <w:szCs w:val="16"/>
          <w:highlight w:val="white"/>
        </w:rPr>
        <w:t>6.</w:t>
      </w:r>
      <w:r>
        <w:rPr>
          <w:rFonts w:ascii="Tahoma" w:eastAsia="Tahoma" w:hAnsi="Tahoma" w:cs="Tahoma"/>
          <w:sz w:val="16"/>
          <w:szCs w:val="16"/>
          <w:highlight w:val="white"/>
        </w:rPr>
        <w:t xml:space="preserve">Подписывая настоящий Акт, Арендатор соглашается с условиями Договора аренды № ${№ договора} от ${Дата оформления}, Договором-Оферты на использование Сервиса "MOOVER", размещенного по адресу: </w:t>
      </w:r>
      <w:hyperlink r:id="rId22">
        <w:r>
          <w:rPr>
            <w:rFonts w:ascii="Tahoma" w:eastAsia="Tahoma" w:hAnsi="Tahoma" w:cs="Tahoma"/>
            <w:sz w:val="16"/>
            <w:szCs w:val="16"/>
            <w:highlight w:val="white"/>
          </w:rPr>
          <w:t>https</w:t>
        </w:r>
      </w:hyperlink>
      <w:hyperlink r:id="rId23">
        <w:r>
          <w:rPr>
            <w:rFonts w:ascii="Tahoma" w:eastAsia="Tahoma" w:hAnsi="Tahoma" w:cs="Tahoma"/>
            <w:sz w:val="16"/>
            <w:szCs w:val="16"/>
            <w:highlight w:val="white"/>
          </w:rPr>
          <w:t>://</w:t>
        </w:r>
      </w:hyperlink>
      <w:hyperlink r:id="rId24">
        <w:r>
          <w:rPr>
            <w:rFonts w:ascii="Tahoma" w:eastAsia="Tahoma" w:hAnsi="Tahoma" w:cs="Tahoma"/>
            <w:sz w:val="16"/>
            <w:szCs w:val="16"/>
            <w:highlight w:val="white"/>
          </w:rPr>
          <w:t>moovers</w:t>
        </w:r>
      </w:hyperlink>
      <w:hyperlink r:id="rId25">
        <w:r>
          <w:rPr>
            <w:rFonts w:ascii="Tahoma" w:eastAsia="Tahoma" w:hAnsi="Tahoma" w:cs="Tahoma"/>
            <w:sz w:val="16"/>
            <w:szCs w:val="16"/>
            <w:highlight w:val="white"/>
          </w:rPr>
          <w:t>.</w:t>
        </w:r>
      </w:hyperlink>
      <w:hyperlink r:id="rId26">
        <w:r>
          <w:rPr>
            <w:rFonts w:ascii="Tahoma" w:eastAsia="Tahoma" w:hAnsi="Tahoma" w:cs="Tahoma"/>
            <w:sz w:val="16"/>
            <w:szCs w:val="16"/>
            <w:highlight w:val="white"/>
          </w:rPr>
          <w:t>ru</w:t>
        </w:r>
      </w:hyperlink>
    </w:p>
    <w:p w:rsidR="0095783D" w:rsidRDefault="00640A0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Tahoma" w:eastAsia="Tahoma" w:hAnsi="Tahoma" w:cs="Tahoma"/>
          <w:sz w:val="16"/>
          <w:szCs w:val="16"/>
          <w:highlight w:val="white"/>
        </w:rPr>
      </w:pPr>
      <w:r>
        <w:rPr>
          <w:rFonts w:ascii="Tahoma" w:eastAsia="Tahoma" w:hAnsi="Tahoma" w:cs="Tahoma"/>
          <w:b/>
          <w:bCs/>
          <w:sz w:val="16"/>
          <w:szCs w:val="16"/>
          <w:highlight w:val="white"/>
        </w:rPr>
        <w:t>7.</w:t>
      </w:r>
      <w:r>
        <w:rPr>
          <w:rFonts w:ascii="Tahoma" w:eastAsia="Tahoma" w:hAnsi="Tahoma" w:cs="Tahoma"/>
          <w:sz w:val="16"/>
          <w:szCs w:val="16"/>
          <w:highlight w:val="white"/>
        </w:rPr>
        <w:t xml:space="preserve">Условия аренды Электровелосипеда и Имущества, указанных в п.1 настоящего Акта указаны по адресу: </w:t>
      </w:r>
      <w:hyperlink r:id="rId27">
        <w:r>
          <w:rPr>
            <w:rFonts w:ascii="Tahoma" w:eastAsia="Tahoma" w:hAnsi="Tahoma" w:cs="Tahoma"/>
            <w:sz w:val="16"/>
            <w:szCs w:val="16"/>
            <w:highlight w:val="white"/>
          </w:rPr>
          <w:t>https://partnersbenefits.kuper.ru/moover</w:t>
        </w:r>
      </w:hyperlink>
      <w:r>
        <w:rPr>
          <w:rFonts w:ascii="Tahoma" w:eastAsia="Tahoma" w:hAnsi="Tahoma" w:cs="Tahoma"/>
          <w:sz w:val="16"/>
          <w:szCs w:val="16"/>
          <w:highlight w:val="white"/>
        </w:rPr>
        <w:br/>
      </w:r>
      <w:r>
        <w:rPr>
          <w:rFonts w:ascii="Tahoma" w:eastAsia="Tahoma" w:hAnsi="Tahoma" w:cs="Tahoma"/>
          <w:b/>
          <w:bCs/>
          <w:sz w:val="16"/>
          <w:szCs w:val="16"/>
          <w:highlight w:val="white"/>
        </w:rPr>
        <w:t>8.</w:t>
      </w:r>
      <w:r>
        <w:rPr>
          <w:rFonts w:ascii="Tahoma" w:eastAsia="Tahoma" w:hAnsi="Tahoma" w:cs="Tahoma"/>
          <w:sz w:val="16"/>
          <w:szCs w:val="16"/>
          <w:highlight w:val="white"/>
        </w:rPr>
        <w:t xml:space="preserve">Настоящий Акт составлен на одной странице в двух экземплярах, по одному для </w:t>
      </w:r>
      <w:r>
        <w:rPr>
          <w:rFonts w:ascii="Tahoma" w:eastAsia="Tahoma" w:hAnsi="Tahoma" w:cs="Tahoma"/>
          <w:b/>
          <w:bCs/>
          <w:sz w:val="16"/>
          <w:szCs w:val="16"/>
          <w:highlight w:val="white"/>
        </w:rPr>
        <w:t xml:space="preserve">Арендатора </w:t>
      </w:r>
      <w:r>
        <w:rPr>
          <w:rFonts w:ascii="Tahoma" w:eastAsia="Tahoma" w:hAnsi="Tahoma" w:cs="Tahoma"/>
          <w:sz w:val="16"/>
          <w:szCs w:val="16"/>
          <w:highlight w:val="white"/>
        </w:rPr>
        <w:t xml:space="preserve">и </w:t>
      </w:r>
      <w:r>
        <w:rPr>
          <w:rFonts w:ascii="Tahoma" w:eastAsia="Tahoma" w:hAnsi="Tahoma" w:cs="Tahoma"/>
          <w:b/>
          <w:bCs/>
          <w:sz w:val="16"/>
          <w:szCs w:val="16"/>
          <w:highlight w:val="white"/>
        </w:rPr>
        <w:t>Арендодателя</w:t>
      </w:r>
      <w:r>
        <w:rPr>
          <w:rFonts w:ascii="Tahoma" w:eastAsia="Tahoma" w:hAnsi="Tahoma" w:cs="Tahoma"/>
          <w:sz w:val="16"/>
          <w:szCs w:val="16"/>
          <w:highlight w:val="white"/>
        </w:rPr>
        <w:t>.</w:t>
      </w:r>
    </w:p>
    <w:p w:rsidR="0095783D" w:rsidRDefault="0095783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jc w:val="both"/>
        <w:rPr>
          <w:rFonts w:ascii="Tahoma" w:eastAsia="Tahoma" w:hAnsi="Tahoma" w:cs="Tahoma"/>
          <w:highlight w:val="white"/>
        </w:rPr>
      </w:pPr>
    </w:p>
    <w:p w:rsidR="0095783D" w:rsidRDefault="00640A0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jc w:val="center"/>
        <w:rPr>
          <w:rFonts w:ascii="Tahoma" w:eastAsia="Tahoma" w:hAnsi="Tahoma" w:cs="Tahoma"/>
          <w:b/>
          <w:bCs/>
          <w:highlight w:val="white"/>
        </w:rPr>
      </w:pPr>
      <w:r>
        <w:rPr>
          <w:rFonts w:ascii="Tahoma" w:eastAsia="Tahoma" w:hAnsi="Tahoma" w:cs="Tahoma"/>
          <w:b/>
          <w:bCs/>
          <w:noProof/>
          <w:sz w:val="16"/>
          <w:szCs w:val="16"/>
          <w:highlight w:val="white"/>
        </w:rPr>
        <w:drawing>
          <wp:anchor distT="114300" distB="114300" distL="114300" distR="114300" simplePos="0" relativeHeight="251670528" behindDoc="0" locked="0" layoutInCell="1" hidden="0" allowOverlap="1">
            <wp:simplePos x="0" y="0"/>
            <wp:positionH relativeFrom="page">
              <wp:posOffset>778510</wp:posOffset>
            </wp:positionH>
            <wp:positionV relativeFrom="page">
              <wp:posOffset>7320580</wp:posOffset>
            </wp:positionV>
            <wp:extent cx="1067167" cy="453310"/>
            <wp:effectExtent l="302136" t="11963" r="302136" b="11963"/>
            <wp:wrapNone/>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rot="18767264">
                      <a:off x="0" y="0"/>
                      <a:ext cx="1067167" cy="453310"/>
                    </a:xfrm>
                    <a:prstGeom prst="rect">
                      <a:avLst/>
                    </a:prstGeom>
                    <a:ln/>
                  </pic:spPr>
                </pic:pic>
              </a:graphicData>
            </a:graphic>
          </wp:anchor>
        </w:drawing>
      </w:r>
      <w:r>
        <w:rPr>
          <w:rFonts w:ascii="Tahoma" w:eastAsia="Tahoma" w:hAnsi="Tahoma" w:cs="Tahoma"/>
          <w:b/>
          <w:bCs/>
          <w:sz w:val="16"/>
          <w:szCs w:val="16"/>
          <w:highlight w:val="white"/>
        </w:rPr>
        <w:t>9. Подписи Сторон:</w:t>
      </w:r>
    </w:p>
    <w:tbl>
      <w:tblPr>
        <w:tblStyle w:val="af"/>
        <w:tblW w:w="9630"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2434"/>
        <w:gridCol w:w="2381"/>
        <w:gridCol w:w="2425"/>
        <w:gridCol w:w="2390"/>
      </w:tblGrid>
      <w:tr w:rsidR="0095783D">
        <w:trPr>
          <w:trHeight w:val="312"/>
          <w:jc w:val="center"/>
        </w:trPr>
        <w:tc>
          <w:tcPr>
            <w:tcW w:w="2434" w:type="dxa"/>
            <w:tcBorders>
              <w:top w:val="nil"/>
              <w:left w:val="nil"/>
              <w:bottom w:val="nil"/>
              <w:right w:val="nil"/>
            </w:tcBorders>
            <w:shd w:val="clear" w:color="auto" w:fill="auto"/>
            <w:tcMar>
              <w:top w:w="80" w:type="dxa"/>
              <w:left w:w="80" w:type="dxa"/>
              <w:bottom w:w="80" w:type="dxa"/>
              <w:right w:w="80" w:type="dxa"/>
            </w:tcMar>
          </w:tcPr>
          <w:p w:rsidR="0095783D" w:rsidRDefault="00640A0D">
            <w:pPr>
              <w:tabs>
                <w:tab w:val="left" w:pos="708"/>
                <w:tab w:val="left" w:pos="1416"/>
                <w:tab w:val="left" w:pos="2124"/>
              </w:tabs>
              <w:spacing w:before="120"/>
              <w:rPr>
                <w:rFonts w:ascii="Tahoma" w:eastAsia="Tahoma" w:hAnsi="Tahoma" w:cs="Tahoma"/>
                <w:color w:val="000000"/>
                <w:sz w:val="24"/>
                <w:szCs w:val="24"/>
                <w:highlight w:val="white"/>
              </w:rPr>
            </w:pPr>
            <w:r>
              <w:rPr>
                <w:rFonts w:ascii="Tahoma" w:eastAsia="Tahoma" w:hAnsi="Tahoma" w:cs="Tahoma"/>
                <w:b/>
                <w:bCs/>
                <w:sz w:val="20"/>
                <w:szCs w:val="20"/>
                <w:highlight w:val="white"/>
              </w:rPr>
              <w:t>Арендодатель</w:t>
            </w:r>
          </w:p>
        </w:tc>
        <w:tc>
          <w:tcPr>
            <w:tcW w:w="2381" w:type="dxa"/>
            <w:tcBorders>
              <w:top w:val="nil"/>
              <w:left w:val="nil"/>
              <w:bottom w:val="nil"/>
              <w:right w:val="nil"/>
            </w:tcBorders>
            <w:shd w:val="clear" w:color="auto" w:fill="auto"/>
            <w:tcMar>
              <w:top w:w="80" w:type="dxa"/>
              <w:left w:w="80" w:type="dxa"/>
              <w:bottom w:w="80" w:type="dxa"/>
              <w:right w:w="80" w:type="dxa"/>
            </w:tcMar>
          </w:tcPr>
          <w:p w:rsidR="0095783D" w:rsidRDefault="0095783D">
            <w:pPr>
              <w:rPr>
                <w:rFonts w:ascii="Tahoma" w:eastAsia="Tahoma" w:hAnsi="Tahoma" w:cs="Tahoma"/>
                <w:highlight w:val="white"/>
              </w:rPr>
            </w:pPr>
          </w:p>
        </w:tc>
        <w:tc>
          <w:tcPr>
            <w:tcW w:w="2425" w:type="dxa"/>
            <w:tcBorders>
              <w:top w:val="nil"/>
              <w:left w:val="nil"/>
              <w:bottom w:val="nil"/>
              <w:right w:val="nil"/>
            </w:tcBorders>
            <w:shd w:val="clear" w:color="auto" w:fill="auto"/>
            <w:tcMar>
              <w:top w:w="80" w:type="dxa"/>
              <w:left w:w="80" w:type="dxa"/>
              <w:bottom w:w="80" w:type="dxa"/>
              <w:right w:w="80" w:type="dxa"/>
            </w:tcMar>
          </w:tcPr>
          <w:p w:rsidR="0095783D" w:rsidRDefault="00640A0D">
            <w:pPr>
              <w:tabs>
                <w:tab w:val="left" w:pos="708"/>
                <w:tab w:val="left" w:pos="1416"/>
                <w:tab w:val="left" w:pos="2124"/>
              </w:tabs>
              <w:spacing w:before="120"/>
              <w:rPr>
                <w:rFonts w:ascii="Tahoma" w:eastAsia="Tahoma" w:hAnsi="Tahoma" w:cs="Tahoma"/>
                <w:highlight w:val="white"/>
              </w:rPr>
            </w:pPr>
            <w:r>
              <w:rPr>
                <w:rFonts w:ascii="Tahoma" w:eastAsia="Tahoma" w:hAnsi="Tahoma" w:cs="Tahoma"/>
                <w:b/>
                <w:bCs/>
                <w:sz w:val="20"/>
                <w:szCs w:val="20"/>
                <w:highlight w:val="white"/>
              </w:rPr>
              <w:t>Арендатор</w:t>
            </w:r>
          </w:p>
        </w:tc>
        <w:tc>
          <w:tcPr>
            <w:tcW w:w="2390" w:type="dxa"/>
            <w:tcBorders>
              <w:top w:val="nil"/>
              <w:left w:val="nil"/>
              <w:bottom w:val="nil"/>
              <w:right w:val="nil"/>
            </w:tcBorders>
            <w:shd w:val="clear" w:color="auto" w:fill="auto"/>
            <w:tcMar>
              <w:top w:w="80" w:type="dxa"/>
              <w:left w:w="80" w:type="dxa"/>
              <w:bottom w:w="80" w:type="dxa"/>
              <w:right w:w="80" w:type="dxa"/>
            </w:tcMar>
          </w:tcPr>
          <w:p w:rsidR="0095783D" w:rsidRDefault="0095783D">
            <w:pPr>
              <w:rPr>
                <w:rFonts w:ascii="Tahoma" w:eastAsia="Tahoma" w:hAnsi="Tahoma" w:cs="Tahoma"/>
                <w:highlight w:val="white"/>
              </w:rPr>
            </w:pPr>
          </w:p>
        </w:tc>
      </w:tr>
      <w:tr w:rsidR="0095783D">
        <w:trPr>
          <w:trHeight w:val="312"/>
          <w:jc w:val="center"/>
        </w:trPr>
        <w:tc>
          <w:tcPr>
            <w:tcW w:w="2434" w:type="dxa"/>
            <w:tcBorders>
              <w:top w:val="nil"/>
              <w:left w:val="nil"/>
              <w:bottom w:val="nil"/>
              <w:right w:val="nil"/>
            </w:tcBorders>
            <w:shd w:val="clear" w:color="auto" w:fill="FFFFFF"/>
            <w:tcMar>
              <w:top w:w="80" w:type="dxa"/>
              <w:left w:w="80" w:type="dxa"/>
              <w:bottom w:w="80" w:type="dxa"/>
              <w:right w:w="80" w:type="dxa"/>
            </w:tcMar>
          </w:tcPr>
          <w:p w:rsidR="0095783D" w:rsidRDefault="00640A0D">
            <w:pPr>
              <w:pBdr>
                <w:top w:val="nil"/>
                <w:left w:val="nil"/>
                <w:bottom w:val="nil"/>
                <w:right w:val="nil"/>
                <w:between w:val="nil"/>
              </w:pBdr>
              <w:spacing w:before="120" w:after="0"/>
              <w:rPr>
                <w:highlight w:val="white"/>
              </w:rPr>
            </w:pPr>
            <w:r>
              <w:rPr>
                <w:highlight w:val="white"/>
              </w:rPr>
              <w:t>________________</w:t>
            </w:r>
          </w:p>
        </w:tc>
        <w:tc>
          <w:tcPr>
            <w:tcW w:w="2381" w:type="dxa"/>
            <w:tcBorders>
              <w:top w:val="nil"/>
              <w:left w:val="nil"/>
              <w:bottom w:val="nil"/>
              <w:right w:val="nil"/>
            </w:tcBorders>
            <w:shd w:val="clear" w:color="auto" w:fill="FFFFFF"/>
            <w:tcMar>
              <w:top w:w="80" w:type="dxa"/>
              <w:left w:w="80" w:type="dxa"/>
              <w:bottom w:w="80" w:type="dxa"/>
              <w:right w:w="80" w:type="dxa"/>
            </w:tcMar>
          </w:tcPr>
          <w:p w:rsidR="0095783D" w:rsidRDefault="00640A0D">
            <w:pPr>
              <w:pBdr>
                <w:top w:val="nil"/>
                <w:left w:val="nil"/>
                <w:bottom w:val="nil"/>
                <w:right w:val="nil"/>
                <w:between w:val="nil"/>
              </w:pBdr>
              <w:spacing w:before="120" w:after="0"/>
              <w:rPr>
                <w:highlight w:val="white"/>
              </w:rPr>
            </w:pPr>
            <w:r>
              <w:rPr>
                <w:highlight w:val="white"/>
              </w:rPr>
              <w:t xml:space="preserve">ИП </w:t>
            </w:r>
            <w:proofErr w:type="spellStart"/>
            <w:r>
              <w:rPr>
                <w:highlight w:val="white"/>
              </w:rPr>
              <w:t>Цыгулёв</w:t>
            </w:r>
            <w:proofErr w:type="spellEnd"/>
            <w:r>
              <w:rPr>
                <w:highlight w:val="white"/>
              </w:rPr>
              <w:t xml:space="preserve"> В.В.</w:t>
            </w:r>
          </w:p>
        </w:tc>
        <w:tc>
          <w:tcPr>
            <w:tcW w:w="2425" w:type="dxa"/>
            <w:tcBorders>
              <w:top w:val="nil"/>
              <w:left w:val="nil"/>
              <w:bottom w:val="nil"/>
              <w:right w:val="nil"/>
            </w:tcBorders>
            <w:shd w:val="clear" w:color="auto" w:fill="FFFFFF"/>
            <w:tcMar>
              <w:top w:w="80" w:type="dxa"/>
              <w:left w:w="80" w:type="dxa"/>
              <w:bottom w:w="80" w:type="dxa"/>
              <w:right w:w="80" w:type="dxa"/>
            </w:tcMar>
          </w:tcPr>
          <w:p w:rsidR="0095783D" w:rsidRDefault="00640A0D">
            <w:pPr>
              <w:pBdr>
                <w:top w:val="nil"/>
                <w:left w:val="nil"/>
                <w:bottom w:val="nil"/>
                <w:right w:val="nil"/>
                <w:between w:val="nil"/>
              </w:pBdr>
              <w:spacing w:before="120" w:after="0"/>
              <w:rPr>
                <w:highlight w:val="white"/>
              </w:rPr>
            </w:pPr>
            <w:r>
              <w:rPr>
                <w:highlight w:val="white"/>
              </w:rPr>
              <w:t>________________</w:t>
            </w:r>
          </w:p>
        </w:tc>
        <w:tc>
          <w:tcPr>
            <w:tcW w:w="2390" w:type="dxa"/>
            <w:tcBorders>
              <w:top w:val="nil"/>
              <w:left w:val="nil"/>
              <w:bottom w:val="nil"/>
              <w:right w:val="nil"/>
            </w:tcBorders>
            <w:shd w:val="clear" w:color="auto" w:fill="FFFFFF"/>
            <w:tcMar>
              <w:top w:w="80" w:type="dxa"/>
              <w:left w:w="80" w:type="dxa"/>
              <w:bottom w:w="80" w:type="dxa"/>
              <w:right w:w="80" w:type="dxa"/>
            </w:tcMar>
          </w:tcPr>
          <w:p w:rsidR="0095783D" w:rsidRDefault="00640A0D">
            <w:pPr>
              <w:pBdr>
                <w:top w:val="nil"/>
                <w:left w:val="nil"/>
                <w:bottom w:val="nil"/>
                <w:right w:val="nil"/>
                <w:between w:val="nil"/>
              </w:pBdr>
              <w:spacing w:before="120" w:after="0"/>
              <w:rPr>
                <w:highlight w:val="white"/>
              </w:rPr>
            </w:pPr>
            <w:r>
              <w:rPr>
                <w:highlight w:val="white"/>
              </w:rPr>
              <w:t>${Фамилия} ${I</w:t>
            </w:r>
            <w:proofErr w:type="gramStart"/>
            <w:r>
              <w:rPr>
                <w:highlight w:val="white"/>
              </w:rPr>
              <w:t>}.$</w:t>
            </w:r>
            <w:proofErr w:type="gramEnd"/>
            <w:r>
              <w:rPr>
                <w:highlight w:val="white"/>
              </w:rPr>
              <w:t>{O}.</w:t>
            </w:r>
          </w:p>
        </w:tc>
      </w:tr>
    </w:tbl>
    <w:p w:rsidR="0095783D" w:rsidRDefault="0095783D">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ind w:left="108" w:hanging="108"/>
        <w:jc w:val="center"/>
        <w:rPr>
          <w:highlight w:val="white"/>
        </w:rPr>
      </w:pPr>
    </w:p>
    <w:p w:rsidR="0095783D" w:rsidRDefault="0095783D">
      <w:pPr>
        <w:widowControl w:val="0"/>
        <w:spacing w:before="120"/>
        <w:ind w:left="108" w:hanging="108"/>
        <w:rPr>
          <w:highlight w:val="white"/>
        </w:rPr>
      </w:pPr>
    </w:p>
    <w:p w:rsidR="0095783D" w:rsidRDefault="00640A0D">
      <w:pPr>
        <w:widowControl w:val="0"/>
        <w:spacing w:before="120"/>
        <w:ind w:left="108" w:hanging="108"/>
        <w:rPr>
          <w:highlight w:val="white"/>
        </w:rPr>
      </w:pPr>
      <w:r>
        <w:br w:type="page"/>
      </w:r>
    </w:p>
    <w:p w:rsidR="0095783D" w:rsidRDefault="0095783D">
      <w:pPr>
        <w:widowControl w:val="0"/>
        <w:spacing w:before="120"/>
        <w:ind w:left="108" w:hanging="108"/>
        <w:jc w:val="center"/>
        <w:rPr>
          <w:sz w:val="44"/>
          <w:szCs w:val="44"/>
          <w:highlight w:val="white"/>
        </w:rPr>
      </w:pPr>
    </w:p>
    <w:p w:rsidR="0095783D" w:rsidRDefault="00640A0D">
      <w:pPr>
        <w:widowControl w:val="0"/>
        <w:spacing w:before="120"/>
        <w:ind w:left="108" w:hanging="108"/>
        <w:jc w:val="center"/>
        <w:rPr>
          <w:sz w:val="44"/>
          <w:szCs w:val="44"/>
          <w:highlight w:val="white"/>
        </w:rPr>
      </w:pPr>
      <w:r>
        <w:rPr>
          <w:sz w:val="44"/>
          <w:szCs w:val="44"/>
          <w:highlight w:val="white"/>
        </w:rPr>
        <w:t>ТЕХНИЧЕСКИЙ ПАСПОРТ ЭЛЕКТРОВЕЛОСИПЕДА</w:t>
      </w:r>
    </w:p>
    <w:p w:rsidR="0095783D" w:rsidRDefault="0095783D">
      <w:pPr>
        <w:widowControl w:val="0"/>
        <w:spacing w:before="120"/>
        <w:ind w:left="108" w:hanging="108"/>
        <w:rPr>
          <w:highlight w:val="white"/>
        </w:rPr>
      </w:pPr>
    </w:p>
    <w:p w:rsidR="0095783D" w:rsidRDefault="0095783D">
      <w:pPr>
        <w:widowControl w:val="0"/>
        <w:spacing w:before="120"/>
        <w:ind w:left="108" w:hanging="108"/>
        <w:rPr>
          <w:highlight w:val="white"/>
        </w:rPr>
      </w:pPr>
    </w:p>
    <w:tbl>
      <w:tblPr>
        <w:tblStyle w:val="af5"/>
        <w:tblW w:w="0" w:type="auto"/>
        <w:tblInd w:w="108" w:type="dxa"/>
        <w:tblLook w:val="04A0" w:firstRow="1" w:lastRow="0" w:firstColumn="1" w:lastColumn="0" w:noHBand="0" w:noVBand="1"/>
      </w:tblPr>
      <w:tblGrid>
        <w:gridCol w:w="5039"/>
        <w:gridCol w:w="5041"/>
      </w:tblGrid>
      <w:tr w:rsidR="00CD7F85" w:rsidTr="00CD7F85">
        <w:tc>
          <w:tcPr>
            <w:tcW w:w="5094" w:type="dxa"/>
          </w:tcPr>
          <w:p w:rsidR="00CD7F85" w:rsidRDefault="00A10BC8">
            <w:pPr>
              <w:widowControl w:val="0"/>
              <w:spacing w:before="120"/>
              <w:rPr>
                <w:highlight w:val="white"/>
              </w:rPr>
            </w:pPr>
            <w:r>
              <w:rPr>
                <w:highlight w:val="white"/>
              </w:rPr>
              <w:t>Модель</w:t>
            </w:r>
          </w:p>
        </w:tc>
        <w:tc>
          <w:tcPr>
            <w:tcW w:w="5094" w:type="dxa"/>
          </w:tcPr>
          <w:p w:rsidR="00CD7F85" w:rsidRDefault="00A10BC8">
            <w:pPr>
              <w:widowControl w:val="0"/>
              <w:spacing w:before="120"/>
              <w:rPr>
                <w:highlight w:val="white"/>
              </w:rPr>
            </w:pPr>
            <w:proofErr w:type="spellStart"/>
            <w:r>
              <w:rPr>
                <w:highlight w:val="white"/>
              </w:rPr>
              <w:t>Moover</w:t>
            </w:r>
            <w:proofErr w:type="spellEnd"/>
          </w:p>
        </w:tc>
      </w:tr>
      <w:tr w:rsidR="00CD7F85" w:rsidTr="00CD7F85">
        <w:tc>
          <w:tcPr>
            <w:tcW w:w="5094" w:type="dxa"/>
          </w:tcPr>
          <w:p w:rsidR="00CD7F85" w:rsidRDefault="00A10BC8">
            <w:pPr>
              <w:widowControl w:val="0"/>
              <w:spacing w:before="120"/>
              <w:rPr>
                <w:highlight w:val="white"/>
              </w:rPr>
            </w:pPr>
            <w:r>
              <w:rPr>
                <w:highlight w:val="white"/>
              </w:rPr>
              <w:t>VIN</w:t>
            </w:r>
          </w:p>
        </w:tc>
        <w:tc>
          <w:tcPr>
            <w:tcW w:w="5094" w:type="dxa"/>
          </w:tcPr>
          <w:p w:rsidR="00CD7F85" w:rsidRDefault="00A10BC8">
            <w:pPr>
              <w:widowControl w:val="0"/>
              <w:spacing w:before="120"/>
              <w:rPr>
                <w:highlight w:val="white"/>
              </w:rPr>
            </w:pPr>
            <w:r>
              <w:rPr>
                <w:highlight w:val="white"/>
                <w:u w:val="single"/>
              </w:rPr>
              <w:t>${Серийный номер}</w:t>
            </w:r>
          </w:p>
        </w:tc>
      </w:tr>
      <w:tr w:rsidR="00CD7F85" w:rsidTr="00CD7F85">
        <w:tc>
          <w:tcPr>
            <w:tcW w:w="5094" w:type="dxa"/>
          </w:tcPr>
          <w:p w:rsidR="00CD7F85" w:rsidRDefault="00A10BC8">
            <w:pPr>
              <w:widowControl w:val="0"/>
              <w:spacing w:before="120"/>
              <w:rPr>
                <w:highlight w:val="white"/>
              </w:rPr>
            </w:pPr>
            <w:r>
              <w:rPr>
                <w:highlight w:val="white"/>
              </w:rPr>
              <w:t>Максимальная скорость</w:t>
            </w:r>
          </w:p>
        </w:tc>
        <w:tc>
          <w:tcPr>
            <w:tcW w:w="5094" w:type="dxa"/>
          </w:tcPr>
          <w:p w:rsidR="00CD7F85" w:rsidRDefault="00A10BC8">
            <w:pPr>
              <w:widowControl w:val="0"/>
              <w:spacing w:before="120"/>
              <w:rPr>
                <w:highlight w:val="white"/>
              </w:rPr>
            </w:pPr>
            <w:r>
              <w:rPr>
                <w:highlight w:val="white"/>
              </w:rPr>
              <w:t>до 25 км/ч</w:t>
            </w:r>
          </w:p>
        </w:tc>
      </w:tr>
      <w:tr w:rsidR="00CD7F85" w:rsidTr="00CD7F85">
        <w:tc>
          <w:tcPr>
            <w:tcW w:w="5094" w:type="dxa"/>
          </w:tcPr>
          <w:p w:rsidR="00CD7F85" w:rsidRDefault="00A10BC8">
            <w:pPr>
              <w:widowControl w:val="0"/>
              <w:spacing w:before="120"/>
              <w:rPr>
                <w:highlight w:val="white"/>
              </w:rPr>
            </w:pPr>
            <w:r>
              <w:rPr>
                <w:highlight w:val="white"/>
              </w:rPr>
              <w:t>Пробег на одном заряде</w:t>
            </w:r>
          </w:p>
        </w:tc>
        <w:tc>
          <w:tcPr>
            <w:tcW w:w="5094" w:type="dxa"/>
          </w:tcPr>
          <w:p w:rsidR="00CD7F85" w:rsidRDefault="00A10BC8">
            <w:pPr>
              <w:widowControl w:val="0"/>
              <w:spacing w:before="120"/>
              <w:rPr>
                <w:highlight w:val="white"/>
              </w:rPr>
            </w:pPr>
            <w:r>
              <w:rPr>
                <w:highlight w:val="white"/>
              </w:rPr>
              <w:t>до 50 км</w:t>
            </w:r>
          </w:p>
        </w:tc>
      </w:tr>
      <w:tr w:rsidR="00CD7F85" w:rsidTr="00CD7F85">
        <w:tc>
          <w:tcPr>
            <w:tcW w:w="5094" w:type="dxa"/>
          </w:tcPr>
          <w:p w:rsidR="00CD7F85" w:rsidRDefault="00A10BC8">
            <w:pPr>
              <w:widowControl w:val="0"/>
              <w:spacing w:before="120"/>
              <w:rPr>
                <w:highlight w:val="white"/>
              </w:rPr>
            </w:pPr>
            <w:r>
              <w:rPr>
                <w:highlight w:val="white"/>
              </w:rPr>
              <w:t>Мощность двигателя</w:t>
            </w:r>
          </w:p>
        </w:tc>
        <w:tc>
          <w:tcPr>
            <w:tcW w:w="5094" w:type="dxa"/>
          </w:tcPr>
          <w:p w:rsidR="00CD7F85" w:rsidRDefault="00A10BC8">
            <w:pPr>
              <w:widowControl w:val="0"/>
              <w:spacing w:before="120"/>
              <w:rPr>
                <w:highlight w:val="white"/>
              </w:rPr>
            </w:pPr>
            <w:r>
              <w:rPr>
                <w:highlight w:val="white"/>
              </w:rPr>
              <w:t>240 W</w:t>
            </w:r>
          </w:p>
        </w:tc>
      </w:tr>
      <w:tr w:rsidR="00CD7F85" w:rsidTr="00CD7F85">
        <w:tc>
          <w:tcPr>
            <w:tcW w:w="5094" w:type="dxa"/>
          </w:tcPr>
          <w:p w:rsidR="00CD7F85" w:rsidRDefault="00A10BC8">
            <w:pPr>
              <w:widowControl w:val="0"/>
              <w:spacing w:before="120"/>
              <w:rPr>
                <w:highlight w:val="white"/>
              </w:rPr>
            </w:pPr>
            <w:r>
              <w:rPr>
                <w:highlight w:val="white"/>
              </w:rPr>
              <w:t>Аккумулятор</w:t>
            </w:r>
          </w:p>
        </w:tc>
        <w:tc>
          <w:tcPr>
            <w:tcW w:w="5094" w:type="dxa"/>
          </w:tcPr>
          <w:p w:rsidR="00CD7F85" w:rsidRDefault="00A10BC8">
            <w:pPr>
              <w:widowControl w:val="0"/>
              <w:spacing w:before="120"/>
              <w:rPr>
                <w:highlight w:val="white"/>
              </w:rPr>
            </w:pPr>
            <w:r>
              <w:rPr>
                <w:highlight w:val="white"/>
              </w:rPr>
              <w:t xml:space="preserve">60V 15 </w:t>
            </w:r>
            <w:proofErr w:type="spellStart"/>
            <w:r>
              <w:rPr>
                <w:highlight w:val="white"/>
              </w:rPr>
              <w:t>Ah</w:t>
            </w:r>
            <w:proofErr w:type="spellEnd"/>
          </w:p>
        </w:tc>
      </w:tr>
      <w:tr w:rsidR="00CD7F85" w:rsidTr="00CD7F85">
        <w:tc>
          <w:tcPr>
            <w:tcW w:w="5094" w:type="dxa"/>
          </w:tcPr>
          <w:p w:rsidR="00CD7F85" w:rsidRDefault="00A10BC8">
            <w:pPr>
              <w:widowControl w:val="0"/>
              <w:spacing w:before="120"/>
              <w:rPr>
                <w:highlight w:val="white"/>
              </w:rPr>
            </w:pPr>
            <w:r>
              <w:rPr>
                <w:highlight w:val="white"/>
              </w:rPr>
              <w:t>Время полной зарядки</w:t>
            </w:r>
          </w:p>
        </w:tc>
        <w:tc>
          <w:tcPr>
            <w:tcW w:w="5094" w:type="dxa"/>
          </w:tcPr>
          <w:p w:rsidR="00CD7F85" w:rsidRDefault="00A10BC8">
            <w:pPr>
              <w:widowControl w:val="0"/>
              <w:spacing w:before="120"/>
              <w:rPr>
                <w:highlight w:val="white"/>
              </w:rPr>
            </w:pPr>
            <w:r>
              <w:rPr>
                <w:highlight w:val="white"/>
              </w:rPr>
              <w:t>до 8 часов</w:t>
            </w:r>
          </w:p>
        </w:tc>
      </w:tr>
      <w:tr w:rsidR="00CD7F85" w:rsidTr="00CD7F85">
        <w:tc>
          <w:tcPr>
            <w:tcW w:w="5094" w:type="dxa"/>
          </w:tcPr>
          <w:p w:rsidR="00CD7F85" w:rsidRDefault="00A10BC8">
            <w:pPr>
              <w:widowControl w:val="0"/>
              <w:spacing w:before="120"/>
              <w:rPr>
                <w:highlight w:val="white"/>
              </w:rPr>
            </w:pPr>
            <w:r>
              <w:rPr>
                <w:highlight w:val="white"/>
              </w:rPr>
              <w:t>Максимальная нагрузка</w:t>
            </w:r>
          </w:p>
        </w:tc>
        <w:tc>
          <w:tcPr>
            <w:tcW w:w="5094" w:type="dxa"/>
          </w:tcPr>
          <w:p w:rsidR="00CD7F85" w:rsidRDefault="00A10BC8">
            <w:pPr>
              <w:widowControl w:val="0"/>
              <w:spacing w:before="120"/>
              <w:rPr>
                <w:highlight w:val="white"/>
              </w:rPr>
            </w:pPr>
            <w:r>
              <w:rPr>
                <w:highlight w:val="white"/>
              </w:rPr>
              <w:t>120 кг</w:t>
            </w:r>
          </w:p>
        </w:tc>
      </w:tr>
      <w:tr w:rsidR="00CD7F85" w:rsidTr="00CD7F85">
        <w:tc>
          <w:tcPr>
            <w:tcW w:w="5094" w:type="dxa"/>
          </w:tcPr>
          <w:p w:rsidR="00CD7F85" w:rsidRDefault="00A10BC8">
            <w:pPr>
              <w:widowControl w:val="0"/>
              <w:spacing w:before="120"/>
              <w:rPr>
                <w:highlight w:val="white"/>
              </w:rPr>
            </w:pPr>
            <w:r>
              <w:rPr>
                <w:highlight w:val="white"/>
              </w:rPr>
              <w:t>Защита от влаги и пыли</w:t>
            </w:r>
          </w:p>
        </w:tc>
        <w:tc>
          <w:tcPr>
            <w:tcW w:w="5094" w:type="dxa"/>
          </w:tcPr>
          <w:p w:rsidR="00CD7F85" w:rsidRDefault="00A10BC8">
            <w:pPr>
              <w:widowControl w:val="0"/>
              <w:spacing w:before="120"/>
              <w:rPr>
                <w:highlight w:val="white"/>
              </w:rPr>
            </w:pPr>
            <w:r>
              <w:rPr>
                <w:highlight w:val="white"/>
              </w:rPr>
              <w:t>IP-56</w:t>
            </w:r>
          </w:p>
        </w:tc>
      </w:tr>
      <w:tr w:rsidR="00CD7F85" w:rsidTr="00CD7F85">
        <w:tc>
          <w:tcPr>
            <w:tcW w:w="5094" w:type="dxa"/>
          </w:tcPr>
          <w:p w:rsidR="00CD7F85" w:rsidRDefault="00A10BC8">
            <w:pPr>
              <w:widowControl w:val="0"/>
              <w:spacing w:before="120"/>
              <w:rPr>
                <w:highlight w:val="white"/>
              </w:rPr>
            </w:pPr>
            <w:r>
              <w:rPr>
                <w:highlight w:val="white"/>
              </w:rPr>
              <w:t>Тормозная система</w:t>
            </w:r>
          </w:p>
        </w:tc>
        <w:tc>
          <w:tcPr>
            <w:tcW w:w="5094" w:type="dxa"/>
          </w:tcPr>
          <w:p w:rsidR="00CD7F85" w:rsidRDefault="00A10BC8">
            <w:pPr>
              <w:widowControl w:val="0"/>
              <w:spacing w:before="120"/>
              <w:rPr>
                <w:highlight w:val="white"/>
              </w:rPr>
            </w:pPr>
            <w:r>
              <w:rPr>
                <w:highlight w:val="white"/>
              </w:rPr>
              <w:t>гидравлическая</w:t>
            </w:r>
          </w:p>
        </w:tc>
      </w:tr>
      <w:tr w:rsidR="00CD7F85" w:rsidTr="00CD7F85">
        <w:tc>
          <w:tcPr>
            <w:tcW w:w="5094" w:type="dxa"/>
          </w:tcPr>
          <w:p w:rsidR="00CD7F85" w:rsidRDefault="00A10BC8">
            <w:pPr>
              <w:widowControl w:val="0"/>
              <w:spacing w:before="120"/>
              <w:rPr>
                <w:highlight w:val="white"/>
              </w:rPr>
            </w:pPr>
            <w:r>
              <w:rPr>
                <w:highlight w:val="white"/>
              </w:rPr>
              <w:t>Размер колес</w:t>
            </w:r>
          </w:p>
        </w:tc>
        <w:tc>
          <w:tcPr>
            <w:tcW w:w="5094" w:type="dxa"/>
          </w:tcPr>
          <w:p w:rsidR="00CD7F85" w:rsidRDefault="00A10BC8">
            <w:pPr>
              <w:widowControl w:val="0"/>
              <w:spacing w:before="120"/>
              <w:rPr>
                <w:highlight w:val="white"/>
              </w:rPr>
            </w:pPr>
            <w:r>
              <w:rPr>
                <w:highlight w:val="white"/>
              </w:rPr>
              <w:t>18/2,5</w:t>
            </w:r>
          </w:p>
        </w:tc>
      </w:tr>
      <w:tr w:rsidR="00CD7F85" w:rsidTr="00CD7F85">
        <w:tc>
          <w:tcPr>
            <w:tcW w:w="5094" w:type="dxa"/>
          </w:tcPr>
          <w:p w:rsidR="00CD7F85" w:rsidRDefault="00EC4A32">
            <w:pPr>
              <w:widowControl w:val="0"/>
              <w:spacing w:before="120"/>
              <w:rPr>
                <w:highlight w:val="white"/>
              </w:rPr>
            </w:pPr>
            <w:r>
              <w:rPr>
                <w:rFonts w:ascii="Tahoma" w:eastAsia="Tahoma" w:hAnsi="Tahoma" w:cs="Tahoma"/>
                <w:b/>
                <w:bCs/>
                <w:noProof/>
                <w:sz w:val="16"/>
                <w:szCs w:val="16"/>
                <w:highlight w:val="white"/>
              </w:rPr>
              <w:drawing>
                <wp:anchor distT="0" distB="0" distL="114300" distR="114300" simplePos="0" relativeHeight="251709440" behindDoc="0" locked="0" layoutInCell="1" allowOverlap="1" wp14:anchorId="68B895E4" wp14:editId="0C5B30D6">
                  <wp:simplePos x="0" y="0"/>
                  <wp:positionH relativeFrom="page">
                    <wp:posOffset>-1436214</wp:posOffset>
                  </wp:positionH>
                  <wp:positionV relativeFrom="paragraph">
                    <wp:posOffset>-1266110</wp:posOffset>
                  </wp:positionV>
                  <wp:extent cx="9332418" cy="1720665"/>
                  <wp:effectExtent l="2243772" t="0" r="2436813" b="0"/>
                  <wp:wrapNone/>
                  <wp:docPr id="30" name="Рисунок 30" descr="C:\Users\Aleksandr.kholin\AppData\Local\Microsoft\Windows\INetCache\Content.MSO\8A1AFAE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leksandr.kholin\AppData\Local\Microsoft\Windows\INetCache\Content.MSO\8A1AFAE4.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8590830">
                            <a:off x="0" y="0"/>
                            <a:ext cx="9332418" cy="1720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0BC8">
              <w:rPr>
                <w:highlight w:val="white"/>
              </w:rPr>
              <w:t>Освещение</w:t>
            </w:r>
          </w:p>
        </w:tc>
        <w:tc>
          <w:tcPr>
            <w:tcW w:w="5094" w:type="dxa"/>
          </w:tcPr>
          <w:p w:rsidR="00CD7F85" w:rsidRDefault="00A10BC8">
            <w:pPr>
              <w:widowControl w:val="0"/>
              <w:spacing w:before="120"/>
              <w:rPr>
                <w:highlight w:val="white"/>
              </w:rPr>
            </w:pPr>
            <w:r>
              <w:rPr>
                <w:highlight w:val="white"/>
              </w:rPr>
              <w:t>светодиодное переднее и заднее</w:t>
            </w:r>
          </w:p>
        </w:tc>
      </w:tr>
      <w:tr w:rsidR="00CD7F85" w:rsidTr="00CD7F85">
        <w:tc>
          <w:tcPr>
            <w:tcW w:w="5094" w:type="dxa"/>
          </w:tcPr>
          <w:p w:rsidR="00CD7F85" w:rsidRDefault="00A10BC8">
            <w:pPr>
              <w:widowControl w:val="0"/>
              <w:spacing w:before="120"/>
              <w:rPr>
                <w:highlight w:val="white"/>
              </w:rPr>
            </w:pPr>
            <w:r>
              <w:rPr>
                <w:highlight w:val="white"/>
              </w:rPr>
              <w:t>Привод</w:t>
            </w:r>
          </w:p>
        </w:tc>
        <w:tc>
          <w:tcPr>
            <w:tcW w:w="5094" w:type="dxa"/>
          </w:tcPr>
          <w:p w:rsidR="00CD7F85" w:rsidRDefault="00A10BC8">
            <w:pPr>
              <w:widowControl w:val="0"/>
              <w:spacing w:before="120"/>
              <w:rPr>
                <w:highlight w:val="white"/>
              </w:rPr>
            </w:pPr>
            <w:r>
              <w:rPr>
                <w:highlight w:val="white"/>
              </w:rPr>
              <w:t>задний</w:t>
            </w:r>
          </w:p>
        </w:tc>
      </w:tr>
      <w:tr w:rsidR="00CD7F85" w:rsidTr="00CD7F85">
        <w:tc>
          <w:tcPr>
            <w:tcW w:w="5094" w:type="dxa"/>
          </w:tcPr>
          <w:p w:rsidR="00CD7F85" w:rsidRDefault="00A10BC8">
            <w:pPr>
              <w:widowControl w:val="0"/>
              <w:spacing w:before="120"/>
              <w:rPr>
                <w:highlight w:val="white"/>
              </w:rPr>
            </w:pPr>
            <w:r>
              <w:rPr>
                <w:highlight w:val="white"/>
              </w:rPr>
              <w:t>Вес</w:t>
            </w:r>
          </w:p>
        </w:tc>
        <w:tc>
          <w:tcPr>
            <w:tcW w:w="5094" w:type="dxa"/>
          </w:tcPr>
          <w:p w:rsidR="00CD7F85" w:rsidRDefault="00A10BC8">
            <w:pPr>
              <w:widowControl w:val="0"/>
              <w:spacing w:before="120"/>
              <w:rPr>
                <w:highlight w:val="white"/>
              </w:rPr>
            </w:pPr>
            <w:r>
              <w:rPr>
                <w:highlight w:val="white"/>
              </w:rPr>
              <w:t>27 кг</w:t>
            </w:r>
          </w:p>
        </w:tc>
      </w:tr>
      <w:tr w:rsidR="00CD7F85" w:rsidTr="00CD7F85">
        <w:tc>
          <w:tcPr>
            <w:tcW w:w="5094" w:type="dxa"/>
          </w:tcPr>
          <w:p w:rsidR="00CD7F85" w:rsidRDefault="00A10BC8">
            <w:pPr>
              <w:widowControl w:val="0"/>
              <w:spacing w:before="120"/>
              <w:rPr>
                <w:highlight w:val="white"/>
              </w:rPr>
            </w:pPr>
            <w:r>
              <w:rPr>
                <w:highlight w:val="white"/>
              </w:rPr>
              <w:t>Цвет</w:t>
            </w:r>
          </w:p>
        </w:tc>
        <w:tc>
          <w:tcPr>
            <w:tcW w:w="5094" w:type="dxa"/>
          </w:tcPr>
          <w:p w:rsidR="00CD7F85" w:rsidRDefault="00A10BC8">
            <w:pPr>
              <w:widowControl w:val="0"/>
              <w:spacing w:before="120"/>
              <w:rPr>
                <w:highlight w:val="white"/>
              </w:rPr>
            </w:pPr>
            <w:r>
              <w:rPr>
                <w:highlight w:val="white"/>
              </w:rPr>
              <w:t>черный</w:t>
            </w:r>
          </w:p>
        </w:tc>
      </w:tr>
    </w:tbl>
    <w:p w:rsidR="0095783D" w:rsidRDefault="00A10BC8">
      <w:pPr>
        <w:widowControl w:val="0"/>
        <w:spacing w:before="120"/>
        <w:ind w:left="108" w:hanging="108"/>
        <w:rPr>
          <w:highlight w:val="white"/>
        </w:rPr>
      </w:pPr>
      <w:r>
        <w:rPr>
          <w:noProof/>
          <w:highlight w:val="white"/>
        </w:rPr>
        <w:drawing>
          <wp:anchor distT="114300" distB="114300" distL="114300" distR="114300" simplePos="0" relativeHeight="251671552" behindDoc="0" locked="0" layoutInCell="1" hidden="0" allowOverlap="1">
            <wp:simplePos x="0" y="0"/>
            <wp:positionH relativeFrom="page">
              <wp:posOffset>5220947</wp:posOffset>
            </wp:positionH>
            <wp:positionV relativeFrom="page">
              <wp:posOffset>7107933</wp:posOffset>
            </wp:positionV>
            <wp:extent cx="1067167" cy="453310"/>
            <wp:effectExtent l="302136" t="11963" r="302136" b="11963"/>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rot="18767264">
                      <a:off x="0" y="0"/>
                      <a:ext cx="1067167" cy="453310"/>
                    </a:xfrm>
                    <a:prstGeom prst="rect">
                      <a:avLst/>
                    </a:prstGeom>
                    <a:ln/>
                  </pic:spPr>
                </pic:pic>
              </a:graphicData>
            </a:graphic>
          </wp:anchor>
        </w:drawing>
      </w:r>
    </w:p>
    <w:p w:rsidR="0095783D" w:rsidRDefault="0095783D">
      <w:pPr>
        <w:widowControl w:val="0"/>
        <w:spacing w:before="120"/>
        <w:ind w:left="108" w:hanging="108"/>
        <w:rPr>
          <w:highlight w:val="white"/>
        </w:rPr>
      </w:pPr>
    </w:p>
    <w:p w:rsidR="0095783D" w:rsidRDefault="0095783D">
      <w:pPr>
        <w:widowControl w:val="0"/>
        <w:spacing w:before="120"/>
        <w:ind w:left="108" w:hanging="108"/>
        <w:rPr>
          <w:highlight w:val="white"/>
        </w:rPr>
      </w:pPr>
    </w:p>
    <w:p w:rsidR="0095783D" w:rsidRDefault="0095783D">
      <w:pPr>
        <w:widowControl w:val="0"/>
        <w:spacing w:before="120"/>
        <w:ind w:left="108" w:hanging="108"/>
        <w:rPr>
          <w:highlight w:val="white"/>
        </w:rPr>
      </w:pPr>
    </w:p>
    <w:p w:rsidR="0095783D" w:rsidRDefault="0095783D">
      <w:pPr>
        <w:widowControl w:val="0"/>
        <w:spacing w:before="120"/>
        <w:ind w:left="108" w:hanging="108"/>
        <w:rPr>
          <w:highlight w:val="white"/>
        </w:rPr>
      </w:pPr>
      <w:bookmarkStart w:id="10" w:name="_GoBack"/>
      <w:bookmarkEnd w:id="10"/>
    </w:p>
    <w:sectPr w:rsidR="0095783D">
      <w:headerReference w:type="default" r:id="rId28"/>
      <w:footerReference w:type="default" r:id="rId29"/>
      <w:pgSz w:w="11900" w:h="16840"/>
      <w:pgMar w:top="851" w:right="851" w:bottom="687" w:left="85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701E0" w:rsidRDefault="00640A0D">
      <w:pPr>
        <w:spacing w:after="0"/>
      </w:pPr>
      <w:r>
        <w:separator/>
      </w:r>
    </w:p>
  </w:endnote>
  <w:endnote w:type="continuationSeparator" w:id="0">
    <w:p w:rsidR="00B701E0" w:rsidRDefault="00640A0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1" w:fontKey="{F4359A3E-D78B-4771-821A-10A1E15F570D}"/>
  </w:font>
  <w:font w:name="Tahoma">
    <w:panose1 w:val="020B0604030504040204"/>
    <w:charset w:val="CC"/>
    <w:family w:val="swiss"/>
    <w:pitch w:val="variable"/>
    <w:sig w:usb0="E1002EFF" w:usb1="C000605B" w:usb2="00000029" w:usb3="00000000" w:csb0="000101FF" w:csb1="00000000"/>
    <w:embedRegular r:id="rId2" w:fontKey="{8C795D3D-D297-4620-BB11-5FC66EC5468A}"/>
    <w:embedBold r:id="rId3" w:fontKey="{0B7C06E2-B179-4796-B1B1-C36B5DC006FC}"/>
  </w:font>
  <w:font w:name="Arial Unicode MS">
    <w:altName w:val="Arial"/>
    <w:panose1 w:val="020B0604020202020204"/>
    <w:charset w:val="00"/>
    <w:family w:val="auto"/>
    <w:pitch w:val="default"/>
  </w:font>
  <w:font w:name="Helvetica Neue">
    <w:charset w:val="00"/>
    <w:family w:val="auto"/>
    <w:pitch w:val="default"/>
    <w:embedRegular r:id="rId4" w:fontKey="{4AC2F42A-D75A-47F7-9F36-675CC1BC06F7}"/>
  </w:font>
  <w:font w:name="Arial">
    <w:panose1 w:val="020B0604020202020204"/>
    <w:charset w:val="CC"/>
    <w:family w:val="swiss"/>
    <w:pitch w:val="variable"/>
    <w:sig w:usb0="E0002EFF" w:usb1="C000785B" w:usb2="00000009" w:usb3="00000000" w:csb0="000001FF" w:csb1="00000000"/>
  </w:font>
  <w:font w:name="Arimo">
    <w:charset w:val="00"/>
    <w:family w:val="auto"/>
    <w:pitch w:val="default"/>
    <w:embedRegular r:id="rId5" w:fontKey="{738275C3-CD7E-4F66-9DAC-8BE8C474B680}"/>
  </w:font>
  <w:font w:name="Calibri">
    <w:panose1 w:val="020F0502020204030204"/>
    <w:charset w:val="CC"/>
    <w:family w:val="swiss"/>
    <w:pitch w:val="variable"/>
    <w:sig w:usb0="E4002EFF" w:usb1="C200247B" w:usb2="00000009" w:usb3="00000000" w:csb0="000001FF" w:csb1="00000000"/>
    <w:embedRegular r:id="rId6" w:fontKey="{521C8252-9ECB-45F6-8D34-ED5C1033DBA2}"/>
  </w:font>
  <w:font w:name="Cambria">
    <w:panose1 w:val="02040503050406030204"/>
    <w:charset w:val="CC"/>
    <w:family w:val="roman"/>
    <w:pitch w:val="variable"/>
    <w:sig w:usb0="E00006FF" w:usb1="420024FF" w:usb2="02000000" w:usb3="00000000" w:csb0="0000019F" w:csb1="00000000"/>
    <w:embedRegular r:id="rId7" w:fontKey="{030C2E18-83AE-44B0-9D7C-7666027563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783D" w:rsidRDefault="0095783D">
    <w:pPr>
      <w:pBdr>
        <w:top w:val="nil"/>
        <w:left w:val="nil"/>
        <w:bottom w:val="nil"/>
        <w:right w:val="nil"/>
        <w:between w:val="nil"/>
      </w:pBdr>
      <w:tabs>
        <w:tab w:val="right" w:pos="9020"/>
      </w:tabs>
      <w:spacing w:after="0"/>
      <w:rPr>
        <w:rFonts w:ascii="Helvetica Neue" w:eastAsia="Helvetica Neue" w:hAnsi="Helvetica Neue" w:cs="Helvetica Neue"/>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701E0" w:rsidRDefault="00640A0D">
      <w:pPr>
        <w:spacing w:after="0"/>
      </w:pPr>
      <w:r>
        <w:separator/>
      </w:r>
    </w:p>
  </w:footnote>
  <w:footnote w:type="continuationSeparator" w:id="0">
    <w:p w:rsidR="00B701E0" w:rsidRDefault="00640A0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783D" w:rsidRDefault="0095783D">
    <w:pPr>
      <w:pBdr>
        <w:top w:val="nil"/>
        <w:left w:val="nil"/>
        <w:bottom w:val="nil"/>
        <w:right w:val="nil"/>
        <w:between w:val="nil"/>
      </w:pBdr>
      <w:tabs>
        <w:tab w:val="right" w:pos="9020"/>
      </w:tabs>
      <w:spacing w:after="0"/>
      <w:rPr>
        <w:rFonts w:ascii="Helvetica Neue" w:eastAsia="Helvetica Neue" w:hAnsi="Helvetica Neue" w:cs="Helvetica Neue"/>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9060EE"/>
    <w:multiLevelType w:val="multilevel"/>
    <w:tmpl w:val="874872BC"/>
    <w:lvl w:ilvl="0">
      <w:start w:val="1"/>
      <w:numFmt w:val="decimal"/>
      <w:lvlText w:val="%1."/>
      <w:lvlJc w:val="left"/>
      <w:pPr>
        <w:ind w:left="648" w:hanging="288"/>
      </w:pPr>
      <w:rPr>
        <w:smallCaps w:val="0"/>
        <w:strike w:val="0"/>
        <w:shd w:val="clear" w:color="auto" w:fill="auto"/>
        <w:vertAlign w:val="baseline"/>
      </w:rPr>
    </w:lvl>
    <w:lvl w:ilvl="1">
      <w:start w:val="1"/>
      <w:numFmt w:val="decimal"/>
      <w:lvlText w:val="%2."/>
      <w:lvlJc w:val="left"/>
      <w:pPr>
        <w:ind w:left="1368" w:hanging="287"/>
      </w:pPr>
      <w:rPr>
        <w:smallCaps w:val="0"/>
        <w:strike w:val="0"/>
        <w:shd w:val="clear" w:color="auto" w:fill="auto"/>
        <w:vertAlign w:val="baseline"/>
      </w:rPr>
    </w:lvl>
    <w:lvl w:ilvl="2">
      <w:start w:val="1"/>
      <w:numFmt w:val="decimal"/>
      <w:lvlText w:val="%3."/>
      <w:lvlJc w:val="left"/>
      <w:pPr>
        <w:ind w:left="2088" w:hanging="288"/>
      </w:pPr>
      <w:rPr>
        <w:smallCaps w:val="0"/>
        <w:strike w:val="0"/>
        <w:shd w:val="clear" w:color="auto" w:fill="auto"/>
        <w:vertAlign w:val="baseline"/>
      </w:rPr>
    </w:lvl>
    <w:lvl w:ilvl="3">
      <w:start w:val="1"/>
      <w:numFmt w:val="decimal"/>
      <w:lvlText w:val="%4."/>
      <w:lvlJc w:val="left"/>
      <w:pPr>
        <w:ind w:left="2808" w:hanging="288"/>
      </w:pPr>
      <w:rPr>
        <w:smallCaps w:val="0"/>
        <w:strike w:val="0"/>
        <w:shd w:val="clear" w:color="auto" w:fill="auto"/>
        <w:vertAlign w:val="baseline"/>
      </w:rPr>
    </w:lvl>
    <w:lvl w:ilvl="4">
      <w:start w:val="1"/>
      <w:numFmt w:val="decimal"/>
      <w:lvlText w:val="%5."/>
      <w:lvlJc w:val="left"/>
      <w:pPr>
        <w:ind w:left="3528" w:hanging="288"/>
      </w:pPr>
      <w:rPr>
        <w:smallCaps w:val="0"/>
        <w:strike w:val="0"/>
        <w:shd w:val="clear" w:color="auto" w:fill="auto"/>
        <w:vertAlign w:val="baseline"/>
      </w:rPr>
    </w:lvl>
    <w:lvl w:ilvl="5">
      <w:start w:val="1"/>
      <w:numFmt w:val="decimal"/>
      <w:lvlText w:val="%6."/>
      <w:lvlJc w:val="left"/>
      <w:pPr>
        <w:ind w:left="4248" w:hanging="288"/>
      </w:pPr>
      <w:rPr>
        <w:smallCaps w:val="0"/>
        <w:strike w:val="0"/>
        <w:shd w:val="clear" w:color="auto" w:fill="auto"/>
        <w:vertAlign w:val="baseline"/>
      </w:rPr>
    </w:lvl>
    <w:lvl w:ilvl="6">
      <w:start w:val="1"/>
      <w:numFmt w:val="decimal"/>
      <w:lvlText w:val="%7."/>
      <w:lvlJc w:val="left"/>
      <w:pPr>
        <w:ind w:left="4968" w:hanging="288"/>
      </w:pPr>
      <w:rPr>
        <w:smallCaps w:val="0"/>
        <w:strike w:val="0"/>
        <w:shd w:val="clear" w:color="auto" w:fill="auto"/>
        <w:vertAlign w:val="baseline"/>
      </w:rPr>
    </w:lvl>
    <w:lvl w:ilvl="7">
      <w:start w:val="1"/>
      <w:numFmt w:val="decimal"/>
      <w:lvlText w:val="%8."/>
      <w:lvlJc w:val="left"/>
      <w:pPr>
        <w:ind w:left="5688" w:hanging="288"/>
      </w:pPr>
      <w:rPr>
        <w:smallCaps w:val="0"/>
        <w:strike w:val="0"/>
        <w:shd w:val="clear" w:color="auto" w:fill="auto"/>
        <w:vertAlign w:val="baseline"/>
      </w:rPr>
    </w:lvl>
    <w:lvl w:ilvl="8">
      <w:start w:val="1"/>
      <w:numFmt w:val="decimal"/>
      <w:lvlText w:val="%9."/>
      <w:lvlJc w:val="left"/>
      <w:pPr>
        <w:ind w:left="6408" w:hanging="288"/>
      </w:pPr>
      <w:rPr>
        <w:smallCaps w:val="0"/>
        <w:strike w:val="0"/>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83D"/>
    <w:rsid w:val="00064AED"/>
    <w:rsid w:val="00185961"/>
    <w:rsid w:val="00407466"/>
    <w:rsid w:val="00430744"/>
    <w:rsid w:val="004B6E84"/>
    <w:rsid w:val="00637521"/>
    <w:rsid w:val="00640A0D"/>
    <w:rsid w:val="006E200D"/>
    <w:rsid w:val="008B211A"/>
    <w:rsid w:val="0095783D"/>
    <w:rsid w:val="00974C97"/>
    <w:rsid w:val="009B581A"/>
    <w:rsid w:val="009B62BC"/>
    <w:rsid w:val="00A06C58"/>
    <w:rsid w:val="00A10BC8"/>
    <w:rsid w:val="00B263B7"/>
    <w:rsid w:val="00B50045"/>
    <w:rsid w:val="00B701E0"/>
    <w:rsid w:val="00C14F66"/>
    <w:rsid w:val="00CD55FF"/>
    <w:rsid w:val="00CD7F85"/>
    <w:rsid w:val="00CF16C7"/>
    <w:rsid w:val="00D30654"/>
    <w:rsid w:val="00EC4A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AAA15"/>
  <w15:docId w15:val="{8F609494-7969-4879-A166-4A83957E9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ru-RU" w:eastAsia="ru-RU" w:bidi="ar-SA"/>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0" w:type="dxa"/>
        <w:left w:w="0" w:type="dxa"/>
        <w:bottom w:w="0" w:type="dxa"/>
        <w:right w:w="0" w:type="dxa"/>
      </w:tblCellMar>
    </w:tblPr>
  </w:style>
  <w:style w:type="table" w:customStyle="1" w:styleId="aa">
    <w:basedOn w:val="TableNormal"/>
    <w:tblPr>
      <w:tblStyleRowBandSize w:val="1"/>
      <w:tblStyleColBandSize w:val="1"/>
      <w:tblCellMar>
        <w:top w:w="0" w:type="dxa"/>
        <w:left w:w="0" w:type="dxa"/>
        <w:bottom w:w="0" w:type="dxa"/>
        <w:right w:w="0" w:type="dxa"/>
      </w:tblCellMar>
    </w:tblPr>
  </w:style>
  <w:style w:type="table" w:customStyle="1" w:styleId="ab">
    <w:basedOn w:val="TableNormal"/>
    <w:tblPr>
      <w:tblStyleRowBandSize w:val="1"/>
      <w:tblStyleColBandSize w:val="1"/>
      <w:tblCellMar>
        <w:top w:w="0" w:type="dxa"/>
        <w:left w:w="0" w:type="dxa"/>
        <w:bottom w:w="0" w:type="dxa"/>
        <w:right w:w="0" w:type="dxa"/>
      </w:tblCellMar>
    </w:tblPr>
  </w:style>
  <w:style w:type="table" w:customStyle="1" w:styleId="ac">
    <w:basedOn w:val="TableNormal"/>
    <w:tblPr>
      <w:tblStyleRowBandSize w:val="1"/>
      <w:tblStyleColBandSize w:val="1"/>
      <w:tblCellMar>
        <w:top w:w="0" w:type="dxa"/>
        <w:left w:w="0" w:type="dxa"/>
        <w:bottom w:w="0" w:type="dxa"/>
        <w:right w:w="0" w:type="dxa"/>
      </w:tblCellMar>
    </w:tblPr>
  </w:style>
  <w:style w:type="table" w:customStyle="1" w:styleId="ad">
    <w:basedOn w:val="TableNormal"/>
    <w:tblPr>
      <w:tblStyleRowBandSize w:val="1"/>
      <w:tblStyleColBandSize w:val="1"/>
      <w:tblCellMar>
        <w:top w:w="0" w:type="dxa"/>
        <w:left w:w="0" w:type="dxa"/>
        <w:bottom w:w="0" w:type="dxa"/>
        <w:right w:w="0" w:type="dxa"/>
      </w:tblCellMar>
    </w:tblPr>
  </w:style>
  <w:style w:type="table" w:customStyle="1" w:styleId="ae">
    <w:basedOn w:val="TableNormal"/>
    <w:tblPr>
      <w:tblStyleRowBandSize w:val="1"/>
      <w:tblStyleColBandSize w:val="1"/>
      <w:tblCellMar>
        <w:top w:w="0" w:type="dxa"/>
        <w:left w:w="0" w:type="dxa"/>
        <w:bottom w:w="0" w:type="dxa"/>
        <w:right w:w="0" w:type="dxa"/>
      </w:tblCellMar>
    </w:tblPr>
  </w:style>
  <w:style w:type="table" w:customStyle="1" w:styleId="af">
    <w:basedOn w:val="TableNormal"/>
    <w:tblPr>
      <w:tblStyleRowBandSize w:val="1"/>
      <w:tblStyleColBandSize w:val="1"/>
      <w:tblCellMar>
        <w:top w:w="0" w:type="dxa"/>
        <w:left w:w="0" w:type="dxa"/>
        <w:bottom w:w="0" w:type="dxa"/>
        <w:right w:w="0" w:type="dxa"/>
      </w:tblCellMar>
    </w:tblPr>
  </w:style>
  <w:style w:type="table" w:customStyle="1" w:styleId="af0">
    <w:basedOn w:val="TableNormal"/>
    <w:tblPr>
      <w:tblStyleRowBandSize w:val="1"/>
      <w:tblStyleColBandSize w:val="1"/>
    </w:tblPr>
  </w:style>
  <w:style w:type="paragraph" w:styleId="af1">
    <w:name w:val="header"/>
    <w:basedOn w:val="a"/>
    <w:link w:val="af2"/>
    <w:uiPriority w:val="99"/>
    <w:unhideWhenUsed/>
    <w:rsid w:val="009B581A"/>
    <w:pPr>
      <w:tabs>
        <w:tab w:val="center" w:pos="4677"/>
        <w:tab w:val="right" w:pos="9355"/>
      </w:tabs>
      <w:spacing w:after="0"/>
    </w:pPr>
  </w:style>
  <w:style w:type="character" w:customStyle="1" w:styleId="af2">
    <w:name w:val="Верхний колонтитул Знак"/>
    <w:basedOn w:val="a0"/>
    <w:link w:val="af1"/>
    <w:uiPriority w:val="99"/>
    <w:rsid w:val="009B581A"/>
  </w:style>
  <w:style w:type="paragraph" w:styleId="af3">
    <w:name w:val="footer"/>
    <w:basedOn w:val="a"/>
    <w:link w:val="af4"/>
    <w:uiPriority w:val="99"/>
    <w:unhideWhenUsed/>
    <w:rsid w:val="009B581A"/>
    <w:pPr>
      <w:tabs>
        <w:tab w:val="center" w:pos="4677"/>
        <w:tab w:val="right" w:pos="9355"/>
      </w:tabs>
      <w:spacing w:after="0"/>
    </w:pPr>
  </w:style>
  <w:style w:type="character" w:customStyle="1" w:styleId="af4">
    <w:name w:val="Нижний колонтитул Знак"/>
    <w:basedOn w:val="a0"/>
    <w:link w:val="af3"/>
    <w:uiPriority w:val="99"/>
    <w:rsid w:val="009B581A"/>
  </w:style>
  <w:style w:type="table" w:styleId="af5">
    <w:name w:val="Table Grid"/>
    <w:basedOn w:val="a1"/>
    <w:uiPriority w:val="39"/>
    <w:rsid w:val="00CD7F8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2029695">
      <w:bodyDiv w:val="1"/>
      <w:marLeft w:val="0"/>
      <w:marRight w:val="0"/>
      <w:marTop w:val="0"/>
      <w:marBottom w:val="0"/>
      <w:divBdr>
        <w:top w:val="none" w:sz="0" w:space="0" w:color="auto"/>
        <w:left w:val="none" w:sz="0" w:space="0" w:color="auto"/>
        <w:bottom w:val="none" w:sz="0" w:space="0" w:color="auto"/>
        <w:right w:val="none" w:sz="0" w:space="0" w:color="auto"/>
      </w:divBdr>
      <w:divsChild>
        <w:div w:id="1216165986">
          <w:marLeft w:val="0"/>
          <w:marRight w:val="0"/>
          <w:marTop w:val="0"/>
          <w:marBottom w:val="0"/>
          <w:divBdr>
            <w:top w:val="none" w:sz="0" w:space="0" w:color="auto"/>
            <w:left w:val="none" w:sz="0" w:space="0" w:color="auto"/>
            <w:bottom w:val="none" w:sz="0" w:space="0" w:color="auto"/>
            <w:right w:val="none" w:sz="0" w:space="0" w:color="auto"/>
          </w:divBdr>
        </w:div>
      </w:divsChild>
    </w:div>
    <w:div w:id="1653755728">
      <w:bodyDiv w:val="1"/>
      <w:marLeft w:val="0"/>
      <w:marRight w:val="0"/>
      <w:marTop w:val="0"/>
      <w:marBottom w:val="0"/>
      <w:divBdr>
        <w:top w:val="none" w:sz="0" w:space="0" w:color="auto"/>
        <w:left w:val="none" w:sz="0" w:space="0" w:color="auto"/>
        <w:bottom w:val="none" w:sz="0" w:space="0" w:color="auto"/>
        <w:right w:val="none" w:sz="0" w:space="0" w:color="auto"/>
      </w:divBdr>
      <w:divsChild>
        <w:div w:id="128091248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artnersbenefits.kuper.ru/moover" TargetMode="External"/><Relationship Id="rId18" Type="http://schemas.openxmlformats.org/officeDocument/2006/relationships/hyperlink" Target="https://moovers.ru" TargetMode="External"/><Relationship Id="rId26" Type="http://schemas.openxmlformats.org/officeDocument/2006/relationships/hyperlink" Target="https://moovers.ru" TargetMode="External"/><Relationship Id="rId3" Type="http://schemas.openxmlformats.org/officeDocument/2006/relationships/settings" Target="settings.xml"/><Relationship Id="rId21" Type="http://schemas.openxmlformats.org/officeDocument/2006/relationships/hyperlink" Target="http://www.apple.com/ru" TargetMode="External"/><Relationship Id="rId7" Type="http://schemas.openxmlformats.org/officeDocument/2006/relationships/image" Target="media/image1.png"/><Relationship Id="rId12" Type="http://schemas.openxmlformats.org/officeDocument/2006/relationships/hyperlink" Target="https://moovers.ru" TargetMode="External"/><Relationship Id="rId17" Type="http://schemas.openxmlformats.org/officeDocument/2006/relationships/hyperlink" Target="https://moovers.ru" TargetMode="External"/><Relationship Id="rId25" Type="http://schemas.openxmlformats.org/officeDocument/2006/relationships/hyperlink" Target="https://moovers.ru" TargetMode="External"/><Relationship Id="rId2" Type="http://schemas.openxmlformats.org/officeDocument/2006/relationships/styles" Target="styles.xml"/><Relationship Id="rId16" Type="http://schemas.openxmlformats.org/officeDocument/2006/relationships/hyperlink" Target="https://moovers.ru" TargetMode="External"/><Relationship Id="rId20" Type="http://schemas.openxmlformats.org/officeDocument/2006/relationships/hyperlink" Target="https://moovers.ru"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apple.com/ru" TargetMode="External"/><Relationship Id="rId24" Type="http://schemas.openxmlformats.org/officeDocument/2006/relationships/hyperlink" Target="https://moovers.ru"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moovers.ru" TargetMode="External"/><Relationship Id="rId28" Type="http://schemas.openxmlformats.org/officeDocument/2006/relationships/header" Target="header1.xml"/><Relationship Id="rId10" Type="http://schemas.openxmlformats.org/officeDocument/2006/relationships/hyperlink" Target="https://moovers.ru" TargetMode="External"/><Relationship Id="rId19" Type="http://schemas.openxmlformats.org/officeDocument/2006/relationships/hyperlink" Target="https://moovers.ru"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moovers.ru" TargetMode="External"/><Relationship Id="rId14" Type="http://schemas.openxmlformats.org/officeDocument/2006/relationships/hyperlink" Target="https://moovers.ru" TargetMode="External"/><Relationship Id="rId22" Type="http://schemas.openxmlformats.org/officeDocument/2006/relationships/hyperlink" Target="https://moovers.ru" TargetMode="External"/><Relationship Id="rId27" Type="http://schemas.openxmlformats.org/officeDocument/2006/relationships/hyperlink" Target="https://partnersbenefits.kuper.ru/moover"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14</Pages>
  <Words>9735</Words>
  <Characters>55495</Characters>
  <Application>Microsoft Office Word</Application>
  <DocSecurity>0</DocSecurity>
  <Lines>462</Lines>
  <Paragraphs>130</Paragraphs>
  <ScaleCrop>false</ScaleCrop>
  <Company>Norbit</Company>
  <LinksUpToDate>false</LinksUpToDate>
  <CharactersWithSpaces>65100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Холин Александр Владимирович</cp:lastModifiedBy>
  <cp:revision>23</cp:revision>
  <dcterms:created xsi:type="dcterms:W3CDTF">2025-11-25T01:30:00Z</dcterms:created>
  <dcterms:modified xsi:type="dcterms:W3CDTF">2025-12-06T15:00:00Z</dcterms:modified>
</cp:coreProperties>
</file>