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b/>
          <w:bCs/>
          <w:color w:val="888888"/>
          <w:sz w:val="28"/>
          <w:szCs w:val="28"/>
        </w:rPr>
        <w:t xml:space="preserve">PRODUCT REQUIREMENTS DOCUMENT</w:t>
      </w:r>
    </w:p>
    <w:p>
      <w:pPr>
        <w:spacing w:before="120" w:after="120"/>
        <w:jc w:val="center"/>
      </w:pPr>
      <w:r>
        <w:rPr>
          <w:b/>
          <w:bCs/>
          <w:color w:val="1F4E79"/>
          <w:sz w:val="56"/>
          <w:szCs w:val="56"/>
        </w:rPr>
        <w:t xml:space="preserve">Campaign Operations Hub</w:t>
      </w:r>
    </w:p>
    <w:p>
      <w:pPr>
        <w:spacing w:before="0" w:after="480"/>
        <w:jc w:val="center"/>
      </w:pPr>
      <w:r>
        <w:rPr>
          <w:i/>
          <w:iCs/>
          <w:color w:val="555555"/>
          <w:sz w:val="24"/>
          <w:szCs w:val="24"/>
        </w:rPr>
        <w:t xml:space="preserve">Unified Campaign Intake, Resource Scheduling &amp; Jira Automation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 — Draft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Engineering, Product, PM Team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sz w:val="22"/>
          <w:szCs w:val="22"/>
        </w:rPr>
        <w:t xml:space="preserve">The Campaign Operations Hub (COH) is a purpose-built web platform that bridges the gap between Marketing campaign requests and Development execution. Stakeholders submit campaign requests which create ENCAM tickets in Jira. A Project Manager then scopes the work, estimates effort, checks team capacity, and creates the corresponding MOPS (Marketing Operations) execution ticket — all from within COH, without manual Jira navigation or Excel tracking.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COH serves five distinct user segments — Project Manager, Marketing Manager, CIO, Dev/QA Resource, and Team Lead — each with a tailored interface. The platform automates Jira ticket creation and bidirectional status sync, enforces SLA tracking, captures deviation root causes, and surfaces real-time capacity and pipeline data for strategic oversight.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ENCAM campaign tickets are raised in Jira by stakeholders. The PM manually reviews these and creates MOPS execution tickets — a process tracked in parallel Excel spreadsheets. There is no single view of the campaign pipeline, no SLA tracking, no capacity-based scheduling, and no deviation tracking when deadlines are missed.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2. Goals &amp; Success Metrics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Provide 100% visibility of ENCAM tickets and their linked MOPS tickets in a single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Automate MOPS ticket creation in Jira via API, eliminating manual effort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Enable SLA computation dynamically based on real-time team bandwidth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Give the CIO and Team Lead a single-pane view of campaign health and team utilisation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Capture deviation root causes to enable process improvement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Standardise effort estimation across PMs using a structured category-based model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 (Current)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ENCAM ticket visibility 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check, ~24hr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(&lt; 1 min sync)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MOPS ticket creation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15–30 min manual effort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min via automated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breach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Unknown / untracked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time on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 hrs/week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 min/week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 utilisation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measured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90% accuracy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 over-allocation incidents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 zero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3. User Segments &amp; Personas</w:t>
      </w:r>
    </w:p>
    <w:p>
      <w:pPr>
        <w:spacing w:before="60" w:after="60"/>
      </w:pPr>
      <w:r>
        <w:rPr>
          <w:sz w:val="22"/>
          <w:szCs w:val="22"/>
        </w:rPr>
        <w:t xml:space="preserve">COH serves five user segments, each with a tailored interface and access level.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campaign backlog, estimate effort, schedule 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ENCAM tickets, enter effort, assign resources, create MOPS tickets, track deviations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operational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submitted campaign requests and their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ticket status, SLA, estimated delivery dates, add comments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+ comment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team utilisation and campaign pipeline 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executive dashboards, capacity reports, deviation summaries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executive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/ QA 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assigned work clearly and understand deadlines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own task list, ticket details, due dates,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own 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Lead /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Forecast team capacity and support headcount decisions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team workload, utilisation trends, pipeline 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management view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4. Functional Requirements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FR-1: Jira Integration — ENCAM Ticket Ingestion</w:t>
      </w:r>
    </w:p>
    <w:p>
      <w:pPr>
        <w:spacing w:before="60" w:after="60"/>
      </w:pPr>
      <w:r>
        <w:rPr>
          <w:sz w:val="22"/>
          <w:szCs w:val="22"/>
        </w:rPr>
        <w:t xml:space="preserve">The system shall connect to Jira via REST API and ingest open ENCAM tickets into COH in real time. Only tickets from the ENCAM Jira project are ingested; MOPS tickets and all linked child tickets are excluded from the intake view.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 with Jira using API Token (Bearer); credentials stored in environment secrets, never in codebase.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 all open ENCAM tickets via Jira webhook on ticket creation, with 5-minute polling as fallback.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Exclude MOPS tickets, Dev Sub-tasks, and linked child tickets from the intake queue.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ENCAM tickets with: Ticket ID, Campaign Name, Raised By, Raised Date, Priority, Status.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ENCAM tickets with no linked MOPS ticket and display them as the Pending Scoping queue.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FR-1.6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 queue on demand and on a configurable auto-refresh interval (default: 5 min).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FR-1.7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OAuth 2.0 as a future auth enhancement for user-level Jira authentication.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Sync Rule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Webhook-first sync on ticket creation/update. 5-minute polling fallback if webhook delivery fails. Jira project key is configurable per environment (Dev vs Prod).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FR-2: Campaign Scoping &amp; Effort Estimation</w:t>
      </w:r>
    </w:p>
    <w:p>
      <w:pPr>
        <w:spacing w:before="60" w:after="60"/>
      </w:pPr>
      <w:r>
        <w:rPr>
          <w:sz w:val="22"/>
          <w:szCs w:val="22"/>
        </w:rPr>
        <w:t xml:space="preserve">For each unprocessed ENCAM ticket, the PM defines the campaign's deliverables and enters effort estimates by category. The system computes the total estimate, checks capacity, and suggests a schedule.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PM to set complexity: Simple | Medium | Complex.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PM to enter effort in hours per category: Email, Landing Page, Audience/Segmentation, Journey/Automation, Other (with free-text label).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Auto-calculate Total Estimate as the sum of all effort category fields (read-only).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Once effort is entered, check current team bandwidth and auto-suggest: Start Date, End Date, Assigned Developer.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SLA to the system-suggested End Date unless manually overridden by PM.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FR-2.6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no capacity exists this week, show the next available slot with 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FR-2.7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 PM with a red banner if estimated hours exceed available hours in the selected date window.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FR-2.8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PM to add free-text notes to each task; maps to MOPS ticket description.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FR-2.9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a dry-run preview: show PM what the MOPS ticket will look like before committing.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sz w:val="24"/>
          <w:szCs w:val="24"/>
        </w:rPr>
        <w:t xml:space="preserve">Effort Category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Inputs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Effort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Hours for email asset creation and configuration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Copy, template build, personalisation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 Page Effort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Hours for landing page design and build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HTML/LP build, form integration,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Audience / Segmentation Effort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Hours for audience list build and segmentation logic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 creation, suppression logic, list 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Journey / Automation Effort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Hours for marketing automation or journey setup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Journey canvas, trigger config,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Effort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additional effort not covered above (free-text label)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PM-defined ad hoc tasks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SLA Logic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SLA = Raised Date + Buffer Days. Buffer Days: Simple = 3 days, Medium = 5 days, Complex = 10 days. If team capacity &gt; 80%, buffer days extended proportionally. Final SLA = later of complexity-based date and capacity-based End Date.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FR-3: Resource Assignment Engine</w:t>
      </w:r>
    </w:p>
    <w:p>
      <w:pPr>
        <w:spacing w:before="60" w:after="60"/>
      </w:pPr>
      <w:r>
        <w:rPr>
          <w:sz w:val="22"/>
          <w:szCs w:val="22"/>
        </w:rPr>
        <w:t xml:space="preserve">After scoping, the system evaluates available resources and suggests the best-fit assignee based on current workload and capacity windows. The PM may accept or override.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FR-3.1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a resource registry: name, role, weekly capacity hours, active/inactive status.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FR-3.2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each task, calculate remaining capacity per resource within the task's date window (Total Capacity − Allocated Hours).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FR-3.3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 eligible resources by available capacity descending; display top suggestions to PM.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FR-3.4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PM to override auto-suggestion and manually select any resource via dropdown.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FR-3.5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 any resource that would be over-allocated (&gt; 100% capacity) if assigned, with a visual red indicator.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FR-3.6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split assignment: allow a task to be split across multiple resources with hour allocation per person.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 (v1.1)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FR-4: MOPS Ticket Creation via Jira API</w:t>
      </w:r>
    </w:p>
    <w:p>
      <w:pPr>
        <w:spacing w:before="60" w:after="60"/>
      </w:pPr>
      <w:r>
        <w:rPr>
          <w:sz w:val="22"/>
          <w:szCs w:val="22"/>
        </w:rPr>
        <w:t xml:space="preserve">After scheduling, the PM creates a MOPS execution ticket directly from COH. This triggers a Jira REST API call and creates the ticket automatically, linked to the source ENCAM ticket.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FR-4.1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clicks 'Create MOPS Ticket'; system pre-fills all fields from scoping 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FR-4.2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confirmation, POST to Jira REST API to create the MOPS ticket with: summary, description, assignee, start date, due date, story points (mapped from total hours), effort breakdown.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FR-4.3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create a Jira issue link between the new MOPS ticket and the source ENCAM ticket (link type: 'implements' or configurable).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FR-4.4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creation of multiple MOPS tickets from a single ENCAM (one per task type or resource).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FR-4.5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the created MOPS ticket ID and deep link to Jira upon successful submission.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FR-4.6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 Jira API errors gracefully; allow PM to retry without re-entering data (persist draft state).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Jira API 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Jira Field Mapped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ENCAM ticket title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Effort breakdown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PM-entered category estimates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 + Story Points / Custom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calculated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Start Date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Due 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calculated End 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link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ENCAM ticket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 Issue (implements)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 summary + effort table + PM notes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FR-5: MOPS Ticket Status Tracking</w:t>
      </w:r>
    </w:p>
    <w:p>
      <w:pPr>
        <w:spacing w:before="60" w:after="60"/>
      </w:pPr>
      <w:r>
        <w:rPr>
          <w:sz w:val="22"/>
          <w:szCs w:val="22"/>
        </w:rPr>
        <w:t xml:space="preserve">The system continuously syncs MOPS ticket statuses from Jira and presents progress tracking in the PM dashboard.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FR-5.1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MOPS ticket status from Jira via webhook on status change; polling fallback every 5 minutes.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FR-5.2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MOPS tickets with current Jira status (To Do, In Progress, In Review, Done) with colour-coded badges.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FR-5.3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MOPS tickets by parent ENCAM for campaign-level progress view.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FR-5.4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PM to mark a campaign complete once all linked MOPS tickets are Done.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FR-5.5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in-app notification when a MOPS ticket status changes.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FR-5.6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progress percentage based on status transitions.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FR-6: Deviation Tracking &amp; Root Cause Capture</w:t>
      </w:r>
    </w:p>
    <w:p>
      <w:pPr>
        <w:spacing w:before="60" w:after="60"/>
      </w:pPr>
      <w:r>
        <w:rPr>
          <w:sz w:val="22"/>
          <w:szCs w:val="22"/>
        </w:rPr>
        <w:t xml:space="preserve">Once a MOPS ticket is completed (status = Done in Jira), the system records the Actual End Date and compares it to the Estimated End Date.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FR-6.1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ticket completion, auto-calculate deviation in days (Actual End Date − Estimated End Date).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FR-6.2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Actual End Date &gt; Estimated End Date, flag ticket as Delayed (amber/red) and prompt PM for root cause.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FR-6.3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cause entry is mandatory for all delayed tickets before the ticket can be closed in COH.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FR-6.4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deviation days and root cause text against the ticket; surface in CIO and Team Lead reporting.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FR-6.5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Actual End Date = Estimated End Date, close ticket with green status (no root cause required).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FR-7: PM Dashboard Views</w:t>
      </w:r>
    </w:p>
    <w:p>
      <w:pPr>
        <w:pStyle w:val="Heading3"/>
        <w:spacing w:before="180" w:after="80"/>
      </w:pPr>
      <w:r>
        <w:rPr>
          <w:b/>
          <w:bCs/>
          <w:sz w:val="24"/>
          <w:szCs w:val="24"/>
        </w:rPr>
        <w:t xml:space="preserve">FR-7.1 Campaign Request Backlog</w:t>
      </w:r>
    </w:p>
    <w:p>
      <w:pPr>
        <w:spacing w:before="60" w:after="60"/>
      </w:pPr>
      <w:r>
        <w:rPr>
          <w:sz w:val="22"/>
          <w:szCs w:val="22"/>
        </w:rPr>
        <w:t xml:space="preserve">The core PM view is a real-time backlog of all ENCAM tickets with their associated MOPS ticket status.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ENCAM Jira ticket key (e.g. ENCAM-1023)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 of the campaign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Raised By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Stakeholder who created the ENCAM ticket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Raised 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ENCAM ticket was created in Jira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/ Medium / Complex — set by 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Due 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Calculated based on complexity + team bandwidth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calculated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Mirrors MOPS ticket Jira status in real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API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 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assigned by 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input / System suggested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PM-adjustable priority (drag-and-drop or dropdown)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input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sz w:val="24"/>
          <w:szCs w:val="24"/>
        </w:rPr>
        <w:t xml:space="preserve">FR-7.2 Resource Bandwidth Screen</w:t>
      </w:r>
    </w:p>
    <w:p>
      <w:pPr>
        <w:spacing w:before="60" w:after="60"/>
      </w:pPr>
      <w:r>
        <w:rPr>
          <w:sz w:val="22"/>
          <w:szCs w:val="22"/>
        </w:rPr>
        <w:t xml:space="preserve">A tabular view showing available capacity per team member for the current week and the next three weeks.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of each team 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Email Developer, Frontend, Journey Builder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Capacity (hrs)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working hours for the week (configurable, e.g. 40 hrs)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Allocated (hrs)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Hours already committed to assigned MOPS tickets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(hrs)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Capacity minus Allocated — colour coded green/amber/red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week + 3 upcoming weeks shown as column groups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Colour coding: Green = &gt; 50% available  |  Amber = 20–50% available  |  Red = &lt; 20% available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sz w:val="24"/>
          <w:szCs w:val="24"/>
        </w:rPr>
        <w:t xml:space="preserve">FR-7.3 Calendar View</w:t>
      </w:r>
    </w:p>
    <w:p>
      <w:pPr>
        <w:spacing w:before="60" w:after="60"/>
      </w:pPr>
      <w:r>
        <w:rPr>
          <w:sz w:val="22"/>
          <w:szCs w:val="22"/>
        </w:rPr>
        <w:t xml:space="preserve">A visual timeline showing all assigned MOPS tickets plotted across a weekly/monthly calendar.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Toggle between weekly and monthly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Filter by developer, complexity, or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Drag-and-drop rescheduling updates start/end dates and recalculates capacity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Clicking a ticket bar opens the detail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Highlight days where any resource is at or near 100% capacity (heatmap overlay)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sz w:val="24"/>
          <w:szCs w:val="24"/>
        </w:rPr>
        <w:t xml:space="preserve">FR-7.4 Priority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Drag-and-drop to reorder backlog priority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Dropdown priority selector: Critical / High / Medium / 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Reassign ticket to a different developer from the detail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Reprioritisation triggers a re-check of capacity and updates suggested dates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FR-8: Next Available Slot Metric</w:t>
      </w:r>
    </w:p>
    <w:p>
      <w:pPr>
        <w:spacing w:before="60" w:after="60"/>
      </w:pPr>
      <w:r>
        <w:rPr>
          <w:sz w:val="22"/>
          <w:szCs w:val="22"/>
        </w:rPr>
        <w:t xml:space="preserve">The system calculates and displays when the next campaign work can realistically begin, based on current resource commitments.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FR-8.1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each resource role, calculate the earliest date when sufficient capacity is available for a given hour estimate.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FR-8.2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next-available date prominently in the PM dashboard and scoping interface, before a task is fully scoped.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FR-8.3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PM to input hypothetical hour estimates to calculate availability before starting scoping (quick availability check).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FR-8.4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a ranked list of resources and their next available dates for a requested role/skill.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FR-9: Marketing Manager View</w:t>
      </w:r>
    </w:p>
    <w:p>
      <w:pPr>
        <w:spacing w:before="60" w:after="60"/>
      </w:pPr>
      <w:r>
        <w:rPr>
          <w:sz w:val="22"/>
          <w:szCs w:val="22"/>
        </w:rPr>
        <w:t xml:space="preserve">The Marketing Manager view is focused on transparency and progress tracking for campaigns their team has raised.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Campaigns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of all campaigns the Marketing Manager or their team has raised, with real-time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ticket shows current Jira status, SLA due date, and whether on track or delayed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Estimated Delivery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PM-assigned start date, end date, and assigned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Indicator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 / Amber / Red badge showing time remaining vs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In-app alert when ticket is picked up, assigned, or delayed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Ability to add comments on a ticket (synced to Jira)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FR-10: Dev / QA Resource View</w:t>
      </w:r>
    </w:p>
    <w:p>
      <w:pPr>
        <w:spacing w:before="60" w:after="60"/>
      </w:pPr>
      <w:r>
        <w:rPr>
          <w:sz w:val="22"/>
          <w:szCs w:val="22"/>
        </w:rPr>
        <w:t xml:space="preserve">The Resource view gives individual team members visibility into their own assigned tasks and upcoming workload.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of all MOPS tickets assigned to the resource, with status, due date, and campaign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Workload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utilisation bar showing hours allocated vs total capacity for current and upcoming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through to full ticket detail including effort breakdown and ENCAM campaign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Link to Jira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link to the MOPS Jira ticket for time logging and status updates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FR-11: CIO &amp; Team Lead — Executive Dashboard</w:t>
      </w:r>
    </w:p>
    <w:p>
      <w:pPr>
        <w:spacing w:before="60" w:after="60"/>
      </w:pPr>
      <w:r>
        <w:rPr>
          <w:sz w:val="22"/>
          <w:szCs w:val="22"/>
        </w:rPr>
        <w:t xml:space="preserve">The executive view surfaces aggregated metrics and trend data for strategic oversight. Both CIO and Team Lead roles have access; CIO is read-only, Team Lead may additionally view resource-level drill-downs.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campaigns: In Queue, In Progress, Completed, Delayed — this week and MTD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Utilisation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capacity used per developer and overall team, current week vs last 4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tickets delivered on time vs breached, trended over last 12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Deviation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of delayed tickets, average delay in days, top root causes (table / word 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Upcoming 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chart of planned campaign work for next 4 weeks vs available capacity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 Available Slot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Earliest capacity availability per resource role — for intake planning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5. Integration Requirements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5.1 Jira Integration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3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 ENCAM tickets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→ COH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on ticket creation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Webhook + REST API 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Exclude MOPS tickets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→ COH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project key / issue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Server-side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MOPS ticket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 → Jira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clicks 'Create MOPS Ticket'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REST API POST /issue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MOPS to ENCAM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 → Jira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MOPS creation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REST API POST /issueLink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MOPS ticket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→ COH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on status change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Webhook + REST API 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comments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 → Jira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Manager adds comment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REST API POST /comment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 → Jira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reassigns resource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REST API PUT /issue/{id}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5.2 Jira API Endpoints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Jira Endpoint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ENCAM tickets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/rest/api/3/search (JQL)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 open ENCAM tickets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issue links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/rest/api/3/issue/{id}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 linked MOPS tickets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MOPS ticket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/rest/api/3/issue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MOPS 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issue link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/rest/api/3/issueLink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MOPS to ENCAM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MOPS status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/rest/api/3/issue/{id}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ticket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assignee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/rest/api/3/issue/{id}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 resource to MOPS 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comment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/rest/api/3/issue/{id}/comment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comments to Jira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5.3 Jira API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Authentication via Jira API Token (Bearer token in header) for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Tokens stored securely in environment secrets — never in codebase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Separate tokens configurable per Jira project/environment (Dev vs Prod)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OAuth 2.0 support as future enhancement for user-level authentication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load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Backlog and dashboard views load &lt; 2 seconds under normal 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sync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MOPS ticket creation completes within 5 seconds via Jira API; webhook processing &lt; 30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Uptime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99.5% uptime during business hours (Mon–Fri, 8am–8pm local time)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Jira credentials stored server-side in environment variables; never exposed to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access control (RBAC) enforced per user segment; all API calls over HTTPS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at rest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ticket data and PII encrypted at 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up to 500 active campaign tickets, 50 team members, and 50 concurrent users without degradation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 2 versions of Chrome, Edge, Firefox, and Safari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Functional on tablet (1024px+) and desktop viewports; no mobile-native app required in 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Complexity SLA rules and capacity defaults configurable via admin UI without code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ticket actions (estimates entered, MOPS ticket created, deviations logged) recorded with timestamp and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Retention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ticket data, deviation records, and root causes retained for 24 months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7. Technical Architecture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7.1 System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Frontend: React.js SPA with component library (e.g. shadcn/ui or Ant Design) for dashboard, calendar, and data table 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Backend: Node.js / Next.js API layer (or Python FastAPI) for business logic, Jira API proxy, and data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Database: PostgreSQL for resource registry, scoping data, estimation history, capacity allocations, and audit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Jira Integration: Jira REST API v3 (Cloud) or v2 (Server/Data Center) — webhook-first with polling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Auth: Internal SSO or JWT-based auth for v1; role-based access enforcement in middleware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7.2 Key Data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CampaignTicket (ENCAM)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jiraEncamKey, title, raisedBy, raisedDate, complexity, status, priority, slaDate, assignedTo, estimatedStartDate, estimatedEndDate, actualEndDate, deviationDays, deviationRootCause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MOPSTicket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jiraMopsKey, campaignTicketId, createdAt, createdBy, jiraStatus, lastSyncedAt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TeamMember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role, weeklyCapacityHrs, isActive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CapacityAllocation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teamMemberId, weekStartDate, allocatedHrs, availableHrs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EffortBreakdown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campaignTicketId, emailHrs, landingPageHrs, audienceHrs, journeyHrs, otherLabel, otherHrs, totalHrs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entityType, entityId, action, performedBy, timestamp, previousValue, newValue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8.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/ Role Selection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 and route to role-specific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— ENCAM Intake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of unprocessed ENCAM tickets with quick-open scoping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— Scoping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 effort by category, view calculated estimates, check capacity, set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— Campaign Backlog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ENCAM tickets with status, SLA, complexity,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— Ticket Detail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ticket context, MOPS creation, deviation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— Resource Bandwidth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Tabular view of team capacity this week and next 3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— Calendar 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timeline of all assigned MOPS tickets; drag-to-reschedule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— My Campaigns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and SLA tracking for submitted campaign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 — My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/ QA Resource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task list with workload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CIO / Team Lead —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CIO, Team Lead / 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Aggregated KPIs: pipeline, utilisation, SLA performance, deviations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—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/ PM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Jira project keys, team members, capacity defaults, SLA rules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9. Phased Delivery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— Core Intake &amp; MOPS Creation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1–4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authentication and ENCAM ticket ingestion (FR-1). Campaign scoping panel with effort category breakdown (FR-2). MOPS ticket creation and ENCAM linking via Jira API (FR-4). Core data model, resource registry setup, and admin settings.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— Capacity &amp; Scheduling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5–8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 capacity engine and auto-assignment suggestions (FR-3). Resource Bandwidth screen and next-available-slot metric (FR-8). SLA computation and capacity-aware scheduling. MOPS status tracking and sync (FR-5). PM Campaign Backlog and priority management.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— Operations &amp; Deviation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9–12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Deviation tracking and mandatory root cause capture (FR-6). Calendar view with drag-to-reschedule (FR-7). In-app notifications. PM dashboard polish and performance optimisation.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— Stakeholder Visibility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13–16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Manager view with SLA indicators and Jira comment sync (FR-9). Dev/QA Resource task view (FR-10). CIO and Team Lead executive dashboard with SLA performance and deviation reporting (FR-11).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 — Hardening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17–20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SSO integration, audit log UI, full RBAC enforcement, admin settings panel, mobile responsiveness, browser compatibility testing, UAT and bug fixes.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Post-Launch (v2)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week 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What-if scenario analysis, split assignment, email/Slack notifications, advanced analytics and reporting, drag-to-reschedule enhancements.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10. Open Questions &amp; Assumptions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10.1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Which exact Jira project keys should be used for ENCAM and MOPS? (to be confirmed by Marketing Ops and Engineering)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Is the Jira instance Cloud or Server/Data Center? (Affects API version and webhook configuration)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What is the standard working hours per developer per week? (assumed 40 hrs — configurable)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Should MOPS ticket story points map from hours at 1:1 or a custom ratio?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Is there a dedicated QA resource pool, or do dev resources handle QA for their own work?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Should complexity SLA rules (Simple=3d, Medium=5d, Complex=10d) be fixed or admin-configurable?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Does the tool need to support multiple Marketing teams or a single centralised team?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Should Jira comments added in COH also trigger notifications to the Jira ticket watcher list?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Is SSO required for login in v1, or is email/password + JWT sufficient?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Who is the admin responsible for maintaining the resource registry and configurable settings?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10.2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organisation has an existing Jira Cloud instance (v3 API) with API access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ENCAM tickets are identifiable by a specific Jira project key and have a consistent field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MOPS tickets are created in a separate Jira project; the 'implements' link type (or equivalent) exists in the instance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Team capacity is entered and maintained manually in COH — no HR system integration in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Resources are full-time staff with a fixed daily capacity; part-time modelled via capacity 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single Project Manager role manages the backlog for all campaign types (1–3 PMs in practice)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Deviation root cause is entered manually by the PM when a delay is detected — not automated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 request tickets submitted by stakeholders; the intake project in Jira.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Operations execution tickets assigned to dev/QA resources; the delivery project in Jira.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 Operations Hub — the platform described in this document.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Manager; the primary operational user of COH responsible for campaign scoping and assignment.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three-tier scale (Simple, Medium, Complex) used to determine SLA buffer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total available working hours a resource has within a given time period.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percentage of a resource's capacity currently allocated to tasks.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Level Agreement; the target completion date calculated from raised date + complexity buffer + capacity adjustment.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difference in days between a ticket's Estimated End Date and Actual End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 Available Slot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earliest date at which a resource (or team) has sufficient capacity for a new task.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What-If Analysis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sandbox simulation feature (v2) that models the impact of resource changes on workload.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4E79"/>
          <w:sz w:val="32"/>
          <w:szCs w:val="32"/>
        </w:rPr>
        <w:t xml:space="preserve">12. Approvals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Lead /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i/>
          <w:iCs/>
          <w:color w:val="888888"/>
          <w:sz w:val="22"/>
          <w:szCs w:val="22"/>
        </w:rPr>
        <w:t xml:space="preserve">This document is subject to change. All updates will be versioned and distributed to stakeholders listed above.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888888"/>
        <w:sz w:val="18"/>
        <w:szCs w:val="18"/>
      </w:rPr>
      <w:t xml:space="preserve">Confidential  |  v2.0 Draft  |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8"/>
        <w:szCs w:val="18"/>
      </w:rPr>
      <w:t xml:space="preserve">Campaign Operations Hub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2026-03-23T05:34:07.902Z</dcterms:created>
  <dcterms:modified xsi:type="dcterms:W3CDTF">2026-03-23T05:34:07.903Z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