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618C" w14:textId="3091C6FE" w:rsidR="00355226" w:rsidRDefault="00F7060B" w:rsidP="00F7060B">
      <w:pPr>
        <w:jc w:val="center"/>
        <w:rPr>
          <w:sz w:val="52"/>
          <w:szCs w:val="52"/>
        </w:rPr>
      </w:pPr>
      <w:r w:rsidRPr="00F7060B">
        <w:rPr>
          <w:sz w:val="52"/>
          <w:szCs w:val="52"/>
        </w:rPr>
        <w:t>Test Report</w:t>
      </w:r>
    </w:p>
    <w:p w14:paraId="638BD7F6" w14:textId="06E8E278" w:rsidR="00F7060B" w:rsidRDefault="00F7060B" w:rsidP="00F7060B">
      <w:pPr>
        <w:jc w:val="center"/>
        <w:rPr>
          <w:sz w:val="52"/>
          <w:szCs w:val="52"/>
        </w:rPr>
      </w:pPr>
    </w:p>
    <w:p w14:paraId="29CD8476" w14:textId="32A2E9F1" w:rsidR="00AB2740" w:rsidRDefault="00AB2740" w:rsidP="00AB2740">
      <w:pPr>
        <w:rPr>
          <w:sz w:val="36"/>
          <w:szCs w:val="36"/>
        </w:rPr>
      </w:pPr>
      <w:r w:rsidRPr="00AB2740">
        <w:rPr>
          <w:sz w:val="36"/>
          <w:szCs w:val="36"/>
        </w:rPr>
        <w:t>Overview of all the test run results:</w:t>
      </w:r>
    </w:p>
    <w:p w14:paraId="2F44D0DD" w14:textId="02CDBCB8" w:rsidR="00F7060B" w:rsidRPr="00F7060B" w:rsidRDefault="00AB2740" w:rsidP="00F7060B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4A741403" wp14:editId="12FB2403">
            <wp:extent cx="5943600" cy="32308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0B" w:rsidRPr="00F7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0B"/>
    <w:rsid w:val="00355226"/>
    <w:rsid w:val="009B3E3D"/>
    <w:rsid w:val="00AB2740"/>
    <w:rsid w:val="00E3598D"/>
    <w:rsid w:val="00F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A96D"/>
  <w15:chartTrackingRefBased/>
  <w15:docId w15:val="{09A6CDF2-D8A9-4135-8F32-CC954E00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Shivakumar</dc:creator>
  <cp:keywords/>
  <dc:description/>
  <cp:lastModifiedBy>Sowmya Shivakumar</cp:lastModifiedBy>
  <cp:revision>1</cp:revision>
  <dcterms:created xsi:type="dcterms:W3CDTF">2022-12-11T02:13:00Z</dcterms:created>
  <dcterms:modified xsi:type="dcterms:W3CDTF">2022-12-11T02:26:00Z</dcterms:modified>
</cp:coreProperties>
</file>