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solid" w:color="FFFFFF" w:fill="FFFFFF"/>
        <w:jc w:val="center"/>
        <w:rPr>
          <w:b/>
          <w:b/>
          <w:caps/>
          <w:sz w:val="28"/>
          <w:szCs w:val="28"/>
          <w:lang w:val="uk-UA"/>
        </w:rPr>
      </w:pPr>
      <w:r>
        <w:rPr>
          <w:b/>
          <w:caps/>
          <w:sz w:val="28"/>
          <w:szCs w:val="28"/>
          <w:lang w:val="uk-UA"/>
        </w:rPr>
        <w:t>Міністерство Освіти І НАУКИ  України</w:t>
      </w:r>
    </w:p>
    <w:p>
      <w:pPr>
        <w:pStyle w:val="Normal"/>
        <w:shd w:val="solid" w:color="FFFFFF" w:fill="FFFFFF"/>
        <w:jc w:val="center"/>
        <w:rPr>
          <w:b/>
          <w:b/>
          <w:caps/>
          <w:sz w:val="28"/>
          <w:szCs w:val="28"/>
          <w:lang w:val="uk-UA"/>
        </w:rPr>
      </w:pPr>
      <w:r>
        <w:rPr>
          <w:b/>
          <w:caps/>
          <w:sz w:val="28"/>
          <w:szCs w:val="28"/>
          <w:lang w:val="uk-UA"/>
        </w:rPr>
        <w:t>Національний університет "Львівська політехніка"</w:t>
      </w:r>
    </w:p>
    <w:p>
      <w:pPr>
        <w:pStyle w:val="Normal"/>
        <w:shd w:val="solid" w:color="FFFFFF" w:fill="FFFFFF"/>
        <w:jc w:val="center"/>
        <w:rPr>
          <w:caps/>
          <w:sz w:val="28"/>
          <w:szCs w:val="28"/>
          <w:lang w:val="uk-UA"/>
        </w:rPr>
      </w:pPr>
      <w:r>
        <w:rPr>
          <w:caps/>
          <w:sz w:val="28"/>
          <w:szCs w:val="28"/>
          <w:lang w:val="uk-UA"/>
        </w:rPr>
      </w:r>
    </w:p>
    <w:p>
      <w:pPr>
        <w:pStyle w:val="Normal"/>
        <w:shd w:val="solid" w:color="FFFFFF" w:fill="FFFFFF"/>
        <w:jc w:val="right"/>
        <w:rPr>
          <w:sz w:val="28"/>
          <w:szCs w:val="28"/>
          <w:lang w:val="uk-UA"/>
        </w:rPr>
      </w:pPr>
      <w:r>
        <w:rPr>
          <w:sz w:val="28"/>
          <w:szCs w:val="28"/>
          <w:lang w:val="uk-UA"/>
        </w:rPr>
        <w:t xml:space="preserve">Інститут </w:t>
      </w:r>
      <w:r>
        <w:rPr>
          <w:b/>
          <w:sz w:val="28"/>
          <w:szCs w:val="28"/>
          <w:lang w:val="uk-UA"/>
        </w:rPr>
        <w:t>КНІТ</w:t>
      </w:r>
    </w:p>
    <w:p>
      <w:pPr>
        <w:pStyle w:val="Normal"/>
        <w:shd w:val="solid" w:color="FFFFFF" w:fill="FFFFFF"/>
        <w:jc w:val="right"/>
        <w:rPr>
          <w:sz w:val="28"/>
          <w:szCs w:val="28"/>
          <w:lang w:val="uk-UA"/>
        </w:rPr>
      </w:pPr>
      <w:r>
        <w:rPr>
          <w:sz w:val="28"/>
          <w:szCs w:val="28"/>
          <w:lang w:val="uk-UA"/>
        </w:rPr>
        <w:t xml:space="preserve">Кафедра </w:t>
      </w:r>
      <w:r>
        <w:rPr>
          <w:b/>
          <w:sz w:val="28"/>
          <w:szCs w:val="28"/>
          <w:lang w:val="uk-UA"/>
        </w:rPr>
        <w:t>ПЗ</w:t>
      </w:r>
    </w:p>
    <w:p>
      <w:pPr>
        <w:pStyle w:val="Normal"/>
        <w:shd w:val="solid" w:color="FFFFFF" w:fill="FFFFFF"/>
        <w:jc w:val="center"/>
        <w:rPr>
          <w:sz w:val="28"/>
          <w:szCs w:val="28"/>
          <w:lang w:val="uk-UA"/>
        </w:rPr>
      </w:pPr>
      <w:r>
        <w:rPr>
          <w:sz w:val="28"/>
          <w:szCs w:val="28"/>
          <w:lang w:val="uk-UA"/>
        </w:rPr>
      </w:r>
    </w:p>
    <w:p>
      <w:pPr>
        <w:pStyle w:val="Normal"/>
        <w:shd w:val="solid" w:color="FFFFFF" w:fill="FFFFFF"/>
        <w:tabs>
          <w:tab w:val="left" w:pos="4320" w:leader="none"/>
        </w:tabs>
        <w:rPr>
          <w:sz w:val="28"/>
          <w:szCs w:val="28"/>
          <w:lang w:val="uk-UA"/>
        </w:rPr>
      </w:pPr>
      <w:r>
        <w:rPr>
          <w:sz w:val="28"/>
          <w:szCs w:val="28"/>
          <w:lang w:val="uk-UA"/>
        </w:rPr>
        <w:tab/>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Heading3"/>
        <w:shd w:val="solid" w:color="FFFFFF" w:fill="FFFFFF"/>
        <w:jc w:val="center"/>
        <w:rPr>
          <w:rFonts w:cs="Times New Roman"/>
          <w:sz w:val="36"/>
          <w:szCs w:val="28"/>
          <w:lang w:val="uk-UA"/>
        </w:rPr>
      </w:pPr>
      <w:r>
        <w:rPr>
          <w:rFonts w:cs="Times New Roman"/>
          <w:sz w:val="36"/>
          <w:szCs w:val="28"/>
          <w:lang w:val="uk-UA"/>
        </w:rPr>
        <w:t>ЗВІТ</w:t>
      </w:r>
    </w:p>
    <w:p>
      <w:pPr>
        <w:pStyle w:val="Normal"/>
        <w:shd w:val="solid" w:color="FFFFFF" w:fill="FFFFFF"/>
        <w:jc w:val="center"/>
        <w:rPr>
          <w:sz w:val="28"/>
          <w:szCs w:val="28"/>
          <w:lang w:val="uk-UA"/>
        </w:rPr>
      </w:pPr>
      <w:r>
        <w:rPr>
          <w:sz w:val="28"/>
          <w:szCs w:val="28"/>
          <w:lang w:val="uk-UA"/>
        </w:rPr>
        <w:t>До лабораторної роботи № 1</w:t>
      </w:r>
    </w:p>
    <w:p>
      <w:pPr>
        <w:pStyle w:val="Normal"/>
        <w:shd w:val="solid" w:color="FFFFFF" w:fill="FFFFFF"/>
        <w:jc w:val="center"/>
        <w:rPr/>
      </w:pPr>
      <w:r>
        <w:rPr>
          <w:b/>
          <w:sz w:val="28"/>
          <w:szCs w:val="28"/>
          <w:lang w:val="uk-UA"/>
        </w:rPr>
        <w:t xml:space="preserve">З дисципліни: </w:t>
      </w:r>
      <w:r>
        <w:rPr>
          <w:i/>
          <w:sz w:val="28"/>
          <w:szCs w:val="28"/>
          <w:lang w:val="uk-UA"/>
        </w:rPr>
        <w:t>“Хмарні обчислення”</w:t>
      </w:r>
    </w:p>
    <w:p>
      <w:pPr>
        <w:pStyle w:val="Normal"/>
        <w:jc w:val="center"/>
        <w:rPr/>
      </w:pPr>
      <w:r>
        <w:rPr>
          <w:b/>
          <w:sz w:val="28"/>
          <w:szCs w:val="28"/>
          <w:lang w:val="uk-UA"/>
        </w:rPr>
        <w:t xml:space="preserve">На тему: </w:t>
      </w:r>
      <w:r>
        <w:rPr>
          <w:i/>
          <w:sz w:val="28"/>
          <w:szCs w:val="28"/>
          <w:lang w:val="uk-UA"/>
        </w:rPr>
        <w:t>“О</w:t>
      </w:r>
      <w:r>
        <w:rPr>
          <w:rFonts w:cs="Times New Roman"/>
          <w:i/>
          <w:sz w:val="28"/>
          <w:szCs w:val="28"/>
          <w:lang w:val="uk-UA"/>
        </w:rPr>
        <w:t>сновні поняття хмарних технологій та принципи роботи з ними</w:t>
      </w:r>
      <w:r>
        <w:rPr>
          <w:i/>
          <w:sz w:val="28"/>
          <w:szCs w:val="28"/>
          <w:lang w:val="uk-UA"/>
        </w:rPr>
        <w:t>”</w:t>
      </w:r>
    </w:p>
    <w:p>
      <w:pPr>
        <w:pStyle w:val="Normal"/>
        <w:jc w:val="center"/>
        <w:rPr>
          <w:i/>
          <w:i/>
          <w:sz w:val="28"/>
          <w:szCs w:val="28"/>
          <w:lang w:val="uk-UA"/>
        </w:rPr>
      </w:pPr>
      <w:r>
        <w:rPr>
          <w:i/>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ind w:right="354" w:hanging="0"/>
        <w:jc w:val="right"/>
        <w:rPr>
          <w:b/>
          <w:b/>
          <w:sz w:val="28"/>
          <w:szCs w:val="28"/>
          <w:lang w:val="uk-UA"/>
        </w:rPr>
      </w:pPr>
      <w:r>
        <w:rPr>
          <w:b/>
          <w:sz w:val="28"/>
          <w:szCs w:val="28"/>
          <w:lang w:val="uk-UA"/>
        </w:rPr>
        <w:t>Лектор:</w:t>
      </w:r>
    </w:p>
    <w:p>
      <w:pPr>
        <w:pStyle w:val="Normal"/>
        <w:shd w:val="solid" w:color="FFFFFF" w:fill="FFFFFF"/>
        <w:ind w:right="354" w:hanging="0"/>
        <w:jc w:val="right"/>
        <w:rPr>
          <w:sz w:val="28"/>
          <w:szCs w:val="28"/>
          <w:lang w:val="uk-UA"/>
        </w:rPr>
      </w:pPr>
      <w:r>
        <w:rPr>
          <w:sz w:val="28"/>
          <w:szCs w:val="28"/>
          <w:lang w:val="uk-UA"/>
        </w:rPr>
        <w:t>доц. каф. ПЗ</w:t>
      </w:r>
    </w:p>
    <w:p>
      <w:pPr>
        <w:pStyle w:val="Normal"/>
        <w:shd w:val="solid" w:color="FFFFFF" w:fill="FFFFFF"/>
        <w:ind w:right="354" w:hanging="0"/>
        <w:jc w:val="right"/>
        <w:rPr/>
      </w:pPr>
      <w:r>
        <w:rPr>
          <w:sz w:val="28"/>
          <w:szCs w:val="28"/>
          <w:lang w:val="en-US"/>
        </w:rPr>
        <w:t>Тушницький Р.Б</w:t>
      </w:r>
      <w:r>
        <w:rPr>
          <w:sz w:val="28"/>
          <w:szCs w:val="28"/>
          <w:lang w:val="uk-UA"/>
        </w:rPr>
        <w:t>.</w:t>
      </w:r>
    </w:p>
    <w:p>
      <w:pPr>
        <w:pStyle w:val="Normal"/>
        <w:shd w:val="solid" w:color="FFFFFF" w:fill="FFFFFF"/>
        <w:ind w:right="354" w:hanging="0"/>
        <w:jc w:val="right"/>
        <w:rPr>
          <w:b/>
          <w:b/>
          <w:sz w:val="28"/>
          <w:szCs w:val="28"/>
          <w:lang w:val="uk-UA"/>
        </w:rPr>
      </w:pPr>
      <w:r>
        <w:rPr>
          <w:b/>
          <w:sz w:val="28"/>
          <w:szCs w:val="28"/>
          <w:lang w:val="uk-UA"/>
        </w:rPr>
      </w:r>
    </w:p>
    <w:p>
      <w:pPr>
        <w:pStyle w:val="Normal"/>
        <w:shd w:val="solid" w:color="FFFFFF" w:fill="FFFFFF"/>
        <w:ind w:right="354" w:hanging="0"/>
        <w:jc w:val="right"/>
        <w:rPr>
          <w:b/>
          <w:b/>
          <w:sz w:val="28"/>
          <w:szCs w:val="28"/>
          <w:lang w:val="uk-UA"/>
        </w:rPr>
      </w:pPr>
      <w:r>
        <w:rPr>
          <w:b/>
          <w:sz w:val="28"/>
          <w:szCs w:val="28"/>
          <w:lang w:val="uk-UA"/>
        </w:rPr>
        <w:t>Виконав:</w:t>
      </w:r>
    </w:p>
    <w:p>
      <w:pPr>
        <w:pStyle w:val="Normal"/>
        <w:shd w:val="solid" w:color="FFFFFF" w:fill="FFFFFF"/>
        <w:ind w:right="354" w:hanging="0"/>
        <w:jc w:val="right"/>
        <w:rPr/>
      </w:pPr>
      <w:r>
        <w:rPr>
          <w:sz w:val="28"/>
          <w:szCs w:val="28"/>
          <w:lang w:val="uk-UA"/>
        </w:rPr>
        <w:t>ст. гр. ПЗ-3</w:t>
      </w:r>
      <w:r>
        <w:rPr>
          <w:sz w:val="28"/>
          <w:szCs w:val="28"/>
          <w:lang w:val="en-US"/>
        </w:rPr>
        <w:t>3</w:t>
      </w:r>
    </w:p>
    <w:p>
      <w:pPr>
        <w:pStyle w:val="Normal"/>
        <w:shd w:val="solid" w:color="FFFFFF" w:fill="FFFFFF"/>
        <w:ind w:right="354" w:hanging="0"/>
        <w:jc w:val="right"/>
        <w:rPr/>
      </w:pPr>
      <w:r>
        <w:rPr>
          <w:sz w:val="28"/>
          <w:szCs w:val="28"/>
          <w:lang w:val="uk-UA"/>
        </w:rPr>
        <w:t xml:space="preserve">  </w:t>
      </w:r>
      <w:r>
        <w:rPr>
          <w:sz w:val="28"/>
          <w:szCs w:val="28"/>
          <w:lang w:val="en-US"/>
        </w:rPr>
        <w:t>Ковбасюк О.М</w:t>
      </w:r>
      <w:r>
        <w:rPr>
          <w:sz w:val="28"/>
          <w:szCs w:val="28"/>
          <w:lang w:val="uk-UA"/>
        </w:rPr>
        <w:t>.</w:t>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ind w:right="354" w:hanging="0"/>
        <w:jc w:val="right"/>
        <w:rPr>
          <w:b/>
          <w:b/>
          <w:sz w:val="28"/>
          <w:szCs w:val="28"/>
          <w:lang w:val="uk-UA"/>
        </w:rPr>
      </w:pPr>
      <w:r>
        <w:rPr>
          <w:b/>
          <w:sz w:val="28"/>
          <w:szCs w:val="28"/>
          <w:lang w:val="uk-UA"/>
        </w:rPr>
        <w:t>Прийняв:</w:t>
      </w:r>
    </w:p>
    <w:p>
      <w:pPr>
        <w:pStyle w:val="Normal"/>
        <w:shd w:val="solid" w:color="FFFFFF" w:fill="FFFFFF"/>
        <w:ind w:right="354" w:hanging="0"/>
        <w:jc w:val="right"/>
        <w:rPr>
          <w:sz w:val="28"/>
          <w:szCs w:val="28"/>
          <w:lang w:val="uk-UA"/>
        </w:rPr>
      </w:pPr>
      <w:r>
        <w:rPr>
          <w:sz w:val="28"/>
          <w:szCs w:val="28"/>
          <w:lang w:val="uk-UA"/>
        </w:rPr>
        <w:t>асистент каф. ПЗ</w:t>
      </w:r>
    </w:p>
    <w:p>
      <w:pPr>
        <w:pStyle w:val="Normal"/>
        <w:shd w:val="solid" w:color="FFFFFF" w:fill="FFFFFF"/>
        <w:ind w:right="354" w:hanging="0"/>
        <w:jc w:val="right"/>
        <w:rPr/>
      </w:pPr>
      <w:r>
        <w:rPr>
          <w:sz w:val="28"/>
          <w:szCs w:val="28"/>
          <w:lang w:val="uk-UA"/>
        </w:rPr>
        <w:t>Зімоха І.О.</w:t>
      </w:r>
    </w:p>
    <w:p>
      <w:pPr>
        <w:pStyle w:val="Normal"/>
        <w:shd w:val="solid" w:color="FFFFFF" w:fill="FFFFFF"/>
        <w:ind w:right="354" w:hanging="0"/>
        <w:rPr>
          <w:sz w:val="28"/>
          <w:szCs w:val="28"/>
          <w:lang w:val="uk-UA"/>
        </w:rPr>
      </w:pPr>
      <w:r>
        <w:rPr>
          <w:sz w:val="28"/>
          <w:szCs w:val="28"/>
          <w:lang w:val="uk-UA"/>
        </w:rPr>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spacing w:before="0" w:after="240"/>
        <w:ind w:right="354" w:hanging="0"/>
        <w:jc w:val="right"/>
        <w:rPr/>
      </w:pPr>
      <w:r>
        <w:rPr>
          <w:sz w:val="28"/>
          <w:lang w:val="uk-UA"/>
        </w:rPr>
        <w:t>« ____ » ________  201</w:t>
      </w:r>
      <w:r>
        <w:rPr>
          <w:sz w:val="28"/>
          <w:lang w:val="en-US"/>
        </w:rPr>
        <w:t>9</w:t>
      </w:r>
      <w:r>
        <w:rPr>
          <w:sz w:val="28"/>
          <w:lang w:val="uk-UA"/>
        </w:rPr>
        <w:t xml:space="preserve"> р.</w:t>
      </w:r>
    </w:p>
    <w:p>
      <w:pPr>
        <w:pStyle w:val="Normal"/>
        <w:shd w:val="solid" w:color="FFFFFF" w:fill="FFFFFF"/>
        <w:spacing w:before="0" w:after="240"/>
        <w:ind w:right="354" w:hanging="0"/>
        <w:jc w:val="center"/>
        <w:rPr>
          <w:lang w:val="uk-UA"/>
        </w:rPr>
      </w:pPr>
      <w:r>
        <w:rPr>
          <w:lang w:val="uk-UA"/>
        </w:rPr>
        <w:t xml:space="preserve">                                                                                                 ∑</w:t>
      </w:r>
      <w:r>
        <w:rPr>
          <w:lang w:val="uk-UA"/>
        </w:rPr>
        <w:t xml:space="preserve">= _____    </w:t>
      </w:r>
      <w:r>
        <w:rPr>
          <w:sz w:val="28"/>
          <w:u w:val="dotted"/>
          <w:lang w:val="uk-UA"/>
        </w:rPr>
        <w:t xml:space="preserve">                           .</w:t>
      </w:r>
    </w:p>
    <w:p>
      <w:pPr>
        <w:pStyle w:val="Normal"/>
        <w:shd w:val="solid" w:color="FFFFFF" w:fill="FFFFFF"/>
        <w:jc w:val="center"/>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jc w:val="center"/>
        <w:rPr/>
      </w:pPr>
      <w:r>
        <w:rPr>
          <w:sz w:val="28"/>
          <w:szCs w:val="28"/>
          <w:lang w:val="uk-UA"/>
        </w:rPr>
        <w:t>Львів – 201</w:t>
      </w:r>
      <w:r>
        <w:rPr>
          <w:sz w:val="28"/>
          <w:szCs w:val="28"/>
          <w:lang w:val="en-US"/>
        </w:rPr>
        <w:t>9</w:t>
      </w:r>
    </w:p>
    <w:p>
      <w:pPr>
        <w:pStyle w:val="Normal"/>
        <w:shd w:val="solid" w:color="FFFFFF" w:fill="FFFFFF"/>
        <w:jc w:val="center"/>
        <w:rPr>
          <w:sz w:val="28"/>
          <w:szCs w:val="28"/>
          <w:lang w:val="uk-UA"/>
        </w:rPr>
      </w:pPr>
      <w:r>
        <w:rPr>
          <w:sz w:val="28"/>
          <w:szCs w:val="28"/>
          <w:lang w:val="uk-UA"/>
        </w:rPr>
      </w:r>
    </w:p>
    <w:p>
      <w:pPr>
        <w:pStyle w:val="Normal"/>
        <w:ind w:firstLine="709"/>
        <w:jc w:val="both"/>
        <w:rPr/>
      </w:pPr>
      <w:r>
        <w:rPr>
          <w:b/>
          <w:sz w:val="28"/>
          <w:szCs w:val="28"/>
          <w:lang w:val="uk-UA"/>
        </w:rPr>
        <w:t xml:space="preserve">Тема роботи:  </w:t>
      </w:r>
      <w:r>
        <w:rPr>
          <w:b w:val="false"/>
          <w:bCs w:val="false"/>
          <w:i w:val="false"/>
          <w:iCs w:val="false"/>
          <w:sz w:val="28"/>
          <w:szCs w:val="28"/>
          <w:lang w:val="uk-UA"/>
        </w:rPr>
        <w:t>О</w:t>
      </w:r>
      <w:r>
        <w:rPr>
          <w:rFonts w:cs="Times New Roman"/>
          <w:b w:val="false"/>
          <w:bCs w:val="false"/>
          <w:i w:val="false"/>
          <w:iCs w:val="false"/>
          <w:sz w:val="28"/>
          <w:szCs w:val="28"/>
          <w:lang w:val="uk-UA"/>
        </w:rPr>
        <w:t>сновні поняття хмарних технологій та принципи роботи з ними.</w:t>
      </w:r>
    </w:p>
    <w:p>
      <w:pPr>
        <w:pStyle w:val="Normal"/>
        <w:spacing w:lineRule="auto" w:line="240"/>
        <w:ind w:firstLine="709"/>
        <w:jc w:val="both"/>
        <w:rPr/>
      </w:pPr>
      <w:r>
        <w:rPr>
          <w:b/>
          <w:sz w:val="28"/>
          <w:szCs w:val="28"/>
          <w:lang w:val="uk-UA"/>
        </w:rPr>
        <w:t>Мета роботи:</w:t>
      </w:r>
      <w:r>
        <w:rPr>
          <w:sz w:val="28"/>
          <w:szCs w:val="28"/>
          <w:lang w:val="ru-RU"/>
        </w:rPr>
        <w:t xml:space="preserve"> </w:t>
      </w:r>
      <w:r>
        <w:rPr>
          <w:rFonts w:cs="Times New Roman"/>
          <w:b w:val="false"/>
          <w:bCs w:val="false"/>
          <w:i w:val="false"/>
          <w:caps w:val="false"/>
          <w:smallCaps w:val="false"/>
          <w:color w:val="2F2F2F"/>
          <w:spacing w:val="0"/>
          <w:sz w:val="28"/>
          <w:szCs w:val="28"/>
          <w:lang w:val="uk-UA"/>
        </w:rPr>
        <w:t xml:space="preserve">Вивчити основні поняття хмарних технологій та принципи роботи з ними на прикладі хмарного сервісу </w:t>
      </w:r>
      <w:r>
        <w:rPr>
          <w:rFonts w:cs="Times New Roman"/>
          <w:b w:val="false"/>
          <w:bCs w:val="false"/>
          <w:i w:val="false"/>
          <w:caps w:val="false"/>
          <w:smallCaps w:val="false"/>
          <w:color w:val="2F2F2F"/>
          <w:spacing w:val="0"/>
          <w:sz w:val="28"/>
          <w:szCs w:val="28"/>
          <w:lang w:val="en-US"/>
        </w:rPr>
        <w:t>Google</w:t>
      </w:r>
      <w:r>
        <w:rPr>
          <w:rFonts w:cs="Times New Roman"/>
          <w:b w:val="false"/>
          <w:bCs w:val="false"/>
          <w:i w:val="false"/>
          <w:caps w:val="false"/>
          <w:smallCaps w:val="false"/>
          <w:color w:val="2F2F2F"/>
          <w:spacing w:val="0"/>
          <w:sz w:val="28"/>
          <w:szCs w:val="28"/>
          <w:lang w:val="uk-UA"/>
        </w:rPr>
        <w:t>.</w:t>
      </w:r>
      <w:r>
        <w:rPr>
          <w:sz w:val="28"/>
          <w:szCs w:val="28"/>
          <w:lang w:val="uk-UA"/>
        </w:rPr>
        <w:t xml:space="preserve"> </w:t>
      </w:r>
    </w:p>
    <w:p>
      <w:pPr>
        <w:pStyle w:val="Normal"/>
        <w:shd w:val="solid" w:color="FFFFFF" w:fill="FFFFFF"/>
        <w:spacing w:lineRule="auto" w:line="360"/>
        <w:jc w:val="center"/>
        <w:rPr/>
      </w:pPr>
      <w:r>
        <w:rPr>
          <w:b/>
          <w:sz w:val="28"/>
          <w:szCs w:val="28"/>
          <w:lang w:val="uk-UA"/>
        </w:rPr>
        <w:t>ТЕОРЕТИЧНІ ВІДОМОСТІ</w:t>
      </w:r>
    </w:p>
    <w:p>
      <w:pPr>
        <w:pStyle w:val="Normal"/>
        <w:spacing w:lineRule="auto" w:line="240" w:before="0" w:after="0"/>
        <w:ind w:firstLine="709"/>
        <w:jc w:val="both"/>
        <w:rPr>
          <w:rFonts w:ascii="Times New Roman" w:hAnsi="Times New Roman"/>
          <w:b w:val="false"/>
          <w:b w:val="false"/>
          <w:bCs w:val="false"/>
          <w:i w:val="false"/>
          <w:i w:val="false"/>
          <w:iCs w:val="false"/>
          <w:sz w:val="28"/>
          <w:szCs w:val="28"/>
          <w:u w:val="none"/>
        </w:rPr>
      </w:pPr>
      <w:r>
        <w:rPr>
          <w:rFonts w:cs="Times New Roman"/>
          <w:b w:val="false"/>
          <w:bCs w:val="false"/>
          <w:i w:val="false"/>
          <w:iCs w:val="false"/>
          <w:caps w:val="false"/>
          <w:smallCaps w:val="false"/>
          <w:color w:val="222222"/>
          <w:spacing w:val="0"/>
          <w:sz w:val="28"/>
          <w:szCs w:val="28"/>
          <w:u w:val="none"/>
          <w:shd w:fill="FFFFFF" w:val="clear"/>
          <w:lang w:val="uk-UA"/>
        </w:rPr>
        <w:t>Обчислювальна хмара може бути розгорнута як: приватна, публічна, громадська або гібридна, персональна.</w:t>
      </w:r>
      <w:r>
        <w:rPr>
          <w:rFonts w:cs="Times New Roman"/>
          <w:b w:val="false"/>
          <w:bCs w:val="false"/>
          <w:i w:val="false"/>
          <w:iCs w:val="false"/>
          <w:color w:val="555458"/>
          <w:sz w:val="28"/>
          <w:szCs w:val="28"/>
          <w:u w:val="none"/>
          <w:shd w:fill="FFFFFF" w:val="clear"/>
          <w:lang w:val="uk-UA"/>
        </w:rPr>
        <w:t xml:space="preserve"> </w:t>
      </w:r>
    </w:p>
    <w:p>
      <w:pPr>
        <w:pStyle w:val="Normal"/>
        <w:spacing w:lineRule="auto" w:line="240" w:before="0" w:after="0"/>
        <w:ind w:firstLine="709"/>
        <w:jc w:val="both"/>
        <w:rPr/>
      </w:pPr>
      <w:r>
        <w:rPr>
          <w:rFonts w:cs="Times New Roman"/>
          <w:b w:val="false"/>
          <w:bCs w:val="false"/>
          <w:i w:val="false"/>
          <w:iCs w:val="false"/>
          <w:caps w:val="false"/>
          <w:smallCaps w:val="false"/>
          <w:color w:val="20124D"/>
          <w:spacing w:val="0"/>
          <w:sz w:val="28"/>
          <w:szCs w:val="28"/>
          <w:u w:val="none"/>
          <w:shd w:fill="FFFFFF" w:val="clear"/>
          <w:lang w:val="uk-UA"/>
        </w:rPr>
        <w:t>При використанні хмарних обчислень, споживачі інформаційних технологій можуть істотно знизити капітальні витрати - на побудову </w:t>
      </w:r>
      <w:hyperlink r:id="rId2">
        <w:r>
          <w:rPr>
            <w:rStyle w:val="InternetLink"/>
            <w:rFonts w:cs="Times New Roman"/>
            <w:b w:val="false"/>
            <w:bCs w:val="false"/>
            <w:i w:val="false"/>
            <w:iCs w:val="false"/>
            <w:caps w:val="false"/>
            <w:smallCaps w:val="false"/>
            <w:color w:val="471264"/>
            <w:spacing w:val="0"/>
            <w:sz w:val="28"/>
            <w:szCs w:val="28"/>
            <w:highlight w:val="white"/>
            <w:u w:val="none"/>
            <w:lang w:val="uk-UA"/>
          </w:rPr>
          <w:t>центрів обробки даних</w:t>
        </w:r>
      </w:hyperlink>
      <w:r>
        <w:rPr>
          <w:rFonts w:cs="Times New Roman"/>
          <w:b w:val="false"/>
          <w:bCs w:val="false"/>
          <w:i w:val="false"/>
          <w:iCs w:val="false"/>
          <w:caps w:val="false"/>
          <w:smallCaps w:val="false"/>
          <w:color w:val="20124D"/>
          <w:spacing w:val="0"/>
          <w:sz w:val="28"/>
          <w:szCs w:val="28"/>
          <w:u w:val="none"/>
          <w:shd w:fill="FFFFFF" w:val="clear"/>
          <w:lang w:val="uk-UA"/>
        </w:rPr>
        <w:t>, закупівлю серверного та мережевого обладнання, апаратних і програмних рішень щодо забезпечення безперервності і працездатності - так як ці витрати поглинаються провайдером хмарних послуг. Крім того, тривалий час побудови та введення в експлуатацію великих об'єктів інфраструктури інформаційних технологій та висока їх початкова вартість обмежують можливість гнучко реагувати на потреби ринку, тоді як хмарні технології забезпечують можливість практично миттєво реагувати на збільшення попиту на обчислювальні потужності.</w:t>
      </w:r>
      <w:r>
        <w:rPr>
          <w:rFonts w:cs="Times New Roman"/>
          <w:b w:val="false"/>
          <w:bCs w:val="false"/>
          <w:i w:val="false"/>
          <w:iCs w:val="false"/>
          <w:color w:val="555458"/>
          <w:sz w:val="28"/>
          <w:szCs w:val="28"/>
          <w:u w:val="none"/>
          <w:shd w:fill="FFFFFF" w:val="clear"/>
          <w:lang w:val="uk-UA"/>
        </w:rPr>
        <w:t xml:space="preserve"> </w:t>
      </w:r>
    </w:p>
    <w:p>
      <w:pPr>
        <w:pStyle w:val="TextBody"/>
        <w:spacing w:lineRule="auto" w:line="240" w:before="0" w:after="0"/>
        <w:ind w:firstLine="709"/>
        <w:jc w:val="both"/>
        <w:rPr/>
      </w:pPr>
      <w:r>
        <w:rPr>
          <w:rFonts w:cs="Times New Roman"/>
          <w:b w:val="false"/>
          <w:bCs w:val="false"/>
          <w:i w:val="false"/>
          <w:iCs w:val="false"/>
          <w:caps w:val="false"/>
          <w:smallCaps w:val="false"/>
          <w:color w:val="20124D"/>
          <w:spacing w:val="0"/>
          <w:sz w:val="28"/>
          <w:szCs w:val="28"/>
          <w:u w:val="none"/>
          <w:shd w:fill="FFFFFF" w:val="clear"/>
          <w:lang w:val="uk-UA"/>
        </w:rPr>
        <w:t>Недоліки "хмарних" рішень зводяться, в основному, до проблеми довіри постачальнику сервісу, від якого залежить як безперебійна робота, так і збереження важливих даних користувача. Крім того "хмарні обчислення" висувають високі вимоги до якості каналів зв'язку, які гарантують повсюдний якісний доступ в </w:t>
      </w:r>
      <w:hyperlink r:id="rId3">
        <w:r>
          <w:rPr>
            <w:rStyle w:val="InternetLink"/>
            <w:rFonts w:cs="Times New Roman"/>
            <w:b w:val="false"/>
            <w:bCs w:val="false"/>
            <w:i w:val="false"/>
            <w:iCs w:val="false"/>
            <w:caps w:val="false"/>
            <w:smallCaps w:val="false"/>
            <w:strike w:val="false"/>
            <w:dstrike w:val="false"/>
            <w:color w:val="471264"/>
            <w:spacing w:val="0"/>
            <w:sz w:val="28"/>
            <w:szCs w:val="28"/>
            <w:highlight w:val="white"/>
            <w:u w:val="none"/>
            <w:effect w:val="none"/>
            <w:lang w:val="uk-UA"/>
          </w:rPr>
          <w:t>інтернет</w:t>
        </w:r>
      </w:hyperlink>
      <w:r>
        <w:rPr>
          <w:rFonts w:cs="Times New Roman"/>
          <w:b w:val="false"/>
          <w:bCs w:val="false"/>
          <w:i w:val="false"/>
          <w:iCs w:val="false"/>
          <w:caps w:val="false"/>
          <w:smallCaps w:val="false"/>
          <w:color w:val="20124D"/>
          <w:spacing w:val="0"/>
          <w:sz w:val="28"/>
          <w:szCs w:val="28"/>
          <w:u w:val="none"/>
          <w:shd w:fill="FFFFFF" w:val="clear"/>
          <w:lang w:val="uk-UA"/>
        </w:rPr>
        <w:t>.</w:t>
      </w:r>
    </w:p>
    <w:p>
      <w:pPr>
        <w:pStyle w:val="Normal"/>
        <w:spacing w:lineRule="auto" w:line="240" w:before="0" w:after="160"/>
        <w:jc w:val="center"/>
        <w:rPr/>
      </w:pPr>
      <w:r>
        <w:rPr>
          <w:rFonts w:eastAsia="Calibri"/>
          <w:b/>
          <w:sz w:val="28"/>
          <w:szCs w:val="28"/>
          <w:lang w:val="uk-UA"/>
        </w:rPr>
        <w:t>ЗАВДАННЯ</w:t>
      </w:r>
    </w:p>
    <w:p>
      <w:pPr>
        <w:pStyle w:val="Normal"/>
        <w:spacing w:lineRule="auto" w:line="240" w:before="0" w:after="0"/>
        <w:ind w:firstLine="709"/>
        <w:jc w:val="both"/>
        <w:rPr>
          <w:color w:val="000000"/>
          <w:sz w:val="28"/>
          <w:szCs w:val="28"/>
        </w:rPr>
      </w:pPr>
      <w:r>
        <w:rPr>
          <w:rFonts w:eastAsia="Calibri" w:cs="Times New Roman"/>
          <w:b w:val="false"/>
          <w:i w:val="false"/>
          <w:caps w:val="false"/>
          <w:smallCaps w:val="false"/>
          <w:color w:val="000000"/>
          <w:spacing w:val="0"/>
          <w:sz w:val="28"/>
          <w:szCs w:val="28"/>
          <w:shd w:fill="FFFFFF" w:val="clear"/>
          <w:lang w:val="en-US"/>
        </w:rPr>
        <w:t>Н</w:t>
      </w:r>
      <w:r>
        <w:rPr>
          <w:rFonts w:eastAsia="Calibri" w:cs="Times New Roman"/>
          <w:b w:val="false"/>
          <w:i w:val="false"/>
          <w:caps w:val="false"/>
          <w:smallCaps w:val="false"/>
          <w:color w:val="000000"/>
          <w:spacing w:val="0"/>
          <w:sz w:val="28"/>
          <w:szCs w:val="28"/>
          <w:shd w:fill="FFFFFF" w:val="clear"/>
          <w:lang w:val="uk-UA"/>
        </w:rPr>
        <w:t>авчитись  застосовувати  можливості  хмарних сервісів Google.</w:t>
      </w:r>
    </w:p>
    <w:p>
      <w:pPr>
        <w:pStyle w:val="Normal"/>
        <w:spacing w:lineRule="auto" w:line="240" w:before="0" w:after="0"/>
        <w:ind w:firstLine="709"/>
        <w:jc w:val="both"/>
        <w:rPr>
          <w:rFonts w:ascii="Times New Roman" w:hAnsi="Times New Roman" w:eastAsia="Calibri" w:cs="Times New Roman"/>
          <w:b w:val="false"/>
          <w:b w:val="false"/>
          <w:i w:val="false"/>
          <w:i w:val="false"/>
          <w:caps w:val="false"/>
          <w:smallCaps w:val="false"/>
          <w:spacing w:val="0"/>
          <w:highlight w:val="white"/>
          <w:lang w:val="uk-UA"/>
        </w:rPr>
      </w:pPr>
      <w:r>
        <w:rPr>
          <w:rFonts w:eastAsia="Calibri" w:cs="Times New Roman"/>
          <w:b w:val="false"/>
          <w:i w:val="false"/>
          <w:caps w:val="false"/>
          <w:smallCaps w:val="false"/>
          <w:spacing w:val="0"/>
          <w:highlight w:val="white"/>
          <w:lang w:val="uk-UA"/>
        </w:rPr>
      </w:r>
    </w:p>
    <w:p>
      <w:pPr>
        <w:pStyle w:val="Normal"/>
        <w:spacing w:lineRule="auto" w:line="360" w:before="0" w:after="160"/>
        <w:jc w:val="center"/>
        <w:rPr/>
      </w:pPr>
      <w:r>
        <w:rPr>
          <w:b/>
          <w:sz w:val="28"/>
          <w:szCs w:val="28"/>
          <w:lang w:val="uk-UA"/>
        </w:rPr>
        <w:t>ХІД ВИКОНАННЯ</w:t>
      </w:r>
    </w:p>
    <w:p>
      <w:pPr>
        <w:pStyle w:val="Normal"/>
        <w:spacing w:lineRule="auto" w:line="360"/>
        <w:jc w:val="center"/>
        <w:rPr/>
      </w:pPr>
      <w:r>
        <w:drawing>
          <wp:anchor behindDoc="0" distT="0" distB="0" distL="0" distR="0" simplePos="0" locked="0" layoutInCell="1" allowOverlap="1" relativeHeight="2">
            <wp:simplePos x="0" y="0"/>
            <wp:positionH relativeFrom="column">
              <wp:posOffset>156845</wp:posOffset>
            </wp:positionH>
            <wp:positionV relativeFrom="paragraph">
              <wp:posOffset>-170180</wp:posOffset>
            </wp:positionV>
            <wp:extent cx="5942965" cy="29870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2965" cy="2987040"/>
                    </a:xfrm>
                    <a:prstGeom prst="rect">
                      <a:avLst/>
                    </a:prstGeom>
                  </pic:spPr>
                </pic:pic>
              </a:graphicData>
            </a:graphic>
          </wp:anchor>
        </w:drawing>
      </w:r>
      <w:r>
        <w:rPr>
          <w:b w:val="false"/>
          <w:bCs w:val="false"/>
          <w:sz w:val="28"/>
          <w:szCs w:val="28"/>
          <w:lang w:val="uk-UA"/>
        </w:rPr>
        <w:tab/>
      </w:r>
      <w:r>
        <w:rPr>
          <w:b w:val="false"/>
          <w:bCs w:val="false"/>
          <w:sz w:val="28"/>
          <w:szCs w:val="28"/>
          <w:lang w:val="uk-UA"/>
        </w:rPr>
        <w:t xml:space="preserve">Рис. </w:t>
      </w:r>
      <w:r>
        <w:rPr>
          <w:b w:val="false"/>
          <w:bCs w:val="false"/>
          <w:sz w:val="28"/>
          <w:szCs w:val="28"/>
          <w:lang w:val="en-US"/>
        </w:rPr>
        <w:t xml:space="preserve">1. Вхід у поштову скриньку Gmail </w:t>
      </w:r>
    </w:p>
    <w:p>
      <w:pPr>
        <w:pStyle w:val="Normal"/>
        <w:spacing w:lineRule="auto" w:line="360"/>
        <w:jc w:val="center"/>
        <w:rPr>
          <w:b w:val="false"/>
          <w:b w:val="false"/>
          <w:bCs w:val="false"/>
          <w:sz w:val="28"/>
          <w:szCs w:val="28"/>
          <w:lang w:val="en-US"/>
        </w:rPr>
      </w:pPr>
      <w:r>
        <w:rPr/>
      </w:r>
    </w:p>
    <w:p>
      <w:pPr>
        <w:pStyle w:val="Normal"/>
        <w:shd w:val="solid" w:color="FFFFFF" w:fill="FFFFFF"/>
        <w:spacing w:lineRule="auto" w:line="360"/>
        <w:jc w:val="center"/>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63640" cy="33375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263640" cy="3337560"/>
                    </a:xfrm>
                    <a:prstGeom prst="rect">
                      <a:avLst/>
                    </a:prstGeom>
                  </pic:spPr>
                </pic:pic>
              </a:graphicData>
            </a:graphic>
          </wp:anchor>
        </w:drawing>
      </w:r>
      <w:r>
        <w:rPr>
          <w:b w:val="false"/>
          <w:bCs w:val="false"/>
          <w:sz w:val="28"/>
          <w:szCs w:val="28"/>
          <w:lang w:val="uk-UA"/>
        </w:rPr>
        <w:t xml:space="preserve">Рис. </w:t>
      </w:r>
      <w:r>
        <w:rPr>
          <w:b w:val="false"/>
          <w:bCs w:val="false"/>
          <w:sz w:val="28"/>
          <w:szCs w:val="28"/>
          <w:lang w:val="en-US"/>
        </w:rPr>
        <w:t>2. Створення презентації за допомогою сервісів Google</w:t>
      </w:r>
    </w:p>
    <w:p>
      <w:pPr>
        <w:pStyle w:val="Normal"/>
        <w:shd w:val="solid" w:color="FFFFFF" w:fill="FFFFFF"/>
        <w:spacing w:lineRule="auto" w:line="360"/>
        <w:jc w:val="center"/>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63640" cy="26479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263640" cy="2647950"/>
                    </a:xfrm>
                    <a:prstGeom prst="rect">
                      <a:avLst/>
                    </a:prstGeom>
                  </pic:spPr>
                </pic:pic>
              </a:graphicData>
            </a:graphic>
          </wp:anchor>
        </w:drawing>
      </w:r>
      <w:r>
        <w:rPr>
          <w:b w:val="false"/>
          <w:bCs w:val="false"/>
          <w:sz w:val="28"/>
          <w:szCs w:val="28"/>
          <w:lang w:val="en-US"/>
        </w:rPr>
        <w:t xml:space="preserve">Рис. 3. Синхронізація Google Drive Client з ПК </w:t>
      </w:r>
    </w:p>
    <w:p>
      <w:pPr>
        <w:pStyle w:val="Normal"/>
        <w:shd w:val="solid" w:color="FFFFFF" w:fill="FFFFFF"/>
        <w:spacing w:lineRule="auto" w:line="360"/>
        <w:jc w:val="center"/>
        <w:rPr/>
      </w:pPr>
      <w:r>
        <w:rPr>
          <w:b/>
          <w:sz w:val="28"/>
          <w:szCs w:val="28"/>
          <w:lang w:val="uk-UA"/>
        </w:rPr>
        <w:t>ВИСНОВКИ</w:t>
      </w:r>
    </w:p>
    <w:p>
      <w:pPr>
        <w:pStyle w:val="Normal"/>
        <w:shd w:val="solid" w:color="FFFFFF" w:fill="FFFFFF"/>
        <w:tabs>
          <w:tab w:val="left" w:pos="450" w:leader="none"/>
          <w:tab w:val="left" w:pos="720" w:leader="none"/>
        </w:tabs>
        <w:ind w:firstLine="709"/>
        <w:jc w:val="both"/>
        <w:rPr/>
      </w:pPr>
      <w:r>
        <w:rPr>
          <w:rFonts w:cs="Times New Roman"/>
          <w:b w:val="false"/>
          <w:bCs w:val="false"/>
          <w:i w:val="false"/>
          <w:caps w:val="false"/>
          <w:smallCaps w:val="false"/>
          <w:color w:val="000000"/>
          <w:spacing w:val="0"/>
          <w:sz w:val="28"/>
          <w:szCs w:val="28"/>
          <w:lang w:val="uk-UA"/>
        </w:rPr>
        <w:t>Вивчи</w:t>
      </w:r>
      <w:r>
        <w:rPr>
          <w:rFonts w:cs="Times New Roman"/>
          <w:b w:val="false"/>
          <w:bCs w:val="false"/>
          <w:i w:val="false"/>
          <w:caps w:val="false"/>
          <w:smallCaps w:val="false"/>
          <w:color w:val="000000"/>
          <w:spacing w:val="0"/>
          <w:sz w:val="28"/>
          <w:szCs w:val="28"/>
          <w:lang w:val="en-US"/>
        </w:rPr>
        <w:t>в</w:t>
      </w:r>
      <w:r>
        <w:rPr>
          <w:rFonts w:cs="Times New Roman"/>
          <w:b w:val="false"/>
          <w:bCs w:val="false"/>
          <w:i w:val="false"/>
          <w:caps w:val="false"/>
          <w:smallCaps w:val="false"/>
          <w:color w:val="000000"/>
          <w:spacing w:val="0"/>
          <w:sz w:val="28"/>
          <w:szCs w:val="28"/>
          <w:lang w:val="uk-UA"/>
        </w:rPr>
        <w:t xml:space="preserve"> основні поняття хмарних технологій та принципи роботи з ними на прикладі хмарного сервісу </w:t>
      </w:r>
      <w:r>
        <w:rPr>
          <w:rFonts w:cs="Times New Roman"/>
          <w:b w:val="false"/>
          <w:bCs w:val="false"/>
          <w:i w:val="false"/>
          <w:caps w:val="false"/>
          <w:smallCaps w:val="false"/>
          <w:color w:val="000000"/>
          <w:spacing w:val="0"/>
          <w:sz w:val="28"/>
          <w:szCs w:val="28"/>
          <w:lang w:val="en-US"/>
        </w:rPr>
        <w:t>Google</w:t>
      </w:r>
      <w:r>
        <w:rPr>
          <w:rFonts w:cs="Times New Roman"/>
          <w:b w:val="false"/>
          <w:bCs w:val="false"/>
          <w:i w:val="false"/>
          <w:caps w:val="false"/>
          <w:smallCaps w:val="false"/>
          <w:color w:val="2F2F2F"/>
          <w:spacing w:val="0"/>
          <w:sz w:val="28"/>
          <w:szCs w:val="28"/>
          <w:lang w:val="uk-UA"/>
        </w:rPr>
        <w:t>.</w:t>
      </w:r>
      <w:r>
        <w:rPr>
          <w:b w:val="false"/>
          <w:bCs w:val="false"/>
          <w:sz w:val="28"/>
          <w:szCs w:val="28"/>
          <w:lang w:val="uk-UA"/>
        </w:rPr>
        <w:t xml:space="preserve"> </w:t>
      </w:r>
    </w:p>
    <w:sectPr>
      <w:headerReference w:type="default" r:id="rId7"/>
      <w:type w:val="nextPage"/>
      <w:pgSz w:w="11906" w:h="16838"/>
      <w:pgMar w:left="1191" w:right="851" w:header="709"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7764746"/>
    </w:sdtPr>
    <w:sdtContent>
      <w:p>
        <w:pPr>
          <w:pStyle w:val="Header"/>
          <w:jc w:val="right"/>
          <w:rPr/>
        </w:pPr>
        <w:r>
          <w:rPr/>
          <w:fldChar w:fldCharType="begin"/>
        </w:r>
        <w:r>
          <w:instrText> PAGE </w:instrText>
        </w:r>
        <w:r>
          <w:fldChar w:fldCharType="separate"/>
        </w:r>
        <w:r>
          <w:t>3</w:t>
        </w:r>
        <w:r>
          <w:fldChar w:fldCharType="end"/>
        </w:r>
      </w:p>
    </w:sdtContent>
  </w:sdt>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7c3f"/>
    <w:pPr>
      <w:widowControl/>
      <w:bidi w:val="0"/>
      <w:jc w:val="left"/>
    </w:pPr>
    <w:rPr>
      <w:rFonts w:ascii="Times New Roman" w:hAnsi="Times New Roman" w:eastAsia="Times New Roman" w:cs="Times New Roman"/>
      <w:color w:val="00000A"/>
      <w:kern w:val="0"/>
      <w:sz w:val="24"/>
      <w:szCs w:val="24"/>
      <w:lang w:val="en-GB" w:eastAsia="en-US" w:bidi="ar-SA"/>
    </w:rPr>
  </w:style>
  <w:style w:type="paragraph" w:styleId="Heading3">
    <w:name w:val="Heading 3"/>
    <w:basedOn w:val="Normal"/>
    <w:qFormat/>
    <w:rsid w:val="00ba7c3f"/>
    <w:pPr>
      <w:keepNext w:val="true"/>
      <w:spacing w:before="240" w:after="120"/>
      <w:jc w:val="both"/>
      <w:outlineLvl w:val="2"/>
    </w:pPr>
    <w:rPr>
      <w:rFonts w:cs="Arial"/>
      <w:b/>
      <w:bCs/>
      <w:sz w:val="20"/>
      <w:szCs w:val="26"/>
      <w:lang w:val="ru-RU" w:eastAsia="ru-RU"/>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0"/>
    <w:qFormat/>
    <w:rsid w:val="00ba7c3f"/>
    <w:rPr>
      <w:rFonts w:ascii="Times New Roman" w:hAnsi="Times New Roman" w:eastAsia="Times New Roman" w:cs="Arial"/>
      <w:b/>
      <w:bCs/>
      <w:sz w:val="20"/>
      <w:szCs w:val="26"/>
      <w:lang w:eastAsia="ru-RU"/>
    </w:rPr>
  </w:style>
  <w:style w:type="character" w:styleId="Style13" w:customStyle="1">
    <w:name w:val="Верхний колонтитул Знак"/>
    <w:basedOn w:val="DefaultParagraphFont"/>
    <w:uiPriority w:val="99"/>
    <w:qFormat/>
    <w:rsid w:val="00975cd3"/>
    <w:rPr>
      <w:rFonts w:ascii="Times New Roman" w:hAnsi="Times New Roman" w:eastAsia="Times New Roman" w:cs="Times New Roman"/>
      <w:sz w:val="24"/>
      <w:szCs w:val="24"/>
      <w:lang w:val="en-GB"/>
    </w:rPr>
  </w:style>
  <w:style w:type="character" w:styleId="Style14" w:customStyle="1">
    <w:name w:val="Нижний колонтитул Знак"/>
    <w:basedOn w:val="DefaultParagraphFont"/>
    <w:uiPriority w:val="99"/>
    <w:qFormat/>
    <w:rsid w:val="00975cd3"/>
    <w:rPr>
      <w:rFonts w:ascii="Times New Roman" w:hAnsi="Times New Roman" w:eastAsia="Times New Roman" w:cs="Times New Roman"/>
      <w:sz w:val="24"/>
      <w:szCs w:val="24"/>
      <w:lang w:val="en-GB"/>
    </w:rPr>
  </w:style>
  <w:style w:type="character" w:styleId="Style15" w:customStyle="1">
    <w:name w:val="Текст выноски Знак"/>
    <w:basedOn w:val="DefaultParagraphFont"/>
    <w:uiPriority w:val="99"/>
    <w:semiHidden/>
    <w:qFormat/>
    <w:rsid w:val="00a3275a"/>
    <w:rPr>
      <w:rFonts w:ascii="Tahoma" w:hAnsi="Tahoma" w:eastAsia="Times New Roman" w:cs="Tahoma"/>
      <w:sz w:val="16"/>
      <w:szCs w:val="16"/>
      <w:lang w:val="en-GB"/>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Strong">
    <w:name w:val="Strong"/>
    <w:basedOn w:val="DefaultParagraphFont"/>
    <w:uiPriority w:val="22"/>
    <w:qFormat/>
    <w:rsid w:val="00776956"/>
    <w:rPr>
      <w:b/>
      <w:bC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45">
    <w:name w:val="ListLabel 45"/>
    <w:qFormat/>
    <w:rPr>
      <w:rFonts w:eastAsia="Times New Roman" w:cs="Times New Roman"/>
      <w:sz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cs="Times New Roman"/>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unhideWhenUsed/>
    <w:qFormat/>
    <w:rsid w:val="00ba7c3f"/>
    <w:pPr>
      <w:spacing w:beforeAutospacing="1" w:afterAutospacing="1"/>
    </w:pPr>
    <w:rPr>
      <w:lang w:val="ru-RU" w:eastAsia="ru-RU"/>
    </w:rPr>
  </w:style>
  <w:style w:type="paragraph" w:styleId="ListParagraph">
    <w:name w:val="List Paragraph"/>
    <w:basedOn w:val="Normal"/>
    <w:uiPriority w:val="34"/>
    <w:qFormat/>
    <w:rsid w:val="00ba7c3f"/>
    <w:pPr>
      <w:spacing w:lineRule="auto" w:line="276" w:before="0" w:after="200"/>
      <w:ind w:left="720" w:hanging="0"/>
      <w:contextualSpacing/>
    </w:pPr>
    <w:rPr>
      <w:rFonts w:ascii="Calibri" w:hAnsi="Calibri" w:eastAsia="Calibri"/>
      <w:sz w:val="22"/>
      <w:szCs w:val="22"/>
      <w:lang w:val="ru-RU"/>
    </w:rPr>
  </w:style>
  <w:style w:type="paragraph" w:styleId="A" w:customStyle="1">
    <w:name w:val="a"/>
    <w:basedOn w:val="Normal"/>
    <w:qFormat/>
    <w:rsid w:val="00ba7c3f"/>
    <w:pPr>
      <w:spacing w:beforeAutospacing="1" w:afterAutospacing="1"/>
    </w:pPr>
    <w:rPr>
      <w:lang w:val="ru-RU" w:eastAsia="ru-RU"/>
    </w:rPr>
  </w:style>
  <w:style w:type="paragraph" w:styleId="Header">
    <w:name w:val="Header"/>
    <w:basedOn w:val="Normal"/>
    <w:uiPriority w:val="99"/>
    <w:unhideWhenUsed/>
    <w:rsid w:val="00975cd3"/>
    <w:pPr>
      <w:tabs>
        <w:tab w:val="center" w:pos="4677" w:leader="none"/>
        <w:tab w:val="right" w:pos="9355" w:leader="none"/>
      </w:tabs>
    </w:pPr>
    <w:rPr/>
  </w:style>
  <w:style w:type="paragraph" w:styleId="Footer">
    <w:name w:val="Footer"/>
    <w:basedOn w:val="Normal"/>
    <w:uiPriority w:val="99"/>
    <w:unhideWhenUsed/>
    <w:rsid w:val="00975cd3"/>
    <w:pPr>
      <w:tabs>
        <w:tab w:val="center" w:pos="4677" w:leader="none"/>
        <w:tab w:val="right" w:pos="9355" w:leader="none"/>
      </w:tabs>
    </w:pPr>
    <w:rPr/>
  </w:style>
  <w:style w:type="paragraph" w:styleId="BalloonText">
    <w:name w:val="Balloon Text"/>
    <w:basedOn w:val="Normal"/>
    <w:uiPriority w:val="99"/>
    <w:semiHidden/>
    <w:unhideWhenUsed/>
    <w:qFormat/>
    <w:rsid w:val="00a3275a"/>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39"/>
    <w:rsid w:val="00df1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k.wikipedia.org/wiki/&#1044;&#1072;&#1090;&#1072;-&#1094;&#1077;&#1085;&#1090;&#1088;" TargetMode="External"/><Relationship Id="rId3" Type="http://schemas.openxmlformats.org/officeDocument/2006/relationships/hyperlink" Target="http://uk.wikipedia.org/wiki/&#1030;&#1085;&#1090;&#1077;&#1088;&#1085;&#1077;&#109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36841-F85E-4CA4-BF80-7C7482D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Application>LibreOffice/5.4.3.2$Windows_x86 LibreOffice_project/92a7159f7e4af62137622921e809f8546db437e5</Application>
  <Pages>3</Pages>
  <Words>277</Words>
  <Characters>1777</Characters>
  <CharactersWithSpaces>2163</CharactersWithSpaces>
  <Paragraphs>36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2017-09-04T20:05:00Z</dcterms:created>
  <dc:creator>Пользователь Windows</dc:creator>
  <dc:description/>
  <dc:language>en-US</dc:language>
  <cp:lastModifiedBy/>
  <dcterms:modified xsi:type="dcterms:W3CDTF">2019-04-24T10:27:14Z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