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E75B6"/>
          <w:sz w:val="72"/>
          <w:szCs w:val="72"/>
        </w:rPr>
        <w:t xml:space="preserve">MOSAIC</w:t>
      </w:r>
    </w:p>
    <w:p>
      <w:pPr>
        <w:spacing w:after="80"/>
        <w:jc w:val="center"/>
      </w:pPr>
      <w:r>
        <w:rPr>
          <w:rFonts w:ascii="Arial" w:cs="Arial" w:eastAsia="Arial" w:hAnsi="Arial"/>
          <w:i/>
          <w:iCs/>
          <w:color w:val="6B7280"/>
          <w:sz w:val="32"/>
          <w:szCs w:val="32"/>
        </w:rPr>
        <w:t xml:space="preserve">Every role is a piece.</w:t>
      </w:r>
    </w:p>
    <w:p>
      <w:pPr>
        <w:spacing w:after="720"/>
        <w:jc w:val="center"/>
      </w:pPr>
      <w:r>
        <w:rPr>
          <w:rFonts w:ascii="Arial" w:cs="Arial" w:eastAsia="Arial" w:hAnsi="Arial"/>
          <w:color w:val="6B7280"/>
          <w:sz w:val="22"/>
          <w:szCs w:val="22"/>
        </w:rPr>
        <w:t xml:space="preserve">Product Requirements Document  •  V1.0</w:t>
      </w:r>
    </w:p>
    <w:p>
      <w:pPr>
        <w:pBdr>
          <w:bottom w:val="single" w:color="E5E7EB" w:sz="4"/>
        </w:pBdr>
        <w:spacing w:after="120" w:before="120"/>
      </w:pPr>
    </w:p>
    <w:p>
      <w:pPr>
        <w:spacing w:after="200"/>
      </w:pPr>
    </w:p>
    <w:p>
      <w:pPr>
        <w:pStyle w:val="Heading1"/>
        <w:spacing w:after="120" w:before="360"/>
      </w:pPr>
      <w:r>
        <w:rPr>
          <w:rFonts w:ascii="Arial" w:cs="Arial" w:eastAsia="Arial" w:hAnsi="Arial"/>
          <w:b/>
          <w:bCs/>
          <w:color w:val="2E75B6"/>
          <w:sz w:val="36"/>
          <w:szCs w:val="36"/>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Mosaic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Sashmitha Gandhi — Founder &amp; Aspiring AI Product Manager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V1.0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23/06/2026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Draft</w:t>
            </w:r>
          </w:p>
        </w:tc>
      </w:tr>
    </w:tbl>
    <w:p>
      <w:pPr>
        <w:spacing w:after="200"/>
      </w:pP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2. Executive Summary</w:t>
      </w:r>
    </w:p>
    <w:p>
      <w:pPr>
        <w:spacing w:after="100"/>
      </w:pPr>
      <w:r>
        <w:rPr>
          <w:rFonts w:ascii="Arial" w:cs="Arial" w:eastAsia="Arial" w:hAnsi="Arial"/>
          <w:color w:val="1F2937"/>
          <w:sz w:val="22"/>
          <w:szCs w:val="22"/>
        </w:rPr>
        <w:t xml:space="preserve">For final-year and early-career students who know their specialization, who need real project experience in their specific role, Mosaic is a collaborative team experience platform that lets them contribute to real projects through their domain — whether PM, BA, Designer, or Developer. Unlike GitHub, Mosaic attributes work by role, not just code commits, making every contributor's specific impact visible and portfolio-ready.</w:t>
      </w:r>
    </w:p>
    <w:p>
      <w:pPr>
        <w:spacing w:after="100"/>
      </w:pPr>
      <w:r>
        <w:rPr>
          <w:rFonts w:ascii="Arial" w:cs="Arial" w:eastAsia="Arial" w:hAnsi="Arial"/>
          <w:color w:val="1F2937"/>
          <w:sz w:val="22"/>
          <w:szCs w:val="22"/>
        </w:rPr>
        <w:t xml:space="preserve">Mosaic bridges the gap between academic learning and industry experience. Instead of expecting one student to perform every role required to ship a product, Mosaic allows individuals to contribute according to their expertise while collaborating with others. The result is a portfolio that reflects actual specialization — not a solo project built with AI filling every gap.</w:t>
      </w:r>
    </w:p>
    <w:p>
      <w:pPr>
        <w:spacing w:after="100"/>
      </w:pPr>
      <w:r>
        <w:rPr>
          <w:rFonts w:ascii="Arial" w:cs="Arial" w:eastAsia="Arial" w:hAnsi="Arial"/>
          <w:color w:val="1F2937"/>
          <w:sz w:val="22"/>
          <w:szCs w:val="22"/>
        </w:rPr>
        <w:t xml:space="preserve">The platform's first proof of concept is ReBloom, an AI companion for working mothers — posted as Project #1 on Mosaic, run by its founder, and built by a cross-functional team recruited through personal networks. One successful project is the only V1 success metric that matters.</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3. Problem Statement</w:t>
      </w:r>
    </w:p>
    <w:p>
      <w:pPr>
        <w:pStyle w:val="Heading2"/>
        <w:spacing w:after="80" w:before="240"/>
      </w:pPr>
      <w:r>
        <w:rPr>
          <w:rFonts w:ascii="Arial" w:cs="Arial" w:eastAsia="Arial" w:hAnsi="Arial"/>
          <w:b/>
          <w:bCs/>
          <w:color w:val="1F2937"/>
          <w:sz w:val="26"/>
          <w:szCs w:val="26"/>
        </w:rPr>
        <w:t xml:space="preserve">Current Situation</w:t>
      </w:r>
    </w:p>
    <w:p>
      <w:pPr>
        <w:spacing w:after="100"/>
      </w:pPr>
      <w:r>
        <w:rPr>
          <w:rFonts w:ascii="Arial" w:cs="Arial" w:eastAsia="Arial" w:hAnsi="Arial"/>
          <w:color w:val="1F2937"/>
          <w:sz w:val="22"/>
          <w:szCs w:val="22"/>
        </w:rPr>
        <w:t xml:space="preserve">Final-year students applying for specialized roles — AI PM, Business Analyst, Designer, Developer — are expected to build complete projects independently. But real-world products are never built by one person doing everything.</w:t>
      </w:r>
    </w:p>
    <w:p>
      <w:pPr>
        <w:pStyle w:val="Heading2"/>
        <w:spacing w:after="80" w:before="240"/>
      </w:pPr>
      <w:r>
        <w:rPr>
          <w:rFonts w:ascii="Arial" w:cs="Arial" w:eastAsia="Arial" w:hAnsi="Arial"/>
          <w:b/>
          <w:bCs/>
          <w:color w:val="1F2937"/>
          <w:sz w:val="26"/>
          <w:szCs w:val="26"/>
        </w:rPr>
        <w:t xml:space="preserve">User Problems</w:t>
      </w:r>
    </w:p>
    <w:p>
      <w:pPr>
        <w:pStyle w:val="ListParagraph"/>
        <w:numPr>
          <w:ilvl w:val="0"/>
          <w:numId w:val="2"/>
        </w:numPr>
        <w:spacing w:after="60"/>
      </w:pPr>
      <w:r>
        <w:rPr>
          <w:rFonts w:ascii="Arial" w:cs="Arial" w:eastAsia="Arial" w:hAnsi="Arial"/>
          <w:color w:val="1F2937"/>
          <w:sz w:val="22"/>
          <w:szCs w:val="22"/>
        </w:rPr>
        <w:t xml:space="preserve">Students are forced to work outside their specialization just to have a portfolio project.</w:t>
      </w:r>
    </w:p>
    <w:p>
      <w:pPr>
        <w:pStyle w:val="ListParagraph"/>
        <w:numPr>
          <w:ilvl w:val="0"/>
          <w:numId w:val="2"/>
        </w:numPr>
        <w:spacing w:after="60"/>
      </w:pPr>
      <w:r>
        <w:rPr>
          <w:rFonts w:ascii="Arial" w:cs="Arial" w:eastAsia="Arial" w:hAnsi="Arial"/>
          <w:color w:val="1F2937"/>
          <w:sz w:val="22"/>
          <w:szCs w:val="22"/>
        </w:rPr>
        <w:t xml:space="preserve">There is no platform where a PM can find a developer, or a designer can find a BA, to build something together.</w:t>
      </w:r>
    </w:p>
    <w:p>
      <w:pPr>
        <w:pStyle w:val="ListParagraph"/>
        <w:numPr>
          <w:ilvl w:val="0"/>
          <w:numId w:val="2"/>
        </w:numPr>
        <w:spacing w:after="60"/>
      </w:pPr>
      <w:r>
        <w:rPr>
          <w:rFonts w:ascii="Arial" w:cs="Arial" w:eastAsia="Arial" w:hAnsi="Arial"/>
          <w:color w:val="1F2937"/>
          <w:sz w:val="22"/>
          <w:szCs w:val="22"/>
        </w:rPr>
        <w:t xml:space="preserve">Non-technical contributions — PRDs, user research, data analysis — go unrecognized in existing platforms built around code.</w:t>
      </w:r>
    </w:p>
    <w:p>
      <w:pPr>
        <w:pStyle w:val="ListParagraph"/>
        <w:numPr>
          <w:ilvl w:val="0"/>
          <w:numId w:val="2"/>
        </w:numPr>
        <w:spacing w:after="60"/>
      </w:pPr>
      <w:r>
        <w:rPr>
          <w:rFonts w:ascii="Arial" w:cs="Arial" w:eastAsia="Arial" w:hAnsi="Arial"/>
          <w:color w:val="1F2937"/>
          <w:sz w:val="22"/>
          <w:szCs w:val="22"/>
        </w:rPr>
        <w:t xml:space="preserve">Students graduate with projects that show breadth but not depth in their actual role.</w:t>
      </w:r>
    </w:p>
    <w:p>
      <w:pPr>
        <w:pStyle w:val="Heading2"/>
        <w:spacing w:after="80" w:before="240"/>
      </w:pPr>
      <w:r>
        <w:rPr>
          <w:rFonts w:ascii="Arial" w:cs="Arial" w:eastAsia="Arial" w:hAnsi="Arial"/>
          <w:b/>
          <w:bCs/>
          <w:color w:val="1F2937"/>
          <w:sz w:val="26"/>
          <w:szCs w:val="26"/>
        </w:rPr>
        <w:t xml:space="preserve">Impact</w:t>
      </w:r>
    </w:p>
    <w:p>
      <w:pPr>
        <w:pStyle w:val="ListParagraph"/>
        <w:numPr>
          <w:ilvl w:val="0"/>
          <w:numId w:val="2"/>
        </w:numPr>
        <w:spacing w:after="60"/>
      </w:pPr>
      <w:r>
        <w:rPr>
          <w:rFonts w:ascii="Arial" w:cs="Arial" w:eastAsia="Arial" w:hAnsi="Arial"/>
          <w:color w:val="1F2937"/>
          <w:sz w:val="22"/>
          <w:szCs w:val="22"/>
        </w:rPr>
        <w:t xml:space="preserve">Portfolios do not reflect real specialization.</w:t>
      </w:r>
    </w:p>
    <w:p>
      <w:pPr>
        <w:pStyle w:val="ListParagraph"/>
        <w:numPr>
          <w:ilvl w:val="0"/>
          <w:numId w:val="2"/>
        </w:numPr>
        <w:spacing w:after="60"/>
      </w:pPr>
      <w:r>
        <w:rPr>
          <w:rFonts w:ascii="Arial" w:cs="Arial" w:eastAsia="Arial" w:hAnsi="Arial"/>
          <w:color w:val="1F2937"/>
          <w:sz w:val="22"/>
          <w:szCs w:val="22"/>
        </w:rPr>
        <w:t xml:space="preserve">Students enter the job market without cross-functional team experience.</w:t>
      </w:r>
    </w:p>
    <w:p>
      <w:pPr>
        <w:pStyle w:val="ListParagraph"/>
        <w:numPr>
          <w:ilvl w:val="0"/>
          <w:numId w:val="2"/>
        </w:numPr>
        <w:spacing w:after="60"/>
      </w:pPr>
      <w:r>
        <w:rPr>
          <w:rFonts w:ascii="Arial" w:cs="Arial" w:eastAsia="Arial" w:hAnsi="Arial"/>
          <w:color w:val="1F2937"/>
          <w:sz w:val="22"/>
          <w:szCs w:val="22"/>
        </w:rPr>
        <w:t xml:space="preserve">Recruiters cannot see what the student actually contributed — only that a project exists.</w:t>
      </w:r>
    </w:p>
    <w:p>
      <w:pPr>
        <w:pStyle w:val="Heading2"/>
        <w:spacing w:after="80" w:before="240"/>
      </w:pPr>
      <w:r>
        <w:rPr>
          <w:rFonts w:ascii="Arial" w:cs="Arial" w:eastAsia="Arial" w:hAnsi="Arial"/>
          <w:b/>
          <w:bCs/>
          <w:color w:val="1F2937"/>
          <w:sz w:val="26"/>
          <w:szCs w:val="26"/>
        </w:rPr>
        <w:t xml:space="preserve">What Happens If This Is Not Solved</w:t>
      </w:r>
    </w:p>
    <w:p>
      <w:pPr>
        <w:spacing w:after="100"/>
      </w:pPr>
      <w:r>
        <w:rPr>
          <w:rFonts w:ascii="Arial" w:cs="Arial" w:eastAsia="Arial" w:hAnsi="Arial"/>
          <w:color w:val="1F2937"/>
          <w:sz w:val="22"/>
          <w:szCs w:val="22"/>
        </w:rPr>
        <w:t xml:space="preserve">Even with genuine skills in their specialization, students lose opportunities to candidates who built broader but less meaningful projects. Time that could have been spent deepening expertise is wasted learning skills they will never use professionally. Career growth suffers as a result.</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4. User Problems</w:t>
      </w:r>
    </w:p>
    <w:p>
      <w:pPr>
        <w:pStyle w:val="Heading2"/>
        <w:spacing w:after="80" w:before="240"/>
      </w:pPr>
      <w:r>
        <w:rPr>
          <w:rFonts w:ascii="Arial" w:cs="Arial" w:eastAsia="Arial" w:hAnsi="Arial"/>
          <w:b/>
          <w:bCs/>
          <w:color w:val="1F2937"/>
          <w:sz w:val="26"/>
          <w:szCs w:val="26"/>
        </w:rPr>
        <w:t xml:space="preserve">Pain Points</w:t>
      </w:r>
    </w:p>
    <w:p>
      <w:pPr>
        <w:pStyle w:val="ListParagraph"/>
        <w:numPr>
          <w:ilvl w:val="0"/>
          <w:numId w:val="2"/>
        </w:numPr>
        <w:spacing w:after="60"/>
      </w:pPr>
      <w:r>
        <w:rPr>
          <w:rFonts w:ascii="Arial" w:cs="Arial" w:eastAsia="Arial" w:hAnsi="Arial"/>
          <w:color w:val="1F2937"/>
          <w:sz w:val="22"/>
          <w:szCs w:val="22"/>
        </w:rPr>
        <w:t xml:space="preserve">Aspiring PMs think strategically but have no developer to build what they envision.</w:t>
      </w:r>
    </w:p>
    <w:p>
      <w:pPr>
        <w:pStyle w:val="ListParagraph"/>
        <w:numPr>
          <w:ilvl w:val="0"/>
          <w:numId w:val="2"/>
        </w:numPr>
        <w:spacing w:after="60"/>
      </w:pPr>
      <w:r>
        <w:rPr>
          <w:rFonts w:ascii="Arial" w:cs="Arial" w:eastAsia="Arial" w:hAnsi="Arial"/>
          <w:color w:val="1F2937"/>
          <w:sz w:val="22"/>
          <w:szCs w:val="22"/>
        </w:rPr>
        <w:t xml:space="preserve">Developers build features but have no PM or BA to give the project direction.</w:t>
      </w:r>
    </w:p>
    <w:p>
      <w:pPr>
        <w:pStyle w:val="ListParagraph"/>
        <w:numPr>
          <w:ilvl w:val="0"/>
          <w:numId w:val="2"/>
        </w:numPr>
        <w:spacing w:after="60"/>
      </w:pPr>
      <w:r>
        <w:rPr>
          <w:rFonts w:ascii="Arial" w:cs="Arial" w:eastAsia="Arial" w:hAnsi="Arial"/>
          <w:color w:val="1F2937"/>
          <w:sz w:val="22"/>
          <w:szCs w:val="22"/>
        </w:rPr>
        <w:t xml:space="preserve">Non-technical students rely entirely on AI to fill technical gaps — ending up with a project they cannot explain in an interview.</w:t>
      </w:r>
    </w:p>
    <w:p>
      <w:pPr>
        <w:pStyle w:val="ListParagraph"/>
        <w:numPr>
          <w:ilvl w:val="0"/>
          <w:numId w:val="2"/>
        </w:numPr>
        <w:spacing w:after="60"/>
      </w:pPr>
      <w:r>
        <w:rPr>
          <w:rFonts w:ascii="Arial" w:cs="Arial" w:eastAsia="Arial" w:hAnsi="Arial"/>
          <w:color w:val="1F2937"/>
          <w:sz w:val="22"/>
          <w:szCs w:val="22"/>
        </w:rPr>
        <w:t xml:space="preserve">Everyone is doing work that is not theirs, with limited time to do the work that is.</w:t>
      </w:r>
    </w:p>
    <w:p>
      <w:pPr>
        <w:pStyle w:val="Heading2"/>
        <w:spacing w:after="80" w:before="240"/>
      </w:pPr>
      <w:r>
        <w:rPr>
          <w:rFonts w:ascii="Arial" w:cs="Arial" w:eastAsia="Arial" w:hAnsi="Arial"/>
          <w:b/>
          <w:bCs/>
          <w:color w:val="1F2937"/>
          <w:sz w:val="26"/>
          <w:szCs w:val="26"/>
        </w:rPr>
        <w:t xml:space="preserve">Frustrations</w:t>
      </w:r>
    </w:p>
    <w:p>
      <w:pPr>
        <w:pStyle w:val="ListParagraph"/>
        <w:numPr>
          <w:ilvl w:val="0"/>
          <w:numId w:val="2"/>
        </w:numPr>
        <w:spacing w:after="60"/>
      </w:pPr>
      <w:r>
        <w:rPr>
          <w:rFonts w:ascii="Arial" w:cs="Arial" w:eastAsia="Arial" w:hAnsi="Arial"/>
          <w:color w:val="1F2937"/>
          <w:sz w:val="22"/>
          <w:szCs w:val="22"/>
        </w:rPr>
        <w:t xml:space="preserve">Real-world products are built by teams. Students are expected to simulate an entire team alone.</w:t>
      </w:r>
    </w:p>
    <w:p>
      <w:pPr>
        <w:pStyle w:val="ListParagraph"/>
        <w:numPr>
          <w:ilvl w:val="0"/>
          <w:numId w:val="2"/>
        </w:numPr>
        <w:spacing w:after="60"/>
      </w:pPr>
      <w:r>
        <w:rPr>
          <w:rFonts w:ascii="Arial" w:cs="Arial" w:eastAsia="Arial" w:hAnsi="Arial"/>
          <w:color w:val="1F2937"/>
          <w:sz w:val="22"/>
          <w:szCs w:val="22"/>
        </w:rPr>
        <w:t xml:space="preserve">Time before graduation is only enough to strengthen one specialization — not learn three others.</w:t>
      </w:r>
    </w:p>
    <w:p>
      <w:pPr>
        <w:pStyle w:val="ListParagraph"/>
        <w:numPr>
          <w:ilvl w:val="0"/>
          <w:numId w:val="2"/>
        </w:numPr>
        <w:spacing w:after="60"/>
      </w:pPr>
      <w:r>
        <w:rPr>
          <w:rFonts w:ascii="Arial" w:cs="Arial" w:eastAsia="Arial" w:hAnsi="Arial"/>
          <w:color w:val="1F2937"/>
          <w:sz w:val="22"/>
          <w:szCs w:val="22"/>
        </w:rPr>
        <w:t xml:space="preserve">AI fills the technical gap but provides zero real experience. The output exists. The understanding does not.</w:t>
      </w:r>
    </w:p>
    <w:p>
      <w:pPr>
        <w:pStyle w:val="Heading2"/>
        <w:spacing w:after="80" w:before="240"/>
      </w:pPr>
      <w:r>
        <w:rPr>
          <w:rFonts w:ascii="Arial" w:cs="Arial" w:eastAsia="Arial" w:hAnsi="Arial"/>
          <w:b/>
          <w:bCs/>
          <w:color w:val="1F2937"/>
          <w:sz w:val="26"/>
          <w:szCs w:val="26"/>
        </w:rPr>
        <w:t xml:space="preserve">Existing Struggles</w:t>
      </w:r>
    </w:p>
    <w:p>
      <w:pPr>
        <w:pStyle w:val="ListParagraph"/>
        <w:numPr>
          <w:ilvl w:val="0"/>
          <w:numId w:val="2"/>
        </w:numPr>
        <w:spacing w:after="60"/>
      </w:pPr>
      <w:r>
        <w:rPr>
          <w:rFonts w:ascii="Arial" w:cs="Arial" w:eastAsia="Arial" w:hAnsi="Arial"/>
          <w:color w:val="1F2937"/>
          <w:sz w:val="22"/>
          <w:szCs w:val="22"/>
        </w:rPr>
        <w:t xml:space="preserve">No platform exists specifically for cross-functional student collaboration with role attribution.</w:t>
      </w:r>
    </w:p>
    <w:p>
      <w:pPr>
        <w:pStyle w:val="ListParagraph"/>
        <w:numPr>
          <w:ilvl w:val="0"/>
          <w:numId w:val="2"/>
        </w:numPr>
        <w:spacing w:after="60"/>
      </w:pPr>
      <w:r>
        <w:rPr>
          <w:rFonts w:ascii="Arial" w:cs="Arial" w:eastAsia="Arial" w:hAnsi="Arial"/>
          <w:color w:val="1F2937"/>
          <w:sz w:val="22"/>
          <w:szCs w:val="22"/>
        </w:rPr>
        <w:t xml:space="preserve">Student communities on Discord and WhatsApp produce informal teams but no portfolio-ready output.</w:t>
      </w:r>
    </w:p>
    <w:p>
      <w:pPr>
        <w:pStyle w:val="ListParagraph"/>
        <w:numPr>
          <w:ilvl w:val="0"/>
          <w:numId w:val="2"/>
        </w:numPr>
        <w:spacing w:after="60"/>
      </w:pPr>
      <w:r>
        <w:rPr>
          <w:rFonts w:ascii="Arial" w:cs="Arial" w:eastAsia="Arial" w:hAnsi="Arial"/>
          <w:color w:val="1F2937"/>
          <w:sz w:val="22"/>
          <w:szCs w:val="22"/>
        </w:rPr>
        <w:t xml:space="preserve">Hackathons are time-boxed and shallow — no long-term project depth.</w:t>
      </w:r>
    </w:p>
    <w:p>
      <w:pPr>
        <w:pStyle w:val="Heading2"/>
        <w:spacing w:after="80" w:before="240"/>
      </w:pPr>
      <w:r>
        <w:rPr>
          <w:rFonts w:ascii="Arial" w:cs="Arial" w:eastAsia="Arial" w:hAnsi="Arial"/>
          <w:b/>
          <w:bCs/>
          <w:color w:val="1F2937"/>
          <w:sz w:val="26"/>
          <w:szCs w:val="26"/>
        </w:rPr>
        <w:t xml:space="preserve">Current Solutions and Their Limitations</w:t>
      </w:r>
    </w:p>
    <w:p>
      <w:pPr>
        <w:pStyle w:val="ListParagraph"/>
        <w:numPr>
          <w:ilvl w:val="0"/>
          <w:numId w:val="2"/>
        </w:numPr>
        <w:spacing w:after="60"/>
      </w:pPr>
      <w:r>
        <w:rPr>
          <w:rFonts w:ascii="Arial" w:cs="Arial" w:eastAsia="Arial" w:hAnsi="Arial"/>
          <w:color w:val="1F2937"/>
          <w:sz w:val="22"/>
          <w:szCs w:val="22"/>
        </w:rPr>
        <w:t xml:space="preserve">GitHub — great for developers, invisible for everyone else. PMs, BAs, and Designers have no presence.</w:t>
      </w:r>
    </w:p>
    <w:p>
      <w:pPr>
        <w:pStyle w:val="ListParagraph"/>
        <w:numPr>
          <w:ilvl w:val="0"/>
          <w:numId w:val="2"/>
        </w:numPr>
        <w:spacing w:after="60"/>
      </w:pPr>
      <w:r>
        <w:rPr>
          <w:rFonts w:ascii="Arial" w:cs="Arial" w:eastAsia="Arial" w:hAnsi="Arial"/>
          <w:color w:val="1F2937"/>
          <w:sz w:val="22"/>
          <w:szCs w:val="22"/>
        </w:rPr>
        <w:t xml:space="preserve">LinkedIn — professional networking without collaboration or project structure.</w:t>
      </w:r>
    </w:p>
    <w:p>
      <w:pPr>
        <w:pStyle w:val="ListParagraph"/>
        <w:numPr>
          <w:ilvl w:val="0"/>
          <w:numId w:val="2"/>
        </w:numPr>
        <w:spacing w:after="60"/>
      </w:pPr>
      <w:r>
        <w:rPr>
          <w:rFonts w:ascii="Arial" w:cs="Arial" w:eastAsia="Arial" w:hAnsi="Arial"/>
          <w:color w:val="1F2937"/>
          <w:sz w:val="22"/>
          <w:szCs w:val="22"/>
        </w:rPr>
        <w:t xml:space="preserve">Discord/WhatsApp — find teammates informally, but no attribution or contribution record.</w:t>
      </w:r>
    </w:p>
    <w:p>
      <w:pPr>
        <w:pStyle w:val="ListParagraph"/>
        <w:numPr>
          <w:ilvl w:val="0"/>
          <w:numId w:val="2"/>
        </w:numPr>
        <w:spacing w:after="60"/>
      </w:pPr>
      <w:r>
        <w:rPr>
          <w:rFonts w:ascii="Arial" w:cs="Arial" w:eastAsia="Arial" w:hAnsi="Arial"/>
          <w:color w:val="1F2937"/>
          <w:sz w:val="22"/>
          <w:szCs w:val="22"/>
        </w:rPr>
        <w:t xml:space="preserve">Hackathons — one-time events producing surface-level projects, not sustained portfolio work.</w:t>
      </w:r>
    </w:p>
    <w:p>
      <w:pPr>
        <w:pStyle w:val="ListParagraph"/>
        <w:numPr>
          <w:ilvl w:val="0"/>
          <w:numId w:val="2"/>
        </w:numPr>
        <w:spacing w:after="60"/>
      </w:pPr>
      <w:r>
        <w:rPr>
          <w:rFonts w:ascii="Arial" w:cs="Arial" w:eastAsia="Arial" w:hAnsi="Arial"/>
          <w:color w:val="1F2937"/>
          <w:sz w:val="22"/>
          <w:szCs w:val="22"/>
        </w:rPr>
        <w:t xml:space="preserve">AI tools — students produce output they do not understand and cannot defend. Experience is absent.</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5. Target Audience</w:t>
      </w:r>
    </w:p>
    <w:p>
      <w:pPr>
        <w:pStyle w:val="Heading2"/>
        <w:spacing w:after="80" w:before="240"/>
      </w:pPr>
      <w:r>
        <w:rPr>
          <w:rFonts w:ascii="Arial" w:cs="Arial" w:eastAsia="Arial" w:hAnsi="Arial"/>
          <w:b/>
          <w:bCs/>
          <w:color w:val="1F2937"/>
          <w:sz w:val="26"/>
          <w:szCs w:val="26"/>
        </w:rPr>
        <w:t xml:space="preserve">Primary Users</w:t>
      </w:r>
    </w:p>
    <w:p>
      <w:pPr>
        <w:pStyle w:val="ListParagraph"/>
        <w:numPr>
          <w:ilvl w:val="0"/>
          <w:numId w:val="2"/>
        </w:numPr>
        <w:spacing w:after="60"/>
      </w:pPr>
      <w:r>
        <w:rPr>
          <w:rFonts w:ascii="Arial" w:cs="Arial" w:eastAsia="Arial" w:hAnsi="Arial"/>
          <w:color w:val="1F2937"/>
          <w:sz w:val="22"/>
          <w:szCs w:val="22"/>
        </w:rPr>
        <w:t xml:space="preserve">Final-year students in computer science and related fields actively applying for internships or entry-level roles.</w:t>
      </w:r>
    </w:p>
    <w:p>
      <w:pPr>
        <w:pStyle w:val="ListParagraph"/>
        <w:numPr>
          <w:ilvl w:val="0"/>
          <w:numId w:val="2"/>
        </w:numPr>
        <w:spacing w:after="60"/>
      </w:pPr>
      <w:r>
        <w:rPr>
          <w:rFonts w:ascii="Arial" w:cs="Arial" w:eastAsia="Arial" w:hAnsi="Arial"/>
          <w:color w:val="1F2937"/>
          <w:sz w:val="22"/>
          <w:szCs w:val="22"/>
        </w:rPr>
        <w:t xml:space="preserve">Students specializing in: AI Product Management, Product Management, Business Analysis, Data Analysis, AI Engineering, ML Engineering, Frontend Development, Backend Development, UI/UX Design, QA Engineering, Research.</w:t>
      </w:r>
    </w:p>
    <w:p>
      <w:pPr>
        <w:pStyle w:val="Heading2"/>
        <w:spacing w:after="80" w:before="240"/>
      </w:pPr>
      <w:r>
        <w:rPr>
          <w:rFonts w:ascii="Arial" w:cs="Arial" w:eastAsia="Arial" w:hAnsi="Arial"/>
          <w:b/>
          <w:bCs/>
          <w:color w:val="1F2937"/>
          <w:sz w:val="26"/>
          <w:szCs w:val="26"/>
        </w:rPr>
        <w:t xml:space="preserve">Secondary Users</w:t>
      </w:r>
    </w:p>
    <w:p>
      <w:pPr>
        <w:pStyle w:val="ListParagraph"/>
        <w:numPr>
          <w:ilvl w:val="0"/>
          <w:numId w:val="2"/>
        </w:numPr>
        <w:spacing w:after="60"/>
      </w:pPr>
      <w:r>
        <w:rPr>
          <w:rFonts w:ascii="Arial" w:cs="Arial" w:eastAsia="Arial" w:hAnsi="Arial"/>
          <w:color w:val="1F2937"/>
          <w:sz w:val="22"/>
          <w:szCs w:val="22"/>
        </w:rPr>
        <w:t xml:space="preserve">Career switchers looking to move into a new specialization and build portfolio evidence.</w:t>
      </w:r>
    </w:p>
    <w:p>
      <w:pPr>
        <w:pStyle w:val="ListParagraph"/>
        <w:numPr>
          <w:ilvl w:val="0"/>
          <w:numId w:val="2"/>
        </w:numPr>
        <w:spacing w:after="60"/>
      </w:pPr>
      <w:r>
        <w:rPr>
          <w:rFonts w:ascii="Arial" w:cs="Arial" w:eastAsia="Arial" w:hAnsi="Arial"/>
          <w:color w:val="1F2937"/>
          <w:sz w:val="22"/>
          <w:szCs w:val="22"/>
        </w:rPr>
        <w:t xml:space="preserve">Recruiters and hiring managers looking to evaluate candidates through real project contributions before hiring.</w:t>
      </w:r>
    </w:p>
    <w:p>
      <w:pPr>
        <w:pStyle w:val="Heading2"/>
        <w:spacing w:after="80" w:before="240"/>
      </w:pPr>
      <w:r>
        <w:rPr>
          <w:rFonts w:ascii="Arial" w:cs="Arial" w:eastAsia="Arial" w:hAnsi="Arial"/>
          <w:b/>
          <w:bCs/>
          <w:color w:val="1F2937"/>
          <w:sz w:val="26"/>
          <w:szCs w:val="26"/>
        </w:rPr>
        <w:t xml:space="preserve">Demographics</w:t>
      </w:r>
    </w:p>
    <w:p>
      <w:pPr>
        <w:pStyle w:val="ListParagraph"/>
        <w:numPr>
          <w:ilvl w:val="0"/>
          <w:numId w:val="2"/>
        </w:numPr>
        <w:spacing w:after="60"/>
      </w:pPr>
      <w:r>
        <w:rPr>
          <w:rFonts w:ascii="Arial" w:cs="Arial" w:eastAsia="Arial" w:hAnsi="Arial"/>
          <w:color w:val="1F2937"/>
          <w:sz w:val="22"/>
          <w:szCs w:val="22"/>
        </w:rPr>
        <w:t xml:space="preserve">Age: 20–28</w:t>
      </w:r>
    </w:p>
    <w:p>
      <w:pPr>
        <w:pStyle w:val="ListParagraph"/>
        <w:numPr>
          <w:ilvl w:val="0"/>
          <w:numId w:val="2"/>
        </w:numPr>
        <w:spacing w:after="60"/>
      </w:pPr>
      <w:r>
        <w:rPr>
          <w:rFonts w:ascii="Arial" w:cs="Arial" w:eastAsia="Arial" w:hAnsi="Arial"/>
          <w:color w:val="1F2937"/>
          <w:sz w:val="22"/>
          <w:szCs w:val="22"/>
        </w:rPr>
        <w:t xml:space="preserve">Education: Final year undergraduate or early postgraduate</w:t>
      </w:r>
    </w:p>
    <w:p>
      <w:pPr>
        <w:pStyle w:val="ListParagraph"/>
        <w:numPr>
          <w:ilvl w:val="0"/>
          <w:numId w:val="2"/>
        </w:numPr>
        <w:spacing w:after="60"/>
      </w:pPr>
      <w:r>
        <w:rPr>
          <w:rFonts w:ascii="Arial" w:cs="Arial" w:eastAsia="Arial" w:hAnsi="Arial"/>
          <w:color w:val="1F2937"/>
          <w:sz w:val="22"/>
          <w:szCs w:val="22"/>
        </w:rPr>
        <w:t xml:space="preserve">Location: India (initially), global (V3+)</w:t>
      </w:r>
    </w:p>
    <w:p>
      <w:pPr>
        <w:pStyle w:val="ListParagraph"/>
        <w:numPr>
          <w:ilvl w:val="0"/>
          <w:numId w:val="2"/>
        </w:numPr>
        <w:spacing w:after="60"/>
      </w:pPr>
      <w:r>
        <w:rPr>
          <w:rFonts w:ascii="Arial" w:cs="Arial" w:eastAsia="Arial" w:hAnsi="Arial"/>
          <w:color w:val="1F2937"/>
          <w:sz w:val="22"/>
          <w:szCs w:val="22"/>
        </w:rPr>
        <w:t xml:space="preserve">Experience: 0–2 years</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6. User Personas</w:t>
      </w:r>
    </w:p>
    <w:p>
      <w:pPr>
        <w:pStyle w:val="Heading2"/>
        <w:spacing w:after="80" w:before="240"/>
      </w:pPr>
      <w:r>
        <w:rPr>
          <w:rFonts w:ascii="Arial" w:cs="Arial" w:eastAsia="Arial" w:hAnsi="Arial"/>
          <w:b/>
          <w:bCs/>
          <w:color w:val="1F2937"/>
          <w:sz w:val="26"/>
          <w:szCs w:val="26"/>
        </w:rPr>
        <w:t xml:space="preserve">Persona 1 — Sanjay (Aspiring Business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Sanjay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Final-Year Student — Aspiring Business Analyst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Background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Final-year CS/AI student at MAHER, Chennai. Strong in requirements gathering, user stories, and market analysis. No developer background.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Goals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Gain real BA experience by contributing to a project that needs one. Build a portfolio that reflects his actual role, not a solo project built with AI.</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Challenges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 mentor or senior BA to guide him. No platform to find projects that specifically need a BA. Cannot build the technical side himself.</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Behaviors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Attends college, works on assignments, looks for internship opportunities. Wants structured work he can reference in interviews.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Motivations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Wants to prove that non-technical contributions have real product value. Motivated by career clarity and the ability to specialize early.</w:t>
            </w:r>
          </w:p>
        </w:tc>
      </w:tr>
    </w:tbl>
    <w:p>
      <w:pPr>
        <w:spacing w:after="160"/>
      </w:pPr>
    </w:p>
    <w:p>
      <w:pPr>
        <w:pStyle w:val="Heading2"/>
        <w:spacing w:after="80" w:before="240"/>
      </w:pPr>
      <w:r>
        <w:rPr>
          <w:rFonts w:ascii="Arial" w:cs="Arial" w:eastAsia="Arial" w:hAnsi="Arial"/>
          <w:b/>
          <w:bCs/>
          <w:color w:val="1F2937"/>
          <w:sz w:val="26"/>
          <w:szCs w:val="26"/>
        </w:rPr>
        <w:t xml:space="preserve">Persona 2 — Naveen (Entry-Level Software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Naveen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Entry-Level Software Developer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Background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Recently graduated developer looking for his first job. Can build backend features but is being asked to also handle frontend, design, and documentation in solo projects.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Goals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Find projects where he can focus only on development. Build a portfolio that shows real team contribution, not solo full-stack work.</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Challenges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Faces intense competition for developer roles. Forced to do everything himself, resulting in shallow projects. No PM or BA to give direction.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Behaviors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Codes daily, contributes to open source, looks for team projects. Wants to ship something that has a real PM and design behind it.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Motivations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Wants to specialize and be recognized for technical depth. Motivated by job offers and a portfolio that stands out.</w:t>
            </w:r>
          </w:p>
        </w:tc>
      </w:tr>
    </w:tbl>
    <w:p>
      <w:pPr>
        <w:spacing w:after="160"/>
      </w:pPr>
    </w:p>
    <w:p>
      <w:pPr>
        <w:pStyle w:val="Heading2"/>
        <w:spacing w:after="80" w:before="240"/>
      </w:pPr>
      <w:r>
        <w:rPr>
          <w:rFonts w:ascii="Arial" w:cs="Arial" w:eastAsia="Arial" w:hAnsi="Arial"/>
          <w:b/>
          <w:bCs/>
          <w:color w:val="1F2937"/>
          <w:sz w:val="26"/>
          <w:szCs w:val="26"/>
        </w:rPr>
        <w:t xml:space="preserve">Persona 3 — Priya (Career Switcher to Cloud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Priya</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Working Professional — Switching to Cloud Architecture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Background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Working mother with 4 years of experience in IT support. Wants to switch into cloud architecture at a top company. Limited time due to family responsibilities.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Goals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Build a portfolio of cloud projects without needing a full-time role first. Work with diverse teams to gain experience beyond her current circle.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Challenges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Acquiring necessary cloud skills while balancing work and family. No access to student communities or fresh project opportunities.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Behaviors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Learns on weekends and evenings. Looks for flexible, remote collaboration. Wants to contribute without committing to fixed hours.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Motivations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Motivated by career growth, financial stability, and proving that career switching is possible without returning to college.</w:t>
            </w:r>
          </w:p>
        </w:tc>
      </w:tr>
    </w:tbl>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7. Product Vision</w:t>
      </w:r>
    </w:p>
    <w:p>
      <w:pPr>
        <w:spacing w:after="100"/>
      </w:pPr>
      <w:r>
        <w:rPr>
          <w:rFonts w:ascii="Arial" w:cs="Arial" w:eastAsia="Arial" w:hAnsi="Arial"/>
          <w:color w:val="1F2937"/>
          <w:sz w:val="22"/>
          <w:szCs w:val="22"/>
        </w:rPr>
        <w:t xml:space="preserve">Mosaic aims to become the platform where aspiring professionals gain real product experience before entering industry — not by simulating work, but by doing it. In a world where every role is a piece, students specialize deeply, collaborate meaningfully, and build things that reflect who they actually are. Employers will not ask 'do you have experience?' — they will ask 'what did you build on Mosaic?' And the answer will be specific, attributable, and real.</w:t>
      </w:r>
    </w:p>
    <w:p>
      <w:pPr>
        <w:spacing w:after="100"/>
      </w:pPr>
      <w:r>
        <w:rPr>
          <w:rFonts w:ascii="Arial" w:cs="Arial" w:eastAsia="Arial" w:hAnsi="Arial"/>
          <w:color w:val="1F2937"/>
          <w:sz w:val="22"/>
          <w:szCs w:val="22"/>
        </w:rPr>
        <w:t xml:space="preserve">Beyond students, Mosaic creates a new signal for hiring: a recruiter can see exactly what a candidate contributed, in which role, on which project, with which team — before making a single hiring decision. This is the future Mosaic is building toward.</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8. Product Goals</w:t>
      </w:r>
    </w:p>
    <w:p>
      <w:pPr>
        <w:pStyle w:val="Heading2"/>
        <w:spacing w:after="80" w:before="240"/>
      </w:pPr>
      <w:r>
        <w:rPr>
          <w:rFonts w:ascii="Arial" w:cs="Arial" w:eastAsia="Arial" w:hAnsi="Arial"/>
          <w:b/>
          <w:bCs/>
          <w:color w:val="1F2937"/>
          <w:sz w:val="26"/>
          <w:szCs w:val="26"/>
        </w:rPr>
        <w:t xml:space="preserve">Business Goals</w:t>
      </w:r>
    </w:p>
    <w:p>
      <w:pPr>
        <w:pStyle w:val="ListParagraph"/>
        <w:numPr>
          <w:ilvl w:val="0"/>
          <w:numId w:val="2"/>
        </w:numPr>
        <w:spacing w:after="60"/>
      </w:pPr>
      <w:r>
        <w:rPr>
          <w:rFonts w:ascii="Arial" w:cs="Arial" w:eastAsia="Arial" w:hAnsi="Arial"/>
          <w:color w:val="1F2937"/>
          <w:sz w:val="22"/>
          <w:szCs w:val="22"/>
        </w:rPr>
        <w:t xml:space="preserve">Enable cross-functional student collaboration on real projects.</w:t>
      </w:r>
    </w:p>
    <w:p>
      <w:pPr>
        <w:pStyle w:val="ListParagraph"/>
        <w:numPr>
          <w:ilvl w:val="0"/>
          <w:numId w:val="2"/>
        </w:numPr>
        <w:spacing w:after="60"/>
      </w:pPr>
      <w:r>
        <w:rPr>
          <w:rFonts w:ascii="Arial" w:cs="Arial" w:eastAsia="Arial" w:hAnsi="Arial"/>
          <w:color w:val="1F2937"/>
          <w:sz w:val="22"/>
          <w:szCs w:val="22"/>
        </w:rPr>
        <w:t xml:space="preserve">Build attributable portfolios that reflect actual specialization.</w:t>
      </w:r>
    </w:p>
    <w:p>
      <w:pPr>
        <w:pStyle w:val="ListParagraph"/>
        <w:numPr>
          <w:ilvl w:val="0"/>
          <w:numId w:val="2"/>
        </w:numPr>
        <w:spacing w:after="60"/>
      </w:pPr>
      <w:r>
        <w:rPr>
          <w:rFonts w:ascii="Arial" w:cs="Arial" w:eastAsia="Arial" w:hAnsi="Arial"/>
          <w:color w:val="1F2937"/>
          <w:sz w:val="22"/>
          <w:szCs w:val="22"/>
        </w:rPr>
        <w:t xml:space="preserve">Demonstrate that internships and training programs are not the only path to experience.</w:t>
      </w:r>
    </w:p>
    <w:p>
      <w:pPr>
        <w:pStyle w:val="ListParagraph"/>
        <w:numPr>
          <w:ilvl w:val="0"/>
          <w:numId w:val="2"/>
        </w:numPr>
        <w:spacing w:after="60"/>
      </w:pPr>
      <w:r>
        <w:rPr>
          <w:rFonts w:ascii="Arial" w:cs="Arial" w:eastAsia="Arial" w:hAnsi="Arial"/>
          <w:color w:val="1F2937"/>
          <w:sz w:val="22"/>
          <w:szCs w:val="22"/>
        </w:rPr>
        <w:t xml:space="preserve">Establish Mosaic as a recognized platform for pre-hire candidate evaluation.</w:t>
      </w:r>
    </w:p>
    <w:p>
      <w:pPr>
        <w:pStyle w:val="Heading2"/>
        <w:spacing w:after="80" w:before="240"/>
      </w:pPr>
      <w:r>
        <w:rPr>
          <w:rFonts w:ascii="Arial" w:cs="Arial" w:eastAsia="Arial" w:hAnsi="Arial"/>
          <w:b/>
          <w:bCs/>
          <w:color w:val="1F2937"/>
          <w:sz w:val="26"/>
          <w:szCs w:val="26"/>
        </w:rPr>
        <w:t xml:space="preserve">User Goals</w:t>
      </w:r>
    </w:p>
    <w:p>
      <w:pPr>
        <w:pStyle w:val="ListParagraph"/>
        <w:numPr>
          <w:ilvl w:val="0"/>
          <w:numId w:val="2"/>
        </w:numPr>
        <w:spacing w:after="60"/>
      </w:pPr>
      <w:r>
        <w:rPr>
          <w:rFonts w:ascii="Arial" w:cs="Arial" w:eastAsia="Arial" w:hAnsi="Arial"/>
          <w:color w:val="1F2937"/>
          <w:sz w:val="22"/>
          <w:szCs w:val="22"/>
        </w:rPr>
        <w:t xml:space="preserve">Contribute to projects through their specialization without doing everything themselves.</w:t>
      </w:r>
    </w:p>
    <w:p>
      <w:pPr>
        <w:pStyle w:val="ListParagraph"/>
        <w:numPr>
          <w:ilvl w:val="0"/>
          <w:numId w:val="2"/>
        </w:numPr>
        <w:spacing w:after="60"/>
      </w:pPr>
      <w:r>
        <w:rPr>
          <w:rFonts w:ascii="Arial" w:cs="Arial" w:eastAsia="Arial" w:hAnsi="Arial"/>
          <w:color w:val="1F2937"/>
          <w:sz w:val="22"/>
          <w:szCs w:val="22"/>
        </w:rPr>
        <w:t xml:space="preserve">Build a portfolio that reflects their actual role and contributions.</w:t>
      </w:r>
    </w:p>
    <w:p>
      <w:pPr>
        <w:pStyle w:val="ListParagraph"/>
        <w:numPr>
          <w:ilvl w:val="0"/>
          <w:numId w:val="2"/>
        </w:numPr>
        <w:spacing w:after="60"/>
      </w:pPr>
      <w:r>
        <w:rPr>
          <w:rFonts w:ascii="Arial" w:cs="Arial" w:eastAsia="Arial" w:hAnsi="Arial"/>
          <w:color w:val="1F2937"/>
          <w:sz w:val="22"/>
          <w:szCs w:val="22"/>
        </w:rPr>
        <w:t xml:space="preserve">Gain cross-functional team experience before entering industry.</w:t>
      </w:r>
    </w:p>
    <w:p>
      <w:pPr>
        <w:pStyle w:val="ListParagraph"/>
        <w:numPr>
          <w:ilvl w:val="0"/>
          <w:numId w:val="2"/>
        </w:numPr>
        <w:spacing w:after="60"/>
      </w:pPr>
      <w:r>
        <w:rPr>
          <w:rFonts w:ascii="Arial" w:cs="Arial" w:eastAsia="Arial" w:hAnsi="Arial"/>
          <w:color w:val="1F2937"/>
          <w:sz w:val="22"/>
          <w:szCs w:val="22"/>
        </w:rPr>
        <w:t xml:space="preserve">Find collaborators with complementary skills.</w:t>
      </w:r>
    </w:p>
    <w:p>
      <w:pPr>
        <w:pStyle w:val="Heading2"/>
        <w:spacing w:after="80" w:before="240"/>
      </w:pPr>
      <w:r>
        <w:rPr>
          <w:rFonts w:ascii="Arial" w:cs="Arial" w:eastAsia="Arial" w:hAnsi="Arial"/>
          <w:b/>
          <w:bCs/>
          <w:color w:val="1F2937"/>
          <w:sz w:val="26"/>
          <w:szCs w:val="26"/>
        </w:rPr>
        <w:t xml:space="preserve">Success Goals — V1</w:t>
      </w:r>
    </w:p>
    <w:p>
      <w:pPr>
        <w:pStyle w:val="ListParagraph"/>
        <w:numPr>
          <w:ilvl w:val="0"/>
          <w:numId w:val="2"/>
        </w:numPr>
        <w:spacing w:after="60"/>
      </w:pPr>
      <w:r>
        <w:rPr>
          <w:rFonts w:ascii="Arial" w:cs="Arial" w:eastAsia="Arial" w:hAnsi="Arial"/>
          <w:color w:val="1F2937"/>
          <w:sz w:val="22"/>
          <w:szCs w:val="22"/>
        </w:rPr>
        <w:t xml:space="preserve">At least 1 project completed through Mosaic.</w:t>
      </w:r>
    </w:p>
    <w:p>
      <w:pPr>
        <w:pStyle w:val="ListParagraph"/>
        <w:numPr>
          <w:ilvl w:val="0"/>
          <w:numId w:val="2"/>
        </w:numPr>
        <w:spacing w:after="60"/>
      </w:pPr>
      <w:r>
        <w:rPr>
          <w:rFonts w:ascii="Arial" w:cs="Arial" w:eastAsia="Arial" w:hAnsi="Arial"/>
          <w:color w:val="1F2937"/>
          <w:sz w:val="22"/>
          <w:szCs w:val="22"/>
        </w:rPr>
        <w:t xml:space="preserve">At least 5 active contributors across different roles.</w:t>
      </w:r>
    </w:p>
    <w:p>
      <w:pPr>
        <w:pStyle w:val="ListParagraph"/>
        <w:numPr>
          <w:ilvl w:val="0"/>
          <w:numId w:val="2"/>
        </w:numPr>
        <w:spacing w:after="60"/>
      </w:pPr>
      <w:r>
        <w:rPr>
          <w:rFonts w:ascii="Arial" w:cs="Arial" w:eastAsia="Arial" w:hAnsi="Arial"/>
          <w:color w:val="1F2937"/>
          <w:sz w:val="22"/>
          <w:szCs w:val="22"/>
        </w:rPr>
        <w:t xml:space="preserve">Every contributor has a portfolio entry showing their role and contributions.</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9. Value Proposition</w:t>
      </w:r>
    </w:p>
    <w:p>
      <w:pPr>
        <w:pStyle w:val="Heading2"/>
        <w:spacing w:after="80" w:before="240"/>
      </w:pPr>
      <w:r>
        <w:rPr>
          <w:rFonts w:ascii="Arial" w:cs="Arial" w:eastAsia="Arial" w:hAnsi="Arial"/>
          <w:b/>
          <w:bCs/>
          <w:color w:val="1F2937"/>
          <w:sz w:val="26"/>
          <w:szCs w:val="26"/>
        </w:rPr>
        <w:t xml:space="preserve">Positioning Statement</w:t>
      </w:r>
    </w:p>
    <w:p>
      <w:pPr>
        <w:pBdr>
          <w:left w:val="single" w:color="2E75B6" w:sz="12"/>
        </w:pBdr>
        <w:spacing w:after="120" w:before="120"/>
        <w:ind w:left="360"/>
      </w:pPr>
      <w:r>
        <w:rPr>
          <w:rFonts w:ascii="Arial" w:cs="Arial" w:eastAsia="Arial" w:hAnsi="Arial"/>
          <w:i/>
          <w:iCs/>
          <w:color w:val="1F2937"/>
          <w:sz w:val="22"/>
          <w:szCs w:val="22"/>
        </w:rPr>
        <w:t xml:space="preserve">For final-year and early-career students who know their specialization and need real project experience in their specific role, Mosaic is a collaborative team experience platform that lets them contribute through their domain. Unlike GitHub, Mosaic attributes work by role — not just code commits — making every contributor's specific impact visible and portfolio-ready.</w:t>
      </w:r>
    </w:p>
    <w:p>
      <w:pPr>
        <w:pStyle w:val="Heading2"/>
        <w:spacing w:after="80" w:before="240"/>
      </w:pPr>
      <w:r>
        <w:rPr>
          <w:rFonts w:ascii="Arial" w:cs="Arial" w:eastAsia="Arial" w:hAnsi="Arial"/>
          <w:b/>
          <w:bCs/>
          <w:color w:val="1F2937"/>
          <w:sz w:val="26"/>
          <w:szCs w:val="26"/>
        </w:rPr>
        <w:t xml:space="preserve">Why Mosaic Over WhatsApp or Discord?</w:t>
      </w:r>
    </w:p>
    <w:p>
      <w:pPr>
        <w:pStyle w:val="ListParagraph"/>
        <w:numPr>
          <w:ilvl w:val="0"/>
          <w:numId w:val="2"/>
        </w:numPr>
        <w:spacing w:after="60"/>
      </w:pPr>
      <w:r>
        <w:rPr>
          <w:rFonts w:ascii="Arial" w:cs="Arial" w:eastAsia="Arial" w:hAnsi="Arial"/>
          <w:color w:val="1F2937"/>
          <w:sz w:val="22"/>
          <w:szCs w:val="22"/>
        </w:rPr>
        <w:t xml:space="preserve">Choice — users pick projects they are genuinely interested in, not just what their friend group is doing.</w:t>
      </w:r>
    </w:p>
    <w:p>
      <w:pPr>
        <w:pStyle w:val="ListParagraph"/>
        <w:numPr>
          <w:ilvl w:val="0"/>
          <w:numId w:val="2"/>
        </w:numPr>
        <w:spacing w:after="60"/>
      </w:pPr>
      <w:r>
        <w:rPr>
          <w:rFonts w:ascii="Arial" w:cs="Arial" w:eastAsia="Arial" w:hAnsi="Arial"/>
          <w:color w:val="1F2937"/>
          <w:sz w:val="22"/>
          <w:szCs w:val="22"/>
        </w:rPr>
        <w:t xml:space="preserve">Diversity — collaborate with people outside your circle, with different backgrounds and interests.</w:t>
      </w:r>
    </w:p>
    <w:p>
      <w:pPr>
        <w:pStyle w:val="ListParagraph"/>
        <w:numPr>
          <w:ilvl w:val="0"/>
          <w:numId w:val="2"/>
        </w:numPr>
        <w:spacing w:after="60"/>
      </w:pPr>
      <w:r>
        <w:rPr>
          <w:rFonts w:ascii="Arial" w:cs="Arial" w:eastAsia="Arial" w:hAnsi="Arial"/>
          <w:color w:val="1F2937"/>
          <w:sz w:val="22"/>
          <w:szCs w:val="22"/>
        </w:rPr>
        <w:t xml:space="preserve">Attribution — every contribution is logged under a specific role. Discord gives messages. Mosaic gives ownership.</w:t>
      </w:r>
    </w:p>
    <w:p>
      <w:pPr>
        <w:pStyle w:val="ListParagraph"/>
        <w:numPr>
          <w:ilvl w:val="0"/>
          <w:numId w:val="2"/>
        </w:numPr>
        <w:spacing w:after="60"/>
      </w:pPr>
      <w:r>
        <w:rPr>
          <w:rFonts w:ascii="Arial" w:cs="Arial" w:eastAsia="Arial" w:hAnsi="Arial"/>
          <w:color w:val="1F2937"/>
          <w:sz w:val="22"/>
          <w:szCs w:val="22"/>
        </w:rPr>
        <w:t xml:space="preserve">Growth — working with strangers forces you out of your comfort zone in a structured, safe environment.</w:t>
      </w:r>
    </w:p>
    <w:p>
      <w:pPr>
        <w:pStyle w:val="Heading2"/>
        <w:spacing w:after="80" w:before="240"/>
      </w:pPr>
      <w:r>
        <w:rPr>
          <w:rFonts w:ascii="Arial" w:cs="Arial" w:eastAsia="Arial" w:hAnsi="Arial"/>
          <w:b/>
          <w:bCs/>
          <w:color w:val="1F2937"/>
          <w:sz w:val="26"/>
          <w:szCs w:val="26"/>
        </w:rPr>
        <w:t xml:space="preserve">Core Differentiator</w:t>
      </w:r>
    </w:p>
    <w:p>
      <w:pPr>
        <w:spacing w:after="100"/>
      </w:pPr>
      <w:r>
        <w:rPr>
          <w:rFonts w:ascii="Arial" w:cs="Arial" w:eastAsia="Arial" w:hAnsi="Arial"/>
          <w:color w:val="1F2937"/>
          <w:sz w:val="22"/>
          <w:szCs w:val="22"/>
        </w:rPr>
        <w:t xml:space="preserve">Mosaic transforms collaboration into attributable experience.</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9.5  MVP Definition</w:t>
      </w:r>
    </w:p>
    <w:p>
      <w:pPr>
        <w:spacing w:after="100"/>
      </w:pPr>
      <w:r>
        <w:rPr>
          <w:rFonts w:ascii="Arial" w:cs="Arial" w:eastAsia="Arial" w:hAnsi="Arial"/>
          <w:color w:val="1F2937"/>
          <w:sz w:val="22"/>
          <w:szCs w:val="22"/>
        </w:rPr>
        <w:t xml:space="preserve">The MVP is the thinnest version of Mosaic that proves the core loop works. Every feature decision in V1 is tested against this north star:</w:t>
      </w:r>
    </w:p>
    <w:p>
      <w:pPr>
        <w:pBdr>
          <w:left w:val="single" w:color="2E75B6" w:sz="12"/>
        </w:pBdr>
        <w:spacing w:after="120" w:before="120"/>
        <w:ind w:left="360"/>
      </w:pPr>
      <w:r>
        <w:rPr>
          <w:rFonts w:ascii="Arial" w:cs="Arial" w:eastAsia="Arial" w:hAnsi="Arial"/>
          <w:i/>
          <w:iCs/>
          <w:color w:val="1F2937"/>
          <w:sz w:val="22"/>
          <w:szCs w:val="22"/>
        </w:rPr>
        <w:t xml:space="preserve">A V1 user should be able to: create a profile, join or create a project, contribute through their specialization, and build a portfolio through attribution.</w:t>
      </w:r>
    </w:p>
    <w:p>
      <w:pPr>
        <w:spacing w:after="100"/>
      </w:pPr>
      <w:r>
        <w:rPr>
          <w:rFonts w:ascii="Arial" w:cs="Arial" w:eastAsia="Arial" w:hAnsi="Arial"/>
          <w:color w:val="1F2937"/>
          <w:sz w:val="22"/>
          <w:szCs w:val="22"/>
        </w:rPr>
        <w:t xml:space="preserve">If a proposed feature does not directly support one of these four actions, it does not belong in V1.</w:t>
      </w:r>
    </w:p>
    <w:p>
      <w:pPr>
        <w:pStyle w:val="Heading2"/>
        <w:spacing w:after="80" w:before="240"/>
      </w:pPr>
      <w:r>
        <w:rPr>
          <w:rFonts w:ascii="Arial" w:cs="Arial" w:eastAsia="Arial" w:hAnsi="Arial"/>
          <w:b/>
          <w:bCs/>
          <w:color w:val="1F2937"/>
          <w:sz w:val="26"/>
          <w:szCs w:val="26"/>
        </w:rPr>
        <w:t xml:space="preserve">MoSCoW Feature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User Profiles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F2937"/>
                <w:sz w:val="20"/>
                <w:szCs w:val="20"/>
              </w:rPr>
              <w:t xml:space="preserve">Must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Project Creation</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F2937"/>
                <w:sz w:val="20"/>
                <w:szCs w:val="20"/>
              </w:rPr>
              <w:t xml:space="preserve">Must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Applications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F2937"/>
                <w:sz w:val="20"/>
                <w:szCs w:val="20"/>
              </w:rPr>
              <w:t xml:space="preserve">Must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Contribution Log</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F2937"/>
                <w:sz w:val="20"/>
                <w:szCs w:val="20"/>
              </w:rPr>
              <w:t xml:space="preserve">Must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Public Portfolio</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F2937"/>
                <w:sz w:val="20"/>
                <w:szCs w:val="20"/>
              </w:rPr>
              <w:t xml:space="preserve">Must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Brainstorm Flow</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F2937"/>
                <w:sz w:val="20"/>
                <w:szCs w:val="20"/>
              </w:rPr>
              <w:t xml:space="preserve">Should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Role Discovery (aggregate counts)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F2937"/>
                <w:sz w:val="20"/>
                <w:szCs w:val="20"/>
              </w:rPr>
              <w:t xml:space="preserve">Should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Role tooltips on signup</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Could Have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Features (matching, summaries)</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1F2937"/>
                <w:sz w:val="20"/>
                <w:szCs w:val="20"/>
              </w:rPr>
              <w:t xml:space="preserve">Won't Have — 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AI Team Health / Skill Gap</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1F2937"/>
                <w:sz w:val="20"/>
                <w:szCs w:val="20"/>
              </w:rPr>
              <w:t xml:space="preserve">Won't Have — V3</w:t>
            </w:r>
          </w:p>
        </w:tc>
      </w:tr>
    </w:tbl>
    <w:p>
      <w:pPr>
        <w:spacing w:after="200"/>
      </w:pP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10.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Mosaic Advantage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GitHub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Code collaboration and version control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Non-technical attribution — PMs, BAs, Designers are invisible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Attributes work by role, not just code commits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Professional networking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 collaboration or project structure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Real project output with role-specific attribution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Discord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Team communication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 portfolio evidence or contribution record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Contribution tracking per role, portfolio auto-built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Hackathons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Short team project sprints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Long-term contribution — teams dissolve after the event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Ongoing projects with sustained, attributable work</w:t>
            </w:r>
          </w:p>
        </w:tc>
      </w:tr>
    </w:tbl>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11. User Journey</w:t>
      </w:r>
    </w:p>
    <w:p>
      <w:pPr>
        <w:pStyle w:val="Heading2"/>
        <w:spacing w:after="80" w:before="240"/>
      </w:pPr>
      <w:r>
        <w:rPr>
          <w:rFonts w:ascii="Arial" w:cs="Arial" w:eastAsia="Arial" w:hAnsi="Arial"/>
          <w:b/>
          <w:bCs/>
          <w:color w:val="1F2937"/>
          <w:sz w:val="26"/>
          <w:szCs w:val="26"/>
        </w:rPr>
        <w:t xml:space="preserve">Standard User Flow</w:t>
      </w:r>
    </w:p>
    <w:p>
      <w:pPr>
        <w:pStyle w:val="ListParagraph"/>
        <w:numPr>
          <w:ilvl w:val="0"/>
          <w:numId w:val="3"/>
        </w:numPr>
        <w:spacing w:after="60"/>
      </w:pPr>
      <w:r>
        <w:rPr>
          <w:rFonts w:ascii="Arial" w:cs="Arial" w:eastAsia="Arial" w:hAnsi="Arial"/>
          <w:color w:val="1F2937"/>
          <w:sz w:val="22"/>
          <w:szCs w:val="22"/>
        </w:rPr>
        <w:t xml:space="preserve">User signs up with name, email, and contact details.</w:t>
      </w:r>
    </w:p>
    <w:p>
      <w:pPr>
        <w:pStyle w:val="ListParagraph"/>
        <w:numPr>
          <w:ilvl w:val="0"/>
          <w:numId w:val="3"/>
        </w:numPr>
        <w:spacing w:after="60"/>
      </w:pPr>
      <w:r>
        <w:rPr>
          <w:rFonts w:ascii="Arial" w:cs="Arial" w:eastAsia="Arial" w:hAnsi="Arial"/>
          <w:color w:val="1F2937"/>
          <w:sz w:val="22"/>
          <w:szCs w:val="22"/>
        </w:rPr>
        <w:t xml:space="preserve">User selects specialization — from a list of technical and non-technical roles, each with an info tooltip explaining what the role does. Brainstormer is also available as a role for users who have ideas but no specific specialization yet.</w:t>
      </w:r>
    </w:p>
    <w:p>
      <w:pPr>
        <w:pStyle w:val="ListParagraph"/>
        <w:numPr>
          <w:ilvl w:val="0"/>
          <w:numId w:val="3"/>
        </w:numPr>
        <w:spacing w:after="60"/>
      </w:pPr>
      <w:r>
        <w:rPr>
          <w:rFonts w:ascii="Arial" w:cs="Arial" w:eastAsia="Arial" w:hAnsi="Arial"/>
          <w:color w:val="1F2937"/>
          <w:sz w:val="22"/>
          <w:szCs w:val="22"/>
        </w:rPr>
        <w:t xml:space="preserve">User browses open projects filtered by role needed, status, or keyword.</w:t>
      </w:r>
    </w:p>
    <w:p>
      <w:pPr>
        <w:pStyle w:val="ListParagraph"/>
        <w:numPr>
          <w:ilvl w:val="0"/>
          <w:numId w:val="3"/>
        </w:numPr>
        <w:spacing w:after="60"/>
      </w:pPr>
      <w:r>
        <w:rPr>
          <w:rFonts w:ascii="Arial" w:cs="Arial" w:eastAsia="Arial" w:hAnsi="Arial"/>
          <w:color w:val="1F2937"/>
          <w:sz w:val="22"/>
          <w:szCs w:val="22"/>
        </w:rPr>
        <w:t xml:space="preserve">User applies to a project by selecting their role. Project creator accepts or rejects.</w:t>
      </w:r>
    </w:p>
    <w:p>
      <w:pPr>
        <w:pStyle w:val="ListParagraph"/>
        <w:numPr>
          <w:ilvl w:val="0"/>
          <w:numId w:val="3"/>
        </w:numPr>
        <w:spacing w:after="60"/>
      </w:pPr>
      <w:r>
        <w:rPr>
          <w:rFonts w:ascii="Arial" w:cs="Arial" w:eastAsia="Arial" w:hAnsi="Arial"/>
          <w:color w:val="1F2937"/>
          <w:sz w:val="22"/>
          <w:szCs w:val="22"/>
        </w:rPr>
        <w:t xml:space="preserve">User joins the project workspace — views tasks, updates, shared links, and team members.</w:t>
      </w:r>
    </w:p>
    <w:p>
      <w:pPr>
        <w:pStyle w:val="ListParagraph"/>
        <w:numPr>
          <w:ilvl w:val="0"/>
          <w:numId w:val="3"/>
        </w:numPr>
        <w:spacing w:after="60"/>
      </w:pPr>
      <w:r>
        <w:rPr>
          <w:rFonts w:ascii="Arial" w:cs="Arial" w:eastAsia="Arial" w:hAnsi="Arial"/>
          <w:color w:val="1F2937"/>
          <w:sz w:val="22"/>
          <w:szCs w:val="22"/>
        </w:rPr>
        <w:t xml:space="preserve">User logs contributions manually — describing what they did, in which role, with optional link to commit or PR.</w:t>
      </w:r>
    </w:p>
    <w:p>
      <w:pPr>
        <w:pStyle w:val="ListParagraph"/>
        <w:numPr>
          <w:ilvl w:val="0"/>
          <w:numId w:val="3"/>
        </w:numPr>
        <w:spacing w:after="60"/>
      </w:pPr>
      <w:r>
        <w:rPr>
          <w:rFonts w:ascii="Arial" w:cs="Arial" w:eastAsia="Arial" w:hAnsi="Arial"/>
          <w:color w:val="1F2937"/>
          <w:sz w:val="22"/>
          <w:szCs w:val="22"/>
        </w:rPr>
        <w:t xml:space="preserve">Portfolio page is automatically built from logged contributions and accepted applications.</w:t>
      </w:r>
    </w:p>
    <w:p>
      <w:pPr>
        <w:pStyle w:val="Heading2"/>
        <w:spacing w:after="80" w:before="240"/>
      </w:pPr>
      <w:r>
        <w:rPr>
          <w:rFonts w:ascii="Arial" w:cs="Arial" w:eastAsia="Arial" w:hAnsi="Arial"/>
          <w:b/>
          <w:bCs/>
          <w:color w:val="1F2937"/>
          <w:sz w:val="26"/>
          <w:szCs w:val="26"/>
        </w:rPr>
        <w:t xml:space="preserve">Brainstormer Flow</w:t>
      </w:r>
    </w:p>
    <w:p>
      <w:pPr>
        <w:pStyle w:val="ListParagraph"/>
        <w:numPr>
          <w:ilvl w:val="0"/>
          <w:numId w:val="3"/>
        </w:numPr>
        <w:spacing w:after="60"/>
      </w:pPr>
      <w:r>
        <w:rPr>
          <w:rFonts w:ascii="Arial" w:cs="Arial" w:eastAsia="Arial" w:hAnsi="Arial"/>
          <w:color w:val="1F2937"/>
          <w:sz w:val="22"/>
          <w:szCs w:val="22"/>
        </w:rPr>
        <w:t xml:space="preserve">Brainstormer posts a raw idea — title and description only.</w:t>
      </w:r>
    </w:p>
    <w:p>
      <w:pPr>
        <w:pStyle w:val="ListParagraph"/>
        <w:numPr>
          <w:ilvl w:val="0"/>
          <w:numId w:val="3"/>
        </w:numPr>
        <w:spacing w:after="60"/>
      </w:pPr>
      <w:r>
        <w:rPr>
          <w:rFonts w:ascii="Arial" w:cs="Arial" w:eastAsia="Arial" w:hAnsi="Arial"/>
          <w:color w:val="1F2937"/>
          <w:sz w:val="22"/>
          <w:szCs w:val="22"/>
        </w:rPr>
        <w:t xml:space="preserve">Another user (e.g. a PM) claims the idea and writes a PRD for it.</w:t>
      </w:r>
    </w:p>
    <w:p>
      <w:pPr>
        <w:pStyle w:val="ListParagraph"/>
        <w:numPr>
          <w:ilvl w:val="0"/>
          <w:numId w:val="3"/>
        </w:numPr>
        <w:spacing w:after="60"/>
      </w:pPr>
      <w:r>
        <w:rPr>
          <w:rFonts w:ascii="Arial" w:cs="Arial" w:eastAsia="Arial" w:hAnsi="Arial"/>
          <w:color w:val="1F2937"/>
          <w:sz w:val="22"/>
          <w:szCs w:val="22"/>
        </w:rPr>
        <w:t xml:space="preserve">Brainstormer reviews and accepts or rejects the PRD.</w:t>
      </w:r>
    </w:p>
    <w:p>
      <w:pPr>
        <w:pStyle w:val="ListParagraph"/>
        <w:numPr>
          <w:ilvl w:val="0"/>
          <w:numId w:val="3"/>
        </w:numPr>
        <w:spacing w:after="60"/>
      </w:pPr>
      <w:r>
        <w:rPr>
          <w:rFonts w:ascii="Arial" w:cs="Arial" w:eastAsia="Arial" w:hAnsi="Arial"/>
          <w:color w:val="1F2937"/>
          <w:sz w:val="22"/>
          <w:szCs w:val="22"/>
        </w:rPr>
        <w:t xml:space="preserve">If accepted, the idea converts into a real project. Team formation begins.</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12. Features (V1)</w:t>
      </w:r>
    </w:p>
    <w:p>
      <w:pPr>
        <w:pStyle w:val="Heading2"/>
        <w:spacing w:after="80" w:before="240"/>
      </w:pPr>
      <w:r>
        <w:rPr>
          <w:rFonts w:ascii="Arial" w:cs="Arial" w:eastAsia="Arial" w:hAnsi="Arial"/>
          <w:b/>
          <w:bCs/>
          <w:color w:val="1F2937"/>
          <w:sz w:val="26"/>
          <w:szCs w:val="26"/>
        </w:rPr>
        <w:t xml:space="preserve">User Profiles</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Students have no way to signal their specialization on a collaboration platform.</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Allow users to define their role, skills, and goals so they can be matched to relevant projects.</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Users create a profile with name, email, contact, specialization (one or multiple roles), skills, interests, and career goals. Each role has an info tooltip explaining what it means.</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Users can create and edit profiles. Role selection works with multiple roles. Tooltips display correctly.</w:t>
      </w:r>
    </w:p>
    <w:p>
      <w:pPr>
        <w:spacing w:after="100"/>
      </w:pPr>
    </w:p>
    <w:p>
      <w:pPr>
        <w:pStyle w:val="Heading2"/>
        <w:spacing w:after="80" w:before="240"/>
      </w:pPr>
      <w:r>
        <w:rPr>
          <w:rFonts w:ascii="Arial" w:cs="Arial" w:eastAsia="Arial" w:hAnsi="Arial"/>
          <w:b/>
          <w:bCs/>
          <w:color w:val="1F2937"/>
          <w:sz w:val="26"/>
          <w:szCs w:val="26"/>
        </w:rPr>
        <w:t xml:space="preserve">Project Creation</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Students with product ideas have no structured place to post them and recruit contributors.</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Allow any user to create a project and define what roles are needed.</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Any user can create a project with title, description, GitHub repo link, and required roles. The creator's specialization and Brainstormer tag are both shown if they are not a PM.</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Projects can be created. Required roles display correctly. Creator role is visible on the project.</w:t>
      </w:r>
    </w:p>
    <w:p>
      <w:pPr>
        <w:spacing w:after="100"/>
      </w:pPr>
    </w:p>
    <w:p>
      <w:pPr>
        <w:pStyle w:val="Heading2"/>
        <w:spacing w:after="80" w:before="240"/>
      </w:pPr>
      <w:r>
        <w:rPr>
          <w:rFonts w:ascii="Arial" w:cs="Arial" w:eastAsia="Arial" w:hAnsi="Arial"/>
          <w:b/>
          <w:bCs/>
          <w:color w:val="1F2937"/>
          <w:sz w:val="26"/>
          <w:szCs w:val="26"/>
        </w:rPr>
        <w:t xml:space="preserve">Applications</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Users have no way to formally join a project in a specific role.</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Enable structured role-based applications and acceptance.</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Users apply to projects by selecting their role. Project creators can accept or reject. Accepted users become team members.</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Applications can be submitted, accepted, and rejected. Team membership updates accordingly.</w:t>
      </w:r>
    </w:p>
    <w:p>
      <w:pPr>
        <w:spacing w:after="100"/>
      </w:pPr>
    </w:p>
    <w:p>
      <w:pPr>
        <w:pStyle w:val="Heading2"/>
        <w:spacing w:after="80" w:before="240"/>
      </w:pPr>
      <w:r>
        <w:rPr>
          <w:rFonts w:ascii="Arial" w:cs="Arial" w:eastAsia="Arial" w:hAnsi="Arial"/>
          <w:b/>
          <w:bCs/>
          <w:color w:val="1F2937"/>
          <w:sz w:val="26"/>
          <w:szCs w:val="26"/>
        </w:rPr>
        <w:t xml:space="preserve">Project Workspace</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Teams have no shared space to coordinate tasks, updates, and links.</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Give teams a lightweight coordination hub inside Mosaic.</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Each project has a workspace with: task list (title, deadline, status — no assignee), updates feed, and shared links (Google Meet, GitHub repo, Google Docs). Coding happens in VS Code and GitHub. Mosaic tracks coordination and attribution only.</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Tasks, updates, and links can be created and viewed by all team members.</w:t>
      </w:r>
    </w:p>
    <w:p>
      <w:pPr>
        <w:spacing w:after="100"/>
      </w:pPr>
    </w:p>
    <w:p>
      <w:pPr>
        <w:pStyle w:val="Heading2"/>
        <w:spacing w:after="80" w:before="240"/>
      </w:pPr>
      <w:r>
        <w:rPr>
          <w:rFonts w:ascii="Arial" w:cs="Arial" w:eastAsia="Arial" w:hAnsi="Arial"/>
          <w:b/>
          <w:bCs/>
          <w:color w:val="1F2937"/>
          <w:sz w:val="26"/>
          <w:szCs w:val="26"/>
        </w:rPr>
        <w:t xml:space="preserve">Contribution Log</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Non-technical contributions go unrecorded and unrecognized.</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Create a permanent, role-attributed record of what each person did.</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Team members manually log contributions — description of what they did, role, and optional link to a commit or PR. Contributions are visible on the project and on the user's portfolio.</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Contributions can be logged. They appear on the portfolio page with role and project attribution.</w:t>
      </w:r>
    </w:p>
    <w:p>
      <w:pPr>
        <w:spacing w:after="100"/>
      </w:pPr>
    </w:p>
    <w:p>
      <w:pPr>
        <w:pStyle w:val="Heading2"/>
        <w:spacing w:after="80" w:before="240"/>
      </w:pPr>
      <w:r>
        <w:rPr>
          <w:rFonts w:ascii="Arial" w:cs="Arial" w:eastAsia="Arial" w:hAnsi="Arial"/>
          <w:b/>
          <w:bCs/>
          <w:color w:val="1F2937"/>
          <w:sz w:val="26"/>
          <w:szCs w:val="26"/>
        </w:rPr>
        <w:t xml:space="preserve">Public Portfolio</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Students have no way to show role-specific contributions to recruiters.</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Auto-generate a portfolio from logged work — no manual curation needed.</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Each user has a public portfolio page showing: projects joined, role per project, contributions made, and timeline. Derived from the database — no separate portfolio table.</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Portfolio page is publicly accessible. Reflects all accepted applications and logged contributions accurately.</w:t>
      </w:r>
    </w:p>
    <w:p>
      <w:pPr>
        <w:spacing w:after="100"/>
      </w:pPr>
    </w:p>
    <w:p>
      <w:pPr>
        <w:pStyle w:val="Heading2"/>
        <w:spacing w:after="80" w:before="240"/>
      </w:pPr>
      <w:r>
        <w:rPr>
          <w:rFonts w:ascii="Arial" w:cs="Arial" w:eastAsia="Arial" w:hAnsi="Arial"/>
          <w:b/>
          <w:bCs/>
          <w:color w:val="1F2937"/>
          <w:sz w:val="26"/>
          <w:szCs w:val="26"/>
        </w:rPr>
        <w:t xml:space="preserve">Brainstormer Flow</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Users with ideas but no PM skills have nowhere to post them productively.</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Enable idea-to-project conversion through a structured claim and PRD flow.</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Brainstormers post raw ideas. PMs or other users claim ideas and submit a PRD. Brainstormer accepts or rejects. Accepted PRDs convert into real projects automatically.</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Ideas can be posted, claimed, PRD submitted, accepted, and converted to a project in one flow.</w:t>
      </w:r>
    </w:p>
    <w:p>
      <w:pPr>
        <w:spacing w:after="100"/>
      </w:pPr>
    </w:p>
    <w:p>
      <w:pPr>
        <w:pStyle w:val="Heading2"/>
        <w:spacing w:after="80" w:before="240"/>
      </w:pPr>
      <w:r>
        <w:rPr>
          <w:rFonts w:ascii="Arial" w:cs="Arial" w:eastAsia="Arial" w:hAnsi="Arial"/>
          <w:b/>
          <w:bCs/>
          <w:color w:val="1F2937"/>
          <w:sz w:val="26"/>
          <w:szCs w:val="26"/>
        </w:rPr>
        <w:t xml:space="preserve">Role Discovery</w:t>
      </w:r>
    </w:p>
    <w:p>
      <w:pPr>
        <w:spacing w:after="100"/>
      </w:pPr>
      <w:r>
        <w:rPr>
          <w:rFonts w:ascii="Arial" w:cs="Arial" w:eastAsia="Arial" w:hAnsi="Arial"/>
          <w:b/>
          <w:bCs/>
          <w:color w:val="1F2937"/>
          <w:sz w:val="22"/>
          <w:szCs w:val="22"/>
        </w:rPr>
        <w:t xml:space="preserve">Problem: </w:t>
      </w:r>
      <w:r>
        <w:rPr>
          <w:rFonts w:ascii="Arial" w:cs="Arial" w:eastAsia="Arial" w:hAnsi="Arial"/>
          <w:color w:val="1F2937"/>
          <w:sz w:val="22"/>
          <w:szCs w:val="22"/>
        </w:rPr>
        <w:t xml:space="preserve">Users don't know if there are others on the platform in their role.</w:t>
      </w:r>
    </w:p>
    <w:p>
      <w:pPr>
        <w:spacing w:after="100"/>
      </w:pPr>
      <w:r>
        <w:rPr>
          <w:rFonts w:ascii="Arial" w:cs="Arial" w:eastAsia="Arial" w:hAnsi="Arial"/>
          <w:b/>
          <w:bCs/>
          <w:color w:val="1F2937"/>
          <w:sz w:val="22"/>
          <w:szCs w:val="22"/>
        </w:rPr>
        <w:t xml:space="preserve">Purpose: </w:t>
      </w:r>
      <w:r>
        <w:rPr>
          <w:rFonts w:ascii="Arial" w:cs="Arial" w:eastAsia="Arial" w:hAnsi="Arial"/>
          <w:color w:val="1F2937"/>
          <w:sz w:val="22"/>
          <w:szCs w:val="22"/>
        </w:rPr>
        <w:t xml:space="preserve">Provide social proof that the platform has users in their domain.</w:t>
      </w:r>
    </w:p>
    <w:p>
      <w:pPr>
        <w:spacing w:after="100"/>
      </w:pPr>
      <w:r>
        <w:rPr>
          <w:rFonts w:ascii="Arial" w:cs="Arial" w:eastAsia="Arial" w:hAnsi="Arial"/>
          <w:b/>
          <w:bCs/>
          <w:color w:val="1F2937"/>
          <w:sz w:val="22"/>
          <w:szCs w:val="22"/>
        </w:rPr>
        <w:t xml:space="preserve">Description: </w:t>
      </w:r>
      <w:r>
        <w:rPr>
          <w:rFonts w:ascii="Arial" w:cs="Arial" w:eastAsia="Arial" w:hAnsi="Arial"/>
          <w:color w:val="1F2937"/>
          <w:sz w:val="22"/>
          <w:szCs w:val="22"/>
        </w:rPr>
        <w:t xml:space="preserve">Aggregate role counts displayed on the platform — e.g. '5 Data Analysts found', '3 UI Designers found'. Derived from user_roles table. No individual profiles are exposed without consent.</w:t>
      </w:r>
    </w:p>
    <w:p>
      <w:pPr>
        <w:spacing w:after="100"/>
      </w:pPr>
      <w:r>
        <w:rPr>
          <w:rFonts w:ascii="Arial" w:cs="Arial" w:eastAsia="Arial" w:hAnsi="Arial"/>
          <w:b/>
          <w:bCs/>
          <w:color w:val="1F2937"/>
          <w:sz w:val="22"/>
          <w:szCs w:val="22"/>
        </w:rPr>
        <w:t xml:space="preserve">Success Criteria: </w:t>
      </w:r>
      <w:r>
        <w:rPr>
          <w:rFonts w:ascii="Arial" w:cs="Arial" w:eastAsia="Arial" w:hAnsi="Arial"/>
          <w:color w:val="1F2937"/>
          <w:sz w:val="22"/>
          <w:szCs w:val="22"/>
        </w:rPr>
        <w:t xml:space="preserve">Counts update in real time. Privacy is maintained — individual users are not shown in aggregate view.</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13. User Stories</w:t>
      </w:r>
    </w:p>
    <w:p>
      <w:pPr>
        <w:pStyle w:val="Heading2"/>
        <w:spacing w:after="80" w:before="240"/>
      </w:pPr>
      <w:r>
        <w:rPr>
          <w:rFonts w:ascii="Arial" w:cs="Arial" w:eastAsia="Arial" w:hAnsi="Arial"/>
          <w:b/>
          <w:bCs/>
          <w:color w:val="1F2937"/>
          <w:sz w:val="26"/>
          <w:szCs w:val="26"/>
        </w:rPr>
        <w:t xml:space="preserve">Sanjay — Business Analyst</w:t>
      </w:r>
    </w:p>
    <w:p>
      <w:pPr>
        <w:pStyle w:val="ListParagraph"/>
        <w:numPr>
          <w:ilvl w:val="0"/>
          <w:numId w:val="2"/>
        </w:numPr>
        <w:spacing w:after="60"/>
      </w:pPr>
      <w:r>
        <w:rPr>
          <w:rFonts w:ascii="Arial" w:cs="Arial" w:eastAsia="Arial" w:hAnsi="Arial"/>
          <w:color w:val="1F2937"/>
          <w:sz w:val="22"/>
          <w:szCs w:val="22"/>
        </w:rPr>
        <w:t xml:space="preserve">As a final-year BA student, I want to find projects that need a Business Analyst, so that I can contribute requirements and user stories without building the technical side myself.</w:t>
      </w:r>
    </w:p>
    <w:p>
      <w:pPr>
        <w:pStyle w:val="ListParagraph"/>
        <w:numPr>
          <w:ilvl w:val="0"/>
          <w:numId w:val="2"/>
        </w:numPr>
        <w:spacing w:after="60"/>
      </w:pPr>
      <w:r>
        <w:rPr>
          <w:rFonts w:ascii="Arial" w:cs="Arial" w:eastAsia="Arial" w:hAnsi="Arial"/>
          <w:color w:val="1F2937"/>
          <w:sz w:val="22"/>
          <w:szCs w:val="22"/>
        </w:rPr>
        <w:t xml:space="preserve">As a BA, I want my contributions to be logged under my role, so that recruiters can see exactly what I did.</w:t>
      </w:r>
    </w:p>
    <w:p>
      <w:pPr>
        <w:pStyle w:val="ListParagraph"/>
        <w:numPr>
          <w:ilvl w:val="0"/>
          <w:numId w:val="2"/>
        </w:numPr>
        <w:spacing w:after="60"/>
      </w:pPr>
      <w:r>
        <w:rPr>
          <w:rFonts w:ascii="Arial" w:cs="Arial" w:eastAsia="Arial" w:hAnsi="Arial"/>
          <w:color w:val="1F2937"/>
          <w:sz w:val="22"/>
          <w:szCs w:val="22"/>
        </w:rPr>
        <w:t xml:space="preserve">As a BA, I want to collaborate with developers and designers, so that I can experience real cross-functional teamwork before entering industry.</w:t>
      </w:r>
    </w:p>
    <w:p>
      <w:pPr>
        <w:pStyle w:val="Heading2"/>
        <w:spacing w:after="80" w:before="240"/>
      </w:pPr>
      <w:r>
        <w:rPr>
          <w:rFonts w:ascii="Arial" w:cs="Arial" w:eastAsia="Arial" w:hAnsi="Arial"/>
          <w:b/>
          <w:bCs/>
          <w:color w:val="1F2937"/>
          <w:sz w:val="26"/>
          <w:szCs w:val="26"/>
        </w:rPr>
        <w:t xml:space="preserve">Naveen — Entry-Level Developer</w:t>
      </w:r>
    </w:p>
    <w:p>
      <w:pPr>
        <w:pStyle w:val="ListParagraph"/>
        <w:numPr>
          <w:ilvl w:val="0"/>
          <w:numId w:val="2"/>
        </w:numPr>
        <w:spacing w:after="60"/>
      </w:pPr>
      <w:r>
        <w:rPr>
          <w:rFonts w:ascii="Arial" w:cs="Arial" w:eastAsia="Arial" w:hAnsi="Arial"/>
          <w:color w:val="1F2937"/>
          <w:sz w:val="22"/>
          <w:szCs w:val="22"/>
        </w:rPr>
        <w:t xml:space="preserve">As a developer, I want to join projects that already have a PM and BA, so that I can focus only on building features without managing scope myself.</w:t>
      </w:r>
    </w:p>
    <w:p>
      <w:pPr>
        <w:pStyle w:val="ListParagraph"/>
        <w:numPr>
          <w:ilvl w:val="0"/>
          <w:numId w:val="2"/>
        </w:numPr>
        <w:spacing w:after="60"/>
      </w:pPr>
      <w:r>
        <w:rPr>
          <w:rFonts w:ascii="Arial" w:cs="Arial" w:eastAsia="Arial" w:hAnsi="Arial"/>
          <w:color w:val="1F2937"/>
          <w:sz w:val="22"/>
          <w:szCs w:val="22"/>
        </w:rPr>
        <w:t xml:space="preserve">As a developer, I want to link my GitHub commits to my Mosaic contribution log, so that my technical work is visible and attributed.</w:t>
      </w:r>
    </w:p>
    <w:p>
      <w:pPr>
        <w:pStyle w:val="ListParagraph"/>
        <w:numPr>
          <w:ilvl w:val="0"/>
          <w:numId w:val="2"/>
        </w:numPr>
        <w:spacing w:after="60"/>
      </w:pPr>
      <w:r>
        <w:rPr>
          <w:rFonts w:ascii="Arial" w:cs="Arial" w:eastAsia="Arial" w:hAnsi="Arial"/>
          <w:color w:val="1F2937"/>
          <w:sz w:val="22"/>
          <w:szCs w:val="22"/>
        </w:rPr>
        <w:t xml:space="preserve">As a developer, I want to find projects that match my stack, so that I can contribute meaningfully from day one.</w:t>
      </w:r>
    </w:p>
    <w:p>
      <w:pPr>
        <w:pStyle w:val="Heading2"/>
        <w:spacing w:after="80" w:before="240"/>
      </w:pPr>
      <w:r>
        <w:rPr>
          <w:rFonts w:ascii="Arial" w:cs="Arial" w:eastAsia="Arial" w:hAnsi="Arial"/>
          <w:b/>
          <w:bCs/>
          <w:color w:val="1F2937"/>
          <w:sz w:val="26"/>
          <w:szCs w:val="26"/>
        </w:rPr>
        <w:t xml:space="preserve">Priya — Career Switcher</w:t>
      </w:r>
    </w:p>
    <w:p>
      <w:pPr>
        <w:pStyle w:val="ListParagraph"/>
        <w:numPr>
          <w:ilvl w:val="0"/>
          <w:numId w:val="2"/>
        </w:numPr>
        <w:spacing w:after="60"/>
      </w:pPr>
      <w:r>
        <w:rPr>
          <w:rFonts w:ascii="Arial" w:cs="Arial" w:eastAsia="Arial" w:hAnsi="Arial"/>
          <w:color w:val="1F2937"/>
          <w:sz w:val="22"/>
          <w:szCs w:val="22"/>
        </w:rPr>
        <w:t xml:space="preserve">As someone switching to cloud architecture, I want to find projects where I can apply cloud skills, so that I can build a portfolio without needing a full-time role first.</w:t>
      </w:r>
    </w:p>
    <w:p>
      <w:pPr>
        <w:pStyle w:val="ListParagraph"/>
        <w:numPr>
          <w:ilvl w:val="0"/>
          <w:numId w:val="2"/>
        </w:numPr>
        <w:spacing w:after="60"/>
      </w:pPr>
      <w:r>
        <w:rPr>
          <w:rFonts w:ascii="Arial" w:cs="Arial" w:eastAsia="Arial" w:hAnsi="Arial"/>
          <w:color w:val="1F2937"/>
          <w:sz w:val="22"/>
          <w:szCs w:val="22"/>
        </w:rPr>
        <w:t xml:space="preserve">As a career switcher, I want to work with diverse teams, so that I can get out of my comfort zone and grow beyond my current skill set.</w:t>
      </w:r>
    </w:p>
    <w:p>
      <w:pPr>
        <w:pStyle w:val="ListParagraph"/>
        <w:numPr>
          <w:ilvl w:val="0"/>
          <w:numId w:val="2"/>
        </w:numPr>
        <w:spacing w:after="60"/>
      </w:pPr>
      <w:r>
        <w:rPr>
          <w:rFonts w:ascii="Arial" w:cs="Arial" w:eastAsia="Arial" w:hAnsi="Arial"/>
          <w:color w:val="1F2937"/>
          <w:sz w:val="22"/>
          <w:szCs w:val="22"/>
        </w:rPr>
        <w:t xml:space="preserve">As a working professional, I want to contribute on my own schedule, so that I can balance career switching with existing responsibilities.</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14. Functional Requirements</w:t>
      </w:r>
    </w:p>
    <w:p>
      <w:pPr>
        <w:pStyle w:val="Heading2"/>
        <w:spacing w:after="80" w:before="240"/>
      </w:pPr>
      <w:r>
        <w:rPr>
          <w:rFonts w:ascii="Arial" w:cs="Arial" w:eastAsia="Arial" w:hAnsi="Arial"/>
          <w:b/>
          <w:bCs/>
          <w:color w:val="1F2937"/>
          <w:sz w:val="26"/>
          <w:szCs w:val="26"/>
        </w:rPr>
        <w:t xml:space="preserve">Authentication</w:t>
      </w:r>
    </w:p>
    <w:p>
      <w:pPr>
        <w:pStyle w:val="ListParagraph"/>
        <w:numPr>
          <w:ilvl w:val="0"/>
          <w:numId w:val="2"/>
        </w:numPr>
        <w:spacing w:after="60"/>
      </w:pPr>
      <w:r>
        <w:rPr>
          <w:rFonts w:ascii="Arial" w:cs="Arial" w:eastAsia="Arial" w:hAnsi="Arial"/>
          <w:color w:val="1F2937"/>
          <w:sz w:val="22"/>
          <w:szCs w:val="22"/>
        </w:rPr>
        <w:t xml:space="preserve">Users can register with name, email, and password.</w:t>
      </w:r>
    </w:p>
    <w:p>
      <w:pPr>
        <w:pStyle w:val="ListParagraph"/>
        <w:numPr>
          <w:ilvl w:val="0"/>
          <w:numId w:val="2"/>
        </w:numPr>
        <w:spacing w:after="60"/>
      </w:pPr>
      <w:r>
        <w:rPr>
          <w:rFonts w:ascii="Arial" w:cs="Arial" w:eastAsia="Arial" w:hAnsi="Arial"/>
          <w:color w:val="1F2937"/>
          <w:sz w:val="22"/>
          <w:szCs w:val="22"/>
        </w:rPr>
        <w:t xml:space="preserve">Passwords are hashed using bcrypt. Auth uses JWT tokens.</w:t>
      </w:r>
    </w:p>
    <w:p>
      <w:pPr>
        <w:pStyle w:val="ListParagraph"/>
        <w:numPr>
          <w:ilvl w:val="0"/>
          <w:numId w:val="2"/>
        </w:numPr>
        <w:spacing w:after="60"/>
      </w:pPr>
      <w:r>
        <w:rPr>
          <w:rFonts w:ascii="Arial" w:cs="Arial" w:eastAsia="Arial" w:hAnsi="Arial"/>
          <w:color w:val="1F2937"/>
          <w:sz w:val="22"/>
          <w:szCs w:val="22"/>
        </w:rPr>
        <w:t xml:space="preserve">Duplicate emails are rejected at registration.</w:t>
      </w:r>
    </w:p>
    <w:p>
      <w:pPr>
        <w:pStyle w:val="Heading2"/>
        <w:spacing w:after="80" w:before="240"/>
      </w:pPr>
      <w:r>
        <w:rPr>
          <w:rFonts w:ascii="Arial" w:cs="Arial" w:eastAsia="Arial" w:hAnsi="Arial"/>
          <w:b/>
          <w:bCs/>
          <w:color w:val="1F2937"/>
          <w:sz w:val="26"/>
          <w:szCs w:val="26"/>
        </w:rPr>
        <w:t xml:space="preserve">Profiles</w:t>
      </w:r>
    </w:p>
    <w:p>
      <w:pPr>
        <w:pStyle w:val="ListParagraph"/>
        <w:numPr>
          <w:ilvl w:val="0"/>
          <w:numId w:val="2"/>
        </w:numPr>
        <w:spacing w:after="60"/>
      </w:pPr>
      <w:r>
        <w:rPr>
          <w:rFonts w:ascii="Arial" w:cs="Arial" w:eastAsia="Arial" w:hAnsi="Arial"/>
          <w:color w:val="1F2937"/>
          <w:sz w:val="22"/>
          <w:szCs w:val="22"/>
        </w:rPr>
        <w:t xml:space="preserve">Users can select one or multiple roles.</w:t>
      </w:r>
    </w:p>
    <w:p>
      <w:pPr>
        <w:pStyle w:val="ListParagraph"/>
        <w:numPr>
          <w:ilvl w:val="0"/>
          <w:numId w:val="2"/>
        </w:numPr>
        <w:spacing w:after="60"/>
      </w:pPr>
      <w:r>
        <w:rPr>
          <w:rFonts w:ascii="Arial" w:cs="Arial" w:eastAsia="Arial" w:hAnsi="Arial"/>
          <w:color w:val="1F2937"/>
          <w:sz w:val="22"/>
          <w:szCs w:val="22"/>
        </w:rPr>
        <w:t xml:space="preserve">Users can update bio, career goals, and skills.</w:t>
      </w:r>
    </w:p>
    <w:p>
      <w:pPr>
        <w:pStyle w:val="ListParagraph"/>
        <w:numPr>
          <w:ilvl w:val="0"/>
          <w:numId w:val="2"/>
        </w:numPr>
        <w:spacing w:after="60"/>
      </w:pPr>
      <w:r>
        <w:rPr>
          <w:rFonts w:ascii="Arial" w:cs="Arial" w:eastAsia="Arial" w:hAnsi="Arial"/>
          <w:color w:val="1F2937"/>
          <w:sz w:val="22"/>
          <w:szCs w:val="22"/>
        </w:rPr>
        <w:t xml:space="preserve">Public profile is visible to all users.</w:t>
      </w:r>
    </w:p>
    <w:p>
      <w:pPr>
        <w:pStyle w:val="Heading2"/>
        <w:spacing w:after="80" w:before="240"/>
      </w:pPr>
      <w:r>
        <w:rPr>
          <w:rFonts w:ascii="Arial" w:cs="Arial" w:eastAsia="Arial" w:hAnsi="Arial"/>
          <w:b/>
          <w:bCs/>
          <w:color w:val="1F2937"/>
          <w:sz w:val="26"/>
          <w:szCs w:val="26"/>
        </w:rPr>
        <w:t xml:space="preserve">Projects</w:t>
      </w:r>
    </w:p>
    <w:p>
      <w:pPr>
        <w:pStyle w:val="ListParagraph"/>
        <w:numPr>
          <w:ilvl w:val="0"/>
          <w:numId w:val="2"/>
        </w:numPr>
        <w:spacing w:after="60"/>
      </w:pPr>
      <w:r>
        <w:rPr>
          <w:rFonts w:ascii="Arial" w:cs="Arial" w:eastAsia="Arial" w:hAnsi="Arial"/>
          <w:color w:val="1F2937"/>
          <w:sz w:val="22"/>
          <w:szCs w:val="22"/>
        </w:rPr>
        <w:t xml:space="preserve">Any user can create a project regardless of role.</w:t>
      </w:r>
    </w:p>
    <w:p>
      <w:pPr>
        <w:pStyle w:val="ListParagraph"/>
        <w:numPr>
          <w:ilvl w:val="0"/>
          <w:numId w:val="2"/>
        </w:numPr>
        <w:spacing w:after="60"/>
      </w:pPr>
      <w:r>
        <w:rPr>
          <w:rFonts w:ascii="Arial" w:cs="Arial" w:eastAsia="Arial" w:hAnsi="Arial"/>
          <w:color w:val="1F2937"/>
          <w:sz w:val="22"/>
          <w:szCs w:val="22"/>
        </w:rPr>
        <w:t xml:space="preserve">Creator's specialization and Brainstormer tag are shown if creator is not a PM.</w:t>
      </w:r>
    </w:p>
    <w:p>
      <w:pPr>
        <w:pStyle w:val="ListParagraph"/>
        <w:numPr>
          <w:ilvl w:val="0"/>
          <w:numId w:val="2"/>
        </w:numPr>
        <w:spacing w:after="60"/>
      </w:pPr>
      <w:r>
        <w:rPr>
          <w:rFonts w:ascii="Arial" w:cs="Arial" w:eastAsia="Arial" w:hAnsi="Arial"/>
          <w:color w:val="1F2937"/>
          <w:sz w:val="22"/>
          <w:szCs w:val="22"/>
        </w:rPr>
        <w:t xml:space="preserve">Projects can be filtered by status, role needed, or keyword search.</w:t>
      </w:r>
    </w:p>
    <w:p>
      <w:pPr>
        <w:pStyle w:val="ListParagraph"/>
        <w:numPr>
          <w:ilvl w:val="0"/>
          <w:numId w:val="2"/>
        </w:numPr>
        <w:spacing w:after="60"/>
      </w:pPr>
      <w:r>
        <w:rPr>
          <w:rFonts w:ascii="Arial" w:cs="Arial" w:eastAsia="Arial" w:hAnsi="Arial"/>
          <w:color w:val="1F2937"/>
          <w:sz w:val="22"/>
          <w:szCs w:val="22"/>
        </w:rPr>
        <w:t xml:space="preserve">Projects have a repo URL field for GitHub integration.</w:t>
      </w:r>
    </w:p>
    <w:p>
      <w:pPr>
        <w:pStyle w:val="Heading2"/>
        <w:spacing w:after="80" w:before="240"/>
      </w:pPr>
      <w:r>
        <w:rPr>
          <w:rFonts w:ascii="Arial" w:cs="Arial" w:eastAsia="Arial" w:hAnsi="Arial"/>
          <w:b/>
          <w:bCs/>
          <w:color w:val="1F2937"/>
          <w:sz w:val="26"/>
          <w:szCs w:val="26"/>
        </w:rPr>
        <w:t xml:space="preserve">Applications</w:t>
      </w:r>
    </w:p>
    <w:p>
      <w:pPr>
        <w:pStyle w:val="ListParagraph"/>
        <w:numPr>
          <w:ilvl w:val="0"/>
          <w:numId w:val="2"/>
        </w:numPr>
        <w:spacing w:after="60"/>
      </w:pPr>
      <w:r>
        <w:rPr>
          <w:rFonts w:ascii="Arial" w:cs="Arial" w:eastAsia="Arial" w:hAnsi="Arial"/>
          <w:color w:val="1F2937"/>
          <w:sz w:val="22"/>
          <w:szCs w:val="22"/>
        </w:rPr>
        <w:t xml:space="preserve">Users apply to projects by selecting their role.</w:t>
      </w:r>
    </w:p>
    <w:p>
      <w:pPr>
        <w:pStyle w:val="ListParagraph"/>
        <w:numPr>
          <w:ilvl w:val="0"/>
          <w:numId w:val="2"/>
        </w:numPr>
        <w:spacing w:after="60"/>
      </w:pPr>
      <w:r>
        <w:rPr>
          <w:rFonts w:ascii="Arial" w:cs="Arial" w:eastAsia="Arial" w:hAnsi="Arial"/>
          <w:color w:val="1F2937"/>
          <w:sz w:val="22"/>
          <w:szCs w:val="22"/>
        </w:rPr>
        <w:t xml:space="preserve">Only one application per user per project per role.</w:t>
      </w:r>
    </w:p>
    <w:p>
      <w:pPr>
        <w:pStyle w:val="ListParagraph"/>
        <w:numPr>
          <w:ilvl w:val="0"/>
          <w:numId w:val="2"/>
        </w:numPr>
        <w:spacing w:after="60"/>
      </w:pPr>
      <w:r>
        <w:rPr>
          <w:rFonts w:ascii="Arial" w:cs="Arial" w:eastAsia="Arial" w:hAnsi="Arial"/>
          <w:color w:val="1F2937"/>
          <w:sz w:val="22"/>
          <w:szCs w:val="22"/>
        </w:rPr>
        <w:t xml:space="preserve">Project creator can accept or reject applications.</w:t>
      </w:r>
    </w:p>
    <w:p>
      <w:pPr>
        <w:pStyle w:val="ListParagraph"/>
        <w:numPr>
          <w:ilvl w:val="0"/>
          <w:numId w:val="2"/>
        </w:numPr>
        <w:spacing w:after="60"/>
      </w:pPr>
      <w:r>
        <w:rPr>
          <w:rFonts w:ascii="Arial" w:cs="Arial" w:eastAsia="Arial" w:hAnsi="Arial"/>
          <w:color w:val="1F2937"/>
          <w:sz w:val="22"/>
          <w:szCs w:val="22"/>
        </w:rPr>
        <w:t xml:space="preserve">Accepted users become team members.</w:t>
      </w:r>
    </w:p>
    <w:p>
      <w:pPr>
        <w:pStyle w:val="Heading2"/>
        <w:spacing w:after="80" w:before="240"/>
      </w:pPr>
      <w:r>
        <w:rPr>
          <w:rFonts w:ascii="Arial" w:cs="Arial" w:eastAsia="Arial" w:hAnsi="Arial"/>
          <w:b/>
          <w:bCs/>
          <w:color w:val="1F2937"/>
          <w:sz w:val="26"/>
          <w:szCs w:val="26"/>
        </w:rPr>
        <w:t xml:space="preserve">Workspace</w:t>
      </w:r>
    </w:p>
    <w:p>
      <w:pPr>
        <w:pStyle w:val="ListParagraph"/>
        <w:numPr>
          <w:ilvl w:val="0"/>
          <w:numId w:val="2"/>
        </w:numPr>
        <w:spacing w:after="60"/>
      </w:pPr>
      <w:r>
        <w:rPr>
          <w:rFonts w:ascii="Arial" w:cs="Arial" w:eastAsia="Arial" w:hAnsi="Arial"/>
          <w:color w:val="1F2937"/>
          <w:sz w:val="22"/>
          <w:szCs w:val="22"/>
        </w:rPr>
        <w:t xml:space="preserve">Tasks have title, deadline, and status (todo / in_progress / done). No assignees in V1.</w:t>
      </w:r>
    </w:p>
    <w:p>
      <w:pPr>
        <w:pStyle w:val="ListParagraph"/>
        <w:numPr>
          <w:ilvl w:val="0"/>
          <w:numId w:val="2"/>
        </w:numPr>
        <w:spacing w:after="60"/>
      </w:pPr>
      <w:r>
        <w:rPr>
          <w:rFonts w:ascii="Arial" w:cs="Arial" w:eastAsia="Arial" w:hAnsi="Arial"/>
          <w:color w:val="1F2937"/>
          <w:sz w:val="22"/>
          <w:szCs w:val="22"/>
        </w:rPr>
        <w:t xml:space="preserve">Updates are posted by team members as announcements.</w:t>
      </w:r>
    </w:p>
    <w:p>
      <w:pPr>
        <w:pStyle w:val="ListParagraph"/>
        <w:numPr>
          <w:ilvl w:val="0"/>
          <w:numId w:val="2"/>
        </w:numPr>
        <w:spacing w:after="60"/>
      </w:pPr>
      <w:r>
        <w:rPr>
          <w:rFonts w:ascii="Arial" w:cs="Arial" w:eastAsia="Arial" w:hAnsi="Arial"/>
          <w:color w:val="1F2937"/>
          <w:sz w:val="22"/>
          <w:szCs w:val="22"/>
        </w:rPr>
        <w:t xml:space="preserve">Shared links store label and URL (Google Meet, GitHub, docs, etc.).</w:t>
      </w:r>
    </w:p>
    <w:p>
      <w:pPr>
        <w:pStyle w:val="Heading2"/>
        <w:spacing w:after="80" w:before="240"/>
      </w:pPr>
      <w:r>
        <w:rPr>
          <w:rFonts w:ascii="Arial" w:cs="Arial" w:eastAsia="Arial" w:hAnsi="Arial"/>
          <w:b/>
          <w:bCs/>
          <w:color w:val="1F2937"/>
          <w:sz w:val="26"/>
          <w:szCs w:val="26"/>
        </w:rPr>
        <w:t xml:space="preserve">Contributions</w:t>
      </w:r>
    </w:p>
    <w:p>
      <w:pPr>
        <w:pStyle w:val="ListParagraph"/>
        <w:numPr>
          <w:ilvl w:val="0"/>
          <w:numId w:val="2"/>
        </w:numPr>
        <w:spacing w:after="60"/>
      </w:pPr>
      <w:r>
        <w:rPr>
          <w:rFonts w:ascii="Arial" w:cs="Arial" w:eastAsia="Arial" w:hAnsi="Arial"/>
          <w:color w:val="1F2937"/>
          <w:sz w:val="22"/>
          <w:szCs w:val="22"/>
        </w:rPr>
        <w:t xml:space="preserve">Contributions are logged manually with description, role, and optional commit/PR link.</w:t>
      </w:r>
    </w:p>
    <w:p>
      <w:pPr>
        <w:pStyle w:val="ListParagraph"/>
        <w:numPr>
          <w:ilvl w:val="0"/>
          <w:numId w:val="2"/>
        </w:numPr>
        <w:spacing w:after="60"/>
      </w:pPr>
      <w:r>
        <w:rPr>
          <w:rFonts w:ascii="Arial" w:cs="Arial" w:eastAsia="Arial" w:hAnsi="Arial"/>
          <w:color w:val="1F2937"/>
          <w:sz w:val="22"/>
          <w:szCs w:val="22"/>
        </w:rPr>
        <w:t xml:space="preserve">Contributions are visible on the project page and on the user's portfolio.</w:t>
      </w:r>
    </w:p>
    <w:p>
      <w:pPr>
        <w:pStyle w:val="Heading2"/>
        <w:spacing w:after="80" w:before="240"/>
      </w:pPr>
      <w:r>
        <w:rPr>
          <w:rFonts w:ascii="Arial" w:cs="Arial" w:eastAsia="Arial" w:hAnsi="Arial"/>
          <w:b/>
          <w:bCs/>
          <w:color w:val="1F2937"/>
          <w:sz w:val="26"/>
          <w:szCs w:val="26"/>
        </w:rPr>
        <w:t xml:space="preserve">Brainstormer</w:t>
      </w:r>
    </w:p>
    <w:p>
      <w:pPr>
        <w:pStyle w:val="ListParagraph"/>
        <w:numPr>
          <w:ilvl w:val="0"/>
          <w:numId w:val="2"/>
        </w:numPr>
        <w:spacing w:after="60"/>
      </w:pPr>
      <w:r>
        <w:rPr>
          <w:rFonts w:ascii="Arial" w:cs="Arial" w:eastAsia="Arial" w:hAnsi="Arial"/>
          <w:color w:val="1F2937"/>
          <w:sz w:val="22"/>
          <w:szCs w:val="22"/>
        </w:rPr>
        <w:t xml:space="preserve">Any user can post an idea with title and description.</w:t>
      </w:r>
    </w:p>
    <w:p>
      <w:pPr>
        <w:pStyle w:val="ListParagraph"/>
        <w:numPr>
          <w:ilvl w:val="0"/>
          <w:numId w:val="2"/>
        </w:numPr>
        <w:spacing w:after="60"/>
      </w:pPr>
      <w:r>
        <w:rPr>
          <w:rFonts w:ascii="Arial" w:cs="Arial" w:eastAsia="Arial" w:hAnsi="Arial"/>
          <w:color w:val="1F2937"/>
          <w:sz w:val="22"/>
          <w:szCs w:val="22"/>
        </w:rPr>
        <w:t xml:space="preserve">Any user can claim an open idea.</w:t>
      </w:r>
    </w:p>
    <w:p>
      <w:pPr>
        <w:pStyle w:val="ListParagraph"/>
        <w:numPr>
          <w:ilvl w:val="0"/>
          <w:numId w:val="2"/>
        </w:numPr>
        <w:spacing w:after="60"/>
      </w:pPr>
      <w:r>
        <w:rPr>
          <w:rFonts w:ascii="Arial" w:cs="Arial" w:eastAsia="Arial" w:hAnsi="Arial"/>
          <w:color w:val="1F2937"/>
          <w:sz w:val="22"/>
          <w:szCs w:val="22"/>
        </w:rPr>
        <w:t xml:space="preserve">Claimed ideas can be converted to projects after PRD acceptance.</w:t>
      </w:r>
    </w:p>
    <w:p>
      <w:pPr>
        <w:pStyle w:val="ListParagraph"/>
        <w:numPr>
          <w:ilvl w:val="0"/>
          <w:numId w:val="2"/>
        </w:numPr>
        <w:spacing w:after="60"/>
      </w:pPr>
      <w:r>
        <w:rPr>
          <w:rFonts w:ascii="Arial" w:cs="Arial" w:eastAsia="Arial" w:hAnsi="Arial"/>
          <w:color w:val="1F2937"/>
          <w:sz w:val="22"/>
          <w:szCs w:val="22"/>
        </w:rPr>
        <w:t xml:space="preserve">Resulting project ID is stored against the original brainstorm post.</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15. Non-Functional Requirements</w:t>
      </w:r>
    </w:p>
    <w:p>
      <w:pPr>
        <w:spacing w:after="100"/>
      </w:pPr>
      <w:r>
        <w:rPr>
          <w:rFonts w:ascii="Arial" w:cs="Arial" w:eastAsia="Arial" w:hAnsi="Arial"/>
          <w:color w:val="1F2937"/>
          <w:sz w:val="22"/>
          <w:szCs w:val="22"/>
        </w:rPr>
        <w:t xml:space="preserve">V1 is a prototype. The bar is: it works. Users can register, create projects, apply, contribute, and see their portfolio without the application crashing.</w:t>
      </w:r>
    </w:p>
    <w:p>
      <w:pPr>
        <w:pStyle w:val="Heading2"/>
        <w:spacing w:after="80" w:before="240"/>
      </w:pPr>
      <w:r>
        <w:rPr>
          <w:rFonts w:ascii="Arial" w:cs="Arial" w:eastAsia="Arial" w:hAnsi="Arial"/>
          <w:b/>
          <w:bCs/>
          <w:color w:val="1F2937"/>
          <w:sz w:val="26"/>
          <w:szCs w:val="26"/>
        </w:rPr>
        <w:t xml:space="preserve">Performance</w:t>
      </w:r>
    </w:p>
    <w:p>
      <w:pPr>
        <w:pStyle w:val="ListParagraph"/>
        <w:numPr>
          <w:ilvl w:val="0"/>
          <w:numId w:val="2"/>
        </w:numPr>
        <w:spacing w:after="60"/>
      </w:pPr>
      <w:r>
        <w:rPr>
          <w:rFonts w:ascii="Arial" w:cs="Arial" w:eastAsia="Arial" w:hAnsi="Arial"/>
          <w:color w:val="1F2937"/>
          <w:sz w:val="22"/>
          <w:szCs w:val="22"/>
        </w:rPr>
        <w:t xml:space="preserve">API responses under 2 seconds for all standard operations on Railway's free tier.</w:t>
      </w:r>
    </w:p>
    <w:p>
      <w:pPr>
        <w:pStyle w:val="ListParagraph"/>
        <w:numPr>
          <w:ilvl w:val="0"/>
          <w:numId w:val="2"/>
        </w:numPr>
        <w:spacing w:after="60"/>
      </w:pPr>
      <w:r>
        <w:rPr>
          <w:rFonts w:ascii="Arial" w:cs="Arial" w:eastAsia="Arial" w:hAnsi="Arial"/>
          <w:color w:val="1F2937"/>
          <w:sz w:val="22"/>
          <w:szCs w:val="22"/>
        </w:rPr>
        <w:t xml:space="preserve">Frontend loads under 3 seconds on standard broadband.</w:t>
      </w:r>
    </w:p>
    <w:p>
      <w:pPr>
        <w:pStyle w:val="Heading2"/>
        <w:spacing w:after="80" w:before="240"/>
      </w:pPr>
      <w:r>
        <w:rPr>
          <w:rFonts w:ascii="Arial" w:cs="Arial" w:eastAsia="Arial" w:hAnsi="Arial"/>
          <w:b/>
          <w:bCs/>
          <w:color w:val="1F2937"/>
          <w:sz w:val="26"/>
          <w:szCs w:val="26"/>
        </w:rPr>
        <w:t xml:space="preserve">Security</w:t>
      </w:r>
    </w:p>
    <w:p>
      <w:pPr>
        <w:pStyle w:val="ListParagraph"/>
        <w:numPr>
          <w:ilvl w:val="0"/>
          <w:numId w:val="2"/>
        </w:numPr>
        <w:spacing w:after="60"/>
      </w:pPr>
      <w:r>
        <w:rPr>
          <w:rFonts w:ascii="Arial" w:cs="Arial" w:eastAsia="Arial" w:hAnsi="Arial"/>
          <w:color w:val="1F2937"/>
          <w:sz w:val="22"/>
          <w:szCs w:val="22"/>
        </w:rPr>
        <w:t xml:space="preserve">Passwords are never stored in plain text — bcrypt only.</w:t>
      </w:r>
    </w:p>
    <w:p>
      <w:pPr>
        <w:pStyle w:val="ListParagraph"/>
        <w:numPr>
          <w:ilvl w:val="0"/>
          <w:numId w:val="2"/>
        </w:numPr>
        <w:spacing w:after="60"/>
      </w:pPr>
      <w:r>
        <w:rPr>
          <w:rFonts w:ascii="Arial" w:cs="Arial" w:eastAsia="Arial" w:hAnsi="Arial"/>
          <w:color w:val="1F2937"/>
          <w:sz w:val="22"/>
          <w:szCs w:val="22"/>
        </w:rPr>
        <w:t xml:space="preserve">JWT tokens expire after 24 hours.</w:t>
      </w:r>
    </w:p>
    <w:p>
      <w:pPr>
        <w:pStyle w:val="ListParagraph"/>
        <w:numPr>
          <w:ilvl w:val="0"/>
          <w:numId w:val="2"/>
        </w:numPr>
        <w:spacing w:after="60"/>
      </w:pPr>
      <w:r>
        <w:rPr>
          <w:rFonts w:ascii="Arial" w:cs="Arial" w:eastAsia="Arial" w:hAnsi="Arial"/>
          <w:color w:val="1F2937"/>
          <w:sz w:val="22"/>
          <w:szCs w:val="22"/>
        </w:rPr>
        <w:t xml:space="preserve">.env files are never committed to GitHub.</w:t>
      </w:r>
    </w:p>
    <w:p>
      <w:pPr>
        <w:pStyle w:val="Heading2"/>
        <w:spacing w:after="80" w:before="240"/>
      </w:pPr>
      <w:r>
        <w:rPr>
          <w:rFonts w:ascii="Arial" w:cs="Arial" w:eastAsia="Arial" w:hAnsi="Arial"/>
          <w:b/>
          <w:bCs/>
          <w:color w:val="1F2937"/>
          <w:sz w:val="26"/>
          <w:szCs w:val="26"/>
        </w:rPr>
        <w:t xml:space="preserve">Scalability</w:t>
      </w:r>
    </w:p>
    <w:p>
      <w:pPr>
        <w:pStyle w:val="ListParagraph"/>
        <w:numPr>
          <w:ilvl w:val="0"/>
          <w:numId w:val="2"/>
        </w:numPr>
        <w:spacing w:after="60"/>
      </w:pPr>
      <w:r>
        <w:rPr>
          <w:rFonts w:ascii="Arial" w:cs="Arial" w:eastAsia="Arial" w:hAnsi="Arial"/>
          <w:color w:val="1F2937"/>
          <w:sz w:val="22"/>
          <w:szCs w:val="22"/>
        </w:rPr>
        <w:t xml:space="preserve">MySQL on Railway is sufficient for V1 (under 100 users). Reviewed at V2.</w:t>
      </w:r>
    </w:p>
    <w:p>
      <w:pPr>
        <w:pStyle w:val="ListParagraph"/>
        <w:numPr>
          <w:ilvl w:val="0"/>
          <w:numId w:val="2"/>
        </w:numPr>
        <w:spacing w:after="60"/>
      </w:pPr>
      <w:r>
        <w:rPr>
          <w:rFonts w:ascii="Arial" w:cs="Arial" w:eastAsia="Arial" w:hAnsi="Arial"/>
          <w:color w:val="1F2937"/>
          <w:sz w:val="22"/>
          <w:szCs w:val="22"/>
        </w:rPr>
        <w:t xml:space="preserve">Storage costs will increase as users share links and projects grow. Financial plan required at V3.</w:t>
      </w:r>
    </w:p>
    <w:p>
      <w:pPr>
        <w:pStyle w:val="Heading2"/>
        <w:spacing w:after="80" w:before="240"/>
      </w:pPr>
      <w:r>
        <w:rPr>
          <w:rFonts w:ascii="Arial" w:cs="Arial" w:eastAsia="Arial" w:hAnsi="Arial"/>
          <w:b/>
          <w:bCs/>
          <w:color w:val="1F2937"/>
          <w:sz w:val="26"/>
          <w:szCs w:val="26"/>
        </w:rPr>
        <w:t xml:space="preserve">Reliability</w:t>
      </w:r>
    </w:p>
    <w:p>
      <w:pPr>
        <w:pStyle w:val="ListParagraph"/>
        <w:numPr>
          <w:ilvl w:val="0"/>
          <w:numId w:val="2"/>
        </w:numPr>
        <w:spacing w:after="60"/>
      </w:pPr>
      <w:r>
        <w:rPr>
          <w:rFonts w:ascii="Arial" w:cs="Arial" w:eastAsia="Arial" w:hAnsi="Arial"/>
          <w:color w:val="1F2937"/>
          <w:sz w:val="22"/>
          <w:szCs w:val="22"/>
        </w:rPr>
        <w:t xml:space="preserve">Application should not crash on invalid input — all API errors return appropriate HTTP status codes.</w:t>
      </w:r>
    </w:p>
    <w:p>
      <w:pPr>
        <w:pStyle w:val="Heading2"/>
        <w:spacing w:after="80" w:before="240"/>
      </w:pPr>
      <w:r>
        <w:rPr>
          <w:rFonts w:ascii="Arial" w:cs="Arial" w:eastAsia="Arial" w:hAnsi="Arial"/>
          <w:b/>
          <w:bCs/>
          <w:color w:val="1F2937"/>
          <w:sz w:val="26"/>
          <w:szCs w:val="26"/>
        </w:rPr>
        <w:t xml:space="preserve">Accessibility</w:t>
      </w:r>
    </w:p>
    <w:p>
      <w:pPr>
        <w:pStyle w:val="ListParagraph"/>
        <w:numPr>
          <w:ilvl w:val="0"/>
          <w:numId w:val="2"/>
        </w:numPr>
        <w:spacing w:after="60"/>
      </w:pPr>
      <w:r>
        <w:rPr>
          <w:rFonts w:ascii="Arial" w:cs="Arial" w:eastAsia="Arial" w:hAnsi="Arial"/>
          <w:color w:val="1F2937"/>
          <w:sz w:val="22"/>
          <w:szCs w:val="22"/>
        </w:rPr>
        <w:t xml:space="preserve">V1 is desktop-first. Mobile responsiveness reviewed at V2.</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16. Success Metrics</w:t>
      </w:r>
    </w:p>
    <w:p>
      <w:pPr>
        <w:pStyle w:val="Heading2"/>
        <w:spacing w:after="80" w:before="240"/>
      </w:pPr>
      <w:r>
        <w:rPr>
          <w:rFonts w:ascii="Arial" w:cs="Arial" w:eastAsia="Arial" w:hAnsi="Arial"/>
          <w:b/>
          <w:bCs/>
          <w:color w:val="1F2937"/>
          <w:sz w:val="26"/>
          <w:szCs w:val="26"/>
        </w:rPr>
        <w:t xml:space="preserve">V1 Success</w:t>
      </w:r>
    </w:p>
    <w:p>
      <w:pPr>
        <w:pStyle w:val="ListParagraph"/>
        <w:numPr>
          <w:ilvl w:val="0"/>
          <w:numId w:val="2"/>
        </w:numPr>
        <w:spacing w:after="60"/>
      </w:pPr>
      <w:r>
        <w:rPr>
          <w:rFonts w:ascii="Arial" w:cs="Arial" w:eastAsia="Arial" w:hAnsi="Arial"/>
          <w:color w:val="1F2937"/>
          <w:sz w:val="22"/>
          <w:szCs w:val="22"/>
        </w:rPr>
        <w:t xml:space="preserve">1 project completed through Mosaic.</w:t>
      </w:r>
    </w:p>
    <w:p>
      <w:pPr>
        <w:pStyle w:val="ListParagraph"/>
        <w:numPr>
          <w:ilvl w:val="0"/>
          <w:numId w:val="2"/>
        </w:numPr>
        <w:spacing w:after="60"/>
      </w:pPr>
      <w:r>
        <w:rPr>
          <w:rFonts w:ascii="Arial" w:cs="Arial" w:eastAsia="Arial" w:hAnsi="Arial"/>
          <w:color w:val="1F2937"/>
          <w:sz w:val="22"/>
          <w:szCs w:val="22"/>
        </w:rPr>
        <w:t xml:space="preserve">5+ active contributors across different roles.</w:t>
      </w:r>
    </w:p>
    <w:p>
      <w:pPr>
        <w:pStyle w:val="ListParagraph"/>
        <w:numPr>
          <w:ilvl w:val="0"/>
          <w:numId w:val="2"/>
        </w:numPr>
        <w:spacing w:after="60"/>
      </w:pPr>
      <w:r>
        <w:rPr>
          <w:rFonts w:ascii="Arial" w:cs="Arial" w:eastAsia="Arial" w:hAnsi="Arial"/>
          <w:color w:val="1F2937"/>
          <w:sz w:val="22"/>
          <w:szCs w:val="22"/>
        </w:rPr>
        <w:t xml:space="preserve">Every contributor has a portfolio entry with role and contribution attribution.</w:t>
      </w:r>
    </w:p>
    <w:p>
      <w:pPr>
        <w:pStyle w:val="Heading2"/>
        <w:spacing w:after="80" w:before="240"/>
      </w:pPr>
      <w:r>
        <w:rPr>
          <w:rFonts w:ascii="Arial" w:cs="Arial" w:eastAsia="Arial" w:hAnsi="Arial"/>
          <w:b/>
          <w:bCs/>
          <w:color w:val="1F2937"/>
          <w:sz w:val="26"/>
          <w:szCs w:val="26"/>
        </w:rPr>
        <w:t xml:space="preserve">V2 Success</w:t>
      </w:r>
    </w:p>
    <w:p>
      <w:pPr>
        <w:pStyle w:val="ListParagraph"/>
        <w:numPr>
          <w:ilvl w:val="0"/>
          <w:numId w:val="2"/>
        </w:numPr>
        <w:spacing w:after="60"/>
      </w:pPr>
      <w:r>
        <w:rPr>
          <w:rFonts w:ascii="Arial" w:cs="Arial" w:eastAsia="Arial" w:hAnsi="Arial"/>
          <w:color w:val="1F2937"/>
          <w:sz w:val="22"/>
          <w:szCs w:val="22"/>
        </w:rPr>
        <w:t xml:space="preserve">2 completed projects.</w:t>
      </w:r>
    </w:p>
    <w:p>
      <w:pPr>
        <w:pStyle w:val="ListParagraph"/>
        <w:numPr>
          <w:ilvl w:val="0"/>
          <w:numId w:val="2"/>
        </w:numPr>
        <w:spacing w:after="60"/>
      </w:pPr>
      <w:r>
        <w:rPr>
          <w:rFonts w:ascii="Arial" w:cs="Arial" w:eastAsia="Arial" w:hAnsi="Arial"/>
          <w:color w:val="1F2937"/>
          <w:sz w:val="22"/>
          <w:szCs w:val="22"/>
        </w:rPr>
        <w:t xml:space="preserve">Multiple active teams simultaneously.</w:t>
      </w:r>
    </w:p>
    <w:p>
      <w:pPr>
        <w:pStyle w:val="ListParagraph"/>
        <w:numPr>
          <w:ilvl w:val="0"/>
          <w:numId w:val="2"/>
        </w:numPr>
        <w:spacing w:after="60"/>
      </w:pPr>
      <w:r>
        <w:rPr>
          <w:rFonts w:ascii="Arial" w:cs="Arial" w:eastAsia="Arial" w:hAnsi="Arial"/>
          <w:color w:val="1F2937"/>
          <w:sz w:val="22"/>
          <w:szCs w:val="22"/>
        </w:rPr>
        <w:t xml:space="preserve">AI features in active use.</w:t>
      </w:r>
    </w:p>
    <w:p>
      <w:pPr>
        <w:pStyle w:val="Heading2"/>
        <w:spacing w:after="80" w:before="240"/>
      </w:pPr>
      <w:r>
        <w:rPr>
          <w:rFonts w:ascii="Arial" w:cs="Arial" w:eastAsia="Arial" w:hAnsi="Arial"/>
          <w:b/>
          <w:bCs/>
          <w:color w:val="1F2937"/>
          <w:sz w:val="26"/>
          <w:szCs w:val="26"/>
        </w:rPr>
        <w:t xml:space="preserve">V3 Success</w:t>
      </w:r>
    </w:p>
    <w:p>
      <w:pPr>
        <w:pStyle w:val="ListParagraph"/>
        <w:numPr>
          <w:ilvl w:val="0"/>
          <w:numId w:val="2"/>
        </w:numPr>
        <w:spacing w:after="60"/>
      </w:pPr>
      <w:r>
        <w:rPr>
          <w:rFonts w:ascii="Arial" w:cs="Arial" w:eastAsia="Arial" w:hAnsi="Arial"/>
          <w:color w:val="1F2937"/>
          <w:sz w:val="22"/>
          <w:szCs w:val="22"/>
        </w:rPr>
        <w:t xml:space="preserve">Multiple simultaneous projects.</w:t>
      </w:r>
    </w:p>
    <w:p>
      <w:pPr>
        <w:pStyle w:val="ListParagraph"/>
        <w:numPr>
          <w:ilvl w:val="0"/>
          <w:numId w:val="2"/>
        </w:numPr>
        <w:spacing w:after="60"/>
      </w:pPr>
      <w:r>
        <w:rPr>
          <w:rFonts w:ascii="Arial" w:cs="Arial" w:eastAsia="Arial" w:hAnsi="Arial"/>
          <w:color w:val="1F2937"/>
          <w:sz w:val="22"/>
          <w:szCs w:val="22"/>
        </w:rPr>
        <w:t xml:space="preserve">High contributor retention — users return for a second project.</w:t>
      </w:r>
    </w:p>
    <w:p>
      <w:pPr>
        <w:pStyle w:val="ListParagraph"/>
        <w:numPr>
          <w:ilvl w:val="0"/>
          <w:numId w:val="2"/>
        </w:numPr>
        <w:spacing w:after="60"/>
      </w:pPr>
      <w:r>
        <w:rPr>
          <w:rFonts w:ascii="Arial" w:cs="Arial" w:eastAsia="Arial" w:hAnsi="Arial"/>
          <w:color w:val="1F2937"/>
          <w:sz w:val="22"/>
          <w:szCs w:val="22"/>
        </w:rPr>
        <w:t xml:space="preserve">Repeat contributors across different projects.</w:t>
      </w:r>
    </w:p>
    <w:p>
      <w:pPr>
        <w:pStyle w:val="Heading2"/>
        <w:spacing w:after="80" w:before="240"/>
      </w:pPr>
      <w:r>
        <w:rPr>
          <w:rFonts w:ascii="Arial" w:cs="Arial" w:eastAsia="Arial" w:hAnsi="Arial"/>
          <w:b/>
          <w:bCs/>
          <w:color w:val="1F2937"/>
          <w:sz w:val="26"/>
          <w:szCs w:val="26"/>
        </w:rPr>
        <w:t xml:space="preserve">Growth Metrics (V2+)</w:t>
      </w:r>
    </w:p>
    <w:p>
      <w:pPr>
        <w:pStyle w:val="ListParagraph"/>
        <w:numPr>
          <w:ilvl w:val="0"/>
          <w:numId w:val="2"/>
        </w:numPr>
        <w:spacing w:after="60"/>
      </w:pPr>
      <w:r>
        <w:rPr>
          <w:rFonts w:ascii="Arial" w:cs="Arial" w:eastAsia="Arial" w:hAnsi="Arial"/>
          <w:color w:val="1F2937"/>
          <w:sz w:val="22"/>
          <w:szCs w:val="22"/>
        </w:rPr>
        <w:t xml:space="preserve">Monthly active users.</w:t>
      </w:r>
    </w:p>
    <w:p>
      <w:pPr>
        <w:pStyle w:val="ListParagraph"/>
        <w:numPr>
          <w:ilvl w:val="0"/>
          <w:numId w:val="2"/>
        </w:numPr>
        <w:spacing w:after="60"/>
      </w:pPr>
      <w:r>
        <w:rPr>
          <w:rFonts w:ascii="Arial" w:cs="Arial" w:eastAsia="Arial" w:hAnsi="Arial"/>
          <w:color w:val="1F2937"/>
          <w:sz w:val="22"/>
          <w:szCs w:val="22"/>
        </w:rPr>
        <w:t xml:space="preserve">Projects created vs projects completed ratio.</w:t>
      </w:r>
    </w:p>
    <w:p>
      <w:pPr>
        <w:pStyle w:val="ListParagraph"/>
        <w:numPr>
          <w:ilvl w:val="0"/>
          <w:numId w:val="2"/>
        </w:numPr>
        <w:spacing w:after="60"/>
      </w:pPr>
      <w:r>
        <w:rPr>
          <w:rFonts w:ascii="Arial" w:cs="Arial" w:eastAsia="Arial" w:hAnsi="Arial"/>
          <w:color w:val="1F2937"/>
          <w:sz w:val="22"/>
          <w:szCs w:val="22"/>
        </w:rPr>
        <w:t xml:space="preserve">Contributor retention rate.</w:t>
      </w:r>
    </w:p>
    <w:p>
      <w:pPr>
        <w:pStyle w:val="ListParagraph"/>
        <w:numPr>
          <w:ilvl w:val="0"/>
          <w:numId w:val="2"/>
        </w:numPr>
        <w:spacing w:after="60"/>
      </w:pPr>
      <w:r>
        <w:rPr>
          <w:rFonts w:ascii="Arial" w:cs="Arial" w:eastAsia="Arial" w:hAnsi="Arial"/>
          <w:color w:val="1F2937"/>
          <w:sz w:val="22"/>
          <w:szCs w:val="22"/>
        </w:rPr>
        <w:t xml:space="preserve">Roles filled vs roles needed per project.</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17. Risks &amp; Challenges</w:t>
      </w:r>
    </w:p>
    <w:p>
      <w:pPr>
        <w:pStyle w:val="Heading2"/>
        <w:spacing w:after="80" w:before="240"/>
      </w:pPr>
      <w:r>
        <w:rPr>
          <w:rFonts w:ascii="Arial" w:cs="Arial" w:eastAsia="Arial" w:hAnsi="Arial"/>
          <w:b/>
          <w:bCs/>
          <w:color w:val="1F2937"/>
          <w:sz w:val="26"/>
          <w:szCs w:val="26"/>
        </w:rPr>
        <w:t xml:space="preserve">Cold Start Risk</w:t>
      </w:r>
    </w:p>
    <w:p>
      <w:pPr>
        <w:spacing w:after="100"/>
      </w:pPr>
      <w:r>
        <w:rPr>
          <w:rFonts w:ascii="Arial" w:cs="Arial" w:eastAsia="Arial" w:hAnsi="Arial"/>
          <w:color w:val="1F2937"/>
          <w:sz w:val="22"/>
          <w:szCs w:val="22"/>
        </w:rPr>
        <w:t xml:space="preserve">Mosaic is an unrecognized platform started by a student. Users will not organically discover it. Trust is low without social proof. The mitigation strategy is to launch with the founder's own network, run ReBloom as the first project manually if needed, and use LinkedIn post with real metrics as the first growth lever.</w:t>
      </w:r>
    </w:p>
    <w:p>
      <w:pPr>
        <w:pStyle w:val="Heading2"/>
        <w:spacing w:after="80" w:before="240"/>
      </w:pPr>
      <w:r>
        <w:rPr>
          <w:rFonts w:ascii="Arial" w:cs="Arial" w:eastAsia="Arial" w:hAnsi="Arial"/>
          <w:b/>
          <w:bCs/>
          <w:color w:val="1F2937"/>
          <w:sz w:val="26"/>
          <w:szCs w:val="26"/>
        </w:rPr>
        <w:t xml:space="preserve">Trust &amp; Credibility Risk</w:t>
      </w:r>
    </w:p>
    <w:p>
      <w:pPr>
        <w:pStyle w:val="ListParagraph"/>
        <w:numPr>
          <w:ilvl w:val="0"/>
          <w:numId w:val="2"/>
        </w:numPr>
        <w:spacing w:after="60"/>
      </w:pPr>
      <w:r>
        <w:rPr>
          <w:rFonts w:ascii="Arial" w:cs="Arial" w:eastAsia="Arial" w:hAnsi="Arial"/>
          <w:color w:val="1F2937"/>
          <w:sz w:val="22"/>
          <w:szCs w:val="22"/>
        </w:rPr>
        <w:t xml:space="preserve">No certifications or skill badges to incentivize continued engagement after one project.</w:t>
      </w:r>
    </w:p>
    <w:p>
      <w:pPr>
        <w:pStyle w:val="ListParagraph"/>
        <w:numPr>
          <w:ilvl w:val="0"/>
          <w:numId w:val="2"/>
        </w:numPr>
        <w:spacing w:after="60"/>
      </w:pPr>
      <w:r>
        <w:rPr>
          <w:rFonts w:ascii="Arial" w:cs="Arial" w:eastAsia="Arial" w:hAnsi="Arial"/>
          <w:color w:val="1F2937"/>
          <w:sz w:val="22"/>
          <w:szCs w:val="22"/>
        </w:rPr>
        <w:t xml:space="preserve">Platform is not backed by a company, institution, or well-known brand.</w:t>
      </w:r>
    </w:p>
    <w:p>
      <w:pPr>
        <w:pStyle w:val="ListParagraph"/>
        <w:numPr>
          <w:ilvl w:val="0"/>
          <w:numId w:val="2"/>
        </w:numPr>
        <w:spacing w:after="60"/>
      </w:pPr>
      <w:r>
        <w:rPr>
          <w:rFonts w:ascii="Arial" w:cs="Arial" w:eastAsia="Arial" w:hAnsi="Arial"/>
          <w:color w:val="1F2937"/>
          <w:sz w:val="22"/>
          <w:szCs w:val="22"/>
        </w:rPr>
        <w:t xml:space="preserve">Mitigation: LinkedIn proof-of-concept post after V1 completion. Faculty circulation to student communities.</w:t>
      </w:r>
    </w:p>
    <w:p>
      <w:pPr>
        <w:pStyle w:val="Heading2"/>
        <w:spacing w:after="80" w:before="240"/>
      </w:pPr>
      <w:r>
        <w:rPr>
          <w:rFonts w:ascii="Arial" w:cs="Arial" w:eastAsia="Arial" w:hAnsi="Arial"/>
          <w:b/>
          <w:bCs/>
          <w:color w:val="1F2937"/>
          <w:sz w:val="26"/>
          <w:szCs w:val="26"/>
        </w:rPr>
        <w:t xml:space="preserve">Retention Risk</w:t>
      </w:r>
    </w:p>
    <w:p>
      <w:pPr>
        <w:pStyle w:val="ListParagraph"/>
        <w:numPr>
          <w:ilvl w:val="0"/>
          <w:numId w:val="2"/>
        </w:numPr>
        <w:spacing w:after="60"/>
      </w:pPr>
      <w:r>
        <w:rPr>
          <w:rFonts w:ascii="Arial" w:cs="Arial" w:eastAsia="Arial" w:hAnsi="Arial"/>
          <w:color w:val="1F2937"/>
          <w:sz w:val="22"/>
          <w:szCs w:val="22"/>
        </w:rPr>
        <w:t xml:space="preserve">User inactivity — contributors join and disappear.</w:t>
      </w:r>
    </w:p>
    <w:p>
      <w:pPr>
        <w:pStyle w:val="ListParagraph"/>
        <w:numPr>
          <w:ilvl w:val="0"/>
          <w:numId w:val="2"/>
        </w:numPr>
        <w:spacing w:after="60"/>
      </w:pPr>
      <w:r>
        <w:rPr>
          <w:rFonts w:ascii="Arial" w:cs="Arial" w:eastAsia="Arial" w:hAnsi="Arial"/>
          <w:color w:val="1F2937"/>
          <w:sz w:val="22"/>
          <w:szCs w:val="22"/>
        </w:rPr>
        <w:t xml:space="preserve">Project abandonment — teams form but projects stall.</w:t>
      </w:r>
    </w:p>
    <w:p>
      <w:pPr>
        <w:pStyle w:val="ListParagraph"/>
        <w:numPr>
          <w:ilvl w:val="0"/>
          <w:numId w:val="2"/>
        </w:numPr>
        <w:spacing w:after="60"/>
      </w:pPr>
      <w:r>
        <w:rPr>
          <w:rFonts w:ascii="Arial" w:cs="Arial" w:eastAsia="Arial" w:hAnsi="Arial"/>
          <w:color w:val="1F2937"/>
          <w:sz w:val="22"/>
          <w:szCs w:val="22"/>
        </w:rPr>
        <w:t xml:space="preserve">No supervision or mentorship — students learn by trial and error with no senior guidance.</w:t>
      </w:r>
    </w:p>
    <w:p>
      <w:pPr>
        <w:pStyle w:val="Heading2"/>
        <w:spacing w:after="80" w:before="240"/>
      </w:pPr>
      <w:r>
        <w:rPr>
          <w:rFonts w:ascii="Arial" w:cs="Arial" w:eastAsia="Arial" w:hAnsi="Arial"/>
          <w:b/>
          <w:bCs/>
          <w:color w:val="1F2937"/>
          <w:sz w:val="26"/>
          <w:szCs w:val="26"/>
        </w:rPr>
        <w:t xml:space="preserve">IP &amp; Idea Theft Risk</w:t>
      </w:r>
    </w:p>
    <w:p>
      <w:pPr>
        <w:spacing w:after="100"/>
      </w:pPr>
      <w:r>
        <w:rPr>
          <w:rFonts w:ascii="Arial" w:cs="Arial" w:eastAsia="Arial" w:hAnsi="Arial"/>
          <w:color w:val="1F2937"/>
          <w:sz w:val="22"/>
          <w:szCs w:val="22"/>
        </w:rPr>
        <w:t xml:space="preserve">Users may see brainstorm ideas or project concepts posted on Mosaic and replicate them elsewhere, claiming full credit. V1 mitigation is attribution logging and timestamps. Long-term, contribution history creates a verifiable record.</w:t>
      </w:r>
    </w:p>
    <w:p>
      <w:pPr>
        <w:pStyle w:val="Heading2"/>
        <w:spacing w:after="80" w:before="240"/>
      </w:pPr>
      <w:r>
        <w:rPr>
          <w:rFonts w:ascii="Arial" w:cs="Arial" w:eastAsia="Arial" w:hAnsi="Arial"/>
          <w:b/>
          <w:bCs/>
          <w:color w:val="1F2937"/>
          <w:sz w:val="26"/>
          <w:szCs w:val="26"/>
        </w:rPr>
        <w:t xml:space="preserve">Technical Risks</w:t>
      </w:r>
    </w:p>
    <w:p>
      <w:pPr>
        <w:pStyle w:val="ListParagraph"/>
        <w:numPr>
          <w:ilvl w:val="0"/>
          <w:numId w:val="2"/>
        </w:numPr>
        <w:spacing w:after="60"/>
      </w:pPr>
      <w:r>
        <w:rPr>
          <w:rFonts w:ascii="Arial" w:cs="Arial" w:eastAsia="Arial" w:hAnsi="Arial"/>
          <w:color w:val="1F2937"/>
          <w:sz w:val="22"/>
          <w:szCs w:val="22"/>
        </w:rPr>
        <w:t xml:space="preserve">Storage and infrastructure costs will grow as users, projects, and shared content scale.</w:t>
      </w:r>
    </w:p>
    <w:p>
      <w:pPr>
        <w:pStyle w:val="ListParagraph"/>
        <w:numPr>
          <w:ilvl w:val="0"/>
          <w:numId w:val="2"/>
        </w:numPr>
        <w:spacing w:after="60"/>
      </w:pPr>
      <w:r>
        <w:rPr>
          <w:rFonts w:ascii="Arial" w:cs="Arial" w:eastAsia="Arial" w:hAnsi="Arial"/>
          <w:color w:val="1F2937"/>
          <w:sz w:val="22"/>
          <w:szCs w:val="22"/>
        </w:rPr>
        <w:t xml:space="preserve">No experienced technical lead — the build is solo, increasing risk of bugs and scope creep.</w:t>
      </w:r>
    </w:p>
    <w:p>
      <w:pPr>
        <w:pStyle w:val="Heading2"/>
        <w:spacing w:after="80" w:before="240"/>
      </w:pPr>
      <w:r>
        <w:rPr>
          <w:rFonts w:ascii="Arial" w:cs="Arial" w:eastAsia="Arial" w:hAnsi="Arial"/>
          <w:b/>
          <w:bCs/>
          <w:color w:val="1F2937"/>
          <w:sz w:val="26"/>
          <w:szCs w:val="26"/>
        </w:rPr>
        <w:t xml:space="preserve">Market Risk</w:t>
      </w:r>
    </w:p>
    <w:p>
      <w:pPr>
        <w:pStyle w:val="ListParagraph"/>
        <w:numPr>
          <w:ilvl w:val="0"/>
          <w:numId w:val="2"/>
        </w:numPr>
        <w:spacing w:after="60"/>
      </w:pPr>
      <w:r>
        <w:rPr>
          <w:rFonts w:ascii="Arial" w:cs="Arial" w:eastAsia="Arial" w:hAnsi="Arial"/>
          <w:color w:val="1F2937"/>
          <w:sz w:val="22"/>
          <w:szCs w:val="22"/>
        </w:rPr>
        <w:t xml:space="preserve">GitHub, LinkedIn, or a well-funded startup could launch a similar product with more resources.</w:t>
      </w:r>
    </w:p>
    <w:p>
      <w:pPr>
        <w:pStyle w:val="ListParagraph"/>
        <w:numPr>
          <w:ilvl w:val="0"/>
          <w:numId w:val="2"/>
        </w:numPr>
        <w:spacing w:after="60"/>
      </w:pPr>
      <w:r>
        <w:rPr>
          <w:rFonts w:ascii="Arial" w:cs="Arial" w:eastAsia="Arial" w:hAnsi="Arial"/>
          <w:color w:val="1F2937"/>
          <w:sz w:val="22"/>
          <w:szCs w:val="22"/>
        </w:rPr>
        <w:t xml:space="preserve">Mosaic's moat is early traction and community — not technology.</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18. Assumptions</w:t>
      </w:r>
    </w:p>
    <w:p>
      <w:pPr>
        <w:pStyle w:val="ListParagraph"/>
        <w:numPr>
          <w:ilvl w:val="0"/>
          <w:numId w:val="2"/>
        </w:numPr>
        <w:spacing w:after="60"/>
      </w:pPr>
      <w:r>
        <w:rPr>
          <w:rFonts w:ascii="Arial" w:cs="Arial" w:eastAsia="Arial" w:hAnsi="Arial"/>
          <w:color w:val="1F2937"/>
          <w:sz w:val="22"/>
          <w:szCs w:val="22"/>
        </w:rPr>
        <w:t xml:space="preserve">Students in the founder's network will participate in the first project voluntarily.</w:t>
      </w:r>
    </w:p>
    <w:p>
      <w:pPr>
        <w:pStyle w:val="ListParagraph"/>
        <w:numPr>
          <w:ilvl w:val="0"/>
          <w:numId w:val="2"/>
        </w:numPr>
        <w:spacing w:after="60"/>
      </w:pPr>
      <w:r>
        <w:rPr>
          <w:rFonts w:ascii="Arial" w:cs="Arial" w:eastAsia="Arial" w:hAnsi="Arial"/>
          <w:color w:val="1F2937"/>
          <w:sz w:val="22"/>
          <w:szCs w:val="22"/>
        </w:rPr>
        <w:t xml:space="preserve">Faculty members will circulate Mosaic to their students once a completed project is demonstrated.</w:t>
      </w:r>
    </w:p>
    <w:p>
      <w:pPr>
        <w:pStyle w:val="ListParagraph"/>
        <w:numPr>
          <w:ilvl w:val="0"/>
          <w:numId w:val="2"/>
        </w:numPr>
        <w:spacing w:after="60"/>
      </w:pPr>
      <w:r>
        <w:rPr>
          <w:rFonts w:ascii="Arial" w:cs="Arial" w:eastAsia="Arial" w:hAnsi="Arial"/>
          <w:color w:val="1F2937"/>
          <w:sz w:val="22"/>
          <w:szCs w:val="22"/>
        </w:rPr>
        <w:t xml:space="preserve">Contributors will manually log contributions honestly — no automated verification in V1.</w:t>
      </w:r>
    </w:p>
    <w:p>
      <w:pPr>
        <w:pStyle w:val="ListParagraph"/>
        <w:numPr>
          <w:ilvl w:val="0"/>
          <w:numId w:val="2"/>
        </w:numPr>
        <w:spacing w:after="60"/>
      </w:pPr>
      <w:r>
        <w:rPr>
          <w:rFonts w:ascii="Arial" w:cs="Arial" w:eastAsia="Arial" w:hAnsi="Arial"/>
          <w:color w:val="1F2937"/>
          <w:sz w:val="22"/>
          <w:szCs w:val="22"/>
        </w:rPr>
        <w:t xml:space="preserve">Railway's free/hobby tier is sufficient for V1 traffic.</w:t>
      </w:r>
    </w:p>
    <w:p>
      <w:pPr>
        <w:pStyle w:val="ListParagraph"/>
        <w:numPr>
          <w:ilvl w:val="0"/>
          <w:numId w:val="2"/>
        </w:numPr>
        <w:spacing w:after="60"/>
      </w:pPr>
      <w:r>
        <w:rPr>
          <w:rFonts w:ascii="Arial" w:cs="Arial" w:eastAsia="Arial" w:hAnsi="Arial"/>
          <w:color w:val="1F2937"/>
          <w:sz w:val="22"/>
          <w:szCs w:val="22"/>
        </w:rPr>
        <w:t xml:space="preserve">Google Meet, GitHub, and Google Docs are acceptable external tools for the first project.</w:t>
      </w:r>
    </w:p>
    <w:p>
      <w:pPr>
        <w:pStyle w:val="ListParagraph"/>
        <w:numPr>
          <w:ilvl w:val="0"/>
          <w:numId w:val="2"/>
        </w:numPr>
        <w:spacing w:after="60"/>
      </w:pPr>
      <w:r>
        <w:rPr>
          <w:rFonts w:ascii="Arial" w:cs="Arial" w:eastAsia="Arial" w:hAnsi="Arial"/>
          <w:color w:val="1F2937"/>
          <w:sz w:val="22"/>
          <w:szCs w:val="22"/>
        </w:rPr>
        <w:t xml:space="preserve">One completed project with attribution evidence is sufficient proof of concept for a LinkedIn post to drive organic growth.</w:t>
      </w:r>
    </w:p>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19. Future Scope</w:t>
      </w:r>
    </w:p>
    <w:p>
      <w:pPr>
        <w:pStyle w:val="Heading2"/>
        <w:spacing w:after="80" w:before="240"/>
      </w:pPr>
      <w:r>
        <w:rPr>
          <w:rFonts w:ascii="Arial" w:cs="Arial" w:eastAsia="Arial" w:hAnsi="Arial"/>
          <w:b/>
          <w:bCs/>
          <w:color w:val="1F2937"/>
          <w:sz w:val="26"/>
          <w:szCs w:val="26"/>
        </w:rPr>
        <w:t xml:space="preserve">V2 — AI Assistance</w:t>
      </w:r>
    </w:p>
    <w:p>
      <w:pPr>
        <w:pStyle w:val="ListParagraph"/>
        <w:numPr>
          <w:ilvl w:val="0"/>
          <w:numId w:val="2"/>
        </w:numPr>
        <w:spacing w:after="60"/>
      </w:pPr>
      <w:r>
        <w:rPr>
          <w:rFonts w:ascii="Arial" w:cs="Arial" w:eastAsia="Arial" w:hAnsi="Arial"/>
          <w:color w:val="1F2937"/>
          <w:sz w:val="22"/>
          <w:szCs w:val="22"/>
        </w:rPr>
        <w:t xml:space="preserve">AI Role Matching — recommend suitable roles and projects based on profile.</w:t>
      </w:r>
    </w:p>
    <w:p>
      <w:pPr>
        <w:pStyle w:val="ListParagraph"/>
        <w:numPr>
          <w:ilvl w:val="0"/>
          <w:numId w:val="2"/>
        </w:numPr>
        <w:spacing w:after="60"/>
      </w:pPr>
      <w:r>
        <w:rPr>
          <w:rFonts w:ascii="Arial" w:cs="Arial" w:eastAsia="Arial" w:hAnsi="Arial"/>
          <w:color w:val="1F2937"/>
          <w:sz w:val="22"/>
          <w:szCs w:val="22"/>
        </w:rPr>
        <w:t xml:space="preserve">AI Team Recommendations — suggest missing contributors for open projects.</w:t>
      </w:r>
    </w:p>
    <w:p>
      <w:pPr>
        <w:pStyle w:val="ListParagraph"/>
        <w:numPr>
          <w:ilvl w:val="0"/>
          <w:numId w:val="2"/>
        </w:numPr>
        <w:spacing w:after="60"/>
      </w:pPr>
      <w:r>
        <w:rPr>
          <w:rFonts w:ascii="Arial" w:cs="Arial" w:eastAsia="Arial" w:hAnsi="Arial"/>
          <w:color w:val="1F2937"/>
          <w:sz w:val="22"/>
          <w:szCs w:val="22"/>
        </w:rPr>
        <w:t xml:space="preserve">AI Contribution Summaries — auto-generate portfolio-ready descriptions from logged work.</w:t>
      </w:r>
    </w:p>
    <w:p>
      <w:pPr>
        <w:pStyle w:val="Heading2"/>
        <w:spacing w:after="80" w:before="240"/>
      </w:pPr>
      <w:r>
        <w:rPr>
          <w:rFonts w:ascii="Arial" w:cs="Arial" w:eastAsia="Arial" w:hAnsi="Arial"/>
          <w:b/>
          <w:bCs/>
          <w:color w:val="1F2937"/>
          <w:sz w:val="26"/>
          <w:szCs w:val="26"/>
        </w:rPr>
        <w:t xml:space="preserve">V3 — Team Intelligence</w:t>
      </w:r>
    </w:p>
    <w:p>
      <w:pPr>
        <w:pStyle w:val="ListParagraph"/>
        <w:numPr>
          <w:ilvl w:val="0"/>
          <w:numId w:val="2"/>
        </w:numPr>
        <w:spacing w:after="60"/>
      </w:pPr>
      <w:r>
        <w:rPr>
          <w:rFonts w:ascii="Arial" w:cs="Arial" w:eastAsia="Arial" w:hAnsi="Arial"/>
          <w:color w:val="1F2937"/>
          <w:sz w:val="22"/>
          <w:szCs w:val="22"/>
        </w:rPr>
        <w:t xml:space="preserve">AI Team Health — detect inactive members and uneven workload.</w:t>
      </w:r>
    </w:p>
    <w:p>
      <w:pPr>
        <w:pStyle w:val="ListParagraph"/>
        <w:numPr>
          <w:ilvl w:val="0"/>
          <w:numId w:val="2"/>
        </w:numPr>
        <w:spacing w:after="60"/>
      </w:pPr>
      <w:r>
        <w:rPr>
          <w:rFonts w:ascii="Arial" w:cs="Arial" w:eastAsia="Arial" w:hAnsi="Arial"/>
          <w:color w:val="1F2937"/>
          <w:sz w:val="22"/>
          <w:szCs w:val="22"/>
        </w:rPr>
        <w:t xml:space="preserve">AI Skill Gap Analysis — identify missing skills and recommend learning paths.</w:t>
      </w:r>
    </w:p>
    <w:p>
      <w:pPr>
        <w:pStyle w:val="ListParagraph"/>
        <w:numPr>
          <w:ilvl w:val="0"/>
          <w:numId w:val="2"/>
        </w:numPr>
        <w:spacing w:after="60"/>
      </w:pPr>
      <w:r>
        <w:rPr>
          <w:rFonts w:ascii="Arial" w:cs="Arial" w:eastAsia="Arial" w:hAnsi="Arial"/>
          <w:color w:val="1F2937"/>
          <w:sz w:val="22"/>
          <w:szCs w:val="22"/>
        </w:rPr>
        <w:t xml:space="preserve">Analytics Dashboard — project insights and contribution metrics.</w:t>
      </w:r>
    </w:p>
    <w:p>
      <w:pPr>
        <w:pStyle w:val="ListParagraph"/>
        <w:numPr>
          <w:ilvl w:val="0"/>
          <w:numId w:val="2"/>
        </w:numPr>
        <w:spacing w:after="60"/>
      </w:pPr>
      <w:r>
        <w:rPr>
          <w:rFonts w:ascii="Arial" w:cs="Arial" w:eastAsia="Arial" w:hAnsi="Arial"/>
          <w:color w:val="1F2937"/>
          <w:sz w:val="22"/>
          <w:szCs w:val="22"/>
        </w:rPr>
        <w:t xml:space="preserve">Native in-app meetings — only if Google Meet linking becomes a friction point.</w:t>
      </w:r>
    </w:p>
    <w:p>
      <w:pPr>
        <w:pStyle w:val="Heading2"/>
        <w:spacing w:after="80" w:before="240"/>
      </w:pPr>
      <w:r>
        <w:rPr>
          <w:rFonts w:ascii="Arial" w:cs="Arial" w:eastAsia="Arial" w:hAnsi="Arial"/>
          <w:b/>
          <w:bCs/>
          <w:color w:val="1F2937"/>
          <w:sz w:val="26"/>
          <w:szCs w:val="26"/>
        </w:rPr>
        <w:t xml:space="preserve">V4 — Growth &amp; Monetization</w:t>
      </w:r>
    </w:p>
    <w:p>
      <w:pPr>
        <w:pStyle w:val="ListParagraph"/>
        <w:numPr>
          <w:ilvl w:val="0"/>
          <w:numId w:val="2"/>
        </w:numPr>
        <w:spacing w:after="60"/>
      </w:pPr>
      <w:r>
        <w:rPr>
          <w:rFonts w:ascii="Arial" w:cs="Arial" w:eastAsia="Arial" w:hAnsi="Arial"/>
          <w:color w:val="1F2937"/>
          <w:sz w:val="22"/>
          <w:szCs w:val="22"/>
        </w:rPr>
        <w:t xml:space="preserve">Premium profiles with enhanced visibility.</w:t>
      </w:r>
    </w:p>
    <w:p>
      <w:pPr>
        <w:pStyle w:val="ListParagraph"/>
        <w:numPr>
          <w:ilvl w:val="0"/>
          <w:numId w:val="2"/>
        </w:numPr>
        <w:spacing w:after="60"/>
      </w:pPr>
      <w:r>
        <w:rPr>
          <w:rFonts w:ascii="Arial" w:cs="Arial" w:eastAsia="Arial" w:hAnsi="Arial"/>
          <w:color w:val="1F2937"/>
          <w:sz w:val="22"/>
          <w:szCs w:val="22"/>
        </w:rPr>
        <w:t xml:space="preserve">Career insights and recruiter-facing dashboards.</w:t>
      </w:r>
    </w:p>
    <w:p>
      <w:pPr>
        <w:pStyle w:val="ListParagraph"/>
        <w:numPr>
          <w:ilvl w:val="0"/>
          <w:numId w:val="2"/>
        </w:numPr>
        <w:spacing w:after="60"/>
      </w:pPr>
      <w:r>
        <w:rPr>
          <w:rFonts w:ascii="Arial" w:cs="Arial" w:eastAsia="Arial" w:hAnsi="Arial"/>
          <w:color w:val="1F2937"/>
          <w:sz w:val="22"/>
          <w:szCs w:val="22"/>
        </w:rPr>
        <w:t xml:space="preserve">University partnerships — Mosaic as a formal project platform for coursework.</w:t>
      </w:r>
    </w:p>
    <w:p>
      <w:pPr>
        <w:pStyle w:val="ListParagraph"/>
        <w:numPr>
          <w:ilvl w:val="0"/>
          <w:numId w:val="2"/>
        </w:numPr>
        <w:spacing w:after="60"/>
      </w:pPr>
      <w:r>
        <w:rPr>
          <w:rFonts w:ascii="Arial" w:cs="Arial" w:eastAsia="Arial" w:hAnsi="Arial"/>
          <w:color w:val="1F2937"/>
          <w:sz w:val="22"/>
          <w:szCs w:val="22"/>
        </w:rPr>
        <w:t xml:space="preserve">Recruitment partnerships — employers source candidates through Mosaic contribution history.</w:t>
      </w:r>
    </w:p>
    <w:p>
      <w:pPr>
        <w:pStyle w:val="ListParagraph"/>
        <w:numPr>
          <w:ilvl w:val="0"/>
          <w:numId w:val="2"/>
        </w:numPr>
        <w:spacing w:after="60"/>
      </w:pPr>
      <w:r>
        <w:rPr>
          <w:rFonts w:ascii="Arial" w:cs="Arial" w:eastAsia="Arial" w:hAnsi="Arial"/>
          <w:color w:val="1F2937"/>
          <w:sz w:val="22"/>
          <w:szCs w:val="22"/>
        </w:rPr>
        <w:t xml:space="preserve">Premium AI features behind a paywall.</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20. Technical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React + Tailwind CSS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FastAPI (Python)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MySQL on Railway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bcrypt + JWT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Frontend 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Vercel or Netlify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Backend 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Railway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 file uploads in V1 — links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Video Meetings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Google Meet links — no native video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Code Collaboration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GitHub — Mosaic links to repos, does not host code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Version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Git — two separate repos: mosaic-frontend, mosaic-backend</w:t>
            </w:r>
          </w:p>
        </w:tc>
      </w:tr>
    </w:tbl>
    <w:p>
      <w:pPr>
        <w:pBdr>
          <w:bottom w:val="single" w:color="E5E7EB" w:sz="4"/>
        </w:pBdr>
        <w:spacing w:after="120" w:before="120"/>
      </w:pPr>
    </w:p>
    <w:p>
      <w:r>
        <w:br w:type="page"/>
      </w:r>
    </w:p>
    <w:p>
      <w:pPr>
        <w:pStyle w:val="Heading1"/>
        <w:spacing w:after="120" w:before="360"/>
      </w:pPr>
      <w:r>
        <w:rPr>
          <w:rFonts w:ascii="Arial" w:cs="Arial" w:eastAsia="Arial" w:hAnsi="Arial"/>
          <w:b/>
          <w:bCs/>
          <w:color w:val="2E75B6"/>
          <w:sz w:val="36"/>
          <w:szCs w:val="36"/>
        </w:rPr>
        <w:t xml:space="preserve">21. Timeline / Roadmap</w:t>
      </w:r>
    </w:p>
    <w:p>
      <w:pPr>
        <w:pStyle w:val="Heading2"/>
        <w:spacing w:after="80" w:before="240"/>
      </w:pPr>
      <w:r>
        <w:rPr>
          <w:rFonts w:ascii="Arial" w:cs="Arial" w:eastAsia="Arial" w:hAnsi="Arial"/>
          <w:b/>
          <w:bCs/>
          <w:color w:val="1F2937"/>
          <w:sz w:val="26"/>
          <w:szCs w:val="26"/>
        </w:rPr>
        <w:t xml:space="preserve">V1 — Foundation (Current)</w:t>
      </w:r>
    </w:p>
    <w:p>
      <w:pPr>
        <w:pStyle w:val="ListParagraph"/>
        <w:numPr>
          <w:ilvl w:val="0"/>
          <w:numId w:val="2"/>
        </w:numPr>
        <w:spacing w:after="60"/>
      </w:pPr>
      <w:r>
        <w:rPr>
          <w:rFonts w:ascii="Arial" w:cs="Arial" w:eastAsia="Arial" w:hAnsi="Arial"/>
          <w:color w:val="1F2937"/>
          <w:sz w:val="22"/>
          <w:szCs w:val="22"/>
        </w:rPr>
        <w:t xml:space="preserve">User profiles with role selection and tooltips.</w:t>
      </w:r>
    </w:p>
    <w:p>
      <w:pPr>
        <w:pStyle w:val="ListParagraph"/>
        <w:numPr>
          <w:ilvl w:val="0"/>
          <w:numId w:val="2"/>
        </w:numPr>
        <w:spacing w:after="60"/>
      </w:pPr>
      <w:r>
        <w:rPr>
          <w:rFonts w:ascii="Arial" w:cs="Arial" w:eastAsia="Arial" w:hAnsi="Arial"/>
          <w:color w:val="1F2937"/>
          <w:sz w:val="22"/>
          <w:szCs w:val="22"/>
        </w:rPr>
        <w:t xml:space="preserve">Project creation with required roles.</w:t>
      </w:r>
    </w:p>
    <w:p>
      <w:pPr>
        <w:pStyle w:val="ListParagraph"/>
        <w:numPr>
          <w:ilvl w:val="0"/>
          <w:numId w:val="2"/>
        </w:numPr>
        <w:spacing w:after="60"/>
      </w:pPr>
      <w:r>
        <w:rPr>
          <w:rFonts w:ascii="Arial" w:cs="Arial" w:eastAsia="Arial" w:hAnsi="Arial"/>
          <w:color w:val="1F2937"/>
          <w:sz w:val="22"/>
          <w:szCs w:val="22"/>
        </w:rPr>
        <w:t xml:space="preserve">Applications and team formation.</w:t>
      </w:r>
    </w:p>
    <w:p>
      <w:pPr>
        <w:pStyle w:val="ListParagraph"/>
        <w:numPr>
          <w:ilvl w:val="0"/>
          <w:numId w:val="2"/>
        </w:numPr>
        <w:spacing w:after="60"/>
      </w:pPr>
      <w:r>
        <w:rPr>
          <w:rFonts w:ascii="Arial" w:cs="Arial" w:eastAsia="Arial" w:hAnsi="Arial"/>
          <w:color w:val="1F2937"/>
          <w:sz w:val="22"/>
          <w:szCs w:val="22"/>
        </w:rPr>
        <w:t xml:space="preserve">Project workspace — tasks, updates, shared links.</w:t>
      </w:r>
    </w:p>
    <w:p>
      <w:pPr>
        <w:pStyle w:val="ListParagraph"/>
        <w:numPr>
          <w:ilvl w:val="0"/>
          <w:numId w:val="2"/>
        </w:numPr>
        <w:spacing w:after="60"/>
      </w:pPr>
      <w:r>
        <w:rPr>
          <w:rFonts w:ascii="Arial" w:cs="Arial" w:eastAsia="Arial" w:hAnsi="Arial"/>
          <w:color w:val="1F2937"/>
          <w:sz w:val="22"/>
          <w:szCs w:val="22"/>
        </w:rPr>
        <w:t xml:space="preserve">Manual contribution log.</w:t>
      </w:r>
    </w:p>
    <w:p>
      <w:pPr>
        <w:pStyle w:val="ListParagraph"/>
        <w:numPr>
          <w:ilvl w:val="0"/>
          <w:numId w:val="2"/>
        </w:numPr>
        <w:spacing w:after="60"/>
      </w:pPr>
      <w:r>
        <w:rPr>
          <w:rFonts w:ascii="Arial" w:cs="Arial" w:eastAsia="Arial" w:hAnsi="Arial"/>
          <w:color w:val="1F2937"/>
          <w:sz w:val="22"/>
          <w:szCs w:val="22"/>
        </w:rPr>
        <w:t xml:space="preserve">Public portfolio page.</w:t>
      </w:r>
    </w:p>
    <w:p>
      <w:pPr>
        <w:pStyle w:val="ListParagraph"/>
        <w:numPr>
          <w:ilvl w:val="0"/>
          <w:numId w:val="2"/>
        </w:numPr>
        <w:spacing w:after="60"/>
      </w:pPr>
      <w:r>
        <w:rPr>
          <w:rFonts w:ascii="Arial" w:cs="Arial" w:eastAsia="Arial" w:hAnsi="Arial"/>
          <w:color w:val="1F2937"/>
          <w:sz w:val="22"/>
          <w:szCs w:val="22"/>
        </w:rPr>
        <w:t xml:space="preserve">Brainstormer flow.</w:t>
      </w:r>
    </w:p>
    <w:p>
      <w:pPr>
        <w:pStyle w:val="ListParagraph"/>
        <w:numPr>
          <w:ilvl w:val="0"/>
          <w:numId w:val="2"/>
        </w:numPr>
        <w:spacing w:after="60"/>
      </w:pPr>
      <w:r>
        <w:rPr>
          <w:rFonts w:ascii="Arial" w:cs="Arial" w:eastAsia="Arial" w:hAnsi="Arial"/>
          <w:color w:val="1F2937"/>
          <w:sz w:val="22"/>
          <w:szCs w:val="22"/>
        </w:rPr>
        <w:t xml:space="preserve">Aggregate role-count display.</w:t>
      </w:r>
    </w:p>
    <w:p>
      <w:pPr>
        <w:spacing w:after="100"/>
      </w:pPr>
      <w:r>
        <w:rPr>
          <w:rFonts w:ascii="Arial" w:cs="Arial" w:eastAsia="Arial" w:hAnsi="Arial"/>
          <w:b/>
          <w:bCs/>
          <w:color w:val="1F2937"/>
          <w:sz w:val="22"/>
          <w:szCs w:val="22"/>
        </w:rPr>
        <w:t xml:space="preserve">Success: </w:t>
      </w:r>
      <w:r>
        <w:rPr>
          <w:rFonts w:ascii="Arial" w:cs="Arial" w:eastAsia="Arial" w:hAnsi="Arial"/>
          <w:color w:val="1F2937"/>
          <w:sz w:val="22"/>
          <w:szCs w:val="22"/>
        </w:rPr>
        <w:t xml:space="preserve">1 completed project. 5+ active contributors. Portfolio evidence for all.</w:t>
      </w:r>
    </w:p>
    <w:p>
      <w:pPr>
        <w:spacing w:after="100"/>
      </w:pPr>
    </w:p>
    <w:p>
      <w:pPr>
        <w:pStyle w:val="Heading2"/>
        <w:spacing w:after="80" w:before="240"/>
      </w:pPr>
      <w:r>
        <w:rPr>
          <w:rFonts w:ascii="Arial" w:cs="Arial" w:eastAsia="Arial" w:hAnsi="Arial"/>
          <w:b/>
          <w:bCs/>
          <w:color w:val="1F2937"/>
          <w:sz w:val="26"/>
          <w:szCs w:val="26"/>
        </w:rPr>
        <w:t xml:space="preserve">V2 — AI Assistance</w:t>
      </w:r>
    </w:p>
    <w:p>
      <w:pPr>
        <w:pStyle w:val="ListParagraph"/>
        <w:numPr>
          <w:ilvl w:val="0"/>
          <w:numId w:val="2"/>
        </w:numPr>
        <w:spacing w:after="60"/>
      </w:pPr>
      <w:r>
        <w:rPr>
          <w:rFonts w:ascii="Arial" w:cs="Arial" w:eastAsia="Arial" w:hAnsi="Arial"/>
          <w:color w:val="1F2937"/>
          <w:sz w:val="22"/>
          <w:szCs w:val="22"/>
        </w:rPr>
        <w:t xml:space="preserve">AI Role Matching, AI Team Recommendations, AI Contribution Summaries.</w:t>
      </w:r>
    </w:p>
    <w:p>
      <w:pPr>
        <w:spacing w:after="100"/>
      </w:pPr>
      <w:r>
        <w:rPr>
          <w:rFonts w:ascii="Arial" w:cs="Arial" w:eastAsia="Arial" w:hAnsi="Arial"/>
          <w:b/>
          <w:bCs/>
          <w:color w:val="1F2937"/>
          <w:sz w:val="22"/>
          <w:szCs w:val="22"/>
        </w:rPr>
        <w:t xml:space="preserve">Trigger: </w:t>
      </w:r>
      <w:r>
        <w:rPr>
          <w:rFonts w:ascii="Arial" w:cs="Arial" w:eastAsia="Arial" w:hAnsi="Arial"/>
          <w:color w:val="1F2937"/>
          <w:sz w:val="22"/>
          <w:szCs w:val="22"/>
        </w:rPr>
        <w:t xml:space="preserve">2 completed projects. Multiple active teams. AI features in active use.</w:t>
      </w:r>
    </w:p>
    <w:p>
      <w:pPr>
        <w:spacing w:after="100"/>
      </w:pPr>
    </w:p>
    <w:p>
      <w:pPr>
        <w:pStyle w:val="Heading2"/>
        <w:spacing w:after="80" w:before="240"/>
      </w:pPr>
      <w:r>
        <w:rPr>
          <w:rFonts w:ascii="Arial" w:cs="Arial" w:eastAsia="Arial" w:hAnsi="Arial"/>
          <w:b/>
          <w:bCs/>
          <w:color w:val="1F2937"/>
          <w:sz w:val="26"/>
          <w:szCs w:val="26"/>
        </w:rPr>
        <w:t xml:space="preserve">V3 — Team Intelligence</w:t>
      </w:r>
    </w:p>
    <w:p>
      <w:pPr>
        <w:pStyle w:val="ListParagraph"/>
        <w:numPr>
          <w:ilvl w:val="0"/>
          <w:numId w:val="2"/>
        </w:numPr>
        <w:spacing w:after="60"/>
      </w:pPr>
      <w:r>
        <w:rPr>
          <w:rFonts w:ascii="Arial" w:cs="Arial" w:eastAsia="Arial" w:hAnsi="Arial"/>
          <w:color w:val="1F2937"/>
          <w:sz w:val="22"/>
          <w:szCs w:val="22"/>
        </w:rPr>
        <w:t xml:space="preserve">AI Team Health, AI Skill Gap Analysis, Analytics Dashboard, native meetings (if needed).</w:t>
      </w:r>
    </w:p>
    <w:p>
      <w:pPr>
        <w:spacing w:after="100"/>
      </w:pPr>
      <w:r>
        <w:rPr>
          <w:rFonts w:ascii="Arial" w:cs="Arial" w:eastAsia="Arial" w:hAnsi="Arial"/>
          <w:b/>
          <w:bCs/>
          <w:color w:val="1F2937"/>
          <w:sz w:val="22"/>
          <w:szCs w:val="22"/>
        </w:rPr>
        <w:t xml:space="preserve">Trigger: </w:t>
      </w:r>
      <w:r>
        <w:rPr>
          <w:rFonts w:ascii="Arial" w:cs="Arial" w:eastAsia="Arial" w:hAnsi="Arial"/>
          <w:color w:val="1F2937"/>
          <w:sz w:val="22"/>
          <w:szCs w:val="22"/>
        </w:rPr>
        <w:t xml:space="preserve">Multiple simultaneous projects. High retention. Repeat contributors.</w:t>
      </w:r>
    </w:p>
    <w:p>
      <w:pPr>
        <w:spacing w:after="100"/>
      </w:pPr>
    </w:p>
    <w:p>
      <w:pPr>
        <w:pStyle w:val="Heading2"/>
        <w:spacing w:after="80" w:before="240"/>
      </w:pPr>
      <w:r>
        <w:rPr>
          <w:rFonts w:ascii="Arial" w:cs="Arial" w:eastAsia="Arial" w:hAnsi="Arial"/>
          <w:b/>
          <w:bCs/>
          <w:color w:val="1F2937"/>
          <w:sz w:val="26"/>
          <w:szCs w:val="26"/>
        </w:rPr>
        <w:t xml:space="preserve">V4 — Growth &amp; Monetization</w:t>
      </w:r>
    </w:p>
    <w:p>
      <w:pPr>
        <w:pStyle w:val="ListParagraph"/>
        <w:numPr>
          <w:ilvl w:val="0"/>
          <w:numId w:val="2"/>
        </w:numPr>
        <w:spacing w:after="60"/>
      </w:pPr>
      <w:r>
        <w:rPr>
          <w:rFonts w:ascii="Arial" w:cs="Arial" w:eastAsia="Arial" w:hAnsi="Arial"/>
          <w:color w:val="1F2937"/>
          <w:sz w:val="22"/>
          <w:szCs w:val="22"/>
        </w:rPr>
        <w:t xml:space="preserve">Premium profiles, career insights, university and recruitment partnerships, paid AI features.</w:t>
      </w:r>
    </w:p>
    <w:p>
      <w:pPr>
        <w:spacing w:after="100"/>
      </w:pPr>
      <w:r>
        <w:rPr>
          <w:rFonts w:ascii="Arial" w:cs="Arial" w:eastAsia="Arial" w:hAnsi="Arial"/>
          <w:b/>
          <w:bCs/>
          <w:color w:val="1F2937"/>
          <w:sz w:val="22"/>
          <w:szCs w:val="22"/>
        </w:rPr>
        <w:t xml:space="preserve">Trigger: </w:t>
      </w:r>
      <w:r>
        <w:rPr>
          <w:rFonts w:ascii="Arial" w:cs="Arial" w:eastAsia="Arial" w:hAnsi="Arial"/>
          <w:color w:val="1F2937"/>
          <w:sz w:val="22"/>
          <w:szCs w:val="22"/>
        </w:rPr>
        <w:t xml:space="preserve">Real user traction. Partner organizations. Revenue generation.</w:t>
      </w:r>
    </w:p>
    <w:p>
      <w:pPr>
        <w:pBdr>
          <w:bottom w:val="single" w:color="E5E7EB" w:sz="4"/>
        </w:pBdr>
        <w:spacing w:after="120" w:before="120"/>
      </w:pPr>
    </w:p>
    <w:p>
      <w:pPr>
        <w:pStyle w:val="Heading1"/>
        <w:spacing w:after="120" w:before="360"/>
      </w:pPr>
      <w:r>
        <w:rPr>
          <w:rFonts w:ascii="Arial" w:cs="Arial" w:eastAsia="Arial" w:hAnsi="Arial"/>
          <w:b/>
          <w:bCs/>
          <w:color w:val="2E75B6"/>
          <w:sz w:val="36"/>
          <w:szCs w:val="36"/>
        </w:rPr>
        <w:t xml:space="preserve">22. Final Vision Statement</w:t>
      </w:r>
    </w:p>
    <w:p>
      <w:pPr>
        <w:pBdr>
          <w:left w:val="single" w:color="2E75B6" w:sz="16"/>
        </w:pBdr>
        <w:spacing w:after="120" w:before="120"/>
        <w:ind w:left="360"/>
      </w:pPr>
      <w:r>
        <w:rPr>
          <w:rFonts w:ascii="Arial" w:cs="Arial" w:eastAsia="Arial" w:hAnsi="Arial"/>
          <w:b/>
          <w:bCs/>
          <w:i/>
          <w:iCs/>
          <w:color w:val="2E75B6"/>
          <w:sz w:val="26"/>
          <w:szCs w:val="26"/>
        </w:rPr>
        <w:t xml:space="preserve">Mosaic is not a tool. It is a new kind of proof. In a world that asks 'do you have experience?', Mosaic answers with something real — a project, a role, a contribution, a team. Every role is a piece. Together, they create the bigger picture.</w:t>
      </w:r>
    </w:p>
    <w:p>
      <w:pPr>
        <w:spacing w:after="200"/>
      </w:pPr>
    </w:p>
    <w:p>
      <w:pPr>
        <w:jc w:val="center"/>
      </w:pPr>
      <w:r>
        <w:rPr>
          <w:rFonts w:ascii="Arial" w:cs="Arial" w:eastAsia="Arial" w:hAnsi="Arial"/>
          <w:i/>
          <w:iCs/>
          <w:color w:val="6B7280"/>
          <w:sz w:val="20"/>
          <w:szCs w:val="20"/>
        </w:rPr>
        <w:t xml:space="preserve">— Sashmitha Gandhi, Founder &amp; Aspiring AI Product Manager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2026-06-23T05:52:39.547Z</dcterms:created>
  <dcterms:modified xsi:type="dcterms:W3CDTF">2026-06-23T05:52:39.547Z</dcterms:modified>
</cp:coreProperties>
</file>

<file path=docProps/custom.xml><?xml version="1.0" encoding="utf-8"?>
<Properties xmlns="http://schemas.openxmlformats.org/officeDocument/2006/custom-properties" xmlns:vt="http://schemas.openxmlformats.org/officeDocument/2006/docPropsVTypes"/>
</file>