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874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>
        <w:rPr>
          <w:rFonts w:ascii="Times New Roman" w:hAnsi="Times New Roman" w:cs="Times New Roman"/>
          <w:sz w:val="28"/>
          <w:szCs w:val="28"/>
        </w:rPr>
        <w:br/>
        <w:t>КОММУНИКАЦИЙ РОССИЙСКОЙ ФЕДЕРАЦИИ</w:t>
      </w:r>
    </w:p>
    <w:p w14:paraId="4A4B78B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641BF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Поволжский Государственный Университет Телекоммуникаций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790BD40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6B90BC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405AEBB" w14:textId="5D8587AD" w:rsidR="00C84B66" w:rsidRPr="00733373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r w:rsidR="00733373">
        <w:rPr>
          <w:rFonts w:ascii="Times New Roman" w:hAnsi="Times New Roman" w:cs="Times New Roman"/>
          <w:sz w:val="28"/>
          <w:szCs w:val="28"/>
        </w:rPr>
        <w:t>5</w:t>
      </w:r>
    </w:p>
    <w:p w14:paraId="290D02D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1A4852">
        <w:rPr>
          <w:rFonts w:ascii="Times New Roman" w:hAnsi="Times New Roman" w:cs="Times New Roman"/>
          <w:sz w:val="28"/>
          <w:szCs w:val="28"/>
        </w:rPr>
        <w:t>Операционные системы и оболочки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31DF5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B512C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438152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0690E6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FFA65F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4272181" w14:textId="3846D9A9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ИВТ-34У</w:t>
      </w:r>
      <w:r>
        <w:rPr>
          <w:rFonts w:ascii="Times New Roman" w:hAnsi="Times New Roman" w:cs="Times New Roman"/>
          <w:sz w:val="28"/>
          <w:szCs w:val="28"/>
        </w:rPr>
        <w:br/>
        <w:t>Горлов А.А.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3D2B1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</w:p>
    <w:p w14:paraId="41AB6B19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838721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87D347E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653ADB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33B8364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D2C8B96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30F3E7C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180FF23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14:paraId="399C9CA0" w14:textId="753CF3EC" w:rsidR="00302F2E" w:rsidRDefault="00302F2E" w:rsidP="00C84B66">
      <w:pPr>
        <w:ind w:rightChars="-193" w:right="-425"/>
      </w:pPr>
    </w:p>
    <w:p w14:paraId="3E66AE27" w14:textId="0433ED1B" w:rsidR="00C643E5" w:rsidRDefault="00C643E5" w:rsidP="00C84B66">
      <w:pPr>
        <w:ind w:rightChars="-193" w:right="-425"/>
      </w:pPr>
    </w:p>
    <w:p w14:paraId="49D88572" w14:textId="77777777" w:rsidR="00C0583D" w:rsidRDefault="00C0583D" w:rsidP="00C0583D">
      <w:pPr>
        <w:spacing w:after="0"/>
        <w:ind w:rightChars="-193" w:right="-425"/>
      </w:pPr>
      <w:r>
        <w:lastRenderedPageBreak/>
        <w:t>Задание</w:t>
      </w:r>
    </w:p>
    <w:p w14:paraId="1284510A" w14:textId="77777777" w:rsidR="00C0583D" w:rsidRDefault="00C0583D" w:rsidP="00C0583D">
      <w:pPr>
        <w:spacing w:after="0"/>
        <w:ind w:rightChars="-193" w:right="-425"/>
      </w:pPr>
      <w:r>
        <w:t>Смоделировать ситуацию взаимоблокировки согласно варианту</w:t>
      </w:r>
    </w:p>
    <w:p w14:paraId="7925B250" w14:textId="77777777" w:rsidR="00C0583D" w:rsidRDefault="00C0583D" w:rsidP="00C0583D">
      <w:pPr>
        <w:spacing w:after="0"/>
        <w:ind w:rightChars="-193" w:right="-425"/>
      </w:pPr>
      <w:r>
        <w:t>(запрограммировать и показать данную ситуацию).</w:t>
      </w:r>
    </w:p>
    <w:p w14:paraId="3636A46B" w14:textId="77777777" w:rsidR="00C0583D" w:rsidRDefault="00C0583D" w:rsidP="00C0583D">
      <w:pPr>
        <w:spacing w:after="0"/>
        <w:ind w:rightChars="-193" w:right="-425"/>
      </w:pPr>
      <w:r>
        <w:t>Построить граф распределения ресурсов и пояснить его. Применить</w:t>
      </w:r>
    </w:p>
    <w:p w14:paraId="694E725D" w14:textId="77777777" w:rsidR="00C0583D" w:rsidRDefault="00C0583D" w:rsidP="00C0583D">
      <w:pPr>
        <w:spacing w:after="0"/>
        <w:ind w:rightChars="-193" w:right="-425"/>
      </w:pPr>
      <w:r>
        <w:t>алгоритм для обнаружения взаимоблокировки при использовании одного</w:t>
      </w:r>
    </w:p>
    <w:p w14:paraId="01863D4B" w14:textId="77777777" w:rsidR="00C0583D" w:rsidRDefault="00C0583D" w:rsidP="00C0583D">
      <w:pPr>
        <w:spacing w:after="0"/>
        <w:ind w:rightChars="-193" w:right="-425"/>
      </w:pPr>
      <w:r>
        <w:t>ресурса каждого типа.</w:t>
      </w:r>
    </w:p>
    <w:p w14:paraId="15EA221E" w14:textId="77777777" w:rsidR="00C0583D" w:rsidRDefault="00C0583D" w:rsidP="00C0583D">
      <w:pPr>
        <w:spacing w:after="0"/>
        <w:ind w:rightChars="-193" w:right="-425"/>
      </w:pPr>
      <w:r>
        <w:t>Произвести выход из взаимоблокировки и обосновать метод выхода.</w:t>
      </w:r>
    </w:p>
    <w:p w14:paraId="522B9165" w14:textId="77777777" w:rsidR="00C0583D" w:rsidRDefault="00C0583D" w:rsidP="00C0583D">
      <w:pPr>
        <w:spacing w:after="0"/>
        <w:ind w:rightChars="-193" w:right="-425"/>
      </w:pPr>
      <w:r>
        <w:t>Вариант 7. Первая транзакция - T1. Вторая транзакция - T2. Если эти</w:t>
      </w:r>
    </w:p>
    <w:p w14:paraId="6C75B362" w14:textId="77777777" w:rsidR="00C0583D" w:rsidRDefault="00C0583D" w:rsidP="00C0583D">
      <w:pPr>
        <w:spacing w:after="0"/>
        <w:ind w:rightChars="-193" w:right="-425"/>
      </w:pPr>
      <w:r>
        <w:t>транзакции стартуют одновременно, то произойдет взаимоблокировка по</w:t>
      </w:r>
    </w:p>
    <w:p w14:paraId="7A6F971B" w14:textId="77777777" w:rsidR="00C0583D" w:rsidRDefault="00C0583D" w:rsidP="00C0583D">
      <w:pPr>
        <w:spacing w:after="0"/>
        <w:ind w:rightChars="-193" w:right="-425"/>
      </w:pPr>
      <w:r>
        <w:t>причине очевидного нарушения порядка доступа. T1 сначала обращается к</w:t>
      </w:r>
    </w:p>
    <w:p w14:paraId="2604E537" w14:textId="77777777" w:rsidR="00C0583D" w:rsidRDefault="00C0583D" w:rsidP="00C0583D">
      <w:pPr>
        <w:spacing w:after="0"/>
        <w:ind w:rightChars="-193" w:right="-425"/>
      </w:pPr>
      <w:r>
        <w:t>записи X = 1, а затем к записи X = 3. Т2 же, наоборот, сначала обращается к</w:t>
      </w:r>
    </w:p>
    <w:p w14:paraId="24DA32F1" w14:textId="77777777" w:rsidR="00C0583D" w:rsidRDefault="00C0583D" w:rsidP="00C0583D">
      <w:pPr>
        <w:spacing w:after="0"/>
        <w:ind w:rightChars="-193" w:right="-425"/>
      </w:pPr>
      <w:r>
        <w:t>записи X = 3, а затем к X = 1</w:t>
      </w:r>
    </w:p>
    <w:p w14:paraId="61E117B9" w14:textId="77777777" w:rsidR="00C0583D" w:rsidRDefault="00C0583D" w:rsidP="00C0583D">
      <w:pPr>
        <w:spacing w:after="0"/>
        <w:ind w:rightChars="-193" w:right="-425"/>
      </w:pPr>
      <w:r>
        <w:t>При одновременном старте Т1 захватывает запись X = 1, в это время</w:t>
      </w:r>
    </w:p>
    <w:p w14:paraId="1357FBB0" w14:textId="77777777" w:rsidR="00C0583D" w:rsidRDefault="00C0583D" w:rsidP="00C0583D">
      <w:pPr>
        <w:spacing w:after="0"/>
        <w:ind w:rightChars="-193" w:right="-425"/>
      </w:pPr>
      <w:r>
        <w:t>Т2 успевает захватить запись X = 3. Затем T1 хочет захватить запись X = 3,</w:t>
      </w:r>
    </w:p>
    <w:p w14:paraId="315F3C7F" w14:textId="77777777" w:rsidR="00C0583D" w:rsidRDefault="00C0583D" w:rsidP="00C0583D">
      <w:pPr>
        <w:spacing w:after="0"/>
        <w:ind w:rightChars="-193" w:right="-425"/>
      </w:pPr>
      <w:r>
        <w:t>но она уже захвачена T2, поэтому T1 ожидает T2 на блокировке, и в граф</w:t>
      </w:r>
    </w:p>
    <w:p w14:paraId="2DA09866" w14:textId="77777777" w:rsidR="00C0583D" w:rsidRDefault="00C0583D" w:rsidP="00C0583D">
      <w:pPr>
        <w:spacing w:after="0"/>
        <w:ind w:rightChars="-193" w:right="-425"/>
      </w:pPr>
      <w:r>
        <w:t>добавляется ребро T1</w:t>
      </w:r>
      <w:proofErr w:type="gramStart"/>
      <w:r>
        <w:t>-&gt;T</w:t>
      </w:r>
      <w:proofErr w:type="gramEnd"/>
      <w:r>
        <w:t>2. Примерно в это же время T2 хочет захватить</w:t>
      </w:r>
    </w:p>
    <w:p w14:paraId="050346BE" w14:textId="77777777" w:rsidR="00C0583D" w:rsidRDefault="00C0583D" w:rsidP="00C0583D">
      <w:pPr>
        <w:spacing w:after="0"/>
        <w:ind w:rightChars="-193" w:right="-425"/>
      </w:pPr>
      <w:r>
        <w:t>запись X = 1, которая также уже захвачена T1. В графе ожидания появляется</w:t>
      </w:r>
    </w:p>
    <w:p w14:paraId="69BD97A6" w14:textId="77777777" w:rsidR="00C0583D" w:rsidRDefault="00C0583D" w:rsidP="00C0583D">
      <w:pPr>
        <w:spacing w:after="0"/>
        <w:ind w:rightChars="-193" w:right="-425"/>
      </w:pPr>
      <w:r>
        <w:t>второе ребро T2</w:t>
      </w:r>
      <w:proofErr w:type="gramStart"/>
      <w:r>
        <w:t>-&gt;T</w:t>
      </w:r>
      <w:proofErr w:type="gramEnd"/>
      <w:r>
        <w:t>1 и он становится цикличным. Ну а поскольку подобная</w:t>
      </w:r>
    </w:p>
    <w:p w14:paraId="296FB717" w14:textId="77777777" w:rsidR="00C0583D" w:rsidRDefault="00C0583D" w:rsidP="00C0583D">
      <w:pPr>
        <w:spacing w:after="0"/>
        <w:ind w:rightChars="-193" w:right="-425"/>
      </w:pPr>
      <w:r>
        <w:t>ситуация без грубого вмешательства неразрешима, то одна из транзакций</w:t>
      </w:r>
    </w:p>
    <w:p w14:paraId="3DCFA387" w14:textId="77777777" w:rsidR="00C0583D" w:rsidRDefault="00C0583D" w:rsidP="00C0583D">
      <w:pPr>
        <w:spacing w:after="0"/>
        <w:ind w:rightChars="-193" w:right="-425"/>
      </w:pPr>
      <w:r>
        <w:t>будет отменена, другая же, пользуясь тем, что блокировка исчезла, спокойно</w:t>
      </w:r>
    </w:p>
    <w:p w14:paraId="432C0F0F" w14:textId="77777777" w:rsidR="00C0583D" w:rsidRDefault="00C0583D" w:rsidP="00C0583D">
      <w:pPr>
        <w:spacing w:after="0"/>
        <w:ind w:rightChars="-193" w:right="-425"/>
      </w:pPr>
      <w:r>
        <w:t>завершит свою работу</w:t>
      </w:r>
    </w:p>
    <w:p w14:paraId="0F815606" w14:textId="6FCDDC99" w:rsidR="00C643E5" w:rsidRPr="003070D4" w:rsidRDefault="00C643E5" w:rsidP="00C643E5">
      <w:pPr>
        <w:ind w:rightChars="-193" w:right="-425"/>
      </w:pPr>
    </w:p>
    <w:p w14:paraId="4794D12B" w14:textId="33293491" w:rsidR="00C643E5" w:rsidRPr="003070D4" w:rsidRDefault="00C643E5" w:rsidP="00C643E5">
      <w:pPr>
        <w:ind w:rightChars="-193" w:right="-425"/>
      </w:pPr>
    </w:p>
    <w:p w14:paraId="4ED25F43" w14:textId="779D7D34" w:rsidR="00C643E5" w:rsidRPr="003070D4" w:rsidRDefault="00C643E5" w:rsidP="00C643E5">
      <w:pPr>
        <w:ind w:rightChars="-193" w:right="-425"/>
      </w:pPr>
    </w:p>
    <w:p w14:paraId="6FD93B5C" w14:textId="7BC721D8" w:rsidR="00C643E5" w:rsidRPr="003070D4" w:rsidRDefault="00C643E5" w:rsidP="00C643E5">
      <w:pPr>
        <w:ind w:rightChars="-193" w:right="-425"/>
      </w:pPr>
    </w:p>
    <w:p w14:paraId="216A4B30" w14:textId="05D343B0" w:rsidR="00C643E5" w:rsidRPr="003070D4" w:rsidRDefault="00C643E5" w:rsidP="00C643E5">
      <w:pPr>
        <w:ind w:rightChars="-193" w:right="-425"/>
      </w:pPr>
    </w:p>
    <w:p w14:paraId="14D862D9" w14:textId="4C54E33E" w:rsidR="00C643E5" w:rsidRPr="003070D4" w:rsidRDefault="00C643E5" w:rsidP="00C643E5">
      <w:pPr>
        <w:ind w:rightChars="-193" w:right="-425"/>
      </w:pPr>
    </w:p>
    <w:p w14:paraId="6F9E9524" w14:textId="31CC7B31" w:rsidR="00C643E5" w:rsidRPr="003070D4" w:rsidRDefault="00C643E5" w:rsidP="00C643E5">
      <w:pPr>
        <w:ind w:rightChars="-193" w:right="-425"/>
      </w:pPr>
    </w:p>
    <w:p w14:paraId="0C9EDD0C" w14:textId="4592CB75" w:rsidR="00C643E5" w:rsidRPr="003070D4" w:rsidRDefault="00C643E5" w:rsidP="00C643E5">
      <w:pPr>
        <w:ind w:rightChars="-193" w:right="-425"/>
      </w:pPr>
    </w:p>
    <w:p w14:paraId="2B9426E4" w14:textId="6DA4B511" w:rsidR="00C643E5" w:rsidRPr="003070D4" w:rsidRDefault="00C643E5" w:rsidP="00C643E5">
      <w:pPr>
        <w:ind w:rightChars="-193" w:right="-425"/>
      </w:pPr>
    </w:p>
    <w:p w14:paraId="62C34EE0" w14:textId="79B5D165" w:rsidR="00C643E5" w:rsidRPr="003070D4" w:rsidRDefault="00C643E5" w:rsidP="00C643E5">
      <w:pPr>
        <w:ind w:rightChars="-193" w:right="-425"/>
      </w:pPr>
    </w:p>
    <w:p w14:paraId="4F2F10B8" w14:textId="5BA13497" w:rsidR="00C643E5" w:rsidRPr="003070D4" w:rsidRDefault="00C643E5" w:rsidP="00C643E5">
      <w:pPr>
        <w:ind w:rightChars="-193" w:right="-425"/>
      </w:pPr>
    </w:p>
    <w:p w14:paraId="526B6536" w14:textId="7D16B915" w:rsidR="00C643E5" w:rsidRPr="003070D4" w:rsidRDefault="00C643E5" w:rsidP="00C643E5">
      <w:pPr>
        <w:ind w:rightChars="-193" w:right="-425"/>
      </w:pPr>
    </w:p>
    <w:p w14:paraId="6BC74D1E" w14:textId="31503A71" w:rsidR="00C643E5" w:rsidRPr="003070D4" w:rsidRDefault="00C643E5" w:rsidP="00C643E5">
      <w:pPr>
        <w:ind w:rightChars="-193" w:right="-425"/>
      </w:pPr>
    </w:p>
    <w:p w14:paraId="6DDEE0E2" w14:textId="1A662428" w:rsidR="00CB7DDC" w:rsidRPr="003070D4" w:rsidRDefault="00CB7DDC" w:rsidP="00C643E5">
      <w:pPr>
        <w:ind w:rightChars="-193" w:right="-425"/>
      </w:pPr>
    </w:p>
    <w:p w14:paraId="5B85D54A" w14:textId="38547204" w:rsidR="00CB7DDC" w:rsidRPr="003070D4" w:rsidRDefault="00CB7DDC" w:rsidP="00C643E5">
      <w:pPr>
        <w:ind w:rightChars="-193" w:right="-425"/>
      </w:pPr>
    </w:p>
    <w:p w14:paraId="1AA6E024" w14:textId="0EF19302" w:rsidR="00CB7DDC" w:rsidRPr="003070D4" w:rsidRDefault="00CB7DDC" w:rsidP="00C643E5">
      <w:pPr>
        <w:ind w:rightChars="-193" w:right="-425"/>
      </w:pPr>
    </w:p>
    <w:p w14:paraId="64A1639B" w14:textId="1E770DC6" w:rsidR="00CB7DDC" w:rsidRPr="003070D4" w:rsidRDefault="00CB7DDC" w:rsidP="00C643E5">
      <w:pPr>
        <w:ind w:rightChars="-193" w:right="-425"/>
      </w:pPr>
    </w:p>
    <w:p w14:paraId="58581DF3" w14:textId="4781D5E2" w:rsidR="00CB7DDC" w:rsidRPr="003070D4" w:rsidRDefault="00CB7DDC" w:rsidP="00C643E5">
      <w:pPr>
        <w:ind w:rightChars="-193" w:right="-425"/>
      </w:pPr>
    </w:p>
    <w:p w14:paraId="024975D6" w14:textId="573A423F" w:rsidR="00CB7DDC" w:rsidRPr="003070D4" w:rsidRDefault="00CB7DDC" w:rsidP="00C643E5">
      <w:pPr>
        <w:ind w:rightChars="-193" w:right="-425"/>
      </w:pPr>
    </w:p>
    <w:p w14:paraId="53F93DFF" w14:textId="4F2A4780" w:rsidR="00982EE4" w:rsidRDefault="004F1C4F" w:rsidP="00C643E5">
      <w:pPr>
        <w:ind w:rightChars="-193" w:right="-425"/>
        <w:rPr>
          <w:noProof/>
        </w:rPr>
      </w:pPr>
      <w:r>
        <w:rPr>
          <w:noProof/>
        </w:rPr>
        <w:lastRenderedPageBreak/>
        <w:t>Окно программы</w:t>
      </w:r>
      <w:r>
        <w:rPr>
          <w:noProof/>
        </w:rPr>
        <w:br/>
      </w:r>
      <w:r w:rsidRPr="004F1C4F">
        <w:drawing>
          <wp:inline distT="0" distB="0" distL="0" distR="0" wp14:anchorId="05343567" wp14:editId="3EF16E89">
            <wp:extent cx="3419952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C927" w14:textId="368CBB9A" w:rsidR="004F1C4F" w:rsidRDefault="004F1C4F" w:rsidP="00C643E5">
      <w:pPr>
        <w:ind w:rightChars="-193" w:right="-425"/>
        <w:rPr>
          <w:noProof/>
        </w:rPr>
      </w:pPr>
      <w:r>
        <w:rPr>
          <w:noProof/>
        </w:rPr>
        <w:t>Выполнение симуляции</w:t>
      </w:r>
      <w:r>
        <w:rPr>
          <w:noProof/>
        </w:rPr>
        <w:br/>
      </w:r>
      <w:r w:rsidRPr="004F1C4F">
        <w:drawing>
          <wp:inline distT="0" distB="0" distL="0" distR="0" wp14:anchorId="147C5378" wp14:editId="512DA033">
            <wp:extent cx="5940425" cy="3039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4F">
        <w:rPr>
          <w:noProof/>
        </w:rPr>
        <w:t xml:space="preserve"> </w:t>
      </w:r>
      <w:r w:rsidRPr="004F1C4F">
        <w:rPr>
          <w:noProof/>
        </w:rPr>
        <w:lastRenderedPageBreak/>
        <w:drawing>
          <wp:inline distT="0" distB="0" distL="0" distR="0" wp14:anchorId="2E351C2B" wp14:editId="16CD375D">
            <wp:extent cx="5940425" cy="3024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4F">
        <w:rPr>
          <w:noProof/>
        </w:rPr>
        <w:t xml:space="preserve"> </w:t>
      </w:r>
      <w:r w:rsidRPr="004F1C4F">
        <w:rPr>
          <w:noProof/>
        </w:rPr>
        <w:drawing>
          <wp:inline distT="0" distB="0" distL="0" distR="0" wp14:anchorId="59269805" wp14:editId="585456A4">
            <wp:extent cx="5940425" cy="3151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DD9C" w14:textId="6D84B512" w:rsidR="004F1C4F" w:rsidRDefault="004F1C4F" w:rsidP="00C643E5">
      <w:pPr>
        <w:ind w:rightChars="-193" w:right="-425"/>
        <w:rPr>
          <w:noProof/>
        </w:rPr>
      </w:pPr>
      <w:r>
        <w:rPr>
          <w:noProof/>
        </w:rPr>
        <w:t>На графике видно, что Т2 занял  Х3, а Т1  Х1, а при попытки обращения к другим ресурсам, они вынуждены ждать друг друга</w:t>
      </w:r>
    </w:p>
    <w:p w14:paraId="17237492" w14:textId="5770260F" w:rsidR="004F1C4F" w:rsidRDefault="004F1C4F" w:rsidP="00C643E5">
      <w:pPr>
        <w:ind w:rightChars="-193" w:right="-425"/>
        <w:rPr>
          <w:noProof/>
        </w:rPr>
      </w:pPr>
      <w:r>
        <w:rPr>
          <w:noProof/>
        </w:rPr>
        <w:t>Попытка разрешения</w:t>
      </w:r>
    </w:p>
    <w:p w14:paraId="0470F1B5" w14:textId="63EF8BB7" w:rsidR="004F1C4F" w:rsidRDefault="004F1C4F" w:rsidP="00C643E5">
      <w:pPr>
        <w:ind w:rightChars="-193" w:right="-425"/>
        <w:rPr>
          <w:noProof/>
        </w:rPr>
      </w:pPr>
      <w:r w:rsidRPr="004F1C4F">
        <w:lastRenderedPageBreak/>
        <w:drawing>
          <wp:inline distT="0" distB="0" distL="0" distR="0" wp14:anchorId="5D4EBA0A" wp14:editId="2E51E526">
            <wp:extent cx="5940425" cy="2442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4F">
        <w:rPr>
          <w:noProof/>
        </w:rPr>
        <w:t xml:space="preserve"> </w:t>
      </w:r>
      <w:r w:rsidRPr="004F1C4F">
        <w:drawing>
          <wp:inline distT="0" distB="0" distL="0" distR="0" wp14:anchorId="3FE69DFB" wp14:editId="1E2DF3D2">
            <wp:extent cx="5940425" cy="2891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CFCE" w14:textId="397D60FC" w:rsidR="004F1C4F" w:rsidRDefault="004F1C4F" w:rsidP="00C643E5">
      <w:pPr>
        <w:ind w:rightChars="-193" w:right="-425"/>
        <w:rPr>
          <w:noProof/>
        </w:rPr>
      </w:pPr>
      <w:r>
        <w:rPr>
          <w:noProof/>
        </w:rPr>
        <w:t>По скольку мы прервали Т1, то Т2 смогла спокойно выполниться и все задачи успешно завершились</w:t>
      </w:r>
    </w:p>
    <w:p w14:paraId="19FE80C3" w14:textId="77777777" w:rsidR="004F1C4F" w:rsidRPr="00982EE4" w:rsidRDefault="004F1C4F" w:rsidP="00C643E5">
      <w:pPr>
        <w:ind w:rightChars="-193" w:right="-425"/>
      </w:pPr>
    </w:p>
    <w:sectPr w:rsidR="004F1C4F" w:rsidRPr="0098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mpora LGC Uni">
    <w:altName w:val="Cambria"/>
    <w:charset w:val="00"/>
    <w:family w:val="roman"/>
    <w:pitch w:val="default"/>
    <w:sig w:usb0="00000000" w:usb1="00000000" w:usb2="00000000" w:usb3="00000000" w:csb0="00040001" w:csb1="00000000"/>
  </w:font>
  <w:font w:name="WenQuanYi Micro Hei">
    <w:altName w:val="SimSun"/>
    <w:charset w:val="86"/>
    <w:family w:val="auto"/>
    <w:pitch w:val="default"/>
    <w:sig w:usb0="00000000" w:usb1="00000000" w:usb2="00000000" w:usb3="00000000" w:csb0="00040001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2E"/>
    <w:rsid w:val="000F7ACD"/>
    <w:rsid w:val="00175E93"/>
    <w:rsid w:val="001F5EB2"/>
    <w:rsid w:val="00302F2E"/>
    <w:rsid w:val="003070D4"/>
    <w:rsid w:val="004577B6"/>
    <w:rsid w:val="00480558"/>
    <w:rsid w:val="004F1C4F"/>
    <w:rsid w:val="00733373"/>
    <w:rsid w:val="007466B5"/>
    <w:rsid w:val="00746E67"/>
    <w:rsid w:val="007E3BF5"/>
    <w:rsid w:val="00982EE4"/>
    <w:rsid w:val="00B65DD6"/>
    <w:rsid w:val="00B67663"/>
    <w:rsid w:val="00C0583D"/>
    <w:rsid w:val="00C643E5"/>
    <w:rsid w:val="00C84B66"/>
    <w:rsid w:val="00C8505B"/>
    <w:rsid w:val="00CB7DDC"/>
    <w:rsid w:val="00CC33F1"/>
    <w:rsid w:val="00D345AD"/>
    <w:rsid w:val="00DB57D0"/>
    <w:rsid w:val="00E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5BA5"/>
  <w15:chartTrackingRefBased/>
  <w15:docId w15:val="{1C9CE4CD-B747-46D8-8195-07D9E0B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C84B66"/>
    <w:pPr>
      <w:suppressAutoHyphens/>
      <w:autoSpaceDN w:val="0"/>
      <w:spacing w:after="140" w:line="276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23</cp:revision>
  <dcterms:created xsi:type="dcterms:W3CDTF">2024-09-24T10:32:00Z</dcterms:created>
  <dcterms:modified xsi:type="dcterms:W3CDTF">2024-10-08T07:43:00Z</dcterms:modified>
</cp:coreProperties>
</file>