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0"/>
        <w:jc w:val="center"/>
      </w:pPr>
      <w:r>
        <w:rPr>
          <w:rFonts w:ascii="Arial" w:cs="Arial" w:eastAsia="Arial" w:hAnsi="Arial"/>
          <w:b/>
          <w:bCs/>
          <w:color w:val="1E3A8A"/>
          <w:sz w:val="48"/>
          <w:szCs w:val="48"/>
        </w:rPr>
        <w:t xml:space="preserve">QA TEST CASES SUITE</w:t>
      </w:r>
    </w:p>
    <w:p>
      <w:pPr>
        <w:spacing w:after="800" w:before="100"/>
        <w:jc w:val="center"/>
      </w:pPr>
      <w:r>
        <w:rPr>
          <w:rFonts w:ascii="Arial" w:cs="Arial" w:eastAsia="Arial" w:hAnsi="Arial"/>
          <w:i/>
          <w:iCs/>
          <w:color w:val="475569"/>
          <w:sz w:val="28"/>
          <w:szCs w:val="28"/>
        </w:rPr>
        <w:t xml:space="preserve">Software Testing Cases Index (TC001 - TC030)</w:t>
      </w:r>
    </w:p>
    <w:p>
      <w:pPr>
        <w:spacing w:after="100" w:before="2000"/>
        <w:jc w:val="center"/>
      </w:pPr>
      <w:r>
        <w:rPr>
          <w:rFonts w:ascii="Arial" w:cs="Arial" w:eastAsia="Arial" w:hAnsi="Arial"/>
          <w:color w:val="475569"/>
          <w:sz w:val="20"/>
          <w:szCs w:val="20"/>
        </w:rPr>
        <w:t xml:space="preserve">Prepared for: Internship Submission &amp; Review Presentation</w:t>
      </w:r>
    </w:p>
    <w:p>
      <w:pPr>
        <w:spacing w:after="100" w:before="100"/>
        <w:jc w:val="center"/>
      </w:pPr>
      <w:r>
        <w:rPr>
          <w:rFonts w:ascii="Arial" w:cs="Arial" w:eastAsia="Arial" w:hAnsi="Arial"/>
          <w:b/>
          <w:bCs/>
          <w:color w:val="334155"/>
          <w:sz w:val="22"/>
          <w:szCs w:val="22"/>
        </w:rPr>
        <w:t xml:space="preserve">Role: Student 3 – Testing &amp; Deployment</w:t>
      </w:r>
    </w:p>
    <w:p>
      <w:pPr>
        <w:spacing w:after="100" w:before="100"/>
        <w:jc w:val="center"/>
      </w:pPr>
      <w:r>
        <w:rPr>
          <w:rFonts w:ascii="Arial" w:cs="Arial" w:eastAsia="Arial" w:hAnsi="Arial"/>
          <w:color w:val="334155"/>
          <w:sz w:val="22"/>
          <w:szCs w:val="22"/>
        </w:rPr>
        <w:t xml:space="preserve">Author: V. Sasidhar Reddy</w:t>
      </w:r>
    </w:p>
    <w:p>
      <w:pPr>
        <w:spacing w:after="1000" w:before="100"/>
        <w:jc w:val="center"/>
      </w:pPr>
      <w:r>
        <w:rPr>
          <w:rFonts w:ascii="Arial" w:cs="Arial" w:eastAsia="Arial" w:hAnsi="Arial"/>
          <w:color w:val="475569"/>
          <w:sz w:val="20"/>
          <w:szCs w:val="20"/>
        </w:rPr>
        <w:t xml:space="preserve">Date: June 18, 2026</w:t>
      </w:r>
    </w:p>
    <w:p>
      <w:pPr>
        <w:pageBreakBefore/>
      </w:pPr>
    </w:p>
    <w:p>
      <w:pPr>
        <w:pStyle w:val="Heading1"/>
        <w:keepNext/>
        <w:spacing w:after="150" w:before="400"/>
      </w:pPr>
      <w:r>
        <w:rPr>
          <w:rFonts w:ascii="Arial" w:cs="Arial" w:eastAsia="Arial" w:hAnsi="Arial"/>
          <w:b/>
          <w:bCs/>
          <w:color w:val="1E3A8A"/>
          <w:sz w:val="32"/>
          <w:szCs w:val="32"/>
        </w:rPr>
        <w:t xml:space="preserve">1. Test Suite Overview</w:t>
      </w:r>
    </w:p>
    <w:p>
      <w:pPr>
        <w:spacing w:after="120" w:before="60"/>
      </w:pPr>
      <w:r>
        <w:rPr>
          <w:rFonts w:ascii="Arial" w:cs="Arial" w:eastAsia="Arial" w:hAnsi="Arial"/>
          <w:color w:val="334155"/>
          <w:sz w:val="22"/>
          <w:szCs w:val="22"/>
        </w:rPr>
        <w:t xml:space="preserve">This test suite defines the operational, functional, and security validation checks executed against the Corporate Bulk Rental Portal. It covers frontend inputs, dashboard stats, workflow lifecycles, API endpoints, authentication guards, and exception handling.</w:t>
      </w:r>
    </w:p>
    <w:p>
      <w:pPr>
        <w:pStyle w:val="Heading2"/>
        <w:keepNext/>
        <w:spacing w:after="100" w:before="300"/>
      </w:pPr>
      <w:r>
        <w:rPr>
          <w:rFonts w:ascii="Arial" w:cs="Arial" w:eastAsia="Arial" w:hAnsi="Arial"/>
          <w:b/>
          <w:bCs/>
          <w:color w:val="475569"/>
          <w:sz w:val="26"/>
          <w:szCs w:val="26"/>
        </w:rPr>
        <w:t xml:space="preserve">Priority Matrix Definitions:</w:t>
      </w:r>
    </w:p>
    <w:p>
      <w:pPr>
        <w:pStyle w:val="ListParagraph"/>
        <w:numPr>
          <w:ilvl w:val="0"/>
          <w:numId w:val="1"/>
        </w:numPr>
        <w:spacing w:after="80" w:before="40"/>
      </w:pPr>
      <w:r>
        <w:rPr>
          <w:rFonts w:ascii="Arial" w:cs="Arial" w:eastAsia="Arial" w:hAnsi="Arial"/>
          <w:b/>
          <w:bCs/>
          <w:color w:val="334155"/>
          <w:sz w:val="22"/>
          <w:szCs w:val="22"/>
        </w:rPr>
        <w:t xml:space="preserve">Critical: </w:t>
      </w:r>
      <w:r>
        <w:rPr>
          <w:rFonts w:ascii="Arial" w:cs="Arial" w:eastAsia="Arial" w:hAnsi="Arial"/>
          <w:color w:val="334155"/>
          <w:sz w:val="22"/>
          <w:szCs w:val="22"/>
        </w:rPr>
        <w:t xml:space="preserve">Blocks core business functions; no workaround available. Requires immediate resolution before any release.</w:t>
      </w:r>
    </w:p>
    <w:p>
      <w:pPr>
        <w:pStyle w:val="ListParagraph"/>
        <w:numPr>
          <w:ilvl w:val="0"/>
          <w:numId w:val="1"/>
        </w:numPr>
        <w:spacing w:after="80" w:before="40"/>
      </w:pPr>
      <w:r>
        <w:rPr>
          <w:rFonts w:ascii="Arial" w:cs="Arial" w:eastAsia="Arial" w:hAnsi="Arial"/>
          <w:b/>
          <w:bCs/>
          <w:color w:val="334155"/>
          <w:sz w:val="22"/>
          <w:szCs w:val="22"/>
        </w:rPr>
        <w:t xml:space="preserve">High: </w:t>
      </w:r>
      <w:r>
        <w:rPr>
          <w:rFonts w:ascii="Arial" w:cs="Arial" w:eastAsia="Arial" w:hAnsi="Arial"/>
          <w:color w:val="334155"/>
          <w:sz w:val="22"/>
          <w:szCs w:val="22"/>
        </w:rPr>
        <w:t xml:space="preserve">Major feature failure; has a manual workaround but impacts operations significantly.</w:t>
      </w:r>
    </w:p>
    <w:p>
      <w:pPr>
        <w:pStyle w:val="ListParagraph"/>
        <w:numPr>
          <w:ilvl w:val="0"/>
          <w:numId w:val="1"/>
        </w:numPr>
        <w:spacing w:after="80" w:before="40"/>
      </w:pPr>
      <w:r>
        <w:rPr>
          <w:rFonts w:ascii="Arial" w:cs="Arial" w:eastAsia="Arial" w:hAnsi="Arial"/>
          <w:b/>
          <w:bCs/>
          <w:color w:val="334155"/>
          <w:sz w:val="22"/>
          <w:szCs w:val="22"/>
        </w:rPr>
        <w:t xml:space="preserve">Medium: </w:t>
      </w:r>
      <w:r>
        <w:rPr>
          <w:rFonts w:ascii="Arial" w:cs="Arial" w:eastAsia="Arial" w:hAnsi="Arial"/>
          <w:color w:val="334155"/>
          <w:sz w:val="22"/>
          <w:szCs w:val="22"/>
        </w:rPr>
        <w:t xml:space="preserve">Minor functional error or cosmetic issue that does not block standard user operations.</w:t>
      </w:r>
    </w:p>
    <w:p>
      <w:pPr>
        <w:pStyle w:val="ListParagraph"/>
        <w:numPr>
          <w:ilvl w:val="0"/>
          <w:numId w:val="1"/>
        </w:numPr>
        <w:spacing w:after="80" w:before="40"/>
      </w:pPr>
      <w:r>
        <w:rPr>
          <w:rFonts w:ascii="Arial" w:cs="Arial" w:eastAsia="Arial" w:hAnsi="Arial"/>
          <w:b/>
          <w:bCs/>
          <w:color w:val="334155"/>
          <w:sz w:val="22"/>
          <w:szCs w:val="22"/>
        </w:rPr>
        <w:t xml:space="preserve">Low: </w:t>
      </w:r>
      <w:r>
        <w:rPr>
          <w:rFonts w:ascii="Arial" w:cs="Arial" w:eastAsia="Arial" w:hAnsi="Arial"/>
          <w:color w:val="334155"/>
          <w:sz w:val="22"/>
          <w:szCs w:val="22"/>
        </w:rPr>
        <w:t xml:space="preserve">Low impact suggestion, text spacing, or minor layout alignment issue.</w:t>
      </w:r>
    </w:p>
    <w:p>
      <w:pPr>
        <w:pStyle w:val="Heading1"/>
        <w:keepNext/>
        <w:spacing w:after="150" w:before="400"/>
      </w:pPr>
      <w:r>
        <w:rPr>
          <w:rFonts w:ascii="Arial" w:cs="Arial" w:eastAsia="Arial" w:hAnsi="Arial"/>
          <w:b/>
          <w:bCs/>
          <w:color w:val="1E3A8A"/>
          <w:sz w:val="32"/>
          <w:szCs w:val="32"/>
        </w:rPr>
        <w:t xml:space="preserve">2. Professional Test Cases Registry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rPr>
          <w:tblHeader/>
        </w:trPr>
        <w:tc>
          <w:tcPr>
            <w:tcW w:type="pct" w:w="8%"/>
            <w:tcBorders>
              <w:top w:val="single" w:color="CBD5E1" w:sz="4"/>
              <w:left w:val="single" w:color="CBD5E1" w:sz="4"/>
              <w:bottom w:val="single" w:color="CBD5E1" w:sz="4"/>
              <w:right w:val="single" w:color="CBD5E1" w:sz="4"/>
            </w:tcBorders>
            <w:shd w:fill="1E3A8A"/>
          </w:tcPr>
          <w:p>
            <w:pPr>
              <w:spacing w:after="80" w:before="80"/>
              <w:jc w:val="center"/>
            </w:pPr>
            <w:r>
              <w:rPr>
                <w:rFonts w:ascii="Arial" w:cs="Arial" w:eastAsia="Arial" w:hAnsi="Arial"/>
                <w:b/>
                <w:bCs/>
                <w:color w:val="FFFFFF"/>
                <w:sz w:val="20"/>
                <w:szCs w:val="20"/>
              </w:rPr>
              <w:t xml:space="preserve">Test ID</w:t>
            </w:r>
          </w:p>
        </w:tc>
        <w:tc>
          <w:tcPr>
            <w:tcW w:type="pct" w:w="15%"/>
            <w:tcBorders>
              <w:top w:val="single" w:color="CBD5E1" w:sz="4"/>
              <w:left w:val="single" w:color="CBD5E1" w:sz="4"/>
              <w:bottom w:val="single" w:color="CBD5E1" w:sz="4"/>
              <w:right w:val="single" w:color="CBD5E1" w:sz="4"/>
            </w:tcBorders>
            <w:shd w:fill="1E3A8A"/>
          </w:tcPr>
          <w:p>
            <w:pPr>
              <w:spacing w:after="80" w:before="80"/>
              <w:jc w:val="center"/>
            </w:pPr>
            <w:r>
              <w:rPr>
                <w:rFonts w:ascii="Arial" w:cs="Arial" w:eastAsia="Arial" w:hAnsi="Arial"/>
                <w:b/>
                <w:bCs/>
                <w:color w:val="FFFFFF"/>
                <w:sz w:val="20"/>
                <w:szCs w:val="20"/>
              </w:rPr>
              <w:t xml:space="preserve">Module</w:t>
            </w:r>
          </w:p>
        </w:tc>
        <w:tc>
          <w:tcPr>
            <w:tcW w:type="pct" w:w="15%"/>
            <w:tcBorders>
              <w:top w:val="single" w:color="CBD5E1" w:sz="4"/>
              <w:left w:val="single" w:color="CBD5E1" w:sz="4"/>
              <w:bottom w:val="single" w:color="CBD5E1" w:sz="4"/>
              <w:right w:val="single" w:color="CBD5E1" w:sz="4"/>
            </w:tcBorders>
            <w:shd w:fill="1E3A8A"/>
          </w:tcPr>
          <w:p>
            <w:pPr>
              <w:spacing w:after="80" w:before="80"/>
              <w:jc w:val="center"/>
            </w:pPr>
            <w:r>
              <w:rPr>
                <w:rFonts w:ascii="Arial" w:cs="Arial" w:eastAsia="Arial" w:hAnsi="Arial"/>
                <w:b/>
                <w:bCs/>
                <w:color w:val="FFFFFF"/>
                <w:sz w:val="20"/>
                <w:szCs w:val="20"/>
              </w:rPr>
              <w:t xml:space="preserve">Test Scenario</w:t>
            </w:r>
          </w:p>
        </w:tc>
        <w:tc>
          <w:tcPr>
            <w:tcW w:type="pct" w:w="15%"/>
            <w:tcBorders>
              <w:top w:val="single" w:color="CBD5E1" w:sz="4"/>
              <w:left w:val="single" w:color="CBD5E1" w:sz="4"/>
              <w:bottom w:val="single" w:color="CBD5E1" w:sz="4"/>
              <w:right w:val="single" w:color="CBD5E1" w:sz="4"/>
            </w:tcBorders>
            <w:shd w:fill="1E3A8A"/>
          </w:tcPr>
          <w:p>
            <w:pPr>
              <w:spacing w:after="80" w:before="80"/>
              <w:jc w:val="center"/>
            </w:pPr>
            <w:r>
              <w:rPr>
                <w:rFonts w:ascii="Arial" w:cs="Arial" w:eastAsia="Arial" w:hAnsi="Arial"/>
                <w:b/>
                <w:bCs/>
                <w:color w:val="FFFFFF"/>
                <w:sz w:val="20"/>
                <w:szCs w:val="20"/>
              </w:rPr>
              <w:t xml:space="preserve">Precondition</w:t>
            </w:r>
          </w:p>
        </w:tc>
        <w:tc>
          <w:tcPr>
            <w:tcW w:type="pct" w:w="20%"/>
            <w:tcBorders>
              <w:top w:val="single" w:color="CBD5E1" w:sz="4"/>
              <w:left w:val="single" w:color="CBD5E1" w:sz="4"/>
              <w:bottom w:val="single" w:color="CBD5E1" w:sz="4"/>
              <w:right w:val="single" w:color="CBD5E1" w:sz="4"/>
            </w:tcBorders>
            <w:shd w:fill="1E3A8A"/>
          </w:tcPr>
          <w:p>
            <w:pPr>
              <w:spacing w:after="80" w:before="80"/>
              <w:jc w:val="center"/>
            </w:pPr>
            <w:r>
              <w:rPr>
                <w:rFonts w:ascii="Arial" w:cs="Arial" w:eastAsia="Arial" w:hAnsi="Arial"/>
                <w:b/>
                <w:bCs/>
                <w:color w:val="FFFFFF"/>
                <w:sz w:val="20"/>
                <w:szCs w:val="20"/>
              </w:rPr>
              <w:t xml:space="preserve">Test Steps</w:t>
            </w:r>
          </w:p>
        </w:tc>
        <w:tc>
          <w:tcPr>
            <w:tcW w:type="pct" w:w="15%"/>
            <w:tcBorders>
              <w:top w:val="single" w:color="CBD5E1" w:sz="4"/>
              <w:left w:val="single" w:color="CBD5E1" w:sz="4"/>
              <w:bottom w:val="single" w:color="CBD5E1" w:sz="4"/>
              <w:right w:val="single" w:color="CBD5E1" w:sz="4"/>
            </w:tcBorders>
            <w:shd w:fill="1E3A8A"/>
          </w:tcPr>
          <w:p>
            <w:pPr>
              <w:spacing w:after="80" w:before="80"/>
              <w:jc w:val="center"/>
            </w:pPr>
            <w:r>
              <w:rPr>
                <w:rFonts w:ascii="Arial" w:cs="Arial" w:eastAsia="Arial" w:hAnsi="Arial"/>
                <w:b/>
                <w:bCs/>
                <w:color w:val="FFFFFF"/>
                <w:sz w:val="20"/>
                <w:szCs w:val="20"/>
              </w:rPr>
              <w:t xml:space="preserve">Expected Result</w:t>
            </w:r>
          </w:p>
        </w:tc>
        <w:tc>
          <w:tcPr>
            <w:tcW w:type="pct" w:w="6%"/>
            <w:tcBorders>
              <w:top w:val="single" w:color="CBD5E1" w:sz="4"/>
              <w:left w:val="single" w:color="CBD5E1" w:sz="4"/>
              <w:bottom w:val="single" w:color="CBD5E1" w:sz="4"/>
              <w:right w:val="single" w:color="CBD5E1" w:sz="4"/>
            </w:tcBorders>
            <w:shd w:fill="1E3A8A"/>
          </w:tcPr>
          <w:p>
            <w:pPr>
              <w:spacing w:after="80" w:before="80"/>
              <w:jc w:val="center"/>
            </w:pPr>
            <w:r>
              <w:rPr>
                <w:rFonts w:ascii="Arial" w:cs="Arial" w:eastAsia="Arial" w:hAnsi="Arial"/>
                <w:b/>
                <w:bCs/>
                <w:color w:val="FFFFFF"/>
                <w:sz w:val="20"/>
                <w:szCs w:val="20"/>
              </w:rPr>
              <w:t xml:space="preserve">Priority</w:t>
            </w:r>
          </w:p>
        </w:tc>
        <w:tc>
          <w:tcPr>
            <w:tcW w:type="pct" w:w="6%"/>
            <w:tcBorders>
              <w:top w:val="single" w:color="CBD5E1" w:sz="4"/>
              <w:left w:val="single" w:color="CBD5E1" w:sz="4"/>
              <w:bottom w:val="single" w:color="CBD5E1" w:sz="4"/>
              <w:right w:val="single" w:color="CBD5E1" w:sz="4"/>
            </w:tcBorders>
            <w:shd w:fill="1E3A8A"/>
          </w:tcPr>
          <w:p>
            <w:pPr>
              <w:spacing w:after="80" w:before="80"/>
              <w:jc w:val="center"/>
            </w:pPr>
            <w:r>
              <w:rPr>
                <w:rFonts w:ascii="Arial" w:cs="Arial" w:eastAsia="Arial" w:hAnsi="Arial"/>
                <w:b/>
                <w:bCs/>
                <w:color w:val="FFFFFF"/>
                <w:sz w:val="20"/>
                <w:szCs w:val="20"/>
              </w:rPr>
              <w:t xml:space="preserve">Status</w:t>
            </w:r>
          </w:p>
        </w:tc>
      </w:tr>
      <w:tr>
        <w:tc>
          <w:tcPr>
            <w:tcW w:type="pct" w:w="8%"/>
            <w:tcBorders>
              <w:top w:val="single" w:color="CBD5E1" w:sz="4"/>
              <w:left w:val="single" w:color="CBD5E1" w:sz="4"/>
              <w:bottom w:val="single" w:color="CBD5E1" w:sz="4"/>
              <w:right w:val="single" w:color="CBD5E1" w:sz="4"/>
            </w:tcBorders>
          </w:tcPr>
          <w:p>
            <w:pPr>
              <w:spacing w:after="60" w:before="60"/>
            </w:pPr>
            <w:r>
              <w:rPr>
                <w:rFonts w:ascii="Arial" w:cs="Arial" w:eastAsia="Arial" w:hAnsi="Arial"/>
                <w:color w:val="334155"/>
                <w:sz w:val="20"/>
                <w:szCs w:val="20"/>
              </w:rPr>
              <w:t xml:space="preserve">TC001</w:t>
            </w:r>
          </w:p>
        </w:tc>
        <w:tc>
          <w:tcPr>
            <w:tcW w:type="pct" w:w="15%"/>
            <w:tcBorders>
              <w:top w:val="single" w:color="CBD5E1" w:sz="4"/>
              <w:left w:val="single" w:color="CBD5E1" w:sz="4"/>
              <w:bottom w:val="single" w:color="CBD5E1" w:sz="4"/>
              <w:right w:val="single" w:color="CBD5E1" w:sz="4"/>
            </w:tcBorders>
          </w:tcPr>
          <w:p>
            <w:pPr>
              <w:spacing w:after="60" w:before="60"/>
            </w:pPr>
            <w:r>
              <w:rPr>
                <w:rFonts w:ascii="Arial" w:cs="Arial" w:eastAsia="Arial" w:hAnsi="Arial"/>
                <w:color w:val="334155"/>
                <w:sz w:val="20"/>
                <w:szCs w:val="20"/>
              </w:rPr>
              <w:t xml:space="preserve">Module 1: Corporate Enquiry Form</w:t>
            </w:r>
          </w:p>
        </w:tc>
        <w:tc>
          <w:tcPr>
            <w:tcW w:type="pct" w:w="15%"/>
            <w:tcBorders>
              <w:top w:val="single" w:color="CBD5E1" w:sz="4"/>
              <w:left w:val="single" w:color="CBD5E1" w:sz="4"/>
              <w:bottom w:val="single" w:color="CBD5E1" w:sz="4"/>
              <w:right w:val="single" w:color="CBD5E1" w:sz="4"/>
            </w:tcBorders>
          </w:tcPr>
          <w:p>
            <w:pPr>
              <w:spacing w:after="60" w:before="60"/>
            </w:pPr>
            <w:r>
              <w:rPr>
                <w:rFonts w:ascii="Arial" w:cs="Arial" w:eastAsia="Arial" w:hAnsi="Arial"/>
                <w:color w:val="334155"/>
                <w:sz w:val="20"/>
                <w:szCs w:val="20"/>
              </w:rPr>
              <w:t xml:space="preserve">Empty Fields Submission Block</w:t>
            </w:r>
          </w:p>
        </w:tc>
        <w:tc>
          <w:tcPr>
            <w:tcW w:type="pct" w:w="15%"/>
            <w:tcBorders>
              <w:top w:val="single" w:color="CBD5E1" w:sz="4"/>
              <w:left w:val="single" w:color="CBD5E1" w:sz="4"/>
              <w:bottom w:val="single" w:color="CBD5E1" w:sz="4"/>
              <w:right w:val="single" w:color="CBD5E1" w:sz="4"/>
            </w:tcBorders>
          </w:tcPr>
          <w:p>
            <w:pPr>
              <w:spacing w:after="60" w:before="60"/>
            </w:pPr>
            <w:r>
              <w:rPr>
                <w:rFonts w:ascii="Arial" w:cs="Arial" w:eastAsia="Arial" w:hAnsi="Arial"/>
                <w:color w:val="334155"/>
                <w:sz w:val="20"/>
                <w:szCs w:val="20"/>
              </w:rPr>
              <w:t xml:space="preserve">User is on Step 0 of form.</w:t>
            </w:r>
          </w:p>
        </w:tc>
        <w:tc>
          <w:tcPr>
            <w:tcW w:type="pct" w:w="20%"/>
            <w:tcBorders>
              <w:top w:val="single" w:color="CBD5E1" w:sz="4"/>
              <w:left w:val="single" w:color="CBD5E1" w:sz="4"/>
              <w:bottom w:val="single" w:color="CBD5E1" w:sz="4"/>
              <w:right w:val="single" w:color="CBD5E1" w:sz="4"/>
            </w:tcBorders>
          </w:tcPr>
          <w:p>
            <w:pPr>
              <w:spacing w:after="60" w:before="60"/>
            </w:pPr>
            <w:r>
              <w:rPr>
                <w:rFonts w:ascii="Arial" w:cs="Arial" w:eastAsia="Arial" w:hAnsi="Arial"/>
                <w:color w:val="334155"/>
                <w:sz w:val="20"/>
                <w:szCs w:val="20"/>
              </w:rPr>
              <w:t xml:space="preserve">1. Leave all input fields empty.
2. Click 'Next Step' button.</w:t>
            </w:r>
          </w:p>
        </w:tc>
        <w:tc>
          <w:tcPr>
            <w:tcW w:type="pct" w:w="15%"/>
            <w:tcBorders>
              <w:top w:val="single" w:color="CBD5E1" w:sz="4"/>
              <w:left w:val="single" w:color="CBD5E1" w:sz="4"/>
              <w:bottom w:val="single" w:color="CBD5E1" w:sz="4"/>
              <w:right w:val="single" w:color="CBD5E1" w:sz="4"/>
            </w:tcBorders>
          </w:tcPr>
          <w:p>
            <w:pPr>
              <w:spacing w:after="60" w:before="60"/>
            </w:pPr>
            <w:r>
              <w:rPr>
                <w:rFonts w:ascii="Arial" w:cs="Arial" w:eastAsia="Arial" w:hAnsi="Arial"/>
                <w:color w:val="334155"/>
                <w:sz w:val="20"/>
                <w:szCs w:val="20"/>
              </w:rPr>
              <w:t xml:space="preserve">'Next Step' button remains disabled, preventing transition.</w:t>
            </w:r>
          </w:p>
        </w:tc>
        <w:tc>
          <w:tcPr>
            <w:tcW w:type="pct" w:w="6%"/>
            <w:tcBorders>
              <w:top w:val="single" w:color="CBD5E1" w:sz="4"/>
              <w:left w:val="single" w:color="CBD5E1" w:sz="4"/>
              <w:bottom w:val="single" w:color="CBD5E1" w:sz="4"/>
              <w:right w:val="single" w:color="CBD5E1" w:sz="4"/>
            </w:tcBorders>
          </w:tcPr>
          <w:p>
            <w:pPr>
              <w:spacing w:after="60" w:before="60"/>
            </w:pPr>
            <w:r>
              <w:rPr>
                <w:rFonts w:ascii="Arial" w:cs="Arial" w:eastAsia="Arial" w:hAnsi="Arial"/>
                <w:color w:val="334155"/>
                <w:sz w:val="20"/>
                <w:szCs w:val="20"/>
              </w:rPr>
              <w:t xml:space="preserve">High</w:t>
            </w:r>
          </w:p>
        </w:tc>
        <w:tc>
          <w:tcPr>
            <w:tcW w:type="pct" w:w="6%"/>
            <w:tcBorders>
              <w:top w:val="single" w:color="CBD5E1" w:sz="4"/>
              <w:left w:val="single" w:color="CBD5E1" w:sz="4"/>
              <w:bottom w:val="single" w:color="CBD5E1" w:sz="4"/>
              <w:right w:val="single" w:color="CBD5E1" w:sz="4"/>
            </w:tcBorders>
          </w:tcPr>
          <w:p>
            <w:pPr>
              <w:spacing w:after="60" w:before="60"/>
            </w:pPr>
            <w:r>
              <w:rPr>
                <w:rFonts w:ascii="Arial" w:cs="Arial" w:eastAsia="Arial" w:hAnsi="Arial"/>
                <w:color w:val="334155"/>
                <w:sz w:val="20"/>
                <w:szCs w:val="20"/>
              </w:rPr>
              <w:t xml:space="preserve">Pass</w:t>
            </w:r>
          </w:p>
        </w:tc>
      </w:tr>
      <w:tr>
        <w:tc>
          <w:tcPr>
            <w:tcW w:type="pct" w:w="8%"/>
            <w:tcBorders>
              <w:top w:val="single" w:color="CBD5E1" w:sz="4"/>
              <w:left w:val="single" w:color="CBD5E1" w:sz="4"/>
              <w:bottom w:val="single" w:color="CBD5E1" w:sz="4"/>
              <w:right w:val="single" w:color="CBD5E1" w:sz="4"/>
            </w:tcBorders>
            <w:shd w:fill="F8FAFC"/>
          </w:tcPr>
          <w:p>
            <w:pPr>
              <w:spacing w:after="60" w:before="60"/>
            </w:pPr>
            <w:r>
              <w:rPr>
                <w:rFonts w:ascii="Arial" w:cs="Arial" w:eastAsia="Arial" w:hAnsi="Arial"/>
                <w:color w:val="334155"/>
                <w:sz w:val="20"/>
                <w:szCs w:val="20"/>
              </w:rPr>
              <w:t xml:space="preserve">TC002</w:t>
            </w:r>
          </w:p>
        </w:tc>
        <w:tc>
          <w:tcPr>
            <w:tcW w:type="pct" w:w="15%"/>
            <w:tcBorders>
              <w:top w:val="single" w:color="CBD5E1" w:sz="4"/>
              <w:left w:val="single" w:color="CBD5E1" w:sz="4"/>
              <w:bottom w:val="single" w:color="CBD5E1" w:sz="4"/>
              <w:right w:val="single" w:color="CBD5E1" w:sz="4"/>
            </w:tcBorders>
            <w:shd w:fill="F8FAFC"/>
          </w:tcPr>
          <w:p>
            <w:pPr>
              <w:spacing w:after="60" w:before="60"/>
            </w:pPr>
            <w:r>
              <w:rPr>
                <w:rFonts w:ascii="Arial" w:cs="Arial" w:eastAsia="Arial" w:hAnsi="Arial"/>
                <w:color w:val="334155"/>
                <w:sz w:val="20"/>
                <w:szCs w:val="20"/>
              </w:rPr>
              <w:t xml:space="preserve">Module 1: Corporate Enquiry Form</w:t>
            </w:r>
          </w:p>
        </w:tc>
        <w:tc>
          <w:tcPr>
            <w:tcW w:type="pct" w:w="15%"/>
            <w:tcBorders>
              <w:top w:val="single" w:color="CBD5E1" w:sz="4"/>
              <w:left w:val="single" w:color="CBD5E1" w:sz="4"/>
              <w:bottom w:val="single" w:color="CBD5E1" w:sz="4"/>
              <w:right w:val="single" w:color="CBD5E1" w:sz="4"/>
            </w:tcBorders>
            <w:shd w:fill="F8FAFC"/>
          </w:tcPr>
          <w:p>
            <w:pPr>
              <w:spacing w:after="60" w:before="60"/>
            </w:pPr>
            <w:r>
              <w:rPr>
                <w:rFonts w:ascii="Arial" w:cs="Arial" w:eastAsia="Arial" w:hAnsi="Arial"/>
                <w:color w:val="334155"/>
                <w:sz w:val="20"/>
                <w:szCs w:val="20"/>
              </w:rPr>
              <w:t xml:space="preserve">Invalid Email Validation</w:t>
            </w:r>
          </w:p>
        </w:tc>
        <w:tc>
          <w:tcPr>
            <w:tcW w:type="pct" w:w="15%"/>
            <w:tcBorders>
              <w:top w:val="single" w:color="CBD5E1" w:sz="4"/>
              <w:left w:val="single" w:color="CBD5E1" w:sz="4"/>
              <w:bottom w:val="single" w:color="CBD5E1" w:sz="4"/>
              <w:right w:val="single" w:color="CBD5E1" w:sz="4"/>
            </w:tcBorders>
            <w:shd w:fill="F8FAFC"/>
          </w:tcPr>
          <w:p>
            <w:pPr>
              <w:spacing w:after="60" w:before="60"/>
            </w:pPr>
            <w:r>
              <w:rPr>
                <w:rFonts w:ascii="Arial" w:cs="Arial" w:eastAsia="Arial" w:hAnsi="Arial"/>
                <w:color w:val="334155"/>
                <w:sz w:val="20"/>
                <w:szCs w:val="20"/>
              </w:rPr>
              <w:t xml:space="preserve">User is on Step 0 of form.</w:t>
            </w:r>
          </w:p>
        </w:tc>
        <w:tc>
          <w:tcPr>
            <w:tcW w:type="pct" w:w="20%"/>
            <w:tcBorders>
              <w:top w:val="single" w:color="CBD5E1" w:sz="4"/>
              <w:left w:val="single" w:color="CBD5E1" w:sz="4"/>
              <w:bottom w:val="single" w:color="CBD5E1" w:sz="4"/>
              <w:right w:val="single" w:color="CBD5E1" w:sz="4"/>
            </w:tcBorders>
            <w:shd w:fill="F8FAFC"/>
          </w:tcPr>
          <w:p>
            <w:pPr>
              <w:spacing w:after="60" w:before="60"/>
            </w:pPr>
            <w:r>
              <w:rPr>
                <w:rFonts w:ascii="Arial" w:cs="Arial" w:eastAsia="Arial" w:hAnsi="Arial"/>
                <w:color w:val="334155"/>
                <w:sz w:val="20"/>
                <w:szCs w:val="20"/>
              </w:rPr>
              <w:t xml:space="preserve">1. Enter 'ghhjj' in Email.
2. Fill other fields.
3. Click 'Next Step'.</w:t>
            </w:r>
          </w:p>
        </w:tc>
        <w:tc>
          <w:tcPr>
            <w:tcW w:type="pct" w:w="15%"/>
            <w:tcBorders>
              <w:top w:val="single" w:color="CBD5E1" w:sz="4"/>
              <w:left w:val="single" w:color="CBD5E1" w:sz="4"/>
              <w:bottom w:val="single" w:color="CBD5E1" w:sz="4"/>
              <w:right w:val="single" w:color="CBD5E1" w:sz="4"/>
            </w:tcBorders>
            <w:shd w:fill="F8FAFC"/>
          </w:tcPr>
          <w:p>
            <w:pPr>
              <w:spacing w:after="60" w:before="60"/>
            </w:pPr>
            <w:r>
              <w:rPr>
                <w:rFonts w:ascii="Arial" w:cs="Arial" w:eastAsia="Arial" w:hAnsi="Arial"/>
                <w:color w:val="334155"/>
                <w:sz w:val="20"/>
                <w:szCs w:val="20"/>
              </w:rPr>
              <w:t xml:space="preserve">Validation error displays; transition is blocked (Currently fails - BUG-001).</w:t>
            </w:r>
          </w:p>
        </w:tc>
        <w:tc>
          <w:tcPr>
            <w:tcW w:type="pct" w:w="6%"/>
            <w:tcBorders>
              <w:top w:val="single" w:color="CBD5E1" w:sz="4"/>
              <w:left w:val="single" w:color="CBD5E1" w:sz="4"/>
              <w:bottom w:val="single" w:color="CBD5E1" w:sz="4"/>
              <w:right w:val="single" w:color="CBD5E1" w:sz="4"/>
            </w:tcBorders>
            <w:shd w:fill="F8FAFC"/>
          </w:tcPr>
          <w:p>
            <w:pPr>
              <w:spacing w:after="60" w:before="60"/>
            </w:pPr>
            <w:r>
              <w:rPr>
                <w:rFonts w:ascii="Arial" w:cs="Arial" w:eastAsia="Arial" w:hAnsi="Arial"/>
                <w:color w:val="334155"/>
                <w:sz w:val="20"/>
                <w:szCs w:val="20"/>
              </w:rPr>
              <w:t xml:space="preserve">High</w:t>
            </w:r>
          </w:p>
        </w:tc>
        <w:tc>
          <w:tcPr>
            <w:tcW w:type="pct" w:w="6%"/>
            <w:tcBorders>
              <w:top w:val="single" w:color="CBD5E1" w:sz="4"/>
              <w:left w:val="single" w:color="CBD5E1" w:sz="4"/>
              <w:bottom w:val="single" w:color="CBD5E1" w:sz="4"/>
              <w:right w:val="single" w:color="CBD5E1" w:sz="4"/>
            </w:tcBorders>
            <w:shd w:fill="F8FAFC"/>
          </w:tcPr>
          <w:p>
            <w:pPr>
              <w:spacing w:after="60" w:before="60"/>
            </w:pPr>
            <w:r>
              <w:rPr>
                <w:rFonts w:ascii="Arial" w:cs="Arial" w:eastAsia="Arial" w:hAnsi="Arial"/>
                <w:color w:val="334155"/>
                <w:sz w:val="20"/>
                <w:szCs w:val="20"/>
              </w:rPr>
              <w:t xml:space="preserve">Fail</w:t>
            </w:r>
          </w:p>
        </w:tc>
      </w:tr>
      <w:tr>
        <w:tc>
          <w:tcPr>
            <w:tcW w:type="pct" w:w="8%"/>
            <w:tcBorders>
              <w:top w:val="single" w:color="CBD5E1" w:sz="4"/>
              <w:left w:val="single" w:color="CBD5E1" w:sz="4"/>
              <w:bottom w:val="single" w:color="CBD5E1" w:sz="4"/>
              <w:right w:val="single" w:color="CBD5E1" w:sz="4"/>
            </w:tcBorders>
          </w:tcPr>
          <w:p>
            <w:pPr>
              <w:spacing w:after="60" w:before="60"/>
            </w:pPr>
            <w:r>
              <w:rPr>
                <w:rFonts w:ascii="Arial" w:cs="Arial" w:eastAsia="Arial" w:hAnsi="Arial"/>
                <w:color w:val="334155"/>
                <w:sz w:val="20"/>
                <w:szCs w:val="20"/>
              </w:rPr>
              <w:t xml:space="preserve">TC003</w:t>
            </w:r>
          </w:p>
        </w:tc>
        <w:tc>
          <w:tcPr>
            <w:tcW w:type="pct" w:w="15%"/>
            <w:tcBorders>
              <w:top w:val="single" w:color="CBD5E1" w:sz="4"/>
              <w:left w:val="single" w:color="CBD5E1" w:sz="4"/>
              <w:bottom w:val="single" w:color="CBD5E1" w:sz="4"/>
              <w:right w:val="single" w:color="CBD5E1" w:sz="4"/>
            </w:tcBorders>
          </w:tcPr>
          <w:p>
            <w:pPr>
              <w:spacing w:after="60" w:before="60"/>
            </w:pPr>
            <w:r>
              <w:rPr>
                <w:rFonts w:ascii="Arial" w:cs="Arial" w:eastAsia="Arial" w:hAnsi="Arial"/>
                <w:color w:val="334155"/>
                <w:sz w:val="20"/>
                <w:szCs w:val="20"/>
              </w:rPr>
              <w:t xml:space="preserve">Module 1: Corporate Enquiry Form</w:t>
            </w:r>
          </w:p>
        </w:tc>
        <w:tc>
          <w:tcPr>
            <w:tcW w:type="pct" w:w="15%"/>
            <w:tcBorders>
              <w:top w:val="single" w:color="CBD5E1" w:sz="4"/>
              <w:left w:val="single" w:color="CBD5E1" w:sz="4"/>
              <w:bottom w:val="single" w:color="CBD5E1" w:sz="4"/>
              <w:right w:val="single" w:color="CBD5E1" w:sz="4"/>
            </w:tcBorders>
          </w:tcPr>
          <w:p>
            <w:pPr>
              <w:spacing w:after="60" w:before="60"/>
            </w:pPr>
            <w:r>
              <w:rPr>
                <w:rFonts w:ascii="Arial" w:cs="Arial" w:eastAsia="Arial" w:hAnsi="Arial"/>
                <w:color w:val="334155"/>
                <w:sz w:val="20"/>
                <w:szCs w:val="20"/>
              </w:rPr>
              <w:t xml:space="preserve">Past Date Selection Prevention</w:t>
            </w:r>
          </w:p>
        </w:tc>
        <w:tc>
          <w:tcPr>
            <w:tcW w:type="pct" w:w="15%"/>
            <w:tcBorders>
              <w:top w:val="single" w:color="CBD5E1" w:sz="4"/>
              <w:left w:val="single" w:color="CBD5E1" w:sz="4"/>
              <w:bottom w:val="single" w:color="CBD5E1" w:sz="4"/>
              <w:right w:val="single" w:color="CBD5E1" w:sz="4"/>
            </w:tcBorders>
          </w:tcPr>
          <w:p>
            <w:pPr>
              <w:spacing w:after="60" w:before="60"/>
            </w:pPr>
            <w:r>
              <w:rPr>
                <w:rFonts w:ascii="Arial" w:cs="Arial" w:eastAsia="Arial" w:hAnsi="Arial"/>
                <w:color w:val="334155"/>
                <w:sz w:val="20"/>
                <w:szCs w:val="20"/>
              </w:rPr>
              <w:t xml:space="preserve">User is on Step 1 of form.</w:t>
            </w:r>
          </w:p>
        </w:tc>
        <w:tc>
          <w:tcPr>
            <w:tcW w:type="pct" w:w="20%"/>
            <w:tcBorders>
              <w:top w:val="single" w:color="CBD5E1" w:sz="4"/>
              <w:left w:val="single" w:color="CBD5E1" w:sz="4"/>
              <w:bottom w:val="single" w:color="CBD5E1" w:sz="4"/>
              <w:right w:val="single" w:color="CBD5E1" w:sz="4"/>
            </w:tcBorders>
          </w:tcPr>
          <w:p>
            <w:pPr>
              <w:spacing w:after="60" w:before="60"/>
            </w:pPr>
            <w:r>
              <w:rPr>
                <w:rFonts w:ascii="Arial" w:cs="Arial" w:eastAsia="Arial" w:hAnsi="Arial"/>
                <w:color w:val="334155"/>
                <w:sz w:val="20"/>
                <w:szCs w:val="20"/>
              </w:rPr>
              <w:t xml:space="preserve">1. Open Start Date picker.
2. Attempt to select a date before today.</w:t>
            </w:r>
          </w:p>
        </w:tc>
        <w:tc>
          <w:tcPr>
            <w:tcW w:type="pct" w:w="15%"/>
            <w:tcBorders>
              <w:top w:val="single" w:color="CBD5E1" w:sz="4"/>
              <w:left w:val="single" w:color="CBD5E1" w:sz="4"/>
              <w:bottom w:val="single" w:color="CBD5E1" w:sz="4"/>
              <w:right w:val="single" w:color="CBD5E1" w:sz="4"/>
            </w:tcBorders>
          </w:tcPr>
          <w:p>
            <w:pPr>
              <w:spacing w:after="60" w:before="60"/>
            </w:pPr>
            <w:r>
              <w:rPr>
                <w:rFonts w:ascii="Arial" w:cs="Arial" w:eastAsia="Arial" w:hAnsi="Arial"/>
                <w:color w:val="334155"/>
                <w:sz w:val="20"/>
                <w:szCs w:val="20"/>
              </w:rPr>
              <w:t xml:space="preserve">Past dates are greyed out or input blocks selection.</w:t>
            </w:r>
          </w:p>
        </w:tc>
        <w:tc>
          <w:tcPr>
            <w:tcW w:type="pct" w:w="6%"/>
            <w:tcBorders>
              <w:top w:val="single" w:color="CBD5E1" w:sz="4"/>
              <w:left w:val="single" w:color="CBD5E1" w:sz="4"/>
              <w:bottom w:val="single" w:color="CBD5E1" w:sz="4"/>
              <w:right w:val="single" w:color="CBD5E1" w:sz="4"/>
            </w:tcBorders>
          </w:tcPr>
          <w:p>
            <w:pPr>
              <w:spacing w:after="60" w:before="60"/>
            </w:pPr>
            <w:r>
              <w:rPr>
                <w:rFonts w:ascii="Arial" w:cs="Arial" w:eastAsia="Arial" w:hAnsi="Arial"/>
                <w:color w:val="334155"/>
                <w:sz w:val="20"/>
                <w:szCs w:val="20"/>
              </w:rPr>
              <w:t xml:space="preserve">Medium</w:t>
            </w:r>
          </w:p>
        </w:tc>
        <w:tc>
          <w:tcPr>
            <w:tcW w:type="pct" w:w="6%"/>
            <w:tcBorders>
              <w:top w:val="single" w:color="CBD5E1" w:sz="4"/>
              <w:left w:val="single" w:color="CBD5E1" w:sz="4"/>
              <w:bottom w:val="single" w:color="CBD5E1" w:sz="4"/>
              <w:right w:val="single" w:color="CBD5E1" w:sz="4"/>
            </w:tcBorders>
          </w:tcPr>
          <w:p>
            <w:pPr>
              <w:spacing w:after="60" w:before="60"/>
            </w:pPr>
            <w:r>
              <w:rPr>
                <w:rFonts w:ascii="Arial" w:cs="Arial" w:eastAsia="Arial" w:hAnsi="Arial"/>
                <w:color w:val="334155"/>
                <w:sz w:val="20"/>
                <w:szCs w:val="20"/>
              </w:rPr>
              <w:t xml:space="preserve">Pass</w:t>
            </w:r>
          </w:p>
        </w:tc>
      </w:tr>
      <w:tr>
        <w:tc>
          <w:tcPr>
            <w:tcW w:type="pct" w:w="8%"/>
            <w:tcBorders>
              <w:top w:val="single" w:color="CBD5E1" w:sz="4"/>
              <w:left w:val="single" w:color="CBD5E1" w:sz="4"/>
              <w:bottom w:val="single" w:color="CBD5E1" w:sz="4"/>
              <w:right w:val="single" w:color="CBD5E1" w:sz="4"/>
            </w:tcBorders>
            <w:shd w:fill="F8FAFC"/>
          </w:tcPr>
          <w:p>
            <w:pPr>
              <w:spacing w:after="60" w:before="60"/>
            </w:pPr>
            <w:r>
              <w:rPr>
                <w:rFonts w:ascii="Arial" w:cs="Arial" w:eastAsia="Arial" w:hAnsi="Arial"/>
                <w:color w:val="334155"/>
                <w:sz w:val="20"/>
                <w:szCs w:val="20"/>
              </w:rPr>
              <w:t xml:space="preserve">TC004</w:t>
            </w:r>
          </w:p>
        </w:tc>
        <w:tc>
          <w:tcPr>
            <w:tcW w:type="pct" w:w="15%"/>
            <w:tcBorders>
              <w:top w:val="single" w:color="CBD5E1" w:sz="4"/>
              <w:left w:val="single" w:color="CBD5E1" w:sz="4"/>
              <w:bottom w:val="single" w:color="CBD5E1" w:sz="4"/>
              <w:right w:val="single" w:color="CBD5E1" w:sz="4"/>
            </w:tcBorders>
            <w:shd w:fill="F8FAFC"/>
          </w:tcPr>
          <w:p>
            <w:pPr>
              <w:spacing w:after="60" w:before="60"/>
            </w:pPr>
            <w:r>
              <w:rPr>
                <w:rFonts w:ascii="Arial" w:cs="Arial" w:eastAsia="Arial" w:hAnsi="Arial"/>
                <w:color w:val="334155"/>
                <w:sz w:val="20"/>
                <w:szCs w:val="20"/>
              </w:rPr>
              <w:t xml:space="preserve">Module 1: Corporate Enquiry Form</w:t>
            </w:r>
          </w:p>
        </w:tc>
        <w:tc>
          <w:tcPr>
            <w:tcW w:type="pct" w:w="15%"/>
            <w:tcBorders>
              <w:top w:val="single" w:color="CBD5E1" w:sz="4"/>
              <w:left w:val="single" w:color="CBD5E1" w:sz="4"/>
              <w:bottom w:val="single" w:color="CBD5E1" w:sz="4"/>
              <w:right w:val="single" w:color="CBD5E1" w:sz="4"/>
            </w:tcBorders>
            <w:shd w:fill="F8FAFC"/>
          </w:tcPr>
          <w:p>
            <w:pPr>
              <w:spacing w:after="60" w:before="60"/>
            </w:pPr>
            <w:r>
              <w:rPr>
                <w:rFonts w:ascii="Arial" w:cs="Arial" w:eastAsia="Arial" w:hAnsi="Arial"/>
                <w:color w:val="334155"/>
                <w:sz w:val="20"/>
                <w:szCs w:val="20"/>
              </w:rPr>
              <w:t xml:space="preserve">Zero Quantities Submission Block</w:t>
            </w:r>
          </w:p>
        </w:tc>
        <w:tc>
          <w:tcPr>
            <w:tcW w:type="pct" w:w="15%"/>
            <w:tcBorders>
              <w:top w:val="single" w:color="CBD5E1" w:sz="4"/>
              <w:left w:val="single" w:color="CBD5E1" w:sz="4"/>
              <w:bottom w:val="single" w:color="CBD5E1" w:sz="4"/>
              <w:right w:val="single" w:color="CBD5E1" w:sz="4"/>
            </w:tcBorders>
            <w:shd w:fill="F8FAFC"/>
          </w:tcPr>
          <w:p>
            <w:pPr>
              <w:spacing w:after="60" w:before="60"/>
            </w:pPr>
            <w:r>
              <w:rPr>
                <w:rFonts w:ascii="Arial" w:cs="Arial" w:eastAsia="Arial" w:hAnsi="Arial"/>
                <w:color w:val="334155"/>
                <w:sz w:val="20"/>
                <w:szCs w:val="20"/>
              </w:rPr>
              <w:t xml:space="preserve">User is on Step 2 of form.</w:t>
            </w:r>
          </w:p>
        </w:tc>
        <w:tc>
          <w:tcPr>
            <w:tcW w:type="pct" w:w="20%"/>
            <w:tcBorders>
              <w:top w:val="single" w:color="CBD5E1" w:sz="4"/>
              <w:left w:val="single" w:color="CBD5E1" w:sz="4"/>
              <w:bottom w:val="single" w:color="CBD5E1" w:sz="4"/>
              <w:right w:val="single" w:color="CBD5E1" w:sz="4"/>
            </w:tcBorders>
            <w:shd w:fill="F8FAFC"/>
          </w:tcPr>
          <w:p>
            <w:pPr>
              <w:spacing w:after="60" w:before="60"/>
            </w:pPr>
            <w:r>
              <w:rPr>
                <w:rFonts w:ascii="Arial" w:cs="Arial" w:eastAsia="Arial" w:hAnsi="Arial"/>
                <w:color w:val="334155"/>
                <w:sz w:val="20"/>
                <w:szCs w:val="20"/>
              </w:rPr>
              <w:t xml:space="preserve">1. Leave all device quantities at 0.
2. Click 'Next Step'.</w:t>
            </w:r>
          </w:p>
        </w:tc>
        <w:tc>
          <w:tcPr>
            <w:tcW w:type="pct" w:w="15%"/>
            <w:tcBorders>
              <w:top w:val="single" w:color="CBD5E1" w:sz="4"/>
              <w:left w:val="single" w:color="CBD5E1" w:sz="4"/>
              <w:bottom w:val="single" w:color="CBD5E1" w:sz="4"/>
              <w:right w:val="single" w:color="CBD5E1" w:sz="4"/>
            </w:tcBorders>
            <w:shd w:fill="F8FAFC"/>
          </w:tcPr>
          <w:p>
            <w:pPr>
              <w:spacing w:after="60" w:before="60"/>
            </w:pPr>
            <w:r>
              <w:rPr>
                <w:rFonts w:ascii="Arial" w:cs="Arial" w:eastAsia="Arial" w:hAnsi="Arial"/>
                <w:color w:val="334155"/>
                <w:sz w:val="20"/>
                <w:szCs w:val="20"/>
              </w:rPr>
              <w:t xml:space="preserve">Warning message displays; 'Next Step' button remains disabled.</w:t>
            </w:r>
          </w:p>
        </w:tc>
        <w:tc>
          <w:tcPr>
            <w:tcW w:type="pct" w:w="6%"/>
            <w:tcBorders>
              <w:top w:val="single" w:color="CBD5E1" w:sz="4"/>
              <w:left w:val="single" w:color="CBD5E1" w:sz="4"/>
              <w:bottom w:val="single" w:color="CBD5E1" w:sz="4"/>
              <w:right w:val="single" w:color="CBD5E1" w:sz="4"/>
            </w:tcBorders>
            <w:shd w:fill="F8FAFC"/>
          </w:tcPr>
          <w:p>
            <w:pPr>
              <w:spacing w:after="60" w:before="60"/>
            </w:pPr>
            <w:r>
              <w:rPr>
                <w:rFonts w:ascii="Arial" w:cs="Arial" w:eastAsia="Arial" w:hAnsi="Arial"/>
                <w:color w:val="334155"/>
                <w:sz w:val="20"/>
                <w:szCs w:val="20"/>
              </w:rPr>
              <w:t xml:space="preserve">High</w:t>
            </w:r>
          </w:p>
        </w:tc>
        <w:tc>
          <w:tcPr>
            <w:tcW w:type="pct" w:w="6%"/>
            <w:tcBorders>
              <w:top w:val="single" w:color="CBD5E1" w:sz="4"/>
              <w:left w:val="single" w:color="CBD5E1" w:sz="4"/>
              <w:bottom w:val="single" w:color="CBD5E1" w:sz="4"/>
              <w:right w:val="single" w:color="CBD5E1" w:sz="4"/>
            </w:tcBorders>
            <w:shd w:fill="F8FAFC"/>
          </w:tcPr>
          <w:p>
            <w:pPr>
              <w:spacing w:after="60" w:before="60"/>
            </w:pPr>
            <w:r>
              <w:rPr>
                <w:rFonts w:ascii="Arial" w:cs="Arial" w:eastAsia="Arial" w:hAnsi="Arial"/>
                <w:color w:val="334155"/>
                <w:sz w:val="20"/>
                <w:szCs w:val="20"/>
              </w:rPr>
              <w:t xml:space="preserve">Pass</w:t>
            </w:r>
          </w:p>
        </w:tc>
      </w:tr>
      <w:tr>
        <w:tc>
          <w:tcPr>
            <w:tcW w:type="pct" w:w="8%"/>
            <w:tcBorders>
              <w:top w:val="single" w:color="CBD5E1" w:sz="4"/>
              <w:left w:val="single" w:color="CBD5E1" w:sz="4"/>
              <w:bottom w:val="single" w:color="CBD5E1" w:sz="4"/>
              <w:right w:val="single" w:color="CBD5E1" w:sz="4"/>
            </w:tcBorders>
          </w:tcPr>
          <w:p>
            <w:pPr>
              <w:spacing w:after="60" w:before="60"/>
            </w:pPr>
            <w:r>
              <w:rPr>
                <w:rFonts w:ascii="Arial" w:cs="Arial" w:eastAsia="Arial" w:hAnsi="Arial"/>
                <w:color w:val="334155"/>
                <w:sz w:val="20"/>
                <w:szCs w:val="20"/>
              </w:rPr>
              <w:t xml:space="preserve">TC005</w:t>
            </w:r>
          </w:p>
        </w:tc>
        <w:tc>
          <w:tcPr>
            <w:tcW w:type="pct" w:w="15%"/>
            <w:tcBorders>
              <w:top w:val="single" w:color="CBD5E1" w:sz="4"/>
              <w:left w:val="single" w:color="CBD5E1" w:sz="4"/>
              <w:bottom w:val="single" w:color="CBD5E1" w:sz="4"/>
              <w:right w:val="single" w:color="CBD5E1" w:sz="4"/>
            </w:tcBorders>
          </w:tcPr>
          <w:p>
            <w:pPr>
              <w:spacing w:after="60" w:before="60"/>
            </w:pPr>
            <w:r>
              <w:rPr>
                <w:rFonts w:ascii="Arial" w:cs="Arial" w:eastAsia="Arial" w:hAnsi="Arial"/>
                <w:color w:val="334155"/>
                <w:sz w:val="20"/>
                <w:szCs w:val="20"/>
              </w:rPr>
              <w:t xml:space="preserve">Module 1: Corporate Enquiry Form</w:t>
            </w:r>
          </w:p>
        </w:tc>
        <w:tc>
          <w:tcPr>
            <w:tcW w:type="pct" w:w="15%"/>
            <w:tcBorders>
              <w:top w:val="single" w:color="CBD5E1" w:sz="4"/>
              <w:left w:val="single" w:color="CBD5E1" w:sz="4"/>
              <w:bottom w:val="single" w:color="CBD5E1" w:sz="4"/>
              <w:right w:val="single" w:color="CBD5E1" w:sz="4"/>
            </w:tcBorders>
          </w:tcPr>
          <w:p>
            <w:pPr>
              <w:spacing w:after="60" w:before="60"/>
            </w:pPr>
            <w:r>
              <w:rPr>
                <w:rFonts w:ascii="Arial" w:cs="Arial" w:eastAsia="Arial" w:hAnsi="Arial"/>
                <w:color w:val="334155"/>
                <w:sz w:val="20"/>
                <w:szCs w:val="20"/>
              </w:rPr>
              <w:t xml:space="preserve">Anonymous Request Submission</w:t>
            </w:r>
          </w:p>
        </w:tc>
        <w:tc>
          <w:tcPr>
            <w:tcW w:type="pct" w:w="15%"/>
            <w:tcBorders>
              <w:top w:val="single" w:color="CBD5E1" w:sz="4"/>
              <w:left w:val="single" w:color="CBD5E1" w:sz="4"/>
              <w:bottom w:val="single" w:color="CBD5E1" w:sz="4"/>
              <w:right w:val="single" w:color="CBD5E1" w:sz="4"/>
            </w:tcBorders>
          </w:tcPr>
          <w:p>
            <w:pPr>
              <w:spacing w:after="60" w:before="60"/>
            </w:pPr>
            <w:r>
              <w:rPr>
                <w:rFonts w:ascii="Arial" w:cs="Arial" w:eastAsia="Arial" w:hAnsi="Arial"/>
                <w:color w:val="334155"/>
                <w:sz w:val="20"/>
                <w:szCs w:val="20"/>
              </w:rPr>
              <w:t xml:space="preserve">User is not authenticated.</w:t>
            </w:r>
          </w:p>
        </w:tc>
        <w:tc>
          <w:tcPr>
            <w:tcW w:type="pct" w:w="20%"/>
            <w:tcBorders>
              <w:top w:val="single" w:color="CBD5E1" w:sz="4"/>
              <w:left w:val="single" w:color="CBD5E1" w:sz="4"/>
              <w:bottom w:val="single" w:color="CBD5E1" w:sz="4"/>
              <w:right w:val="single" w:color="CBD5E1" w:sz="4"/>
            </w:tcBorders>
          </w:tcPr>
          <w:p>
            <w:pPr>
              <w:spacing w:after="60" w:before="60"/>
            </w:pPr>
            <w:r>
              <w:rPr>
                <w:rFonts w:ascii="Arial" w:cs="Arial" w:eastAsia="Arial" w:hAnsi="Arial"/>
                <w:color w:val="334155"/>
                <w:sz w:val="20"/>
                <w:szCs w:val="20"/>
              </w:rPr>
              <w:t xml:space="preserve">1. Fill all steps of enquiry form.
2. Click 'Submit Request'.</w:t>
            </w:r>
          </w:p>
        </w:tc>
        <w:tc>
          <w:tcPr>
            <w:tcW w:type="pct" w:w="15%"/>
            <w:tcBorders>
              <w:top w:val="single" w:color="CBD5E1" w:sz="4"/>
              <w:left w:val="single" w:color="CBD5E1" w:sz="4"/>
              <w:bottom w:val="single" w:color="CBD5E1" w:sz="4"/>
              <w:right w:val="single" w:color="CBD5E1" w:sz="4"/>
            </w:tcBorders>
          </w:tcPr>
          <w:p>
            <w:pPr>
              <w:spacing w:after="60" w:before="60"/>
            </w:pPr>
            <w:r>
              <w:rPr>
                <w:rFonts w:ascii="Arial" w:cs="Arial" w:eastAsia="Arial" w:hAnsi="Arial"/>
                <w:color w:val="334155"/>
                <w:sz w:val="20"/>
                <w:szCs w:val="20"/>
              </w:rPr>
              <w:t xml:space="preserve">Request saved successfully; redirection to sign-up CTA.</w:t>
            </w:r>
          </w:p>
        </w:tc>
        <w:tc>
          <w:tcPr>
            <w:tcW w:type="pct" w:w="6%"/>
            <w:tcBorders>
              <w:top w:val="single" w:color="CBD5E1" w:sz="4"/>
              <w:left w:val="single" w:color="CBD5E1" w:sz="4"/>
              <w:bottom w:val="single" w:color="CBD5E1" w:sz="4"/>
              <w:right w:val="single" w:color="CBD5E1" w:sz="4"/>
            </w:tcBorders>
          </w:tcPr>
          <w:p>
            <w:pPr>
              <w:spacing w:after="60" w:before="60"/>
            </w:pPr>
            <w:r>
              <w:rPr>
                <w:rFonts w:ascii="Arial" w:cs="Arial" w:eastAsia="Arial" w:hAnsi="Arial"/>
                <w:color w:val="334155"/>
                <w:sz w:val="20"/>
                <w:szCs w:val="20"/>
              </w:rPr>
              <w:t xml:space="preserve">Critical</w:t>
            </w:r>
          </w:p>
        </w:tc>
        <w:tc>
          <w:tcPr>
            <w:tcW w:type="pct" w:w="6%"/>
            <w:tcBorders>
              <w:top w:val="single" w:color="CBD5E1" w:sz="4"/>
              <w:left w:val="single" w:color="CBD5E1" w:sz="4"/>
              <w:bottom w:val="single" w:color="CBD5E1" w:sz="4"/>
              <w:right w:val="single" w:color="CBD5E1" w:sz="4"/>
            </w:tcBorders>
          </w:tcPr>
          <w:p>
            <w:pPr>
              <w:spacing w:after="60" w:before="60"/>
            </w:pPr>
            <w:r>
              <w:rPr>
                <w:rFonts w:ascii="Arial" w:cs="Arial" w:eastAsia="Arial" w:hAnsi="Arial"/>
                <w:color w:val="334155"/>
                <w:sz w:val="20"/>
                <w:szCs w:val="20"/>
              </w:rPr>
              <w:t xml:space="preserve">Pass</w:t>
            </w:r>
          </w:p>
        </w:tc>
      </w:tr>
      <w:tr>
        <w:tc>
          <w:tcPr>
            <w:tcW w:type="pct" w:w="8%"/>
            <w:tcBorders>
              <w:top w:val="single" w:color="CBD5E1" w:sz="4"/>
              <w:left w:val="single" w:color="CBD5E1" w:sz="4"/>
              <w:bottom w:val="single" w:color="CBD5E1" w:sz="4"/>
              <w:right w:val="single" w:color="CBD5E1" w:sz="4"/>
            </w:tcBorders>
            <w:shd w:fill="F8FAFC"/>
          </w:tcPr>
          <w:p>
            <w:pPr>
              <w:spacing w:after="60" w:before="60"/>
            </w:pPr>
            <w:r>
              <w:rPr>
                <w:rFonts w:ascii="Arial" w:cs="Arial" w:eastAsia="Arial" w:hAnsi="Arial"/>
                <w:color w:val="334155"/>
                <w:sz w:val="20"/>
                <w:szCs w:val="20"/>
              </w:rPr>
              <w:t xml:space="preserve">TC006</w:t>
            </w:r>
          </w:p>
        </w:tc>
        <w:tc>
          <w:tcPr>
            <w:tcW w:type="pct" w:w="15%"/>
            <w:tcBorders>
              <w:top w:val="single" w:color="CBD5E1" w:sz="4"/>
              <w:left w:val="single" w:color="CBD5E1" w:sz="4"/>
              <w:bottom w:val="single" w:color="CBD5E1" w:sz="4"/>
              <w:right w:val="single" w:color="CBD5E1" w:sz="4"/>
            </w:tcBorders>
            <w:shd w:fill="F8FAFC"/>
          </w:tcPr>
          <w:p>
            <w:pPr>
              <w:spacing w:after="60" w:before="60"/>
            </w:pPr>
            <w:r>
              <w:rPr>
                <w:rFonts w:ascii="Arial" w:cs="Arial" w:eastAsia="Arial" w:hAnsi="Arial"/>
                <w:color w:val="334155"/>
                <w:sz w:val="20"/>
                <w:szCs w:val="20"/>
              </w:rPr>
              <w:t xml:space="preserve">Module 2: Dashboard</w:t>
            </w:r>
          </w:p>
        </w:tc>
        <w:tc>
          <w:tcPr>
            <w:tcW w:type="pct" w:w="15%"/>
            <w:tcBorders>
              <w:top w:val="single" w:color="CBD5E1" w:sz="4"/>
              <w:left w:val="single" w:color="CBD5E1" w:sz="4"/>
              <w:bottom w:val="single" w:color="CBD5E1" w:sz="4"/>
              <w:right w:val="single" w:color="CBD5E1" w:sz="4"/>
            </w:tcBorders>
            <w:shd w:fill="F8FAFC"/>
          </w:tcPr>
          <w:p>
            <w:pPr>
              <w:spacing w:after="60" w:before="60"/>
            </w:pPr>
            <w:r>
              <w:rPr>
                <w:rFonts w:ascii="Arial" w:cs="Arial" w:eastAsia="Arial" w:hAnsi="Arial"/>
                <w:color w:val="334155"/>
                <w:sz w:val="20"/>
                <w:szCs w:val="20"/>
              </w:rPr>
              <w:t xml:space="preserve">Client KPI Counter Verification</w:t>
            </w:r>
          </w:p>
        </w:tc>
        <w:tc>
          <w:tcPr>
            <w:tcW w:type="pct" w:w="15%"/>
            <w:tcBorders>
              <w:top w:val="single" w:color="CBD5E1" w:sz="4"/>
              <w:left w:val="single" w:color="CBD5E1" w:sz="4"/>
              <w:bottom w:val="single" w:color="CBD5E1" w:sz="4"/>
              <w:right w:val="single" w:color="CBD5E1" w:sz="4"/>
            </w:tcBorders>
            <w:shd w:fill="F8FAFC"/>
          </w:tcPr>
          <w:p>
            <w:pPr>
              <w:spacing w:after="60" w:before="60"/>
            </w:pPr>
            <w:r>
              <w:rPr>
                <w:rFonts w:ascii="Arial" w:cs="Arial" w:eastAsia="Arial" w:hAnsi="Arial"/>
                <w:color w:val="334155"/>
                <w:sz w:val="20"/>
                <w:szCs w:val="20"/>
              </w:rPr>
              <w:t xml:space="preserve">Client profile has 3 requests in Supabase.</w:t>
            </w:r>
          </w:p>
        </w:tc>
        <w:tc>
          <w:tcPr>
            <w:tcW w:type="pct" w:w="20%"/>
            <w:tcBorders>
              <w:top w:val="single" w:color="CBD5E1" w:sz="4"/>
              <w:left w:val="single" w:color="CBD5E1" w:sz="4"/>
              <w:bottom w:val="single" w:color="CBD5E1" w:sz="4"/>
              <w:right w:val="single" w:color="CBD5E1" w:sz="4"/>
            </w:tcBorders>
            <w:shd w:fill="F8FAFC"/>
          </w:tcPr>
          <w:p>
            <w:pPr>
              <w:spacing w:after="60" w:before="60"/>
            </w:pPr>
            <w:r>
              <w:rPr>
                <w:rFonts w:ascii="Arial" w:cs="Arial" w:eastAsia="Arial" w:hAnsi="Arial"/>
                <w:color w:val="334155"/>
                <w:sz w:val="20"/>
                <w:szCs w:val="20"/>
              </w:rPr>
              <w:t xml:space="preserve">1. Log in as Client.
2. Load dashboard.
3. Check KPI card counts.</w:t>
            </w:r>
          </w:p>
        </w:tc>
        <w:tc>
          <w:tcPr>
            <w:tcW w:type="pct" w:w="15%"/>
            <w:tcBorders>
              <w:top w:val="single" w:color="CBD5E1" w:sz="4"/>
              <w:left w:val="single" w:color="CBD5E1" w:sz="4"/>
              <w:bottom w:val="single" w:color="CBD5E1" w:sz="4"/>
              <w:right w:val="single" w:color="CBD5E1" w:sz="4"/>
            </w:tcBorders>
            <w:shd w:fill="F8FAFC"/>
          </w:tcPr>
          <w:p>
            <w:pPr>
              <w:spacing w:after="60" w:before="60"/>
            </w:pPr>
            <w:r>
              <w:rPr>
                <w:rFonts w:ascii="Arial" w:cs="Arial" w:eastAsia="Arial" w:hAnsi="Arial"/>
                <w:color w:val="334155"/>
                <w:sz w:val="20"/>
                <w:szCs w:val="20"/>
              </w:rPr>
              <w:t xml:space="preserve">KPI numbers match database query totals exactly.</w:t>
            </w:r>
          </w:p>
        </w:tc>
        <w:tc>
          <w:tcPr>
            <w:tcW w:type="pct" w:w="6%"/>
            <w:tcBorders>
              <w:top w:val="single" w:color="CBD5E1" w:sz="4"/>
              <w:left w:val="single" w:color="CBD5E1" w:sz="4"/>
              <w:bottom w:val="single" w:color="CBD5E1" w:sz="4"/>
              <w:right w:val="single" w:color="CBD5E1" w:sz="4"/>
            </w:tcBorders>
            <w:shd w:fill="F8FAFC"/>
          </w:tcPr>
          <w:p>
            <w:pPr>
              <w:spacing w:after="60" w:before="60"/>
            </w:pPr>
            <w:r>
              <w:rPr>
                <w:rFonts w:ascii="Arial" w:cs="Arial" w:eastAsia="Arial" w:hAnsi="Arial"/>
                <w:color w:val="334155"/>
                <w:sz w:val="20"/>
                <w:szCs w:val="20"/>
              </w:rPr>
              <w:t xml:space="preserve">High</w:t>
            </w:r>
          </w:p>
        </w:tc>
        <w:tc>
          <w:tcPr>
            <w:tcW w:type="pct" w:w="6%"/>
            <w:tcBorders>
              <w:top w:val="single" w:color="CBD5E1" w:sz="4"/>
              <w:left w:val="single" w:color="CBD5E1" w:sz="4"/>
              <w:bottom w:val="single" w:color="CBD5E1" w:sz="4"/>
              <w:right w:val="single" w:color="CBD5E1" w:sz="4"/>
            </w:tcBorders>
            <w:shd w:fill="F8FAFC"/>
          </w:tcPr>
          <w:p>
            <w:pPr>
              <w:spacing w:after="60" w:before="60"/>
            </w:pPr>
            <w:r>
              <w:rPr>
                <w:rFonts w:ascii="Arial" w:cs="Arial" w:eastAsia="Arial" w:hAnsi="Arial"/>
                <w:color w:val="334155"/>
                <w:sz w:val="20"/>
                <w:szCs w:val="20"/>
              </w:rPr>
              <w:t xml:space="preserve">Pass</w:t>
            </w:r>
          </w:p>
        </w:tc>
      </w:tr>
      <w:tr>
        <w:tc>
          <w:tcPr>
            <w:tcW w:type="pct" w:w="8%"/>
            <w:tcBorders>
              <w:top w:val="single" w:color="CBD5E1" w:sz="4"/>
              <w:left w:val="single" w:color="CBD5E1" w:sz="4"/>
              <w:bottom w:val="single" w:color="CBD5E1" w:sz="4"/>
              <w:right w:val="single" w:color="CBD5E1" w:sz="4"/>
            </w:tcBorders>
          </w:tcPr>
          <w:p>
            <w:pPr>
              <w:spacing w:after="60" w:before="60"/>
            </w:pPr>
            <w:r>
              <w:rPr>
                <w:rFonts w:ascii="Arial" w:cs="Arial" w:eastAsia="Arial" w:hAnsi="Arial"/>
                <w:color w:val="334155"/>
                <w:sz w:val="20"/>
                <w:szCs w:val="20"/>
              </w:rPr>
              <w:t xml:space="preserve">TC007</w:t>
            </w:r>
          </w:p>
        </w:tc>
        <w:tc>
          <w:tcPr>
            <w:tcW w:type="pct" w:w="15%"/>
            <w:tcBorders>
              <w:top w:val="single" w:color="CBD5E1" w:sz="4"/>
              <w:left w:val="single" w:color="CBD5E1" w:sz="4"/>
              <w:bottom w:val="single" w:color="CBD5E1" w:sz="4"/>
              <w:right w:val="single" w:color="CBD5E1" w:sz="4"/>
            </w:tcBorders>
          </w:tcPr>
          <w:p>
            <w:pPr>
              <w:spacing w:after="60" w:before="60"/>
            </w:pPr>
            <w:r>
              <w:rPr>
                <w:rFonts w:ascii="Arial" w:cs="Arial" w:eastAsia="Arial" w:hAnsi="Arial"/>
                <w:color w:val="334155"/>
                <w:sz w:val="20"/>
                <w:szCs w:val="20"/>
              </w:rPr>
              <w:t xml:space="preserve">Module 2: Dashboard</w:t>
            </w:r>
          </w:p>
        </w:tc>
        <w:tc>
          <w:tcPr>
            <w:tcW w:type="pct" w:w="15%"/>
            <w:tcBorders>
              <w:top w:val="single" w:color="CBD5E1" w:sz="4"/>
              <w:left w:val="single" w:color="CBD5E1" w:sz="4"/>
              <w:bottom w:val="single" w:color="CBD5E1" w:sz="4"/>
              <w:right w:val="single" w:color="CBD5E1" w:sz="4"/>
            </w:tcBorders>
          </w:tcPr>
          <w:p>
            <w:pPr>
              <w:spacing w:after="60" w:before="60"/>
            </w:pPr>
            <w:r>
              <w:rPr>
                <w:rFonts w:ascii="Arial" w:cs="Arial" w:eastAsia="Arial" w:hAnsi="Arial"/>
                <w:color w:val="334155"/>
                <w:sz w:val="20"/>
                <w:szCs w:val="20"/>
              </w:rPr>
              <w:t xml:space="preserve">Admin Revenue Calculation</w:t>
            </w:r>
          </w:p>
        </w:tc>
        <w:tc>
          <w:tcPr>
            <w:tcW w:type="pct" w:w="15%"/>
            <w:tcBorders>
              <w:top w:val="single" w:color="CBD5E1" w:sz="4"/>
              <w:left w:val="single" w:color="CBD5E1" w:sz="4"/>
              <w:bottom w:val="single" w:color="CBD5E1" w:sz="4"/>
              <w:right w:val="single" w:color="CBD5E1" w:sz="4"/>
            </w:tcBorders>
          </w:tcPr>
          <w:p>
            <w:pPr>
              <w:spacing w:after="60" w:before="60"/>
            </w:pPr>
            <w:r>
              <w:rPr>
                <w:rFonts w:ascii="Arial" w:cs="Arial" w:eastAsia="Arial" w:hAnsi="Arial"/>
                <w:color w:val="334155"/>
                <w:sz w:val="20"/>
                <w:szCs w:val="20"/>
              </w:rPr>
              <w:t xml:space="preserve">Admin profile active; approved quotes exist.</w:t>
            </w:r>
          </w:p>
        </w:tc>
        <w:tc>
          <w:tcPr>
            <w:tcW w:type="pct" w:w="20%"/>
            <w:tcBorders>
              <w:top w:val="single" w:color="CBD5E1" w:sz="4"/>
              <w:left w:val="single" w:color="CBD5E1" w:sz="4"/>
              <w:bottom w:val="single" w:color="CBD5E1" w:sz="4"/>
              <w:right w:val="single" w:color="CBD5E1" w:sz="4"/>
            </w:tcBorders>
          </w:tcPr>
          <w:p>
            <w:pPr>
              <w:spacing w:after="60" w:before="60"/>
            </w:pPr>
            <w:r>
              <w:rPr>
                <w:rFonts w:ascii="Arial" w:cs="Arial" w:eastAsia="Arial" w:hAnsi="Arial"/>
                <w:color w:val="334155"/>
                <w:sz w:val="20"/>
                <w:szCs w:val="20"/>
              </w:rPr>
              <w:t xml:space="preserve">1. Log in as Admin.
2. Load dashboard.
3. Verify Total Revenue value.</w:t>
            </w:r>
          </w:p>
        </w:tc>
        <w:tc>
          <w:tcPr>
            <w:tcW w:type="pct" w:w="15%"/>
            <w:tcBorders>
              <w:top w:val="single" w:color="CBD5E1" w:sz="4"/>
              <w:left w:val="single" w:color="CBD5E1" w:sz="4"/>
              <w:bottom w:val="single" w:color="CBD5E1" w:sz="4"/>
              <w:right w:val="single" w:color="CBD5E1" w:sz="4"/>
            </w:tcBorders>
          </w:tcPr>
          <w:p>
            <w:pPr>
              <w:spacing w:after="60" w:before="60"/>
            </w:pPr>
            <w:r>
              <w:rPr>
                <w:rFonts w:ascii="Arial" w:cs="Arial" w:eastAsia="Arial" w:hAnsi="Arial"/>
                <w:color w:val="334155"/>
                <w:sz w:val="20"/>
                <w:szCs w:val="20"/>
              </w:rPr>
              <w:t xml:space="preserve">Revenue displays sum of all approved quotations.</w:t>
            </w:r>
          </w:p>
        </w:tc>
        <w:tc>
          <w:tcPr>
            <w:tcW w:type="pct" w:w="6%"/>
            <w:tcBorders>
              <w:top w:val="single" w:color="CBD5E1" w:sz="4"/>
              <w:left w:val="single" w:color="CBD5E1" w:sz="4"/>
              <w:bottom w:val="single" w:color="CBD5E1" w:sz="4"/>
              <w:right w:val="single" w:color="CBD5E1" w:sz="4"/>
            </w:tcBorders>
          </w:tcPr>
          <w:p>
            <w:pPr>
              <w:spacing w:after="60" w:before="60"/>
            </w:pPr>
            <w:r>
              <w:rPr>
                <w:rFonts w:ascii="Arial" w:cs="Arial" w:eastAsia="Arial" w:hAnsi="Arial"/>
                <w:color w:val="334155"/>
                <w:sz w:val="20"/>
                <w:szCs w:val="20"/>
              </w:rPr>
              <w:t xml:space="preserve">Critical</w:t>
            </w:r>
          </w:p>
        </w:tc>
        <w:tc>
          <w:tcPr>
            <w:tcW w:type="pct" w:w="6%"/>
            <w:tcBorders>
              <w:top w:val="single" w:color="CBD5E1" w:sz="4"/>
              <w:left w:val="single" w:color="CBD5E1" w:sz="4"/>
              <w:bottom w:val="single" w:color="CBD5E1" w:sz="4"/>
              <w:right w:val="single" w:color="CBD5E1" w:sz="4"/>
            </w:tcBorders>
          </w:tcPr>
          <w:p>
            <w:pPr>
              <w:spacing w:after="60" w:before="60"/>
            </w:pPr>
            <w:r>
              <w:rPr>
                <w:rFonts w:ascii="Arial" w:cs="Arial" w:eastAsia="Arial" w:hAnsi="Arial"/>
                <w:color w:val="334155"/>
                <w:sz w:val="20"/>
                <w:szCs w:val="20"/>
              </w:rPr>
              <w:t xml:space="preserve">Pass</w:t>
            </w:r>
          </w:p>
        </w:tc>
      </w:tr>
      <w:tr>
        <w:tc>
          <w:tcPr>
            <w:tcW w:type="pct" w:w="8%"/>
            <w:tcBorders>
              <w:top w:val="single" w:color="CBD5E1" w:sz="4"/>
              <w:left w:val="single" w:color="CBD5E1" w:sz="4"/>
              <w:bottom w:val="single" w:color="CBD5E1" w:sz="4"/>
              <w:right w:val="single" w:color="CBD5E1" w:sz="4"/>
            </w:tcBorders>
            <w:shd w:fill="F8FAFC"/>
          </w:tcPr>
          <w:p>
            <w:pPr>
              <w:spacing w:after="60" w:before="60"/>
            </w:pPr>
            <w:r>
              <w:rPr>
                <w:rFonts w:ascii="Arial" w:cs="Arial" w:eastAsia="Arial" w:hAnsi="Arial"/>
                <w:color w:val="334155"/>
                <w:sz w:val="20"/>
                <w:szCs w:val="20"/>
              </w:rPr>
              <w:t xml:space="preserve">TC008</w:t>
            </w:r>
          </w:p>
        </w:tc>
        <w:tc>
          <w:tcPr>
            <w:tcW w:type="pct" w:w="15%"/>
            <w:tcBorders>
              <w:top w:val="single" w:color="CBD5E1" w:sz="4"/>
              <w:left w:val="single" w:color="CBD5E1" w:sz="4"/>
              <w:bottom w:val="single" w:color="CBD5E1" w:sz="4"/>
              <w:right w:val="single" w:color="CBD5E1" w:sz="4"/>
            </w:tcBorders>
            <w:shd w:fill="F8FAFC"/>
          </w:tcPr>
          <w:p>
            <w:pPr>
              <w:spacing w:after="60" w:before="60"/>
            </w:pPr>
            <w:r>
              <w:rPr>
                <w:rFonts w:ascii="Arial" w:cs="Arial" w:eastAsia="Arial" w:hAnsi="Arial"/>
                <w:color w:val="334155"/>
                <w:sz w:val="20"/>
                <w:szCs w:val="20"/>
              </w:rPr>
              <w:t xml:space="preserve">Module 2: Dashboard</w:t>
            </w:r>
          </w:p>
        </w:tc>
        <w:tc>
          <w:tcPr>
            <w:tcW w:type="pct" w:w="15%"/>
            <w:tcBorders>
              <w:top w:val="single" w:color="CBD5E1" w:sz="4"/>
              <w:left w:val="single" w:color="CBD5E1" w:sz="4"/>
              <w:bottom w:val="single" w:color="CBD5E1" w:sz="4"/>
              <w:right w:val="single" w:color="CBD5E1" w:sz="4"/>
            </w:tcBorders>
            <w:shd w:fill="F8FAFC"/>
          </w:tcPr>
          <w:p>
            <w:pPr>
              <w:spacing w:after="60" w:before="60"/>
            </w:pPr>
            <w:r>
              <w:rPr>
                <w:rFonts w:ascii="Arial" w:cs="Arial" w:eastAsia="Arial" w:hAnsi="Arial"/>
                <w:color w:val="334155"/>
                <w:sz w:val="20"/>
                <w:szCs w:val="20"/>
              </w:rPr>
              <w:t xml:space="preserve">Recent Activity Update Feed</w:t>
            </w:r>
          </w:p>
        </w:tc>
        <w:tc>
          <w:tcPr>
            <w:tcW w:type="pct" w:w="15%"/>
            <w:tcBorders>
              <w:top w:val="single" w:color="CBD5E1" w:sz="4"/>
              <w:left w:val="single" w:color="CBD5E1" w:sz="4"/>
              <w:bottom w:val="single" w:color="CBD5E1" w:sz="4"/>
              <w:right w:val="single" w:color="CBD5E1" w:sz="4"/>
            </w:tcBorders>
            <w:shd w:fill="F8FAFC"/>
          </w:tcPr>
          <w:p>
            <w:pPr>
              <w:spacing w:after="60" w:before="60"/>
            </w:pPr>
            <w:r>
              <w:rPr>
                <w:rFonts w:ascii="Arial" w:cs="Arial" w:eastAsia="Arial" w:hAnsi="Arial"/>
                <w:color w:val="334155"/>
                <w:sz w:val="20"/>
                <w:szCs w:val="20"/>
              </w:rPr>
              <w:t xml:space="preserve">A status change has been recorded in status_history.</w:t>
            </w:r>
          </w:p>
        </w:tc>
        <w:tc>
          <w:tcPr>
            <w:tcW w:type="pct" w:w="20%"/>
            <w:tcBorders>
              <w:top w:val="single" w:color="CBD5E1" w:sz="4"/>
              <w:left w:val="single" w:color="CBD5E1" w:sz="4"/>
              <w:bottom w:val="single" w:color="CBD5E1" w:sz="4"/>
              <w:right w:val="single" w:color="CBD5E1" w:sz="4"/>
            </w:tcBorders>
            <w:shd w:fill="F8FAFC"/>
          </w:tcPr>
          <w:p>
            <w:pPr>
              <w:spacing w:after="60" w:before="60"/>
            </w:pPr>
            <w:r>
              <w:rPr>
                <w:rFonts w:ascii="Arial" w:cs="Arial" w:eastAsia="Arial" w:hAnsi="Arial"/>
                <w:color w:val="334155"/>
                <w:sz w:val="20"/>
                <w:szCs w:val="20"/>
              </w:rPr>
              <w:t xml:space="preserve">1. Log in as Admin.
2. Check Recent Activity feed on dashboard.</w:t>
            </w:r>
          </w:p>
        </w:tc>
        <w:tc>
          <w:tcPr>
            <w:tcW w:type="pct" w:w="15%"/>
            <w:tcBorders>
              <w:top w:val="single" w:color="CBD5E1" w:sz="4"/>
              <w:left w:val="single" w:color="CBD5E1" w:sz="4"/>
              <w:bottom w:val="single" w:color="CBD5E1" w:sz="4"/>
              <w:right w:val="single" w:color="CBD5E1" w:sz="4"/>
            </w:tcBorders>
            <w:shd w:fill="F8FAFC"/>
          </w:tcPr>
          <w:p>
            <w:pPr>
              <w:spacing w:after="60" w:before="60"/>
            </w:pPr>
            <w:r>
              <w:rPr>
                <w:rFonts w:ascii="Arial" w:cs="Arial" w:eastAsia="Arial" w:hAnsi="Arial"/>
                <w:color w:val="334155"/>
                <w:sz w:val="20"/>
                <w:szCs w:val="20"/>
              </w:rPr>
              <w:t xml:space="preserve">Latest status update displayed chronologically with timestamp.</w:t>
            </w:r>
          </w:p>
        </w:tc>
        <w:tc>
          <w:tcPr>
            <w:tcW w:type="pct" w:w="6%"/>
            <w:tcBorders>
              <w:top w:val="single" w:color="CBD5E1" w:sz="4"/>
              <w:left w:val="single" w:color="CBD5E1" w:sz="4"/>
              <w:bottom w:val="single" w:color="CBD5E1" w:sz="4"/>
              <w:right w:val="single" w:color="CBD5E1" w:sz="4"/>
            </w:tcBorders>
            <w:shd w:fill="F8FAFC"/>
          </w:tcPr>
          <w:p>
            <w:pPr>
              <w:spacing w:after="60" w:before="60"/>
            </w:pPr>
            <w:r>
              <w:rPr>
                <w:rFonts w:ascii="Arial" w:cs="Arial" w:eastAsia="Arial" w:hAnsi="Arial"/>
                <w:color w:val="334155"/>
                <w:sz w:val="20"/>
                <w:szCs w:val="20"/>
              </w:rPr>
              <w:t xml:space="preserve">Medium</w:t>
            </w:r>
          </w:p>
        </w:tc>
        <w:tc>
          <w:tcPr>
            <w:tcW w:type="pct" w:w="6%"/>
            <w:tcBorders>
              <w:top w:val="single" w:color="CBD5E1" w:sz="4"/>
              <w:left w:val="single" w:color="CBD5E1" w:sz="4"/>
              <w:bottom w:val="single" w:color="CBD5E1" w:sz="4"/>
              <w:right w:val="single" w:color="CBD5E1" w:sz="4"/>
            </w:tcBorders>
            <w:shd w:fill="F8FAFC"/>
          </w:tcPr>
          <w:p>
            <w:pPr>
              <w:spacing w:after="60" w:before="60"/>
            </w:pPr>
            <w:r>
              <w:rPr>
                <w:rFonts w:ascii="Arial" w:cs="Arial" w:eastAsia="Arial" w:hAnsi="Arial"/>
                <w:color w:val="334155"/>
                <w:sz w:val="20"/>
                <w:szCs w:val="20"/>
              </w:rPr>
              <w:t xml:space="preserve">Pass</w:t>
            </w:r>
          </w:p>
        </w:tc>
      </w:tr>
      <w:tr>
        <w:tc>
          <w:tcPr>
            <w:tcW w:type="pct" w:w="8%"/>
            <w:tcBorders>
              <w:top w:val="single" w:color="CBD5E1" w:sz="4"/>
              <w:left w:val="single" w:color="CBD5E1" w:sz="4"/>
              <w:bottom w:val="single" w:color="CBD5E1" w:sz="4"/>
              <w:right w:val="single" w:color="CBD5E1" w:sz="4"/>
            </w:tcBorders>
          </w:tcPr>
          <w:p>
            <w:pPr>
              <w:spacing w:after="60" w:before="60"/>
            </w:pPr>
            <w:r>
              <w:rPr>
                <w:rFonts w:ascii="Arial" w:cs="Arial" w:eastAsia="Arial" w:hAnsi="Arial"/>
                <w:color w:val="334155"/>
                <w:sz w:val="20"/>
                <w:szCs w:val="20"/>
              </w:rPr>
              <w:t xml:space="preserve">TC009</w:t>
            </w:r>
          </w:p>
        </w:tc>
        <w:tc>
          <w:tcPr>
            <w:tcW w:type="pct" w:w="15%"/>
            <w:tcBorders>
              <w:top w:val="single" w:color="CBD5E1" w:sz="4"/>
              <w:left w:val="single" w:color="CBD5E1" w:sz="4"/>
              <w:bottom w:val="single" w:color="CBD5E1" w:sz="4"/>
              <w:right w:val="single" w:color="CBD5E1" w:sz="4"/>
            </w:tcBorders>
          </w:tcPr>
          <w:p>
            <w:pPr>
              <w:spacing w:after="60" w:before="60"/>
            </w:pPr>
            <w:r>
              <w:rPr>
                <w:rFonts w:ascii="Arial" w:cs="Arial" w:eastAsia="Arial" w:hAnsi="Arial"/>
                <w:color w:val="334155"/>
                <w:sz w:val="20"/>
                <w:szCs w:val="20"/>
              </w:rPr>
              <w:t xml:space="preserve">Module 2: Dashboard</w:t>
            </w:r>
          </w:p>
        </w:tc>
        <w:tc>
          <w:tcPr>
            <w:tcW w:type="pct" w:w="15%"/>
            <w:tcBorders>
              <w:top w:val="single" w:color="CBD5E1" w:sz="4"/>
              <w:left w:val="single" w:color="CBD5E1" w:sz="4"/>
              <w:bottom w:val="single" w:color="CBD5E1" w:sz="4"/>
              <w:right w:val="single" w:color="CBD5E1" w:sz="4"/>
            </w:tcBorders>
          </w:tcPr>
          <w:p>
            <w:pPr>
              <w:spacing w:after="60" w:before="60"/>
            </w:pPr>
            <w:r>
              <w:rPr>
                <w:rFonts w:ascii="Arial" w:cs="Arial" w:eastAsia="Arial" w:hAnsi="Arial"/>
                <w:color w:val="334155"/>
                <w:sz w:val="20"/>
                <w:szCs w:val="20"/>
              </w:rPr>
              <w:t xml:space="preserve">New Request Link Routing</w:t>
            </w:r>
          </w:p>
        </w:tc>
        <w:tc>
          <w:tcPr>
            <w:tcW w:type="pct" w:w="15%"/>
            <w:tcBorders>
              <w:top w:val="single" w:color="CBD5E1" w:sz="4"/>
              <w:left w:val="single" w:color="CBD5E1" w:sz="4"/>
              <w:bottom w:val="single" w:color="CBD5E1" w:sz="4"/>
              <w:right w:val="single" w:color="CBD5E1" w:sz="4"/>
            </w:tcBorders>
          </w:tcPr>
          <w:p>
            <w:pPr>
              <w:spacing w:after="60" w:before="60"/>
            </w:pPr>
            <w:r>
              <w:rPr>
                <w:rFonts w:ascii="Arial" w:cs="Arial" w:eastAsia="Arial" w:hAnsi="Arial"/>
                <w:color w:val="334155"/>
                <w:sz w:val="20"/>
                <w:szCs w:val="20"/>
              </w:rPr>
              <w:t xml:space="preserve">Client is logged in.</w:t>
            </w:r>
          </w:p>
        </w:tc>
        <w:tc>
          <w:tcPr>
            <w:tcW w:type="pct" w:w="20%"/>
            <w:tcBorders>
              <w:top w:val="single" w:color="CBD5E1" w:sz="4"/>
              <w:left w:val="single" w:color="CBD5E1" w:sz="4"/>
              <w:bottom w:val="single" w:color="CBD5E1" w:sz="4"/>
              <w:right w:val="single" w:color="CBD5E1" w:sz="4"/>
            </w:tcBorders>
          </w:tcPr>
          <w:p>
            <w:pPr>
              <w:spacing w:after="60" w:before="60"/>
            </w:pPr>
            <w:r>
              <w:rPr>
                <w:rFonts w:ascii="Arial" w:cs="Arial" w:eastAsia="Arial" w:hAnsi="Arial"/>
                <w:color w:val="334155"/>
                <w:sz w:val="20"/>
                <w:szCs w:val="20"/>
              </w:rPr>
              <w:t xml:space="preserve">1. Click 'New Request' CTA on dashboard.</w:t>
            </w:r>
          </w:p>
        </w:tc>
        <w:tc>
          <w:tcPr>
            <w:tcW w:type="pct" w:w="15%"/>
            <w:tcBorders>
              <w:top w:val="single" w:color="CBD5E1" w:sz="4"/>
              <w:left w:val="single" w:color="CBD5E1" w:sz="4"/>
              <w:bottom w:val="single" w:color="CBD5E1" w:sz="4"/>
              <w:right w:val="single" w:color="CBD5E1" w:sz="4"/>
            </w:tcBorders>
          </w:tcPr>
          <w:p>
            <w:pPr>
              <w:spacing w:after="60" w:before="60"/>
            </w:pPr>
            <w:r>
              <w:rPr>
                <w:rFonts w:ascii="Arial" w:cs="Arial" w:eastAsia="Arial" w:hAnsi="Arial"/>
                <w:color w:val="334155"/>
                <w:sz w:val="20"/>
                <w:szCs w:val="20"/>
              </w:rPr>
              <w:t xml:space="preserve">User redirected to /request form page.</w:t>
            </w:r>
          </w:p>
        </w:tc>
        <w:tc>
          <w:tcPr>
            <w:tcW w:type="pct" w:w="6%"/>
            <w:tcBorders>
              <w:top w:val="single" w:color="CBD5E1" w:sz="4"/>
              <w:left w:val="single" w:color="CBD5E1" w:sz="4"/>
              <w:bottom w:val="single" w:color="CBD5E1" w:sz="4"/>
              <w:right w:val="single" w:color="CBD5E1" w:sz="4"/>
            </w:tcBorders>
          </w:tcPr>
          <w:p>
            <w:pPr>
              <w:spacing w:after="60" w:before="60"/>
            </w:pPr>
            <w:r>
              <w:rPr>
                <w:rFonts w:ascii="Arial" w:cs="Arial" w:eastAsia="Arial" w:hAnsi="Arial"/>
                <w:color w:val="334155"/>
                <w:sz w:val="20"/>
                <w:szCs w:val="20"/>
              </w:rPr>
              <w:t xml:space="preserve">Medium</w:t>
            </w:r>
          </w:p>
        </w:tc>
        <w:tc>
          <w:tcPr>
            <w:tcW w:type="pct" w:w="6%"/>
            <w:tcBorders>
              <w:top w:val="single" w:color="CBD5E1" w:sz="4"/>
              <w:left w:val="single" w:color="CBD5E1" w:sz="4"/>
              <w:bottom w:val="single" w:color="CBD5E1" w:sz="4"/>
              <w:right w:val="single" w:color="CBD5E1" w:sz="4"/>
            </w:tcBorders>
          </w:tcPr>
          <w:p>
            <w:pPr>
              <w:spacing w:after="60" w:before="60"/>
            </w:pPr>
            <w:r>
              <w:rPr>
                <w:rFonts w:ascii="Arial" w:cs="Arial" w:eastAsia="Arial" w:hAnsi="Arial"/>
                <w:color w:val="334155"/>
                <w:sz w:val="20"/>
                <w:szCs w:val="20"/>
              </w:rPr>
              <w:t xml:space="preserve">Pass</w:t>
            </w:r>
          </w:p>
        </w:tc>
      </w:tr>
      <w:tr>
        <w:tc>
          <w:tcPr>
            <w:tcW w:type="pct" w:w="8%"/>
            <w:tcBorders>
              <w:top w:val="single" w:color="CBD5E1" w:sz="4"/>
              <w:left w:val="single" w:color="CBD5E1" w:sz="4"/>
              <w:bottom w:val="single" w:color="CBD5E1" w:sz="4"/>
              <w:right w:val="single" w:color="CBD5E1" w:sz="4"/>
            </w:tcBorders>
            <w:shd w:fill="F8FAFC"/>
          </w:tcPr>
          <w:p>
            <w:pPr>
              <w:spacing w:after="60" w:before="60"/>
            </w:pPr>
            <w:r>
              <w:rPr>
                <w:rFonts w:ascii="Arial" w:cs="Arial" w:eastAsia="Arial" w:hAnsi="Arial"/>
                <w:color w:val="334155"/>
                <w:sz w:val="20"/>
                <w:szCs w:val="20"/>
              </w:rPr>
              <w:t xml:space="preserve">TC010</w:t>
            </w:r>
          </w:p>
        </w:tc>
        <w:tc>
          <w:tcPr>
            <w:tcW w:type="pct" w:w="15%"/>
            <w:tcBorders>
              <w:top w:val="single" w:color="CBD5E1" w:sz="4"/>
              <w:left w:val="single" w:color="CBD5E1" w:sz="4"/>
              <w:bottom w:val="single" w:color="CBD5E1" w:sz="4"/>
              <w:right w:val="single" w:color="CBD5E1" w:sz="4"/>
            </w:tcBorders>
            <w:shd w:fill="F8FAFC"/>
          </w:tcPr>
          <w:p>
            <w:pPr>
              <w:spacing w:after="60" w:before="60"/>
            </w:pPr>
            <w:r>
              <w:rPr>
                <w:rFonts w:ascii="Arial" w:cs="Arial" w:eastAsia="Arial" w:hAnsi="Arial"/>
                <w:color w:val="334155"/>
                <w:sz w:val="20"/>
                <w:szCs w:val="20"/>
              </w:rPr>
              <w:t xml:space="preserve">Module 2: Dashboard</w:t>
            </w:r>
          </w:p>
        </w:tc>
        <w:tc>
          <w:tcPr>
            <w:tcW w:type="pct" w:w="15%"/>
            <w:tcBorders>
              <w:top w:val="single" w:color="CBD5E1" w:sz="4"/>
              <w:left w:val="single" w:color="CBD5E1" w:sz="4"/>
              <w:bottom w:val="single" w:color="CBD5E1" w:sz="4"/>
              <w:right w:val="single" w:color="CBD5E1" w:sz="4"/>
            </w:tcBorders>
            <w:shd w:fill="F8FAFC"/>
          </w:tcPr>
          <w:p>
            <w:pPr>
              <w:spacing w:after="60" w:before="60"/>
            </w:pPr>
            <w:r>
              <w:rPr>
                <w:rFonts w:ascii="Arial" w:cs="Arial" w:eastAsia="Arial" w:hAnsi="Arial"/>
                <w:color w:val="334155"/>
                <w:sz w:val="20"/>
                <w:szCs w:val="20"/>
              </w:rPr>
              <w:t xml:space="preserve">Dashboard Stacking Mobile View</w:t>
            </w:r>
          </w:p>
        </w:tc>
        <w:tc>
          <w:tcPr>
            <w:tcW w:type="pct" w:w="15%"/>
            <w:tcBorders>
              <w:top w:val="single" w:color="CBD5E1" w:sz="4"/>
              <w:left w:val="single" w:color="CBD5E1" w:sz="4"/>
              <w:bottom w:val="single" w:color="CBD5E1" w:sz="4"/>
              <w:right w:val="single" w:color="CBD5E1" w:sz="4"/>
            </w:tcBorders>
            <w:shd w:fill="F8FAFC"/>
          </w:tcPr>
          <w:p>
            <w:pPr>
              <w:spacing w:after="60" w:before="60"/>
            </w:pPr>
            <w:r>
              <w:rPr>
                <w:rFonts w:ascii="Arial" w:cs="Arial" w:eastAsia="Arial" w:hAnsi="Arial"/>
                <w:color w:val="334155"/>
                <w:sz w:val="20"/>
                <w:szCs w:val="20"/>
              </w:rPr>
              <w:t xml:space="preserve">Dashboard page is loaded.</w:t>
            </w:r>
          </w:p>
        </w:tc>
        <w:tc>
          <w:tcPr>
            <w:tcW w:type="pct" w:w="20%"/>
            <w:tcBorders>
              <w:top w:val="single" w:color="CBD5E1" w:sz="4"/>
              <w:left w:val="single" w:color="CBD5E1" w:sz="4"/>
              <w:bottom w:val="single" w:color="CBD5E1" w:sz="4"/>
              <w:right w:val="single" w:color="CBD5E1" w:sz="4"/>
            </w:tcBorders>
            <w:shd w:fill="F8FAFC"/>
          </w:tcPr>
          <w:p>
            <w:pPr>
              <w:spacing w:after="60" w:before="60"/>
            </w:pPr>
            <w:r>
              <w:rPr>
                <w:rFonts w:ascii="Arial" w:cs="Arial" w:eastAsia="Arial" w:hAnsi="Arial"/>
                <w:color w:val="334155"/>
                <w:sz w:val="20"/>
                <w:szCs w:val="20"/>
              </w:rPr>
              <w:t xml:space="preserve">1. Set screen viewport width to 375px (mobile).</w:t>
            </w:r>
          </w:p>
        </w:tc>
        <w:tc>
          <w:tcPr>
            <w:tcW w:type="pct" w:w="15%"/>
            <w:tcBorders>
              <w:top w:val="single" w:color="CBD5E1" w:sz="4"/>
              <w:left w:val="single" w:color="CBD5E1" w:sz="4"/>
              <w:bottom w:val="single" w:color="CBD5E1" w:sz="4"/>
              <w:right w:val="single" w:color="CBD5E1" w:sz="4"/>
            </w:tcBorders>
            <w:shd w:fill="F8FAFC"/>
          </w:tcPr>
          <w:p>
            <w:pPr>
              <w:spacing w:after="60" w:before="60"/>
            </w:pPr>
            <w:r>
              <w:rPr>
                <w:rFonts w:ascii="Arial" w:cs="Arial" w:eastAsia="Arial" w:hAnsi="Arial"/>
                <w:color w:val="334155"/>
                <w:sz w:val="20"/>
                <w:szCs w:val="20"/>
              </w:rPr>
              <w:t xml:space="preserve">Cards stack vertically; no horizontal scrollbar or clipped text.</w:t>
            </w:r>
          </w:p>
        </w:tc>
        <w:tc>
          <w:tcPr>
            <w:tcW w:type="pct" w:w="6%"/>
            <w:tcBorders>
              <w:top w:val="single" w:color="CBD5E1" w:sz="4"/>
              <w:left w:val="single" w:color="CBD5E1" w:sz="4"/>
              <w:bottom w:val="single" w:color="CBD5E1" w:sz="4"/>
              <w:right w:val="single" w:color="CBD5E1" w:sz="4"/>
            </w:tcBorders>
            <w:shd w:fill="F8FAFC"/>
          </w:tcPr>
          <w:p>
            <w:pPr>
              <w:spacing w:after="60" w:before="60"/>
            </w:pPr>
            <w:r>
              <w:rPr>
                <w:rFonts w:ascii="Arial" w:cs="Arial" w:eastAsia="Arial" w:hAnsi="Arial"/>
                <w:color w:val="334155"/>
                <w:sz w:val="20"/>
                <w:szCs w:val="20"/>
              </w:rPr>
              <w:t xml:space="preserve">High</w:t>
            </w:r>
          </w:p>
        </w:tc>
        <w:tc>
          <w:tcPr>
            <w:tcW w:type="pct" w:w="6%"/>
            <w:tcBorders>
              <w:top w:val="single" w:color="CBD5E1" w:sz="4"/>
              <w:left w:val="single" w:color="CBD5E1" w:sz="4"/>
              <w:bottom w:val="single" w:color="CBD5E1" w:sz="4"/>
              <w:right w:val="single" w:color="CBD5E1" w:sz="4"/>
            </w:tcBorders>
            <w:shd w:fill="F8FAFC"/>
          </w:tcPr>
          <w:p>
            <w:pPr>
              <w:spacing w:after="60" w:before="60"/>
            </w:pPr>
            <w:r>
              <w:rPr>
                <w:rFonts w:ascii="Arial" w:cs="Arial" w:eastAsia="Arial" w:hAnsi="Arial"/>
                <w:color w:val="334155"/>
                <w:sz w:val="20"/>
                <w:szCs w:val="20"/>
              </w:rPr>
              <w:t xml:space="preserve">Pass</w:t>
            </w:r>
          </w:p>
        </w:tc>
      </w:tr>
      <w:tr>
        <w:tc>
          <w:tcPr>
            <w:tcW w:type="pct" w:w="8%"/>
            <w:tcBorders>
              <w:top w:val="single" w:color="CBD5E1" w:sz="4"/>
              <w:left w:val="single" w:color="CBD5E1" w:sz="4"/>
              <w:bottom w:val="single" w:color="CBD5E1" w:sz="4"/>
              <w:right w:val="single" w:color="CBD5E1" w:sz="4"/>
            </w:tcBorders>
          </w:tcPr>
          <w:p>
            <w:pPr>
              <w:spacing w:after="60" w:before="60"/>
            </w:pPr>
            <w:r>
              <w:rPr>
                <w:rFonts w:ascii="Arial" w:cs="Arial" w:eastAsia="Arial" w:hAnsi="Arial"/>
                <w:color w:val="334155"/>
                <w:sz w:val="20"/>
                <w:szCs w:val="20"/>
              </w:rPr>
              <w:t xml:space="preserve">TC011</w:t>
            </w:r>
          </w:p>
        </w:tc>
        <w:tc>
          <w:tcPr>
            <w:tcW w:type="pct" w:w="15%"/>
            <w:tcBorders>
              <w:top w:val="single" w:color="CBD5E1" w:sz="4"/>
              <w:left w:val="single" w:color="CBD5E1" w:sz="4"/>
              <w:bottom w:val="single" w:color="CBD5E1" w:sz="4"/>
              <w:right w:val="single" w:color="CBD5E1" w:sz="4"/>
            </w:tcBorders>
          </w:tcPr>
          <w:p>
            <w:pPr>
              <w:spacing w:after="60" w:before="60"/>
            </w:pPr>
            <w:r>
              <w:rPr>
                <w:rFonts w:ascii="Arial" w:cs="Arial" w:eastAsia="Arial" w:hAnsi="Arial"/>
                <w:color w:val="334155"/>
                <w:sz w:val="20"/>
                <w:szCs w:val="20"/>
              </w:rPr>
              <w:t xml:space="preserve">Module 3: Approval Workflow</w:t>
            </w:r>
          </w:p>
        </w:tc>
        <w:tc>
          <w:tcPr>
            <w:tcW w:type="pct" w:w="15%"/>
            <w:tcBorders>
              <w:top w:val="single" w:color="CBD5E1" w:sz="4"/>
              <w:left w:val="single" w:color="CBD5E1" w:sz="4"/>
              <w:bottom w:val="single" w:color="CBD5E1" w:sz="4"/>
              <w:right w:val="single" w:color="CBD5E1" w:sz="4"/>
            </w:tcBorders>
          </w:tcPr>
          <w:p>
            <w:pPr>
              <w:spacing w:after="60" w:before="60"/>
            </w:pPr>
            <w:r>
              <w:rPr>
                <w:rFonts w:ascii="Arial" w:cs="Arial" w:eastAsia="Arial" w:hAnsi="Arial"/>
                <w:color w:val="334155"/>
                <w:sz w:val="20"/>
                <w:szCs w:val="20"/>
              </w:rPr>
              <w:t xml:space="preserve">Quotation Creation by Admin</w:t>
            </w:r>
          </w:p>
        </w:tc>
        <w:tc>
          <w:tcPr>
            <w:tcW w:type="pct" w:w="15%"/>
            <w:tcBorders>
              <w:top w:val="single" w:color="CBD5E1" w:sz="4"/>
              <w:left w:val="single" w:color="CBD5E1" w:sz="4"/>
              <w:bottom w:val="single" w:color="CBD5E1" w:sz="4"/>
              <w:right w:val="single" w:color="CBD5E1" w:sz="4"/>
            </w:tcBorders>
          </w:tcPr>
          <w:p>
            <w:pPr>
              <w:spacing w:after="60" w:before="60"/>
            </w:pPr>
            <w:r>
              <w:rPr>
                <w:rFonts w:ascii="Arial" w:cs="Arial" w:eastAsia="Arial" w:hAnsi="Arial"/>
                <w:color w:val="334155"/>
                <w:sz w:val="20"/>
                <w:szCs w:val="20"/>
              </w:rPr>
              <w:t xml:space="preserve">Rental request is in 'Under Review' status.</w:t>
            </w:r>
          </w:p>
        </w:tc>
        <w:tc>
          <w:tcPr>
            <w:tcW w:type="pct" w:w="20%"/>
            <w:tcBorders>
              <w:top w:val="single" w:color="CBD5E1" w:sz="4"/>
              <w:left w:val="single" w:color="CBD5E1" w:sz="4"/>
              <w:bottom w:val="single" w:color="CBD5E1" w:sz="4"/>
              <w:right w:val="single" w:color="CBD5E1" w:sz="4"/>
            </w:tcBorders>
          </w:tcPr>
          <w:p>
            <w:pPr>
              <w:spacing w:after="60" w:before="60"/>
            </w:pPr>
            <w:r>
              <w:rPr>
                <w:rFonts w:ascii="Arial" w:cs="Arial" w:eastAsia="Arial" w:hAnsi="Arial"/>
                <w:color w:val="334155"/>
                <w:sz w:val="20"/>
                <w:szCs w:val="20"/>
              </w:rPr>
              <w:t xml:space="preserve">1. Log in as Admin.
2. Open Request Details.
3. Enter amount &amp; click 'Submit Quote'.</w:t>
            </w:r>
          </w:p>
        </w:tc>
        <w:tc>
          <w:tcPr>
            <w:tcW w:type="pct" w:w="15%"/>
            <w:tcBorders>
              <w:top w:val="single" w:color="CBD5E1" w:sz="4"/>
              <w:left w:val="single" w:color="CBD5E1" w:sz="4"/>
              <w:bottom w:val="single" w:color="CBD5E1" w:sz="4"/>
              <w:right w:val="single" w:color="CBD5E1" w:sz="4"/>
            </w:tcBorders>
          </w:tcPr>
          <w:p>
            <w:pPr>
              <w:spacing w:after="60" w:before="60"/>
            </w:pPr>
            <w:r>
              <w:rPr>
                <w:rFonts w:ascii="Arial" w:cs="Arial" w:eastAsia="Arial" w:hAnsi="Arial"/>
                <w:color w:val="334155"/>
                <w:sz w:val="20"/>
                <w:szCs w:val="20"/>
              </w:rPr>
              <w:t xml:space="preserve">Quotation saved as Draft/Sent; request status transitions to 'Quoted'.</w:t>
            </w:r>
          </w:p>
        </w:tc>
        <w:tc>
          <w:tcPr>
            <w:tcW w:type="pct" w:w="6%"/>
            <w:tcBorders>
              <w:top w:val="single" w:color="CBD5E1" w:sz="4"/>
              <w:left w:val="single" w:color="CBD5E1" w:sz="4"/>
              <w:bottom w:val="single" w:color="CBD5E1" w:sz="4"/>
              <w:right w:val="single" w:color="CBD5E1" w:sz="4"/>
            </w:tcBorders>
          </w:tcPr>
          <w:p>
            <w:pPr>
              <w:spacing w:after="60" w:before="60"/>
            </w:pPr>
            <w:r>
              <w:rPr>
                <w:rFonts w:ascii="Arial" w:cs="Arial" w:eastAsia="Arial" w:hAnsi="Arial"/>
                <w:color w:val="334155"/>
                <w:sz w:val="20"/>
                <w:szCs w:val="20"/>
              </w:rPr>
              <w:t xml:space="preserve">Critical</w:t>
            </w:r>
          </w:p>
        </w:tc>
        <w:tc>
          <w:tcPr>
            <w:tcW w:type="pct" w:w="6%"/>
            <w:tcBorders>
              <w:top w:val="single" w:color="CBD5E1" w:sz="4"/>
              <w:left w:val="single" w:color="CBD5E1" w:sz="4"/>
              <w:bottom w:val="single" w:color="CBD5E1" w:sz="4"/>
              <w:right w:val="single" w:color="CBD5E1" w:sz="4"/>
            </w:tcBorders>
          </w:tcPr>
          <w:p>
            <w:pPr>
              <w:spacing w:after="60" w:before="60"/>
            </w:pPr>
            <w:r>
              <w:rPr>
                <w:rFonts w:ascii="Arial" w:cs="Arial" w:eastAsia="Arial" w:hAnsi="Arial"/>
                <w:color w:val="334155"/>
                <w:sz w:val="20"/>
                <w:szCs w:val="20"/>
              </w:rPr>
              <w:t xml:space="preserve">Pass</w:t>
            </w:r>
          </w:p>
        </w:tc>
      </w:tr>
      <w:tr>
        <w:tc>
          <w:tcPr>
            <w:tcW w:type="pct" w:w="8%"/>
            <w:tcBorders>
              <w:top w:val="single" w:color="CBD5E1" w:sz="4"/>
              <w:left w:val="single" w:color="CBD5E1" w:sz="4"/>
              <w:bottom w:val="single" w:color="CBD5E1" w:sz="4"/>
              <w:right w:val="single" w:color="CBD5E1" w:sz="4"/>
            </w:tcBorders>
            <w:shd w:fill="F8FAFC"/>
          </w:tcPr>
          <w:p>
            <w:pPr>
              <w:spacing w:after="60" w:before="60"/>
            </w:pPr>
            <w:r>
              <w:rPr>
                <w:rFonts w:ascii="Arial" w:cs="Arial" w:eastAsia="Arial" w:hAnsi="Arial"/>
                <w:color w:val="334155"/>
                <w:sz w:val="20"/>
                <w:szCs w:val="20"/>
              </w:rPr>
              <w:t xml:space="preserve">TC012</w:t>
            </w:r>
          </w:p>
        </w:tc>
        <w:tc>
          <w:tcPr>
            <w:tcW w:type="pct" w:w="15%"/>
            <w:tcBorders>
              <w:top w:val="single" w:color="CBD5E1" w:sz="4"/>
              <w:left w:val="single" w:color="CBD5E1" w:sz="4"/>
              <w:bottom w:val="single" w:color="CBD5E1" w:sz="4"/>
              <w:right w:val="single" w:color="CBD5E1" w:sz="4"/>
            </w:tcBorders>
            <w:shd w:fill="F8FAFC"/>
          </w:tcPr>
          <w:p>
            <w:pPr>
              <w:spacing w:after="60" w:before="60"/>
            </w:pPr>
            <w:r>
              <w:rPr>
                <w:rFonts w:ascii="Arial" w:cs="Arial" w:eastAsia="Arial" w:hAnsi="Arial"/>
                <w:color w:val="334155"/>
                <w:sz w:val="20"/>
                <w:szCs w:val="20"/>
              </w:rPr>
              <w:t xml:space="preserve">Module 3: Approval Workflow</w:t>
            </w:r>
          </w:p>
        </w:tc>
        <w:tc>
          <w:tcPr>
            <w:tcW w:type="pct" w:w="15%"/>
            <w:tcBorders>
              <w:top w:val="single" w:color="CBD5E1" w:sz="4"/>
              <w:left w:val="single" w:color="CBD5E1" w:sz="4"/>
              <w:bottom w:val="single" w:color="CBD5E1" w:sz="4"/>
              <w:right w:val="single" w:color="CBD5E1" w:sz="4"/>
            </w:tcBorders>
            <w:shd w:fill="F8FAFC"/>
          </w:tcPr>
          <w:p>
            <w:pPr>
              <w:spacing w:after="60" w:before="60"/>
            </w:pPr>
            <w:r>
              <w:rPr>
                <w:rFonts w:ascii="Arial" w:cs="Arial" w:eastAsia="Arial" w:hAnsi="Arial"/>
                <w:color w:val="334155"/>
                <w:sz w:val="20"/>
                <w:szCs w:val="20"/>
              </w:rPr>
              <w:t xml:space="preserve">Quote Visibility to Client</w:t>
            </w:r>
          </w:p>
        </w:tc>
        <w:tc>
          <w:tcPr>
            <w:tcW w:type="pct" w:w="15%"/>
            <w:tcBorders>
              <w:top w:val="single" w:color="CBD5E1" w:sz="4"/>
              <w:left w:val="single" w:color="CBD5E1" w:sz="4"/>
              <w:bottom w:val="single" w:color="CBD5E1" w:sz="4"/>
              <w:right w:val="single" w:color="CBD5E1" w:sz="4"/>
            </w:tcBorders>
            <w:shd w:fill="F8FAFC"/>
          </w:tcPr>
          <w:p>
            <w:pPr>
              <w:spacing w:after="60" w:before="60"/>
            </w:pPr>
            <w:r>
              <w:rPr>
                <w:rFonts w:ascii="Arial" w:cs="Arial" w:eastAsia="Arial" w:hAnsi="Arial"/>
                <w:color w:val="334155"/>
                <w:sz w:val="20"/>
                <w:szCs w:val="20"/>
              </w:rPr>
              <w:t xml:space="preserve">Quotation has been submitted by Admin.</w:t>
            </w:r>
          </w:p>
        </w:tc>
        <w:tc>
          <w:tcPr>
            <w:tcW w:type="pct" w:w="20%"/>
            <w:tcBorders>
              <w:top w:val="single" w:color="CBD5E1" w:sz="4"/>
              <w:left w:val="single" w:color="CBD5E1" w:sz="4"/>
              <w:bottom w:val="single" w:color="CBD5E1" w:sz="4"/>
              <w:right w:val="single" w:color="CBD5E1" w:sz="4"/>
            </w:tcBorders>
            <w:shd w:fill="F8FAFC"/>
          </w:tcPr>
          <w:p>
            <w:pPr>
              <w:spacing w:after="60" w:before="60"/>
            </w:pPr>
            <w:r>
              <w:rPr>
                <w:rFonts w:ascii="Arial" w:cs="Arial" w:eastAsia="Arial" w:hAnsi="Arial"/>
                <w:color w:val="334155"/>
                <w:sz w:val="20"/>
                <w:szCs w:val="20"/>
              </w:rPr>
              <w:t xml:space="preserve">1. Log in as Client.
2. Navigate to request details page.</w:t>
            </w:r>
          </w:p>
        </w:tc>
        <w:tc>
          <w:tcPr>
            <w:tcW w:type="pct" w:w="15%"/>
            <w:tcBorders>
              <w:top w:val="single" w:color="CBD5E1" w:sz="4"/>
              <w:left w:val="single" w:color="CBD5E1" w:sz="4"/>
              <w:bottom w:val="single" w:color="CBD5E1" w:sz="4"/>
              <w:right w:val="single" w:color="CBD5E1" w:sz="4"/>
            </w:tcBorders>
            <w:shd w:fill="F8FAFC"/>
          </w:tcPr>
          <w:p>
            <w:pPr>
              <w:spacing w:after="60" w:before="60"/>
            </w:pPr>
            <w:r>
              <w:rPr>
                <w:rFonts w:ascii="Arial" w:cs="Arial" w:eastAsia="Arial" w:hAnsi="Arial"/>
                <w:color w:val="334155"/>
                <w:sz w:val="20"/>
                <w:szCs w:val="20"/>
              </w:rPr>
              <w:t xml:space="preserve">Quotation section visible with total amount and notes.</w:t>
            </w:r>
          </w:p>
        </w:tc>
        <w:tc>
          <w:tcPr>
            <w:tcW w:type="pct" w:w="6%"/>
            <w:tcBorders>
              <w:top w:val="single" w:color="CBD5E1" w:sz="4"/>
              <w:left w:val="single" w:color="CBD5E1" w:sz="4"/>
              <w:bottom w:val="single" w:color="CBD5E1" w:sz="4"/>
              <w:right w:val="single" w:color="CBD5E1" w:sz="4"/>
            </w:tcBorders>
            <w:shd w:fill="F8FAFC"/>
          </w:tcPr>
          <w:p>
            <w:pPr>
              <w:spacing w:after="60" w:before="60"/>
            </w:pPr>
            <w:r>
              <w:rPr>
                <w:rFonts w:ascii="Arial" w:cs="Arial" w:eastAsia="Arial" w:hAnsi="Arial"/>
                <w:color w:val="334155"/>
                <w:sz w:val="20"/>
                <w:szCs w:val="20"/>
              </w:rPr>
              <w:t xml:space="preserve">High</w:t>
            </w:r>
          </w:p>
        </w:tc>
        <w:tc>
          <w:tcPr>
            <w:tcW w:type="pct" w:w="6%"/>
            <w:tcBorders>
              <w:top w:val="single" w:color="CBD5E1" w:sz="4"/>
              <w:left w:val="single" w:color="CBD5E1" w:sz="4"/>
              <w:bottom w:val="single" w:color="CBD5E1" w:sz="4"/>
              <w:right w:val="single" w:color="CBD5E1" w:sz="4"/>
            </w:tcBorders>
            <w:shd w:fill="F8FAFC"/>
          </w:tcPr>
          <w:p>
            <w:pPr>
              <w:spacing w:after="60" w:before="60"/>
            </w:pPr>
            <w:r>
              <w:rPr>
                <w:rFonts w:ascii="Arial" w:cs="Arial" w:eastAsia="Arial" w:hAnsi="Arial"/>
                <w:color w:val="334155"/>
                <w:sz w:val="20"/>
                <w:szCs w:val="20"/>
              </w:rPr>
              <w:t xml:space="preserve">Pass</w:t>
            </w:r>
          </w:p>
        </w:tc>
      </w:tr>
      <w:tr>
        <w:tc>
          <w:tcPr>
            <w:tcW w:type="pct" w:w="8%"/>
            <w:tcBorders>
              <w:top w:val="single" w:color="CBD5E1" w:sz="4"/>
              <w:left w:val="single" w:color="CBD5E1" w:sz="4"/>
              <w:bottom w:val="single" w:color="CBD5E1" w:sz="4"/>
              <w:right w:val="single" w:color="CBD5E1" w:sz="4"/>
            </w:tcBorders>
          </w:tcPr>
          <w:p>
            <w:pPr>
              <w:spacing w:after="60" w:before="60"/>
            </w:pPr>
            <w:r>
              <w:rPr>
                <w:rFonts w:ascii="Arial" w:cs="Arial" w:eastAsia="Arial" w:hAnsi="Arial"/>
                <w:color w:val="334155"/>
                <w:sz w:val="20"/>
                <w:szCs w:val="20"/>
              </w:rPr>
              <w:t xml:space="preserve">TC013</w:t>
            </w:r>
          </w:p>
        </w:tc>
        <w:tc>
          <w:tcPr>
            <w:tcW w:type="pct" w:w="15%"/>
            <w:tcBorders>
              <w:top w:val="single" w:color="CBD5E1" w:sz="4"/>
              <w:left w:val="single" w:color="CBD5E1" w:sz="4"/>
              <w:bottom w:val="single" w:color="CBD5E1" w:sz="4"/>
              <w:right w:val="single" w:color="CBD5E1" w:sz="4"/>
            </w:tcBorders>
          </w:tcPr>
          <w:p>
            <w:pPr>
              <w:spacing w:after="60" w:before="60"/>
            </w:pPr>
            <w:r>
              <w:rPr>
                <w:rFonts w:ascii="Arial" w:cs="Arial" w:eastAsia="Arial" w:hAnsi="Arial"/>
                <w:color w:val="334155"/>
                <w:sz w:val="20"/>
                <w:szCs w:val="20"/>
              </w:rPr>
              <w:t xml:space="preserve">Module 3: Approval Workflow</w:t>
            </w:r>
          </w:p>
        </w:tc>
        <w:tc>
          <w:tcPr>
            <w:tcW w:type="pct" w:w="15%"/>
            <w:tcBorders>
              <w:top w:val="single" w:color="CBD5E1" w:sz="4"/>
              <w:left w:val="single" w:color="CBD5E1" w:sz="4"/>
              <w:bottom w:val="single" w:color="CBD5E1" w:sz="4"/>
              <w:right w:val="single" w:color="CBD5E1" w:sz="4"/>
            </w:tcBorders>
          </w:tcPr>
          <w:p>
            <w:pPr>
              <w:spacing w:after="60" w:before="60"/>
            </w:pPr>
            <w:r>
              <w:rPr>
                <w:rFonts w:ascii="Arial" w:cs="Arial" w:eastAsia="Arial" w:hAnsi="Arial"/>
                <w:color w:val="334155"/>
                <w:sz w:val="20"/>
                <w:szCs w:val="20"/>
              </w:rPr>
              <w:t xml:space="preserve">Client Approval Interaction</w:t>
            </w:r>
          </w:p>
        </w:tc>
        <w:tc>
          <w:tcPr>
            <w:tcW w:type="pct" w:w="15%"/>
            <w:tcBorders>
              <w:top w:val="single" w:color="CBD5E1" w:sz="4"/>
              <w:left w:val="single" w:color="CBD5E1" w:sz="4"/>
              <w:bottom w:val="single" w:color="CBD5E1" w:sz="4"/>
              <w:right w:val="single" w:color="CBD5E1" w:sz="4"/>
            </w:tcBorders>
          </w:tcPr>
          <w:p>
            <w:pPr>
              <w:spacing w:after="60" w:before="60"/>
            </w:pPr>
            <w:r>
              <w:rPr>
                <w:rFonts w:ascii="Arial" w:cs="Arial" w:eastAsia="Arial" w:hAnsi="Arial"/>
                <w:color w:val="334155"/>
                <w:sz w:val="20"/>
                <w:szCs w:val="20"/>
              </w:rPr>
              <w:t xml:space="preserve">Quotation has been sent to client.</w:t>
            </w:r>
          </w:p>
        </w:tc>
        <w:tc>
          <w:tcPr>
            <w:tcW w:type="pct" w:w="20%"/>
            <w:tcBorders>
              <w:top w:val="single" w:color="CBD5E1" w:sz="4"/>
              <w:left w:val="single" w:color="CBD5E1" w:sz="4"/>
              <w:bottom w:val="single" w:color="CBD5E1" w:sz="4"/>
              <w:right w:val="single" w:color="CBD5E1" w:sz="4"/>
            </w:tcBorders>
          </w:tcPr>
          <w:p>
            <w:pPr>
              <w:spacing w:after="60" w:before="60"/>
            </w:pPr>
            <w:r>
              <w:rPr>
                <w:rFonts w:ascii="Arial" w:cs="Arial" w:eastAsia="Arial" w:hAnsi="Arial"/>
                <w:color w:val="334155"/>
                <w:sz w:val="20"/>
                <w:szCs w:val="20"/>
              </w:rPr>
              <w:t xml:space="preserve">1. Log in as Client.
2. Click 'Approve Quotation' button.</w:t>
            </w:r>
          </w:p>
        </w:tc>
        <w:tc>
          <w:tcPr>
            <w:tcW w:type="pct" w:w="15%"/>
            <w:tcBorders>
              <w:top w:val="single" w:color="CBD5E1" w:sz="4"/>
              <w:left w:val="single" w:color="CBD5E1" w:sz="4"/>
              <w:bottom w:val="single" w:color="CBD5E1" w:sz="4"/>
              <w:right w:val="single" w:color="CBD5E1" w:sz="4"/>
            </w:tcBorders>
          </w:tcPr>
          <w:p>
            <w:pPr>
              <w:spacing w:after="60" w:before="60"/>
            </w:pPr>
            <w:r>
              <w:rPr>
                <w:rFonts w:ascii="Arial" w:cs="Arial" w:eastAsia="Arial" w:hAnsi="Arial"/>
                <w:color w:val="334155"/>
                <w:sz w:val="20"/>
                <w:szCs w:val="20"/>
              </w:rPr>
              <w:t xml:space="preserve">Quotation status changes to 'Approved' in database (Currently lacks UI button).</w:t>
            </w:r>
          </w:p>
        </w:tc>
        <w:tc>
          <w:tcPr>
            <w:tcW w:type="pct" w:w="6%"/>
            <w:tcBorders>
              <w:top w:val="single" w:color="CBD5E1" w:sz="4"/>
              <w:left w:val="single" w:color="CBD5E1" w:sz="4"/>
              <w:bottom w:val="single" w:color="CBD5E1" w:sz="4"/>
              <w:right w:val="single" w:color="CBD5E1" w:sz="4"/>
            </w:tcBorders>
          </w:tcPr>
          <w:p>
            <w:pPr>
              <w:spacing w:after="60" w:before="60"/>
            </w:pPr>
            <w:r>
              <w:rPr>
                <w:rFonts w:ascii="Arial" w:cs="Arial" w:eastAsia="Arial" w:hAnsi="Arial"/>
                <w:color w:val="334155"/>
                <w:sz w:val="20"/>
                <w:szCs w:val="20"/>
              </w:rPr>
              <w:t xml:space="preserve">Critical</w:t>
            </w:r>
          </w:p>
        </w:tc>
        <w:tc>
          <w:tcPr>
            <w:tcW w:type="pct" w:w="6%"/>
            <w:tcBorders>
              <w:top w:val="single" w:color="CBD5E1" w:sz="4"/>
              <w:left w:val="single" w:color="CBD5E1" w:sz="4"/>
              <w:bottom w:val="single" w:color="CBD5E1" w:sz="4"/>
              <w:right w:val="single" w:color="CBD5E1" w:sz="4"/>
            </w:tcBorders>
          </w:tcPr>
          <w:p>
            <w:pPr>
              <w:spacing w:after="60" w:before="60"/>
            </w:pPr>
            <w:r>
              <w:rPr>
                <w:rFonts w:ascii="Arial" w:cs="Arial" w:eastAsia="Arial" w:hAnsi="Arial"/>
                <w:color w:val="334155"/>
                <w:sz w:val="20"/>
                <w:szCs w:val="20"/>
              </w:rPr>
              <w:t xml:space="preserve">Fail</w:t>
            </w:r>
          </w:p>
        </w:tc>
      </w:tr>
      <w:tr>
        <w:tc>
          <w:tcPr>
            <w:tcW w:type="pct" w:w="8%"/>
            <w:tcBorders>
              <w:top w:val="single" w:color="CBD5E1" w:sz="4"/>
              <w:left w:val="single" w:color="CBD5E1" w:sz="4"/>
              <w:bottom w:val="single" w:color="CBD5E1" w:sz="4"/>
              <w:right w:val="single" w:color="CBD5E1" w:sz="4"/>
            </w:tcBorders>
            <w:shd w:fill="F8FAFC"/>
          </w:tcPr>
          <w:p>
            <w:pPr>
              <w:spacing w:after="60" w:before="60"/>
            </w:pPr>
            <w:r>
              <w:rPr>
                <w:rFonts w:ascii="Arial" w:cs="Arial" w:eastAsia="Arial" w:hAnsi="Arial"/>
                <w:color w:val="334155"/>
                <w:sz w:val="20"/>
                <w:szCs w:val="20"/>
              </w:rPr>
              <w:t xml:space="preserve">TC014</w:t>
            </w:r>
          </w:p>
        </w:tc>
        <w:tc>
          <w:tcPr>
            <w:tcW w:type="pct" w:w="15%"/>
            <w:tcBorders>
              <w:top w:val="single" w:color="CBD5E1" w:sz="4"/>
              <w:left w:val="single" w:color="CBD5E1" w:sz="4"/>
              <w:bottom w:val="single" w:color="CBD5E1" w:sz="4"/>
              <w:right w:val="single" w:color="CBD5E1" w:sz="4"/>
            </w:tcBorders>
            <w:shd w:fill="F8FAFC"/>
          </w:tcPr>
          <w:p>
            <w:pPr>
              <w:spacing w:after="60" w:before="60"/>
            </w:pPr>
            <w:r>
              <w:rPr>
                <w:rFonts w:ascii="Arial" w:cs="Arial" w:eastAsia="Arial" w:hAnsi="Arial"/>
                <w:color w:val="334155"/>
                <w:sz w:val="20"/>
                <w:szCs w:val="20"/>
              </w:rPr>
              <w:t xml:space="preserve">Module 3: Approval Workflow</w:t>
            </w:r>
          </w:p>
        </w:tc>
        <w:tc>
          <w:tcPr>
            <w:tcW w:type="pct" w:w="15%"/>
            <w:tcBorders>
              <w:top w:val="single" w:color="CBD5E1" w:sz="4"/>
              <w:left w:val="single" w:color="CBD5E1" w:sz="4"/>
              <w:bottom w:val="single" w:color="CBD5E1" w:sz="4"/>
              <w:right w:val="single" w:color="CBD5E1" w:sz="4"/>
            </w:tcBorders>
            <w:shd w:fill="F8FAFC"/>
          </w:tcPr>
          <w:p>
            <w:pPr>
              <w:spacing w:after="60" w:before="60"/>
            </w:pPr>
            <w:r>
              <w:rPr>
                <w:rFonts w:ascii="Arial" w:cs="Arial" w:eastAsia="Arial" w:hAnsi="Arial"/>
                <w:color w:val="334155"/>
                <w:sz w:val="20"/>
                <w:szCs w:val="20"/>
              </w:rPr>
              <w:t xml:space="preserve">Admin Allocation of Hardware</w:t>
            </w:r>
          </w:p>
        </w:tc>
        <w:tc>
          <w:tcPr>
            <w:tcW w:type="pct" w:w="15%"/>
            <w:tcBorders>
              <w:top w:val="single" w:color="CBD5E1" w:sz="4"/>
              <w:left w:val="single" w:color="CBD5E1" w:sz="4"/>
              <w:bottom w:val="single" w:color="CBD5E1" w:sz="4"/>
              <w:right w:val="single" w:color="CBD5E1" w:sz="4"/>
            </w:tcBorders>
            <w:shd w:fill="F8FAFC"/>
          </w:tcPr>
          <w:p>
            <w:pPr>
              <w:spacing w:after="60" w:before="60"/>
            </w:pPr>
            <w:r>
              <w:rPr>
                <w:rFonts w:ascii="Arial" w:cs="Arial" w:eastAsia="Arial" w:hAnsi="Arial"/>
                <w:color w:val="334155"/>
                <w:sz w:val="20"/>
                <w:szCs w:val="20"/>
              </w:rPr>
              <w:t xml:space="preserve">Quotation is in 'Approved' status.</w:t>
            </w:r>
          </w:p>
        </w:tc>
        <w:tc>
          <w:tcPr>
            <w:tcW w:type="pct" w:w="20%"/>
            <w:tcBorders>
              <w:top w:val="single" w:color="CBD5E1" w:sz="4"/>
              <w:left w:val="single" w:color="CBD5E1" w:sz="4"/>
              <w:bottom w:val="single" w:color="CBD5E1" w:sz="4"/>
              <w:right w:val="single" w:color="CBD5E1" w:sz="4"/>
            </w:tcBorders>
            <w:shd w:fill="F8FAFC"/>
          </w:tcPr>
          <w:p>
            <w:pPr>
              <w:spacing w:after="60" w:before="60"/>
            </w:pPr>
            <w:r>
              <w:rPr>
                <w:rFonts w:ascii="Arial" w:cs="Arial" w:eastAsia="Arial" w:hAnsi="Arial"/>
                <w:color w:val="334155"/>
                <w:sz w:val="20"/>
                <w:szCs w:val="20"/>
              </w:rPr>
              <w:t xml:space="preserve">1. Log in as Admin.
2. Open request.
3. Complete hardware allocation.</w:t>
            </w:r>
          </w:p>
        </w:tc>
        <w:tc>
          <w:tcPr>
            <w:tcW w:type="pct" w:w="15%"/>
            <w:tcBorders>
              <w:top w:val="single" w:color="CBD5E1" w:sz="4"/>
              <w:left w:val="single" w:color="CBD5E1" w:sz="4"/>
              <w:bottom w:val="single" w:color="CBD5E1" w:sz="4"/>
              <w:right w:val="single" w:color="CBD5E1" w:sz="4"/>
            </w:tcBorders>
            <w:shd w:fill="F8FAFC"/>
          </w:tcPr>
          <w:p>
            <w:pPr>
              <w:spacing w:after="60" w:before="60"/>
            </w:pPr>
            <w:r>
              <w:rPr>
                <w:rFonts w:ascii="Arial" w:cs="Arial" w:eastAsia="Arial" w:hAnsi="Arial"/>
                <w:color w:val="334155"/>
                <w:sz w:val="20"/>
                <w:szCs w:val="20"/>
              </w:rPr>
              <w:t xml:space="preserve">Request status transitions to 'Allocated'.</w:t>
            </w:r>
          </w:p>
        </w:tc>
        <w:tc>
          <w:tcPr>
            <w:tcW w:type="pct" w:w="6%"/>
            <w:tcBorders>
              <w:top w:val="single" w:color="CBD5E1" w:sz="4"/>
              <w:left w:val="single" w:color="CBD5E1" w:sz="4"/>
              <w:bottom w:val="single" w:color="CBD5E1" w:sz="4"/>
              <w:right w:val="single" w:color="CBD5E1" w:sz="4"/>
            </w:tcBorders>
            <w:shd w:fill="F8FAFC"/>
          </w:tcPr>
          <w:p>
            <w:pPr>
              <w:spacing w:after="60" w:before="60"/>
            </w:pPr>
            <w:r>
              <w:rPr>
                <w:rFonts w:ascii="Arial" w:cs="Arial" w:eastAsia="Arial" w:hAnsi="Arial"/>
                <w:color w:val="334155"/>
                <w:sz w:val="20"/>
                <w:szCs w:val="20"/>
              </w:rPr>
              <w:t xml:space="preserve">High</w:t>
            </w:r>
          </w:p>
        </w:tc>
        <w:tc>
          <w:tcPr>
            <w:tcW w:type="pct" w:w="6%"/>
            <w:tcBorders>
              <w:top w:val="single" w:color="CBD5E1" w:sz="4"/>
              <w:left w:val="single" w:color="CBD5E1" w:sz="4"/>
              <w:bottom w:val="single" w:color="CBD5E1" w:sz="4"/>
              <w:right w:val="single" w:color="CBD5E1" w:sz="4"/>
            </w:tcBorders>
            <w:shd w:fill="F8FAFC"/>
          </w:tcPr>
          <w:p>
            <w:pPr>
              <w:spacing w:after="60" w:before="60"/>
            </w:pPr>
            <w:r>
              <w:rPr>
                <w:rFonts w:ascii="Arial" w:cs="Arial" w:eastAsia="Arial" w:hAnsi="Arial"/>
                <w:color w:val="334155"/>
                <w:sz w:val="20"/>
                <w:szCs w:val="20"/>
              </w:rPr>
              <w:t xml:space="preserve">Pass</w:t>
            </w:r>
          </w:p>
        </w:tc>
      </w:tr>
      <w:tr>
        <w:tc>
          <w:tcPr>
            <w:tcW w:type="pct" w:w="8%"/>
            <w:tcBorders>
              <w:top w:val="single" w:color="CBD5E1" w:sz="4"/>
              <w:left w:val="single" w:color="CBD5E1" w:sz="4"/>
              <w:bottom w:val="single" w:color="CBD5E1" w:sz="4"/>
              <w:right w:val="single" w:color="CBD5E1" w:sz="4"/>
            </w:tcBorders>
          </w:tcPr>
          <w:p>
            <w:pPr>
              <w:spacing w:after="60" w:before="60"/>
            </w:pPr>
            <w:r>
              <w:rPr>
                <w:rFonts w:ascii="Arial" w:cs="Arial" w:eastAsia="Arial" w:hAnsi="Arial"/>
                <w:color w:val="334155"/>
                <w:sz w:val="20"/>
                <w:szCs w:val="20"/>
              </w:rPr>
              <w:t xml:space="preserve">TC015</w:t>
            </w:r>
          </w:p>
        </w:tc>
        <w:tc>
          <w:tcPr>
            <w:tcW w:type="pct" w:w="15%"/>
            <w:tcBorders>
              <w:top w:val="single" w:color="CBD5E1" w:sz="4"/>
              <w:left w:val="single" w:color="CBD5E1" w:sz="4"/>
              <w:bottom w:val="single" w:color="CBD5E1" w:sz="4"/>
              <w:right w:val="single" w:color="CBD5E1" w:sz="4"/>
            </w:tcBorders>
          </w:tcPr>
          <w:p>
            <w:pPr>
              <w:spacing w:after="60" w:before="60"/>
            </w:pPr>
            <w:r>
              <w:rPr>
                <w:rFonts w:ascii="Arial" w:cs="Arial" w:eastAsia="Arial" w:hAnsi="Arial"/>
                <w:color w:val="334155"/>
                <w:sz w:val="20"/>
                <w:szCs w:val="20"/>
              </w:rPr>
              <w:t xml:space="preserve">Module 4: Status Updates</w:t>
            </w:r>
          </w:p>
        </w:tc>
        <w:tc>
          <w:tcPr>
            <w:tcW w:type="pct" w:w="15%"/>
            <w:tcBorders>
              <w:top w:val="single" w:color="CBD5E1" w:sz="4"/>
              <w:left w:val="single" w:color="CBD5E1" w:sz="4"/>
              <w:bottom w:val="single" w:color="CBD5E1" w:sz="4"/>
              <w:right w:val="single" w:color="CBD5E1" w:sz="4"/>
            </w:tcBorders>
          </w:tcPr>
          <w:p>
            <w:pPr>
              <w:spacing w:after="60" w:before="60"/>
            </w:pPr>
            <w:r>
              <w:rPr>
                <w:rFonts w:ascii="Arial" w:cs="Arial" w:eastAsia="Arial" w:hAnsi="Arial"/>
                <w:color w:val="334155"/>
                <w:sz w:val="20"/>
                <w:szCs w:val="20"/>
              </w:rPr>
              <w:t xml:space="preserve">Admin Status Transition (Delivered)</w:t>
            </w:r>
          </w:p>
        </w:tc>
        <w:tc>
          <w:tcPr>
            <w:tcW w:type="pct" w:w="15%"/>
            <w:tcBorders>
              <w:top w:val="single" w:color="CBD5E1" w:sz="4"/>
              <w:left w:val="single" w:color="CBD5E1" w:sz="4"/>
              <w:bottom w:val="single" w:color="CBD5E1" w:sz="4"/>
              <w:right w:val="single" w:color="CBD5E1" w:sz="4"/>
            </w:tcBorders>
          </w:tcPr>
          <w:p>
            <w:pPr>
              <w:spacing w:after="60" w:before="60"/>
            </w:pPr>
            <w:r>
              <w:rPr>
                <w:rFonts w:ascii="Arial" w:cs="Arial" w:eastAsia="Arial" w:hAnsi="Arial"/>
                <w:color w:val="334155"/>
                <w:sz w:val="20"/>
                <w:szCs w:val="20"/>
              </w:rPr>
              <w:t xml:space="preserve">Request is in 'Allocated' status.</w:t>
            </w:r>
          </w:p>
        </w:tc>
        <w:tc>
          <w:tcPr>
            <w:tcW w:type="pct" w:w="20%"/>
            <w:tcBorders>
              <w:top w:val="single" w:color="CBD5E1" w:sz="4"/>
              <w:left w:val="single" w:color="CBD5E1" w:sz="4"/>
              <w:bottom w:val="single" w:color="CBD5E1" w:sz="4"/>
              <w:right w:val="single" w:color="CBD5E1" w:sz="4"/>
            </w:tcBorders>
          </w:tcPr>
          <w:p>
            <w:pPr>
              <w:spacing w:after="60" w:before="60"/>
            </w:pPr>
            <w:r>
              <w:rPr>
                <w:rFonts w:ascii="Arial" w:cs="Arial" w:eastAsia="Arial" w:hAnsi="Arial"/>
                <w:color w:val="334155"/>
                <w:sz w:val="20"/>
                <w:szCs w:val="20"/>
              </w:rPr>
              <w:t xml:space="preserve">1. Open Admin Request Detail.
2. Select status 'Delivered' and submit.</w:t>
            </w:r>
          </w:p>
        </w:tc>
        <w:tc>
          <w:tcPr>
            <w:tcW w:type="pct" w:w="15%"/>
            <w:tcBorders>
              <w:top w:val="single" w:color="CBD5E1" w:sz="4"/>
              <w:left w:val="single" w:color="CBD5E1" w:sz="4"/>
              <w:bottom w:val="single" w:color="CBD5E1" w:sz="4"/>
              <w:right w:val="single" w:color="CBD5E1" w:sz="4"/>
            </w:tcBorders>
          </w:tcPr>
          <w:p>
            <w:pPr>
              <w:spacing w:after="60" w:before="60"/>
            </w:pPr>
            <w:r>
              <w:rPr>
                <w:rFonts w:ascii="Arial" w:cs="Arial" w:eastAsia="Arial" w:hAnsi="Arial"/>
                <w:color w:val="334155"/>
                <w:sz w:val="20"/>
                <w:szCs w:val="20"/>
              </w:rPr>
              <w:t xml:space="preserve">Request status updates; status_history table logs the change.</w:t>
            </w:r>
          </w:p>
        </w:tc>
        <w:tc>
          <w:tcPr>
            <w:tcW w:type="pct" w:w="6%"/>
            <w:tcBorders>
              <w:top w:val="single" w:color="CBD5E1" w:sz="4"/>
              <w:left w:val="single" w:color="CBD5E1" w:sz="4"/>
              <w:bottom w:val="single" w:color="CBD5E1" w:sz="4"/>
              <w:right w:val="single" w:color="CBD5E1" w:sz="4"/>
            </w:tcBorders>
          </w:tcPr>
          <w:p>
            <w:pPr>
              <w:spacing w:after="60" w:before="60"/>
            </w:pPr>
            <w:r>
              <w:rPr>
                <w:rFonts w:ascii="Arial" w:cs="Arial" w:eastAsia="Arial" w:hAnsi="Arial"/>
                <w:color w:val="334155"/>
                <w:sz w:val="20"/>
                <w:szCs w:val="20"/>
              </w:rPr>
              <w:t xml:space="preserve">High</w:t>
            </w:r>
          </w:p>
        </w:tc>
        <w:tc>
          <w:tcPr>
            <w:tcW w:type="pct" w:w="6%"/>
            <w:tcBorders>
              <w:top w:val="single" w:color="CBD5E1" w:sz="4"/>
              <w:left w:val="single" w:color="CBD5E1" w:sz="4"/>
              <w:bottom w:val="single" w:color="CBD5E1" w:sz="4"/>
              <w:right w:val="single" w:color="CBD5E1" w:sz="4"/>
            </w:tcBorders>
          </w:tcPr>
          <w:p>
            <w:pPr>
              <w:spacing w:after="60" w:before="60"/>
            </w:pPr>
            <w:r>
              <w:rPr>
                <w:rFonts w:ascii="Arial" w:cs="Arial" w:eastAsia="Arial" w:hAnsi="Arial"/>
                <w:color w:val="334155"/>
                <w:sz w:val="20"/>
                <w:szCs w:val="20"/>
              </w:rPr>
              <w:t xml:space="preserve">Pass</w:t>
            </w:r>
          </w:p>
        </w:tc>
      </w:tr>
      <w:tr>
        <w:tc>
          <w:tcPr>
            <w:tcW w:type="pct" w:w="8%"/>
            <w:tcBorders>
              <w:top w:val="single" w:color="CBD5E1" w:sz="4"/>
              <w:left w:val="single" w:color="CBD5E1" w:sz="4"/>
              <w:bottom w:val="single" w:color="CBD5E1" w:sz="4"/>
              <w:right w:val="single" w:color="CBD5E1" w:sz="4"/>
            </w:tcBorders>
            <w:shd w:fill="F8FAFC"/>
          </w:tcPr>
          <w:p>
            <w:pPr>
              <w:spacing w:after="60" w:before="60"/>
            </w:pPr>
            <w:r>
              <w:rPr>
                <w:rFonts w:ascii="Arial" w:cs="Arial" w:eastAsia="Arial" w:hAnsi="Arial"/>
                <w:color w:val="334155"/>
                <w:sz w:val="20"/>
                <w:szCs w:val="20"/>
              </w:rPr>
              <w:t xml:space="preserve">TC016</w:t>
            </w:r>
          </w:p>
        </w:tc>
        <w:tc>
          <w:tcPr>
            <w:tcW w:type="pct" w:w="15%"/>
            <w:tcBorders>
              <w:top w:val="single" w:color="CBD5E1" w:sz="4"/>
              <w:left w:val="single" w:color="CBD5E1" w:sz="4"/>
              <w:bottom w:val="single" w:color="CBD5E1" w:sz="4"/>
              <w:right w:val="single" w:color="CBD5E1" w:sz="4"/>
            </w:tcBorders>
            <w:shd w:fill="F8FAFC"/>
          </w:tcPr>
          <w:p>
            <w:pPr>
              <w:spacing w:after="60" w:before="60"/>
            </w:pPr>
            <w:r>
              <w:rPr>
                <w:rFonts w:ascii="Arial" w:cs="Arial" w:eastAsia="Arial" w:hAnsi="Arial"/>
                <w:color w:val="334155"/>
                <w:sz w:val="20"/>
                <w:szCs w:val="20"/>
              </w:rPr>
              <w:t xml:space="preserve">Module 4: Status Updates</w:t>
            </w:r>
          </w:p>
        </w:tc>
        <w:tc>
          <w:tcPr>
            <w:tcW w:type="pct" w:w="15%"/>
            <w:tcBorders>
              <w:top w:val="single" w:color="CBD5E1" w:sz="4"/>
              <w:left w:val="single" w:color="CBD5E1" w:sz="4"/>
              <w:bottom w:val="single" w:color="CBD5E1" w:sz="4"/>
              <w:right w:val="single" w:color="CBD5E1" w:sz="4"/>
            </w:tcBorders>
            <w:shd w:fill="F8FAFC"/>
          </w:tcPr>
          <w:p>
            <w:pPr>
              <w:spacing w:after="60" w:before="60"/>
            </w:pPr>
            <w:r>
              <w:rPr>
                <w:rFonts w:ascii="Arial" w:cs="Arial" w:eastAsia="Arial" w:hAnsi="Arial"/>
                <w:color w:val="334155"/>
                <w:sz w:val="20"/>
                <w:szCs w:val="20"/>
              </w:rPr>
              <w:t xml:space="preserve">Inspection &amp; Completion Lifecycle</w:t>
            </w:r>
          </w:p>
        </w:tc>
        <w:tc>
          <w:tcPr>
            <w:tcW w:type="pct" w:w="15%"/>
            <w:tcBorders>
              <w:top w:val="single" w:color="CBD5E1" w:sz="4"/>
              <w:left w:val="single" w:color="CBD5E1" w:sz="4"/>
              <w:bottom w:val="single" w:color="CBD5E1" w:sz="4"/>
              <w:right w:val="single" w:color="CBD5E1" w:sz="4"/>
            </w:tcBorders>
            <w:shd w:fill="F8FAFC"/>
          </w:tcPr>
          <w:p>
            <w:pPr>
              <w:spacing w:after="60" w:before="60"/>
            </w:pPr>
            <w:r>
              <w:rPr>
                <w:rFonts w:ascii="Arial" w:cs="Arial" w:eastAsia="Arial" w:hAnsi="Arial"/>
                <w:color w:val="334155"/>
                <w:sz w:val="20"/>
                <w:szCs w:val="20"/>
              </w:rPr>
              <w:t xml:space="preserve">Request is in 'Delivered' status.</w:t>
            </w:r>
          </w:p>
        </w:tc>
        <w:tc>
          <w:tcPr>
            <w:tcW w:type="pct" w:w="20%"/>
            <w:tcBorders>
              <w:top w:val="single" w:color="CBD5E1" w:sz="4"/>
              <w:left w:val="single" w:color="CBD5E1" w:sz="4"/>
              <w:bottom w:val="single" w:color="CBD5E1" w:sz="4"/>
              <w:right w:val="single" w:color="CBD5E1" w:sz="4"/>
            </w:tcBorders>
            <w:shd w:fill="F8FAFC"/>
          </w:tcPr>
          <w:p>
            <w:pPr>
              <w:spacing w:after="60" w:before="60"/>
            </w:pPr>
            <w:r>
              <w:rPr>
                <w:rFonts w:ascii="Arial" w:cs="Arial" w:eastAsia="Arial" w:hAnsi="Arial"/>
                <w:color w:val="334155"/>
                <w:sz w:val="20"/>
                <w:szCs w:val="20"/>
              </w:rPr>
              <w:t xml:space="preserve">1. Open Request Detail.
2. Transition status to 'Completed'.</w:t>
            </w:r>
          </w:p>
        </w:tc>
        <w:tc>
          <w:tcPr>
            <w:tcW w:type="pct" w:w="15%"/>
            <w:tcBorders>
              <w:top w:val="single" w:color="CBD5E1" w:sz="4"/>
              <w:left w:val="single" w:color="CBD5E1" w:sz="4"/>
              <w:bottom w:val="single" w:color="CBD5E1" w:sz="4"/>
              <w:right w:val="single" w:color="CBD5E1" w:sz="4"/>
            </w:tcBorders>
            <w:shd w:fill="F8FAFC"/>
          </w:tcPr>
          <w:p>
            <w:pPr>
              <w:spacing w:after="60" w:before="60"/>
            </w:pPr>
            <w:r>
              <w:rPr>
                <w:rFonts w:ascii="Arial" w:cs="Arial" w:eastAsia="Arial" w:hAnsi="Arial"/>
                <w:color w:val="334155"/>
                <w:sz w:val="20"/>
                <w:szCs w:val="20"/>
              </w:rPr>
              <w:t xml:space="preserve">Order successfully completed; final status history logged.</w:t>
            </w:r>
          </w:p>
        </w:tc>
        <w:tc>
          <w:tcPr>
            <w:tcW w:type="pct" w:w="6%"/>
            <w:tcBorders>
              <w:top w:val="single" w:color="CBD5E1" w:sz="4"/>
              <w:left w:val="single" w:color="CBD5E1" w:sz="4"/>
              <w:bottom w:val="single" w:color="CBD5E1" w:sz="4"/>
              <w:right w:val="single" w:color="CBD5E1" w:sz="4"/>
            </w:tcBorders>
            <w:shd w:fill="F8FAFC"/>
          </w:tcPr>
          <w:p>
            <w:pPr>
              <w:spacing w:after="60" w:before="60"/>
            </w:pPr>
            <w:r>
              <w:rPr>
                <w:rFonts w:ascii="Arial" w:cs="Arial" w:eastAsia="Arial" w:hAnsi="Arial"/>
                <w:color w:val="334155"/>
                <w:sz w:val="20"/>
                <w:szCs w:val="20"/>
              </w:rPr>
              <w:t xml:space="preserve">Medium</w:t>
            </w:r>
          </w:p>
        </w:tc>
        <w:tc>
          <w:tcPr>
            <w:tcW w:type="pct" w:w="6%"/>
            <w:tcBorders>
              <w:top w:val="single" w:color="CBD5E1" w:sz="4"/>
              <w:left w:val="single" w:color="CBD5E1" w:sz="4"/>
              <w:bottom w:val="single" w:color="CBD5E1" w:sz="4"/>
              <w:right w:val="single" w:color="CBD5E1" w:sz="4"/>
            </w:tcBorders>
            <w:shd w:fill="F8FAFC"/>
          </w:tcPr>
          <w:p>
            <w:pPr>
              <w:spacing w:after="60" w:before="60"/>
            </w:pPr>
            <w:r>
              <w:rPr>
                <w:rFonts w:ascii="Arial" w:cs="Arial" w:eastAsia="Arial" w:hAnsi="Arial"/>
                <w:color w:val="334155"/>
                <w:sz w:val="20"/>
                <w:szCs w:val="20"/>
              </w:rPr>
              <w:t xml:space="preserve">Pass</w:t>
            </w:r>
          </w:p>
        </w:tc>
      </w:tr>
      <w:tr>
        <w:tc>
          <w:tcPr>
            <w:tcW w:type="pct" w:w="8%"/>
            <w:tcBorders>
              <w:top w:val="single" w:color="CBD5E1" w:sz="4"/>
              <w:left w:val="single" w:color="CBD5E1" w:sz="4"/>
              <w:bottom w:val="single" w:color="CBD5E1" w:sz="4"/>
              <w:right w:val="single" w:color="CBD5E1" w:sz="4"/>
            </w:tcBorders>
          </w:tcPr>
          <w:p>
            <w:pPr>
              <w:spacing w:after="60" w:before="60"/>
            </w:pPr>
            <w:r>
              <w:rPr>
                <w:rFonts w:ascii="Arial" w:cs="Arial" w:eastAsia="Arial" w:hAnsi="Arial"/>
                <w:color w:val="334155"/>
                <w:sz w:val="20"/>
                <w:szCs w:val="20"/>
              </w:rPr>
              <w:t xml:space="preserve">TC017</w:t>
            </w:r>
          </w:p>
        </w:tc>
        <w:tc>
          <w:tcPr>
            <w:tcW w:type="pct" w:w="15%"/>
            <w:tcBorders>
              <w:top w:val="single" w:color="CBD5E1" w:sz="4"/>
              <w:left w:val="single" w:color="CBD5E1" w:sz="4"/>
              <w:bottom w:val="single" w:color="CBD5E1" w:sz="4"/>
              <w:right w:val="single" w:color="CBD5E1" w:sz="4"/>
            </w:tcBorders>
          </w:tcPr>
          <w:p>
            <w:pPr>
              <w:spacing w:after="60" w:before="60"/>
            </w:pPr>
            <w:r>
              <w:rPr>
                <w:rFonts w:ascii="Arial" w:cs="Arial" w:eastAsia="Arial" w:hAnsi="Arial"/>
                <w:color w:val="334155"/>
                <w:sz w:val="20"/>
                <w:szCs w:val="20"/>
              </w:rPr>
              <w:t xml:space="preserve">Module 4: Status Updates</w:t>
            </w:r>
          </w:p>
        </w:tc>
        <w:tc>
          <w:tcPr>
            <w:tcW w:type="pct" w:w="15%"/>
            <w:tcBorders>
              <w:top w:val="single" w:color="CBD5E1" w:sz="4"/>
              <w:left w:val="single" w:color="CBD5E1" w:sz="4"/>
              <w:bottom w:val="single" w:color="CBD5E1" w:sz="4"/>
              <w:right w:val="single" w:color="CBD5E1" w:sz="4"/>
            </w:tcBorders>
          </w:tcPr>
          <w:p>
            <w:pPr>
              <w:spacing w:after="60" w:before="60"/>
            </w:pPr>
            <w:r>
              <w:rPr>
                <w:rFonts w:ascii="Arial" w:cs="Arial" w:eastAsia="Arial" w:hAnsi="Arial"/>
                <w:color w:val="334155"/>
                <w:sz w:val="20"/>
                <w:szCs w:val="20"/>
              </w:rPr>
              <w:t xml:space="preserve">Client Progress Timeline Highlight</w:t>
            </w:r>
          </w:p>
        </w:tc>
        <w:tc>
          <w:tcPr>
            <w:tcW w:type="pct" w:w="15%"/>
            <w:tcBorders>
              <w:top w:val="single" w:color="CBD5E1" w:sz="4"/>
              <w:left w:val="single" w:color="CBD5E1" w:sz="4"/>
              <w:bottom w:val="single" w:color="CBD5E1" w:sz="4"/>
              <w:right w:val="single" w:color="CBD5E1" w:sz="4"/>
            </w:tcBorders>
          </w:tcPr>
          <w:p>
            <w:pPr>
              <w:spacing w:after="60" w:before="60"/>
            </w:pPr>
            <w:r>
              <w:rPr>
                <w:rFonts w:ascii="Arial" w:cs="Arial" w:eastAsia="Arial" w:hAnsi="Arial"/>
                <w:color w:val="334155"/>
                <w:sz w:val="20"/>
                <w:szCs w:val="20"/>
              </w:rPr>
              <w:t xml:space="preserve">Request is in 'Under Review' status.</w:t>
            </w:r>
          </w:p>
        </w:tc>
        <w:tc>
          <w:tcPr>
            <w:tcW w:type="pct" w:w="20%"/>
            <w:tcBorders>
              <w:top w:val="single" w:color="CBD5E1" w:sz="4"/>
              <w:left w:val="single" w:color="CBD5E1" w:sz="4"/>
              <w:bottom w:val="single" w:color="CBD5E1" w:sz="4"/>
              <w:right w:val="single" w:color="CBD5E1" w:sz="4"/>
            </w:tcBorders>
          </w:tcPr>
          <w:p>
            <w:pPr>
              <w:spacing w:after="60" w:before="60"/>
            </w:pPr>
            <w:r>
              <w:rPr>
                <w:rFonts w:ascii="Arial" w:cs="Arial" w:eastAsia="Arial" w:hAnsi="Arial"/>
                <w:color w:val="334155"/>
                <w:sz w:val="20"/>
                <w:szCs w:val="20"/>
              </w:rPr>
              <w:t xml:space="preserve">1. Log in as Client.
2. Open request details page.</w:t>
            </w:r>
          </w:p>
        </w:tc>
        <w:tc>
          <w:tcPr>
            <w:tcW w:type="pct" w:w="15%"/>
            <w:tcBorders>
              <w:top w:val="single" w:color="CBD5E1" w:sz="4"/>
              <w:left w:val="single" w:color="CBD5E1" w:sz="4"/>
              <w:bottom w:val="single" w:color="CBD5E1" w:sz="4"/>
              <w:right w:val="single" w:color="CBD5E1" w:sz="4"/>
            </w:tcBorders>
          </w:tcPr>
          <w:p>
            <w:pPr>
              <w:spacing w:after="60" w:before="60"/>
            </w:pPr>
            <w:r>
              <w:rPr>
                <w:rFonts w:ascii="Arial" w:cs="Arial" w:eastAsia="Arial" w:hAnsi="Arial"/>
                <w:color w:val="334155"/>
                <w:sz w:val="20"/>
                <w:szCs w:val="20"/>
              </w:rPr>
              <w:t xml:space="preserve">Timeline highlight matches 'Under Review' node precisely.</w:t>
            </w:r>
          </w:p>
        </w:tc>
        <w:tc>
          <w:tcPr>
            <w:tcW w:type="pct" w:w="6%"/>
            <w:tcBorders>
              <w:top w:val="single" w:color="CBD5E1" w:sz="4"/>
              <w:left w:val="single" w:color="CBD5E1" w:sz="4"/>
              <w:bottom w:val="single" w:color="CBD5E1" w:sz="4"/>
              <w:right w:val="single" w:color="CBD5E1" w:sz="4"/>
            </w:tcBorders>
          </w:tcPr>
          <w:p>
            <w:pPr>
              <w:spacing w:after="60" w:before="60"/>
            </w:pPr>
            <w:r>
              <w:rPr>
                <w:rFonts w:ascii="Arial" w:cs="Arial" w:eastAsia="Arial" w:hAnsi="Arial"/>
                <w:color w:val="334155"/>
                <w:sz w:val="20"/>
                <w:szCs w:val="20"/>
              </w:rPr>
              <w:t xml:space="preserve">Medium</w:t>
            </w:r>
          </w:p>
        </w:tc>
        <w:tc>
          <w:tcPr>
            <w:tcW w:type="pct" w:w="6%"/>
            <w:tcBorders>
              <w:top w:val="single" w:color="CBD5E1" w:sz="4"/>
              <w:left w:val="single" w:color="CBD5E1" w:sz="4"/>
              <w:bottom w:val="single" w:color="CBD5E1" w:sz="4"/>
              <w:right w:val="single" w:color="CBD5E1" w:sz="4"/>
            </w:tcBorders>
          </w:tcPr>
          <w:p>
            <w:pPr>
              <w:spacing w:after="60" w:before="60"/>
            </w:pPr>
            <w:r>
              <w:rPr>
                <w:rFonts w:ascii="Arial" w:cs="Arial" w:eastAsia="Arial" w:hAnsi="Arial"/>
                <w:color w:val="334155"/>
                <w:sz w:val="20"/>
                <w:szCs w:val="20"/>
              </w:rPr>
              <w:t xml:space="preserve">Pass</w:t>
            </w:r>
          </w:p>
        </w:tc>
      </w:tr>
      <w:tr>
        <w:tc>
          <w:tcPr>
            <w:tcW w:type="pct" w:w="8%"/>
            <w:tcBorders>
              <w:top w:val="single" w:color="CBD5E1" w:sz="4"/>
              <w:left w:val="single" w:color="CBD5E1" w:sz="4"/>
              <w:bottom w:val="single" w:color="CBD5E1" w:sz="4"/>
              <w:right w:val="single" w:color="CBD5E1" w:sz="4"/>
            </w:tcBorders>
            <w:shd w:fill="F8FAFC"/>
          </w:tcPr>
          <w:p>
            <w:pPr>
              <w:spacing w:after="60" w:before="60"/>
            </w:pPr>
            <w:r>
              <w:rPr>
                <w:rFonts w:ascii="Arial" w:cs="Arial" w:eastAsia="Arial" w:hAnsi="Arial"/>
                <w:color w:val="334155"/>
                <w:sz w:val="20"/>
                <w:szCs w:val="20"/>
              </w:rPr>
              <w:t xml:space="preserve">TC018</w:t>
            </w:r>
          </w:p>
        </w:tc>
        <w:tc>
          <w:tcPr>
            <w:tcW w:type="pct" w:w="15%"/>
            <w:tcBorders>
              <w:top w:val="single" w:color="CBD5E1" w:sz="4"/>
              <w:left w:val="single" w:color="CBD5E1" w:sz="4"/>
              <w:bottom w:val="single" w:color="CBD5E1" w:sz="4"/>
              <w:right w:val="single" w:color="CBD5E1" w:sz="4"/>
            </w:tcBorders>
            <w:shd w:fill="F8FAFC"/>
          </w:tcPr>
          <w:p>
            <w:pPr>
              <w:spacing w:after="60" w:before="60"/>
            </w:pPr>
            <w:r>
              <w:rPr>
                <w:rFonts w:ascii="Arial" w:cs="Arial" w:eastAsia="Arial" w:hAnsi="Arial"/>
                <w:color w:val="334155"/>
                <w:sz w:val="20"/>
                <w:szCs w:val="20"/>
              </w:rPr>
              <w:t xml:space="preserve">Module 4: Status Updates</w:t>
            </w:r>
          </w:p>
        </w:tc>
        <w:tc>
          <w:tcPr>
            <w:tcW w:type="pct" w:w="15%"/>
            <w:tcBorders>
              <w:top w:val="single" w:color="CBD5E1" w:sz="4"/>
              <w:left w:val="single" w:color="CBD5E1" w:sz="4"/>
              <w:bottom w:val="single" w:color="CBD5E1" w:sz="4"/>
              <w:right w:val="single" w:color="CBD5E1" w:sz="4"/>
            </w:tcBorders>
            <w:shd w:fill="F8FAFC"/>
          </w:tcPr>
          <w:p>
            <w:pPr>
              <w:spacing w:after="60" w:before="60"/>
            </w:pPr>
            <w:r>
              <w:rPr>
                <w:rFonts w:ascii="Arial" w:cs="Arial" w:eastAsia="Arial" w:hAnsi="Arial"/>
                <w:color w:val="334155"/>
                <w:sz w:val="20"/>
                <w:szCs w:val="20"/>
              </w:rPr>
              <w:t xml:space="preserve">Chronological Activity Feed Audit</w:t>
            </w:r>
          </w:p>
        </w:tc>
        <w:tc>
          <w:tcPr>
            <w:tcW w:type="pct" w:w="15%"/>
            <w:tcBorders>
              <w:top w:val="single" w:color="CBD5E1" w:sz="4"/>
              <w:left w:val="single" w:color="CBD5E1" w:sz="4"/>
              <w:bottom w:val="single" w:color="CBD5E1" w:sz="4"/>
              <w:right w:val="single" w:color="CBD5E1" w:sz="4"/>
            </w:tcBorders>
            <w:shd w:fill="F8FAFC"/>
          </w:tcPr>
          <w:p>
            <w:pPr>
              <w:spacing w:after="60" w:before="60"/>
            </w:pPr>
            <w:r>
              <w:rPr>
                <w:rFonts w:ascii="Arial" w:cs="Arial" w:eastAsia="Arial" w:hAnsi="Arial"/>
                <w:color w:val="334155"/>
                <w:sz w:val="20"/>
                <w:szCs w:val="20"/>
              </w:rPr>
              <w:t xml:space="preserve">Multiple status changes have occurred on request.</w:t>
            </w:r>
          </w:p>
        </w:tc>
        <w:tc>
          <w:tcPr>
            <w:tcW w:type="pct" w:w="20%"/>
            <w:tcBorders>
              <w:top w:val="single" w:color="CBD5E1" w:sz="4"/>
              <w:left w:val="single" w:color="CBD5E1" w:sz="4"/>
              <w:bottom w:val="single" w:color="CBD5E1" w:sz="4"/>
              <w:right w:val="single" w:color="CBD5E1" w:sz="4"/>
            </w:tcBorders>
            <w:shd w:fill="F8FAFC"/>
          </w:tcPr>
          <w:p>
            <w:pPr>
              <w:spacing w:after="60" w:before="60"/>
            </w:pPr>
            <w:r>
              <w:rPr>
                <w:rFonts w:ascii="Arial" w:cs="Arial" w:eastAsia="Arial" w:hAnsi="Arial"/>
                <w:color w:val="334155"/>
                <w:sz w:val="20"/>
                <w:szCs w:val="20"/>
              </w:rPr>
              <w:t xml:space="preserve">1. Open Request Detail.
2. Scroll to Activity History.</w:t>
            </w:r>
          </w:p>
        </w:tc>
        <w:tc>
          <w:tcPr>
            <w:tcW w:type="pct" w:w="15%"/>
            <w:tcBorders>
              <w:top w:val="single" w:color="CBD5E1" w:sz="4"/>
              <w:left w:val="single" w:color="CBD5E1" w:sz="4"/>
              <w:bottom w:val="single" w:color="CBD5E1" w:sz="4"/>
              <w:right w:val="single" w:color="CBD5E1" w:sz="4"/>
            </w:tcBorders>
            <w:shd w:fill="F8FAFC"/>
          </w:tcPr>
          <w:p>
            <w:pPr>
              <w:spacing w:after="60" w:before="60"/>
            </w:pPr>
            <w:r>
              <w:rPr>
                <w:rFonts w:ascii="Arial" w:cs="Arial" w:eastAsia="Arial" w:hAnsi="Arial"/>
                <w:color w:val="334155"/>
                <w:sz w:val="20"/>
                <w:szCs w:val="20"/>
              </w:rPr>
              <w:t xml:space="preserve">List shows all past statuses with dates and admin notes.</w:t>
            </w:r>
          </w:p>
        </w:tc>
        <w:tc>
          <w:tcPr>
            <w:tcW w:type="pct" w:w="6%"/>
            <w:tcBorders>
              <w:top w:val="single" w:color="CBD5E1" w:sz="4"/>
              <w:left w:val="single" w:color="CBD5E1" w:sz="4"/>
              <w:bottom w:val="single" w:color="CBD5E1" w:sz="4"/>
              <w:right w:val="single" w:color="CBD5E1" w:sz="4"/>
            </w:tcBorders>
            <w:shd w:fill="F8FAFC"/>
          </w:tcPr>
          <w:p>
            <w:pPr>
              <w:spacing w:after="60" w:before="60"/>
            </w:pPr>
            <w:r>
              <w:rPr>
                <w:rFonts w:ascii="Arial" w:cs="Arial" w:eastAsia="Arial" w:hAnsi="Arial"/>
                <w:color w:val="334155"/>
                <w:sz w:val="20"/>
                <w:szCs w:val="20"/>
              </w:rPr>
              <w:t xml:space="preserve">Low</w:t>
            </w:r>
          </w:p>
        </w:tc>
        <w:tc>
          <w:tcPr>
            <w:tcW w:type="pct" w:w="6%"/>
            <w:tcBorders>
              <w:top w:val="single" w:color="CBD5E1" w:sz="4"/>
              <w:left w:val="single" w:color="CBD5E1" w:sz="4"/>
              <w:bottom w:val="single" w:color="CBD5E1" w:sz="4"/>
              <w:right w:val="single" w:color="CBD5E1" w:sz="4"/>
            </w:tcBorders>
            <w:shd w:fill="F8FAFC"/>
          </w:tcPr>
          <w:p>
            <w:pPr>
              <w:spacing w:after="60" w:before="60"/>
            </w:pPr>
            <w:r>
              <w:rPr>
                <w:rFonts w:ascii="Arial" w:cs="Arial" w:eastAsia="Arial" w:hAnsi="Arial"/>
                <w:color w:val="334155"/>
                <w:sz w:val="20"/>
                <w:szCs w:val="20"/>
              </w:rPr>
              <w:t xml:space="preserve">Pass</w:t>
            </w:r>
          </w:p>
        </w:tc>
      </w:tr>
      <w:tr>
        <w:tc>
          <w:tcPr>
            <w:tcW w:type="pct" w:w="8%"/>
            <w:tcBorders>
              <w:top w:val="single" w:color="CBD5E1" w:sz="4"/>
              <w:left w:val="single" w:color="CBD5E1" w:sz="4"/>
              <w:bottom w:val="single" w:color="CBD5E1" w:sz="4"/>
              <w:right w:val="single" w:color="CBD5E1" w:sz="4"/>
            </w:tcBorders>
          </w:tcPr>
          <w:p>
            <w:pPr>
              <w:spacing w:after="60" w:before="60"/>
            </w:pPr>
            <w:r>
              <w:rPr>
                <w:rFonts w:ascii="Arial" w:cs="Arial" w:eastAsia="Arial" w:hAnsi="Arial"/>
                <w:color w:val="334155"/>
                <w:sz w:val="20"/>
                <w:szCs w:val="20"/>
              </w:rPr>
              <w:t xml:space="preserve">TC019</w:t>
            </w:r>
          </w:p>
        </w:tc>
        <w:tc>
          <w:tcPr>
            <w:tcW w:type="pct" w:w="15%"/>
            <w:tcBorders>
              <w:top w:val="single" w:color="CBD5E1" w:sz="4"/>
              <w:left w:val="single" w:color="CBD5E1" w:sz="4"/>
              <w:bottom w:val="single" w:color="CBD5E1" w:sz="4"/>
              <w:right w:val="single" w:color="CBD5E1" w:sz="4"/>
            </w:tcBorders>
          </w:tcPr>
          <w:p>
            <w:pPr>
              <w:spacing w:after="60" w:before="60"/>
            </w:pPr>
            <w:r>
              <w:rPr>
                <w:rFonts w:ascii="Arial" w:cs="Arial" w:eastAsia="Arial" w:hAnsi="Arial"/>
                <w:color w:val="334155"/>
                <w:sz w:val="20"/>
                <w:szCs w:val="20"/>
              </w:rPr>
              <w:t xml:space="preserve">Module 5: API Validation</w:t>
            </w:r>
          </w:p>
        </w:tc>
        <w:tc>
          <w:tcPr>
            <w:tcW w:type="pct" w:w="15%"/>
            <w:tcBorders>
              <w:top w:val="single" w:color="CBD5E1" w:sz="4"/>
              <w:left w:val="single" w:color="CBD5E1" w:sz="4"/>
              <w:bottom w:val="single" w:color="CBD5E1" w:sz="4"/>
              <w:right w:val="single" w:color="CBD5E1" w:sz="4"/>
            </w:tcBorders>
          </w:tcPr>
          <w:p>
            <w:pPr>
              <w:spacing w:after="60" w:before="60"/>
            </w:pPr>
            <w:r>
              <w:rPr>
                <w:rFonts w:ascii="Arial" w:cs="Arial" w:eastAsia="Arial" w:hAnsi="Arial"/>
                <w:color w:val="334155"/>
                <w:sz w:val="20"/>
                <w:szCs w:val="20"/>
              </w:rPr>
              <w:t xml:space="preserve">Missing Payload Constraint Validation</w:t>
            </w:r>
          </w:p>
        </w:tc>
        <w:tc>
          <w:tcPr>
            <w:tcW w:type="pct" w:w="15%"/>
            <w:tcBorders>
              <w:top w:val="single" w:color="CBD5E1" w:sz="4"/>
              <w:left w:val="single" w:color="CBD5E1" w:sz="4"/>
              <w:bottom w:val="single" w:color="CBD5E1" w:sz="4"/>
              <w:right w:val="single" w:color="CBD5E1" w:sz="4"/>
            </w:tcBorders>
          </w:tcPr>
          <w:p>
            <w:pPr>
              <w:spacing w:after="60" w:before="60"/>
            </w:pPr>
            <w:r>
              <w:rPr>
                <w:rFonts w:ascii="Arial" w:cs="Arial" w:eastAsia="Arial" w:hAnsi="Arial"/>
                <w:color w:val="334155"/>
                <w:sz w:val="20"/>
                <w:szCs w:val="20"/>
              </w:rPr>
              <w:t xml:space="preserve">Supabase client configured.</w:t>
            </w:r>
          </w:p>
        </w:tc>
        <w:tc>
          <w:tcPr>
            <w:tcW w:type="pct" w:w="20%"/>
            <w:tcBorders>
              <w:top w:val="single" w:color="CBD5E1" w:sz="4"/>
              <w:left w:val="single" w:color="CBD5E1" w:sz="4"/>
              <w:bottom w:val="single" w:color="CBD5E1" w:sz="4"/>
              <w:right w:val="single" w:color="CBD5E1" w:sz="4"/>
            </w:tcBorders>
          </w:tcPr>
          <w:p>
            <w:pPr>
              <w:spacing w:after="60" w:before="60"/>
            </w:pPr>
            <w:r>
              <w:rPr>
                <w:rFonts w:ascii="Arial" w:cs="Arial" w:eastAsia="Arial" w:hAnsi="Arial"/>
                <w:color w:val="334155"/>
                <w:sz w:val="20"/>
                <w:szCs w:val="20"/>
              </w:rPr>
              <w:t xml:space="preserve">1. Send POST to /rental_requests without company_id.</w:t>
            </w:r>
          </w:p>
        </w:tc>
        <w:tc>
          <w:tcPr>
            <w:tcW w:type="pct" w:w="15%"/>
            <w:tcBorders>
              <w:top w:val="single" w:color="CBD5E1" w:sz="4"/>
              <w:left w:val="single" w:color="CBD5E1" w:sz="4"/>
              <w:bottom w:val="single" w:color="CBD5E1" w:sz="4"/>
              <w:right w:val="single" w:color="CBD5E1" w:sz="4"/>
            </w:tcBorders>
          </w:tcPr>
          <w:p>
            <w:pPr>
              <w:spacing w:after="60" w:before="60"/>
            </w:pPr>
            <w:r>
              <w:rPr>
                <w:rFonts w:ascii="Arial" w:cs="Arial" w:eastAsia="Arial" w:hAnsi="Arial"/>
                <w:color w:val="334155"/>
                <w:sz w:val="20"/>
                <w:szCs w:val="20"/>
              </w:rPr>
              <w:t xml:space="preserve">Database returns HTTP 400 Bad Request error.</w:t>
            </w:r>
          </w:p>
        </w:tc>
        <w:tc>
          <w:tcPr>
            <w:tcW w:type="pct" w:w="6%"/>
            <w:tcBorders>
              <w:top w:val="single" w:color="CBD5E1" w:sz="4"/>
              <w:left w:val="single" w:color="CBD5E1" w:sz="4"/>
              <w:bottom w:val="single" w:color="CBD5E1" w:sz="4"/>
              <w:right w:val="single" w:color="CBD5E1" w:sz="4"/>
            </w:tcBorders>
          </w:tcPr>
          <w:p>
            <w:pPr>
              <w:spacing w:after="60" w:before="60"/>
            </w:pPr>
            <w:r>
              <w:rPr>
                <w:rFonts w:ascii="Arial" w:cs="Arial" w:eastAsia="Arial" w:hAnsi="Arial"/>
                <w:color w:val="334155"/>
                <w:sz w:val="20"/>
                <w:szCs w:val="20"/>
              </w:rPr>
              <w:t xml:space="preserve">High</w:t>
            </w:r>
          </w:p>
        </w:tc>
        <w:tc>
          <w:tcPr>
            <w:tcW w:type="pct" w:w="6%"/>
            <w:tcBorders>
              <w:top w:val="single" w:color="CBD5E1" w:sz="4"/>
              <w:left w:val="single" w:color="CBD5E1" w:sz="4"/>
              <w:bottom w:val="single" w:color="CBD5E1" w:sz="4"/>
              <w:right w:val="single" w:color="CBD5E1" w:sz="4"/>
            </w:tcBorders>
          </w:tcPr>
          <w:p>
            <w:pPr>
              <w:spacing w:after="60" w:before="60"/>
            </w:pPr>
            <w:r>
              <w:rPr>
                <w:rFonts w:ascii="Arial" w:cs="Arial" w:eastAsia="Arial" w:hAnsi="Arial"/>
                <w:color w:val="334155"/>
                <w:sz w:val="20"/>
                <w:szCs w:val="20"/>
              </w:rPr>
              <w:t xml:space="preserve">Pass</w:t>
            </w:r>
          </w:p>
        </w:tc>
      </w:tr>
      <w:tr>
        <w:tc>
          <w:tcPr>
            <w:tcW w:type="pct" w:w="8%"/>
            <w:tcBorders>
              <w:top w:val="single" w:color="CBD5E1" w:sz="4"/>
              <w:left w:val="single" w:color="CBD5E1" w:sz="4"/>
              <w:bottom w:val="single" w:color="CBD5E1" w:sz="4"/>
              <w:right w:val="single" w:color="CBD5E1" w:sz="4"/>
            </w:tcBorders>
            <w:shd w:fill="F8FAFC"/>
          </w:tcPr>
          <w:p>
            <w:pPr>
              <w:spacing w:after="60" w:before="60"/>
            </w:pPr>
            <w:r>
              <w:rPr>
                <w:rFonts w:ascii="Arial" w:cs="Arial" w:eastAsia="Arial" w:hAnsi="Arial"/>
                <w:color w:val="334155"/>
                <w:sz w:val="20"/>
                <w:szCs w:val="20"/>
              </w:rPr>
              <w:t xml:space="preserve">TC020</w:t>
            </w:r>
          </w:p>
        </w:tc>
        <w:tc>
          <w:tcPr>
            <w:tcW w:type="pct" w:w="15%"/>
            <w:tcBorders>
              <w:top w:val="single" w:color="CBD5E1" w:sz="4"/>
              <w:left w:val="single" w:color="CBD5E1" w:sz="4"/>
              <w:bottom w:val="single" w:color="CBD5E1" w:sz="4"/>
              <w:right w:val="single" w:color="CBD5E1" w:sz="4"/>
            </w:tcBorders>
            <w:shd w:fill="F8FAFC"/>
          </w:tcPr>
          <w:p>
            <w:pPr>
              <w:spacing w:after="60" w:before="60"/>
            </w:pPr>
            <w:r>
              <w:rPr>
                <w:rFonts w:ascii="Arial" w:cs="Arial" w:eastAsia="Arial" w:hAnsi="Arial"/>
                <w:color w:val="334155"/>
                <w:sz w:val="20"/>
                <w:szCs w:val="20"/>
              </w:rPr>
              <w:t xml:space="preserve">Module 5: API Validation</w:t>
            </w:r>
          </w:p>
        </w:tc>
        <w:tc>
          <w:tcPr>
            <w:tcW w:type="pct" w:w="15%"/>
            <w:tcBorders>
              <w:top w:val="single" w:color="CBD5E1" w:sz="4"/>
              <w:left w:val="single" w:color="CBD5E1" w:sz="4"/>
              <w:bottom w:val="single" w:color="CBD5E1" w:sz="4"/>
              <w:right w:val="single" w:color="CBD5E1" w:sz="4"/>
            </w:tcBorders>
            <w:shd w:fill="F8FAFC"/>
          </w:tcPr>
          <w:p>
            <w:pPr>
              <w:spacing w:after="60" w:before="60"/>
            </w:pPr>
            <w:r>
              <w:rPr>
                <w:rFonts w:ascii="Arial" w:cs="Arial" w:eastAsia="Arial" w:hAnsi="Arial"/>
                <w:color w:val="334155"/>
                <w:sz w:val="20"/>
                <w:szCs w:val="20"/>
              </w:rPr>
              <w:t xml:space="preserve">Request Fetch by ID API</w:t>
            </w:r>
          </w:p>
        </w:tc>
        <w:tc>
          <w:tcPr>
            <w:tcW w:type="pct" w:w="15%"/>
            <w:tcBorders>
              <w:top w:val="single" w:color="CBD5E1" w:sz="4"/>
              <w:left w:val="single" w:color="CBD5E1" w:sz="4"/>
              <w:bottom w:val="single" w:color="CBD5E1" w:sz="4"/>
              <w:right w:val="single" w:color="CBD5E1" w:sz="4"/>
            </w:tcBorders>
            <w:shd w:fill="F8FAFC"/>
          </w:tcPr>
          <w:p>
            <w:pPr>
              <w:spacing w:after="60" w:before="60"/>
            </w:pPr>
            <w:r>
              <w:rPr>
                <w:rFonts w:ascii="Arial" w:cs="Arial" w:eastAsia="Arial" w:hAnsi="Arial"/>
                <w:color w:val="334155"/>
                <w:sz w:val="20"/>
                <w:szCs w:val="20"/>
              </w:rPr>
              <w:t xml:space="preserve">Valid Request ID exists in database.</w:t>
            </w:r>
          </w:p>
        </w:tc>
        <w:tc>
          <w:tcPr>
            <w:tcW w:type="pct" w:w="20%"/>
            <w:tcBorders>
              <w:top w:val="single" w:color="CBD5E1" w:sz="4"/>
              <w:left w:val="single" w:color="CBD5E1" w:sz="4"/>
              <w:bottom w:val="single" w:color="CBD5E1" w:sz="4"/>
              <w:right w:val="single" w:color="CBD5E1" w:sz="4"/>
            </w:tcBorders>
            <w:shd w:fill="F8FAFC"/>
          </w:tcPr>
          <w:p>
            <w:pPr>
              <w:spacing w:after="60" w:before="60"/>
            </w:pPr>
            <w:r>
              <w:rPr>
                <w:rFonts w:ascii="Arial" w:cs="Arial" w:eastAsia="Arial" w:hAnsi="Arial"/>
                <w:color w:val="334155"/>
                <w:sz w:val="20"/>
                <w:szCs w:val="20"/>
              </w:rPr>
              <w:t xml:space="preserve">1. Send GET to /rental_requests?id=eq.ID.</w:t>
            </w:r>
          </w:p>
        </w:tc>
        <w:tc>
          <w:tcPr>
            <w:tcW w:type="pct" w:w="15%"/>
            <w:tcBorders>
              <w:top w:val="single" w:color="CBD5E1" w:sz="4"/>
              <w:left w:val="single" w:color="CBD5E1" w:sz="4"/>
              <w:bottom w:val="single" w:color="CBD5E1" w:sz="4"/>
              <w:right w:val="single" w:color="CBD5E1" w:sz="4"/>
            </w:tcBorders>
            <w:shd w:fill="F8FAFC"/>
          </w:tcPr>
          <w:p>
            <w:pPr>
              <w:spacing w:after="60" w:before="60"/>
            </w:pPr>
            <w:r>
              <w:rPr>
                <w:rFonts w:ascii="Arial" w:cs="Arial" w:eastAsia="Arial" w:hAnsi="Arial"/>
                <w:color w:val="334155"/>
                <w:sz w:val="20"/>
                <w:szCs w:val="20"/>
              </w:rPr>
              <w:t xml:space="preserve">API returns JSON payload with exact details of request.</w:t>
            </w:r>
          </w:p>
        </w:tc>
        <w:tc>
          <w:tcPr>
            <w:tcW w:type="pct" w:w="6%"/>
            <w:tcBorders>
              <w:top w:val="single" w:color="CBD5E1" w:sz="4"/>
              <w:left w:val="single" w:color="CBD5E1" w:sz="4"/>
              <w:bottom w:val="single" w:color="CBD5E1" w:sz="4"/>
              <w:right w:val="single" w:color="CBD5E1" w:sz="4"/>
            </w:tcBorders>
            <w:shd w:fill="F8FAFC"/>
          </w:tcPr>
          <w:p>
            <w:pPr>
              <w:spacing w:after="60" w:before="60"/>
            </w:pPr>
            <w:r>
              <w:rPr>
                <w:rFonts w:ascii="Arial" w:cs="Arial" w:eastAsia="Arial" w:hAnsi="Arial"/>
                <w:color w:val="334155"/>
                <w:sz w:val="20"/>
                <w:szCs w:val="20"/>
              </w:rPr>
              <w:t xml:space="preserve">High</w:t>
            </w:r>
          </w:p>
        </w:tc>
        <w:tc>
          <w:tcPr>
            <w:tcW w:type="pct" w:w="6%"/>
            <w:tcBorders>
              <w:top w:val="single" w:color="CBD5E1" w:sz="4"/>
              <w:left w:val="single" w:color="CBD5E1" w:sz="4"/>
              <w:bottom w:val="single" w:color="CBD5E1" w:sz="4"/>
              <w:right w:val="single" w:color="CBD5E1" w:sz="4"/>
            </w:tcBorders>
            <w:shd w:fill="F8FAFC"/>
          </w:tcPr>
          <w:p>
            <w:pPr>
              <w:spacing w:after="60" w:before="60"/>
            </w:pPr>
            <w:r>
              <w:rPr>
                <w:rFonts w:ascii="Arial" w:cs="Arial" w:eastAsia="Arial" w:hAnsi="Arial"/>
                <w:color w:val="334155"/>
                <w:sz w:val="20"/>
                <w:szCs w:val="20"/>
              </w:rPr>
              <w:t xml:space="preserve">Pass</w:t>
            </w:r>
          </w:p>
        </w:tc>
      </w:tr>
      <w:tr>
        <w:tc>
          <w:tcPr>
            <w:tcW w:type="pct" w:w="8%"/>
            <w:tcBorders>
              <w:top w:val="single" w:color="CBD5E1" w:sz="4"/>
              <w:left w:val="single" w:color="CBD5E1" w:sz="4"/>
              <w:bottom w:val="single" w:color="CBD5E1" w:sz="4"/>
              <w:right w:val="single" w:color="CBD5E1" w:sz="4"/>
            </w:tcBorders>
          </w:tcPr>
          <w:p>
            <w:pPr>
              <w:spacing w:after="60" w:before="60"/>
            </w:pPr>
            <w:r>
              <w:rPr>
                <w:rFonts w:ascii="Arial" w:cs="Arial" w:eastAsia="Arial" w:hAnsi="Arial"/>
                <w:color w:val="334155"/>
                <w:sz w:val="20"/>
                <w:szCs w:val="20"/>
              </w:rPr>
              <w:t xml:space="preserve">TC021</w:t>
            </w:r>
          </w:p>
        </w:tc>
        <w:tc>
          <w:tcPr>
            <w:tcW w:type="pct" w:w="15%"/>
            <w:tcBorders>
              <w:top w:val="single" w:color="CBD5E1" w:sz="4"/>
              <w:left w:val="single" w:color="CBD5E1" w:sz="4"/>
              <w:bottom w:val="single" w:color="CBD5E1" w:sz="4"/>
              <w:right w:val="single" w:color="CBD5E1" w:sz="4"/>
            </w:tcBorders>
          </w:tcPr>
          <w:p>
            <w:pPr>
              <w:spacing w:after="60" w:before="60"/>
            </w:pPr>
            <w:r>
              <w:rPr>
                <w:rFonts w:ascii="Arial" w:cs="Arial" w:eastAsia="Arial" w:hAnsi="Arial"/>
                <w:color w:val="334155"/>
                <w:sz w:val="20"/>
                <w:szCs w:val="20"/>
              </w:rPr>
              <w:t xml:space="preserve">Module 5: API Validation</w:t>
            </w:r>
          </w:p>
        </w:tc>
        <w:tc>
          <w:tcPr>
            <w:tcW w:type="pct" w:w="15%"/>
            <w:tcBorders>
              <w:top w:val="single" w:color="CBD5E1" w:sz="4"/>
              <w:left w:val="single" w:color="CBD5E1" w:sz="4"/>
              <w:bottom w:val="single" w:color="CBD5E1" w:sz="4"/>
              <w:right w:val="single" w:color="CBD5E1" w:sz="4"/>
            </w:tcBorders>
          </w:tcPr>
          <w:p>
            <w:pPr>
              <w:spacing w:after="60" w:before="60"/>
            </w:pPr>
            <w:r>
              <w:rPr>
                <w:rFonts w:ascii="Arial" w:cs="Arial" w:eastAsia="Arial" w:hAnsi="Arial"/>
                <w:color w:val="334155"/>
                <w:sz w:val="20"/>
                <w:szCs w:val="20"/>
              </w:rPr>
              <w:t xml:space="preserve">Expired Token Session Rejection</w:t>
            </w:r>
          </w:p>
        </w:tc>
        <w:tc>
          <w:tcPr>
            <w:tcW w:type="pct" w:w="15%"/>
            <w:tcBorders>
              <w:top w:val="single" w:color="CBD5E1" w:sz="4"/>
              <w:left w:val="single" w:color="CBD5E1" w:sz="4"/>
              <w:bottom w:val="single" w:color="CBD5E1" w:sz="4"/>
              <w:right w:val="single" w:color="CBD5E1" w:sz="4"/>
            </w:tcBorders>
          </w:tcPr>
          <w:p>
            <w:pPr>
              <w:spacing w:after="60" w:before="60"/>
            </w:pPr>
            <w:r>
              <w:rPr>
                <w:rFonts w:ascii="Arial" w:cs="Arial" w:eastAsia="Arial" w:hAnsi="Arial"/>
                <w:color w:val="334155"/>
                <w:sz w:val="20"/>
                <w:szCs w:val="20"/>
              </w:rPr>
              <w:t xml:space="preserve">User session has expired.</w:t>
            </w:r>
          </w:p>
        </w:tc>
        <w:tc>
          <w:tcPr>
            <w:tcW w:type="pct" w:w="20%"/>
            <w:tcBorders>
              <w:top w:val="single" w:color="CBD5E1" w:sz="4"/>
              <w:left w:val="single" w:color="CBD5E1" w:sz="4"/>
              <w:bottom w:val="single" w:color="CBD5E1" w:sz="4"/>
              <w:right w:val="single" w:color="CBD5E1" w:sz="4"/>
            </w:tcBorders>
          </w:tcPr>
          <w:p>
            <w:pPr>
              <w:spacing w:after="60" w:before="60"/>
            </w:pPr>
            <w:r>
              <w:rPr>
                <w:rFonts w:ascii="Arial" w:cs="Arial" w:eastAsia="Arial" w:hAnsi="Arial"/>
                <w:color w:val="334155"/>
                <w:sz w:val="20"/>
                <w:szCs w:val="20"/>
              </w:rPr>
              <w:t xml:space="preserve">1. Attempt to post rental request payload to API.</w:t>
            </w:r>
          </w:p>
        </w:tc>
        <w:tc>
          <w:tcPr>
            <w:tcW w:type="pct" w:w="15%"/>
            <w:tcBorders>
              <w:top w:val="single" w:color="CBD5E1" w:sz="4"/>
              <w:left w:val="single" w:color="CBD5E1" w:sz="4"/>
              <w:bottom w:val="single" w:color="CBD5E1" w:sz="4"/>
              <w:right w:val="single" w:color="CBD5E1" w:sz="4"/>
            </w:tcBorders>
          </w:tcPr>
          <w:p>
            <w:pPr>
              <w:spacing w:after="60" w:before="60"/>
            </w:pPr>
            <w:r>
              <w:rPr>
                <w:rFonts w:ascii="Arial" w:cs="Arial" w:eastAsia="Arial" w:hAnsi="Arial"/>
                <w:color w:val="334155"/>
                <w:sz w:val="20"/>
                <w:szCs w:val="20"/>
              </w:rPr>
              <w:t xml:space="preserve">API rejects with HTTP 401 Unauthorized error (Currently fails - BUG-006).</w:t>
            </w:r>
          </w:p>
        </w:tc>
        <w:tc>
          <w:tcPr>
            <w:tcW w:type="pct" w:w="6%"/>
            <w:tcBorders>
              <w:top w:val="single" w:color="CBD5E1" w:sz="4"/>
              <w:left w:val="single" w:color="CBD5E1" w:sz="4"/>
              <w:bottom w:val="single" w:color="CBD5E1" w:sz="4"/>
              <w:right w:val="single" w:color="CBD5E1" w:sz="4"/>
            </w:tcBorders>
          </w:tcPr>
          <w:p>
            <w:pPr>
              <w:spacing w:after="60" w:before="60"/>
            </w:pPr>
            <w:r>
              <w:rPr>
                <w:rFonts w:ascii="Arial" w:cs="Arial" w:eastAsia="Arial" w:hAnsi="Arial"/>
                <w:color w:val="334155"/>
                <w:sz w:val="20"/>
                <w:szCs w:val="20"/>
              </w:rPr>
              <w:t xml:space="preserve">Critical</w:t>
            </w:r>
          </w:p>
        </w:tc>
        <w:tc>
          <w:tcPr>
            <w:tcW w:type="pct" w:w="6%"/>
            <w:tcBorders>
              <w:top w:val="single" w:color="CBD5E1" w:sz="4"/>
              <w:left w:val="single" w:color="CBD5E1" w:sz="4"/>
              <w:bottom w:val="single" w:color="CBD5E1" w:sz="4"/>
              <w:right w:val="single" w:color="CBD5E1" w:sz="4"/>
            </w:tcBorders>
          </w:tcPr>
          <w:p>
            <w:pPr>
              <w:spacing w:after="60" w:before="60"/>
            </w:pPr>
            <w:r>
              <w:rPr>
                <w:rFonts w:ascii="Arial" w:cs="Arial" w:eastAsia="Arial" w:hAnsi="Arial"/>
                <w:color w:val="334155"/>
                <w:sz w:val="20"/>
                <w:szCs w:val="20"/>
              </w:rPr>
              <w:t xml:space="preserve">Fail</w:t>
            </w:r>
          </w:p>
        </w:tc>
      </w:tr>
      <w:tr>
        <w:tc>
          <w:tcPr>
            <w:tcW w:type="pct" w:w="8%"/>
            <w:tcBorders>
              <w:top w:val="single" w:color="CBD5E1" w:sz="4"/>
              <w:left w:val="single" w:color="CBD5E1" w:sz="4"/>
              <w:bottom w:val="single" w:color="CBD5E1" w:sz="4"/>
              <w:right w:val="single" w:color="CBD5E1" w:sz="4"/>
            </w:tcBorders>
            <w:shd w:fill="F8FAFC"/>
          </w:tcPr>
          <w:p>
            <w:pPr>
              <w:spacing w:after="60" w:before="60"/>
            </w:pPr>
            <w:r>
              <w:rPr>
                <w:rFonts w:ascii="Arial" w:cs="Arial" w:eastAsia="Arial" w:hAnsi="Arial"/>
                <w:color w:val="334155"/>
                <w:sz w:val="20"/>
                <w:szCs w:val="20"/>
              </w:rPr>
              <w:t xml:space="preserve">TC022</w:t>
            </w:r>
          </w:p>
        </w:tc>
        <w:tc>
          <w:tcPr>
            <w:tcW w:type="pct" w:w="15%"/>
            <w:tcBorders>
              <w:top w:val="single" w:color="CBD5E1" w:sz="4"/>
              <w:left w:val="single" w:color="CBD5E1" w:sz="4"/>
              <w:bottom w:val="single" w:color="CBD5E1" w:sz="4"/>
              <w:right w:val="single" w:color="CBD5E1" w:sz="4"/>
            </w:tcBorders>
            <w:shd w:fill="F8FAFC"/>
          </w:tcPr>
          <w:p>
            <w:pPr>
              <w:spacing w:after="60" w:before="60"/>
            </w:pPr>
            <w:r>
              <w:rPr>
                <w:rFonts w:ascii="Arial" w:cs="Arial" w:eastAsia="Arial" w:hAnsi="Arial"/>
                <w:color w:val="334155"/>
                <w:sz w:val="20"/>
                <w:szCs w:val="20"/>
              </w:rPr>
              <w:t xml:space="preserve">Module 5: API Validation</w:t>
            </w:r>
          </w:p>
        </w:tc>
        <w:tc>
          <w:tcPr>
            <w:tcW w:type="pct" w:w="15%"/>
            <w:tcBorders>
              <w:top w:val="single" w:color="CBD5E1" w:sz="4"/>
              <w:left w:val="single" w:color="CBD5E1" w:sz="4"/>
              <w:bottom w:val="single" w:color="CBD5E1" w:sz="4"/>
              <w:right w:val="single" w:color="CBD5E1" w:sz="4"/>
            </w:tcBorders>
            <w:shd w:fill="F8FAFC"/>
          </w:tcPr>
          <w:p>
            <w:pPr>
              <w:spacing w:after="60" w:before="60"/>
            </w:pPr>
            <w:r>
              <w:rPr>
                <w:rFonts w:ascii="Arial" w:cs="Arial" w:eastAsia="Arial" w:hAnsi="Arial"/>
                <w:color w:val="334155"/>
                <w:sz w:val="20"/>
                <w:szCs w:val="20"/>
              </w:rPr>
              <w:t xml:space="preserve">Device Stock Update API</w:t>
            </w:r>
          </w:p>
        </w:tc>
        <w:tc>
          <w:tcPr>
            <w:tcW w:type="pct" w:w="15%"/>
            <w:tcBorders>
              <w:top w:val="single" w:color="CBD5E1" w:sz="4"/>
              <w:left w:val="single" w:color="CBD5E1" w:sz="4"/>
              <w:bottom w:val="single" w:color="CBD5E1" w:sz="4"/>
              <w:right w:val="single" w:color="CBD5E1" w:sz="4"/>
            </w:tcBorders>
            <w:shd w:fill="F8FAFC"/>
          </w:tcPr>
          <w:p>
            <w:pPr>
              <w:spacing w:after="60" w:before="60"/>
            </w:pPr>
            <w:r>
              <w:rPr>
                <w:rFonts w:ascii="Arial" w:cs="Arial" w:eastAsia="Arial" w:hAnsi="Arial"/>
                <w:color w:val="334155"/>
                <w:sz w:val="20"/>
                <w:szCs w:val="20"/>
              </w:rPr>
              <w:t xml:space="preserve">Admin bearer token active.</w:t>
            </w:r>
          </w:p>
        </w:tc>
        <w:tc>
          <w:tcPr>
            <w:tcW w:type="pct" w:w="20%"/>
            <w:tcBorders>
              <w:top w:val="single" w:color="CBD5E1" w:sz="4"/>
              <w:left w:val="single" w:color="CBD5E1" w:sz="4"/>
              <w:bottom w:val="single" w:color="CBD5E1" w:sz="4"/>
              <w:right w:val="single" w:color="CBD5E1" w:sz="4"/>
            </w:tcBorders>
            <w:shd w:fill="F8FAFC"/>
          </w:tcPr>
          <w:p>
            <w:pPr>
              <w:spacing w:after="60" w:before="60"/>
            </w:pPr>
            <w:r>
              <w:rPr>
                <w:rFonts w:ascii="Arial" w:cs="Arial" w:eastAsia="Arial" w:hAnsi="Arial"/>
                <w:color w:val="334155"/>
                <w:sz w:val="20"/>
                <w:szCs w:val="20"/>
              </w:rPr>
              <w:t xml:space="preserve">1. Send PATCH to /devices?id=eq.ID with quantity update.</w:t>
            </w:r>
          </w:p>
        </w:tc>
        <w:tc>
          <w:tcPr>
            <w:tcW w:type="pct" w:w="15%"/>
            <w:tcBorders>
              <w:top w:val="single" w:color="CBD5E1" w:sz="4"/>
              <w:left w:val="single" w:color="CBD5E1" w:sz="4"/>
              <w:bottom w:val="single" w:color="CBD5E1" w:sz="4"/>
              <w:right w:val="single" w:color="CBD5E1" w:sz="4"/>
            </w:tcBorders>
            <w:shd w:fill="F8FAFC"/>
          </w:tcPr>
          <w:p>
            <w:pPr>
              <w:spacing w:after="60" w:before="60"/>
            </w:pPr>
            <w:r>
              <w:rPr>
                <w:rFonts w:ascii="Arial" w:cs="Arial" w:eastAsia="Arial" w:hAnsi="Arial"/>
                <w:color w:val="334155"/>
                <w:sz w:val="20"/>
                <w:szCs w:val="20"/>
              </w:rPr>
              <w:t xml:space="preserve">API updates quantity; returns HTTP 200/204.</w:t>
            </w:r>
          </w:p>
        </w:tc>
        <w:tc>
          <w:tcPr>
            <w:tcW w:type="pct" w:w="6%"/>
            <w:tcBorders>
              <w:top w:val="single" w:color="CBD5E1" w:sz="4"/>
              <w:left w:val="single" w:color="CBD5E1" w:sz="4"/>
              <w:bottom w:val="single" w:color="CBD5E1" w:sz="4"/>
              <w:right w:val="single" w:color="CBD5E1" w:sz="4"/>
            </w:tcBorders>
            <w:shd w:fill="F8FAFC"/>
          </w:tcPr>
          <w:p>
            <w:pPr>
              <w:spacing w:after="60" w:before="60"/>
            </w:pPr>
            <w:r>
              <w:rPr>
                <w:rFonts w:ascii="Arial" w:cs="Arial" w:eastAsia="Arial" w:hAnsi="Arial"/>
                <w:color w:val="334155"/>
                <w:sz w:val="20"/>
                <w:szCs w:val="20"/>
              </w:rPr>
              <w:t xml:space="preserve">High</w:t>
            </w:r>
          </w:p>
        </w:tc>
        <w:tc>
          <w:tcPr>
            <w:tcW w:type="pct" w:w="6%"/>
            <w:tcBorders>
              <w:top w:val="single" w:color="CBD5E1" w:sz="4"/>
              <w:left w:val="single" w:color="CBD5E1" w:sz="4"/>
              <w:bottom w:val="single" w:color="CBD5E1" w:sz="4"/>
              <w:right w:val="single" w:color="CBD5E1" w:sz="4"/>
            </w:tcBorders>
            <w:shd w:fill="F8FAFC"/>
          </w:tcPr>
          <w:p>
            <w:pPr>
              <w:spacing w:after="60" w:before="60"/>
            </w:pPr>
            <w:r>
              <w:rPr>
                <w:rFonts w:ascii="Arial" w:cs="Arial" w:eastAsia="Arial" w:hAnsi="Arial"/>
                <w:color w:val="334155"/>
                <w:sz w:val="20"/>
                <w:szCs w:val="20"/>
              </w:rPr>
              <w:t xml:space="preserve">Pass</w:t>
            </w:r>
          </w:p>
        </w:tc>
      </w:tr>
      <w:tr>
        <w:tc>
          <w:tcPr>
            <w:tcW w:type="pct" w:w="8%"/>
            <w:tcBorders>
              <w:top w:val="single" w:color="CBD5E1" w:sz="4"/>
              <w:left w:val="single" w:color="CBD5E1" w:sz="4"/>
              <w:bottom w:val="single" w:color="CBD5E1" w:sz="4"/>
              <w:right w:val="single" w:color="CBD5E1" w:sz="4"/>
            </w:tcBorders>
          </w:tcPr>
          <w:p>
            <w:pPr>
              <w:spacing w:after="60" w:before="60"/>
            </w:pPr>
            <w:r>
              <w:rPr>
                <w:rFonts w:ascii="Arial" w:cs="Arial" w:eastAsia="Arial" w:hAnsi="Arial"/>
                <w:color w:val="334155"/>
                <w:sz w:val="20"/>
                <w:szCs w:val="20"/>
              </w:rPr>
              <w:t xml:space="preserve">TC023</w:t>
            </w:r>
          </w:p>
        </w:tc>
        <w:tc>
          <w:tcPr>
            <w:tcW w:type="pct" w:w="15%"/>
            <w:tcBorders>
              <w:top w:val="single" w:color="CBD5E1" w:sz="4"/>
              <w:left w:val="single" w:color="CBD5E1" w:sz="4"/>
              <w:bottom w:val="single" w:color="CBD5E1" w:sz="4"/>
              <w:right w:val="single" w:color="CBD5E1" w:sz="4"/>
            </w:tcBorders>
          </w:tcPr>
          <w:p>
            <w:pPr>
              <w:spacing w:after="60" w:before="60"/>
            </w:pPr>
            <w:r>
              <w:rPr>
                <w:rFonts w:ascii="Arial" w:cs="Arial" w:eastAsia="Arial" w:hAnsi="Arial"/>
                <w:color w:val="334155"/>
                <w:sz w:val="20"/>
                <w:szCs w:val="20"/>
              </w:rPr>
              <w:t xml:space="preserve">Module 6: Authentication</w:t>
            </w:r>
          </w:p>
        </w:tc>
        <w:tc>
          <w:tcPr>
            <w:tcW w:type="pct" w:w="15%"/>
            <w:tcBorders>
              <w:top w:val="single" w:color="CBD5E1" w:sz="4"/>
              <w:left w:val="single" w:color="CBD5E1" w:sz="4"/>
              <w:bottom w:val="single" w:color="CBD5E1" w:sz="4"/>
              <w:right w:val="single" w:color="CBD5E1" w:sz="4"/>
            </w:tcBorders>
          </w:tcPr>
          <w:p>
            <w:pPr>
              <w:spacing w:after="60" w:before="60"/>
            </w:pPr>
            <w:r>
              <w:rPr>
                <w:rFonts w:ascii="Arial" w:cs="Arial" w:eastAsia="Arial" w:hAnsi="Arial"/>
                <w:color w:val="334155"/>
                <w:sz w:val="20"/>
                <w:szCs w:val="20"/>
              </w:rPr>
              <w:t xml:space="preserve">Valid Email/Password Login</w:t>
            </w:r>
          </w:p>
        </w:tc>
        <w:tc>
          <w:tcPr>
            <w:tcW w:type="pct" w:w="15%"/>
            <w:tcBorders>
              <w:top w:val="single" w:color="CBD5E1" w:sz="4"/>
              <w:left w:val="single" w:color="CBD5E1" w:sz="4"/>
              <w:bottom w:val="single" w:color="CBD5E1" w:sz="4"/>
              <w:right w:val="single" w:color="CBD5E1" w:sz="4"/>
            </w:tcBorders>
          </w:tcPr>
          <w:p>
            <w:pPr>
              <w:spacing w:after="60" w:before="60"/>
            </w:pPr>
            <w:r>
              <w:rPr>
                <w:rFonts w:ascii="Arial" w:cs="Arial" w:eastAsia="Arial" w:hAnsi="Arial"/>
                <w:color w:val="334155"/>
                <w:sz w:val="20"/>
                <w:szCs w:val="20"/>
              </w:rPr>
              <w:t xml:space="preserve">Registered user account exists.</w:t>
            </w:r>
          </w:p>
        </w:tc>
        <w:tc>
          <w:tcPr>
            <w:tcW w:type="pct" w:w="20%"/>
            <w:tcBorders>
              <w:top w:val="single" w:color="CBD5E1" w:sz="4"/>
              <w:left w:val="single" w:color="CBD5E1" w:sz="4"/>
              <w:bottom w:val="single" w:color="CBD5E1" w:sz="4"/>
              <w:right w:val="single" w:color="CBD5E1" w:sz="4"/>
            </w:tcBorders>
          </w:tcPr>
          <w:p>
            <w:pPr>
              <w:spacing w:after="60" w:before="60"/>
            </w:pPr>
            <w:r>
              <w:rPr>
                <w:rFonts w:ascii="Arial" w:cs="Arial" w:eastAsia="Arial" w:hAnsi="Arial"/>
                <w:color w:val="334155"/>
                <w:sz w:val="20"/>
                <w:szCs w:val="20"/>
              </w:rPr>
              <w:t xml:space="preserve">1. Enter valid credentials.
2. Click 'Sign In'.</w:t>
            </w:r>
          </w:p>
        </w:tc>
        <w:tc>
          <w:tcPr>
            <w:tcW w:type="pct" w:w="15%"/>
            <w:tcBorders>
              <w:top w:val="single" w:color="CBD5E1" w:sz="4"/>
              <w:left w:val="single" w:color="CBD5E1" w:sz="4"/>
              <w:bottom w:val="single" w:color="CBD5E1" w:sz="4"/>
              <w:right w:val="single" w:color="CBD5E1" w:sz="4"/>
            </w:tcBorders>
          </w:tcPr>
          <w:p>
            <w:pPr>
              <w:spacing w:after="60" w:before="60"/>
            </w:pPr>
            <w:r>
              <w:rPr>
                <w:rFonts w:ascii="Arial" w:cs="Arial" w:eastAsia="Arial" w:hAnsi="Arial"/>
                <w:color w:val="334155"/>
                <w:sz w:val="20"/>
                <w:szCs w:val="20"/>
              </w:rPr>
              <w:t xml:space="preserve">Successfully logged in; redirected to Dashboard.</w:t>
            </w:r>
          </w:p>
        </w:tc>
        <w:tc>
          <w:tcPr>
            <w:tcW w:type="pct" w:w="6%"/>
            <w:tcBorders>
              <w:top w:val="single" w:color="CBD5E1" w:sz="4"/>
              <w:left w:val="single" w:color="CBD5E1" w:sz="4"/>
              <w:bottom w:val="single" w:color="CBD5E1" w:sz="4"/>
              <w:right w:val="single" w:color="CBD5E1" w:sz="4"/>
            </w:tcBorders>
          </w:tcPr>
          <w:p>
            <w:pPr>
              <w:spacing w:after="60" w:before="60"/>
            </w:pPr>
            <w:r>
              <w:rPr>
                <w:rFonts w:ascii="Arial" w:cs="Arial" w:eastAsia="Arial" w:hAnsi="Arial"/>
                <w:color w:val="334155"/>
                <w:sz w:val="20"/>
                <w:szCs w:val="20"/>
              </w:rPr>
              <w:t xml:space="preserve">Critical</w:t>
            </w:r>
          </w:p>
        </w:tc>
        <w:tc>
          <w:tcPr>
            <w:tcW w:type="pct" w:w="6%"/>
            <w:tcBorders>
              <w:top w:val="single" w:color="CBD5E1" w:sz="4"/>
              <w:left w:val="single" w:color="CBD5E1" w:sz="4"/>
              <w:bottom w:val="single" w:color="CBD5E1" w:sz="4"/>
              <w:right w:val="single" w:color="CBD5E1" w:sz="4"/>
            </w:tcBorders>
          </w:tcPr>
          <w:p>
            <w:pPr>
              <w:spacing w:after="60" w:before="60"/>
            </w:pPr>
            <w:r>
              <w:rPr>
                <w:rFonts w:ascii="Arial" w:cs="Arial" w:eastAsia="Arial" w:hAnsi="Arial"/>
                <w:color w:val="334155"/>
                <w:sz w:val="20"/>
                <w:szCs w:val="20"/>
              </w:rPr>
              <w:t xml:space="preserve">Pass</w:t>
            </w:r>
          </w:p>
        </w:tc>
      </w:tr>
      <w:tr>
        <w:tc>
          <w:tcPr>
            <w:tcW w:type="pct" w:w="8%"/>
            <w:tcBorders>
              <w:top w:val="single" w:color="CBD5E1" w:sz="4"/>
              <w:left w:val="single" w:color="CBD5E1" w:sz="4"/>
              <w:bottom w:val="single" w:color="CBD5E1" w:sz="4"/>
              <w:right w:val="single" w:color="CBD5E1" w:sz="4"/>
            </w:tcBorders>
            <w:shd w:fill="F8FAFC"/>
          </w:tcPr>
          <w:p>
            <w:pPr>
              <w:spacing w:after="60" w:before="60"/>
            </w:pPr>
            <w:r>
              <w:rPr>
                <w:rFonts w:ascii="Arial" w:cs="Arial" w:eastAsia="Arial" w:hAnsi="Arial"/>
                <w:color w:val="334155"/>
                <w:sz w:val="20"/>
                <w:szCs w:val="20"/>
              </w:rPr>
              <w:t xml:space="preserve">TC024</w:t>
            </w:r>
          </w:p>
        </w:tc>
        <w:tc>
          <w:tcPr>
            <w:tcW w:type="pct" w:w="15%"/>
            <w:tcBorders>
              <w:top w:val="single" w:color="CBD5E1" w:sz="4"/>
              <w:left w:val="single" w:color="CBD5E1" w:sz="4"/>
              <w:bottom w:val="single" w:color="CBD5E1" w:sz="4"/>
              <w:right w:val="single" w:color="CBD5E1" w:sz="4"/>
            </w:tcBorders>
            <w:shd w:fill="F8FAFC"/>
          </w:tcPr>
          <w:p>
            <w:pPr>
              <w:spacing w:after="60" w:before="60"/>
            </w:pPr>
            <w:r>
              <w:rPr>
                <w:rFonts w:ascii="Arial" w:cs="Arial" w:eastAsia="Arial" w:hAnsi="Arial"/>
                <w:color w:val="334155"/>
                <w:sz w:val="20"/>
                <w:szCs w:val="20"/>
              </w:rPr>
              <w:t xml:space="preserve">Module 6: Authentication</w:t>
            </w:r>
          </w:p>
        </w:tc>
        <w:tc>
          <w:tcPr>
            <w:tcW w:type="pct" w:w="15%"/>
            <w:tcBorders>
              <w:top w:val="single" w:color="CBD5E1" w:sz="4"/>
              <w:left w:val="single" w:color="CBD5E1" w:sz="4"/>
              <w:bottom w:val="single" w:color="CBD5E1" w:sz="4"/>
              <w:right w:val="single" w:color="CBD5E1" w:sz="4"/>
            </w:tcBorders>
            <w:shd w:fill="F8FAFC"/>
          </w:tcPr>
          <w:p>
            <w:pPr>
              <w:spacing w:after="60" w:before="60"/>
            </w:pPr>
            <w:r>
              <w:rPr>
                <w:rFonts w:ascii="Arial" w:cs="Arial" w:eastAsia="Arial" w:hAnsi="Arial"/>
                <w:color w:val="334155"/>
                <w:sz w:val="20"/>
                <w:szCs w:val="20"/>
              </w:rPr>
              <w:t xml:space="preserve">Weak Password Length Validation</w:t>
            </w:r>
          </w:p>
        </w:tc>
        <w:tc>
          <w:tcPr>
            <w:tcW w:type="pct" w:w="15%"/>
            <w:tcBorders>
              <w:top w:val="single" w:color="CBD5E1" w:sz="4"/>
              <w:left w:val="single" w:color="CBD5E1" w:sz="4"/>
              <w:bottom w:val="single" w:color="CBD5E1" w:sz="4"/>
              <w:right w:val="single" w:color="CBD5E1" w:sz="4"/>
            </w:tcBorders>
            <w:shd w:fill="F8FAFC"/>
          </w:tcPr>
          <w:p>
            <w:pPr>
              <w:spacing w:after="60" w:before="60"/>
            </w:pPr>
            <w:r>
              <w:rPr>
                <w:rFonts w:ascii="Arial" w:cs="Arial" w:eastAsia="Arial" w:hAnsi="Arial"/>
                <w:color w:val="334155"/>
                <w:sz w:val="20"/>
                <w:szCs w:val="20"/>
              </w:rPr>
              <w:t xml:space="preserve">User is on Signup page.</w:t>
            </w:r>
          </w:p>
        </w:tc>
        <w:tc>
          <w:tcPr>
            <w:tcW w:type="pct" w:w="20%"/>
            <w:tcBorders>
              <w:top w:val="single" w:color="CBD5E1" w:sz="4"/>
              <w:left w:val="single" w:color="CBD5E1" w:sz="4"/>
              <w:bottom w:val="single" w:color="CBD5E1" w:sz="4"/>
              <w:right w:val="single" w:color="CBD5E1" w:sz="4"/>
            </w:tcBorders>
            <w:shd w:fill="F8FAFC"/>
          </w:tcPr>
          <w:p>
            <w:pPr>
              <w:spacing w:after="60" w:before="60"/>
            </w:pPr>
            <w:r>
              <w:rPr>
                <w:rFonts w:ascii="Arial" w:cs="Arial" w:eastAsia="Arial" w:hAnsi="Arial"/>
                <w:color w:val="334155"/>
                <w:sz w:val="20"/>
                <w:szCs w:val="20"/>
              </w:rPr>
              <w:t xml:space="preserve">1. Enter 4-character password.
2. Click Submit.</w:t>
            </w:r>
          </w:p>
        </w:tc>
        <w:tc>
          <w:tcPr>
            <w:tcW w:type="pct" w:w="15%"/>
            <w:tcBorders>
              <w:top w:val="single" w:color="CBD5E1" w:sz="4"/>
              <w:left w:val="single" w:color="CBD5E1" w:sz="4"/>
              <w:bottom w:val="single" w:color="CBD5E1" w:sz="4"/>
              <w:right w:val="single" w:color="CBD5E1" w:sz="4"/>
            </w:tcBorders>
            <w:shd w:fill="F8FAFC"/>
          </w:tcPr>
          <w:p>
            <w:pPr>
              <w:spacing w:after="60" w:before="60"/>
            </w:pPr>
            <w:r>
              <w:rPr>
                <w:rFonts w:ascii="Arial" w:cs="Arial" w:eastAsia="Arial" w:hAnsi="Arial"/>
                <w:color w:val="334155"/>
                <w:sz w:val="20"/>
                <w:szCs w:val="20"/>
              </w:rPr>
              <w:t xml:space="preserve">UI blocks submission; displays 'Password must be at least 6 characters'.</w:t>
            </w:r>
          </w:p>
        </w:tc>
        <w:tc>
          <w:tcPr>
            <w:tcW w:type="pct" w:w="6%"/>
            <w:tcBorders>
              <w:top w:val="single" w:color="CBD5E1" w:sz="4"/>
              <w:left w:val="single" w:color="CBD5E1" w:sz="4"/>
              <w:bottom w:val="single" w:color="CBD5E1" w:sz="4"/>
              <w:right w:val="single" w:color="CBD5E1" w:sz="4"/>
            </w:tcBorders>
            <w:shd w:fill="F8FAFC"/>
          </w:tcPr>
          <w:p>
            <w:pPr>
              <w:spacing w:after="60" w:before="60"/>
            </w:pPr>
            <w:r>
              <w:rPr>
                <w:rFonts w:ascii="Arial" w:cs="Arial" w:eastAsia="Arial" w:hAnsi="Arial"/>
                <w:color w:val="334155"/>
                <w:sz w:val="20"/>
                <w:szCs w:val="20"/>
              </w:rPr>
              <w:t xml:space="preserve">Medium</w:t>
            </w:r>
          </w:p>
        </w:tc>
        <w:tc>
          <w:tcPr>
            <w:tcW w:type="pct" w:w="6%"/>
            <w:tcBorders>
              <w:top w:val="single" w:color="CBD5E1" w:sz="4"/>
              <w:left w:val="single" w:color="CBD5E1" w:sz="4"/>
              <w:bottom w:val="single" w:color="CBD5E1" w:sz="4"/>
              <w:right w:val="single" w:color="CBD5E1" w:sz="4"/>
            </w:tcBorders>
            <w:shd w:fill="F8FAFC"/>
          </w:tcPr>
          <w:p>
            <w:pPr>
              <w:spacing w:after="60" w:before="60"/>
            </w:pPr>
            <w:r>
              <w:rPr>
                <w:rFonts w:ascii="Arial" w:cs="Arial" w:eastAsia="Arial" w:hAnsi="Arial"/>
                <w:color w:val="334155"/>
                <w:sz w:val="20"/>
                <w:szCs w:val="20"/>
              </w:rPr>
              <w:t xml:space="preserve">Pass</w:t>
            </w:r>
          </w:p>
        </w:tc>
      </w:tr>
      <w:tr>
        <w:tc>
          <w:tcPr>
            <w:tcW w:type="pct" w:w="8%"/>
            <w:tcBorders>
              <w:top w:val="single" w:color="CBD5E1" w:sz="4"/>
              <w:left w:val="single" w:color="CBD5E1" w:sz="4"/>
              <w:bottom w:val="single" w:color="CBD5E1" w:sz="4"/>
              <w:right w:val="single" w:color="CBD5E1" w:sz="4"/>
            </w:tcBorders>
          </w:tcPr>
          <w:p>
            <w:pPr>
              <w:spacing w:after="60" w:before="60"/>
            </w:pPr>
            <w:r>
              <w:rPr>
                <w:rFonts w:ascii="Arial" w:cs="Arial" w:eastAsia="Arial" w:hAnsi="Arial"/>
                <w:color w:val="334155"/>
                <w:sz w:val="20"/>
                <w:szCs w:val="20"/>
              </w:rPr>
              <w:t xml:space="preserve">TC025</w:t>
            </w:r>
          </w:p>
        </w:tc>
        <w:tc>
          <w:tcPr>
            <w:tcW w:type="pct" w:w="15%"/>
            <w:tcBorders>
              <w:top w:val="single" w:color="CBD5E1" w:sz="4"/>
              <w:left w:val="single" w:color="CBD5E1" w:sz="4"/>
              <w:bottom w:val="single" w:color="CBD5E1" w:sz="4"/>
              <w:right w:val="single" w:color="CBD5E1" w:sz="4"/>
            </w:tcBorders>
          </w:tcPr>
          <w:p>
            <w:pPr>
              <w:spacing w:after="60" w:before="60"/>
            </w:pPr>
            <w:r>
              <w:rPr>
                <w:rFonts w:ascii="Arial" w:cs="Arial" w:eastAsia="Arial" w:hAnsi="Arial"/>
                <w:color w:val="334155"/>
                <w:sz w:val="20"/>
                <w:szCs w:val="20"/>
              </w:rPr>
              <w:t xml:space="preserve">Module 6: Authentication</w:t>
            </w:r>
          </w:p>
        </w:tc>
        <w:tc>
          <w:tcPr>
            <w:tcW w:type="pct" w:w="15%"/>
            <w:tcBorders>
              <w:top w:val="single" w:color="CBD5E1" w:sz="4"/>
              <w:left w:val="single" w:color="CBD5E1" w:sz="4"/>
              <w:bottom w:val="single" w:color="CBD5E1" w:sz="4"/>
              <w:right w:val="single" w:color="CBD5E1" w:sz="4"/>
            </w:tcBorders>
          </w:tcPr>
          <w:p>
            <w:pPr>
              <w:spacing w:after="60" w:before="60"/>
            </w:pPr>
            <w:r>
              <w:rPr>
                <w:rFonts w:ascii="Arial" w:cs="Arial" w:eastAsia="Arial" w:hAnsi="Arial"/>
                <w:color w:val="334155"/>
                <w:sz w:val="20"/>
                <w:szCs w:val="20"/>
              </w:rPr>
              <w:t xml:space="preserve">Google OAuth Redirect Validation</w:t>
            </w:r>
          </w:p>
        </w:tc>
        <w:tc>
          <w:tcPr>
            <w:tcW w:type="pct" w:w="15%"/>
            <w:tcBorders>
              <w:top w:val="single" w:color="CBD5E1" w:sz="4"/>
              <w:left w:val="single" w:color="CBD5E1" w:sz="4"/>
              <w:bottom w:val="single" w:color="CBD5E1" w:sz="4"/>
              <w:right w:val="single" w:color="CBD5E1" w:sz="4"/>
            </w:tcBorders>
          </w:tcPr>
          <w:p>
            <w:pPr>
              <w:spacing w:after="60" w:before="60"/>
            </w:pPr>
            <w:r>
              <w:rPr>
                <w:rFonts w:ascii="Arial" w:cs="Arial" w:eastAsia="Arial" w:hAnsi="Arial"/>
                <w:color w:val="334155"/>
                <w:sz w:val="20"/>
                <w:szCs w:val="20"/>
              </w:rPr>
              <w:t xml:space="preserve">Google login enabled.</w:t>
            </w:r>
          </w:p>
        </w:tc>
        <w:tc>
          <w:tcPr>
            <w:tcW w:type="pct" w:w="20%"/>
            <w:tcBorders>
              <w:top w:val="single" w:color="CBD5E1" w:sz="4"/>
              <w:left w:val="single" w:color="CBD5E1" w:sz="4"/>
              <w:bottom w:val="single" w:color="CBD5E1" w:sz="4"/>
              <w:right w:val="single" w:color="CBD5E1" w:sz="4"/>
            </w:tcBorders>
          </w:tcPr>
          <w:p>
            <w:pPr>
              <w:spacing w:after="60" w:before="60"/>
            </w:pPr>
            <w:r>
              <w:rPr>
                <w:rFonts w:ascii="Arial" w:cs="Arial" w:eastAsia="Arial" w:hAnsi="Arial"/>
                <w:color w:val="334155"/>
                <w:sz w:val="20"/>
                <w:szCs w:val="20"/>
              </w:rPr>
              <w:t xml:space="preserve">1. Click 'Sign in with Google'.
2. Authenticate credentials.</w:t>
            </w:r>
          </w:p>
        </w:tc>
        <w:tc>
          <w:tcPr>
            <w:tcW w:type="pct" w:w="15%"/>
            <w:tcBorders>
              <w:top w:val="single" w:color="CBD5E1" w:sz="4"/>
              <w:left w:val="single" w:color="CBD5E1" w:sz="4"/>
              <w:bottom w:val="single" w:color="CBD5E1" w:sz="4"/>
              <w:right w:val="single" w:color="CBD5E1" w:sz="4"/>
            </w:tcBorders>
          </w:tcPr>
          <w:p>
            <w:pPr>
              <w:spacing w:after="60" w:before="60"/>
            </w:pPr>
            <w:r>
              <w:rPr>
                <w:rFonts w:ascii="Arial" w:cs="Arial" w:eastAsia="Arial" w:hAnsi="Arial"/>
                <w:color w:val="334155"/>
                <w:sz w:val="20"/>
                <w:szCs w:val="20"/>
              </w:rPr>
              <w:t xml:space="preserve">Redirects back to portal dashboard (Currently redirects to 404 - BUG-010).</w:t>
            </w:r>
          </w:p>
        </w:tc>
        <w:tc>
          <w:tcPr>
            <w:tcW w:type="pct" w:w="6%"/>
            <w:tcBorders>
              <w:top w:val="single" w:color="CBD5E1" w:sz="4"/>
              <w:left w:val="single" w:color="CBD5E1" w:sz="4"/>
              <w:bottom w:val="single" w:color="CBD5E1" w:sz="4"/>
              <w:right w:val="single" w:color="CBD5E1" w:sz="4"/>
            </w:tcBorders>
          </w:tcPr>
          <w:p>
            <w:pPr>
              <w:spacing w:after="60" w:before="60"/>
            </w:pPr>
            <w:r>
              <w:rPr>
                <w:rFonts w:ascii="Arial" w:cs="Arial" w:eastAsia="Arial" w:hAnsi="Arial"/>
                <w:color w:val="334155"/>
                <w:sz w:val="20"/>
                <w:szCs w:val="20"/>
              </w:rPr>
              <w:t xml:space="preserve">Critical</w:t>
            </w:r>
          </w:p>
        </w:tc>
        <w:tc>
          <w:tcPr>
            <w:tcW w:type="pct" w:w="6%"/>
            <w:tcBorders>
              <w:top w:val="single" w:color="CBD5E1" w:sz="4"/>
              <w:left w:val="single" w:color="CBD5E1" w:sz="4"/>
              <w:bottom w:val="single" w:color="CBD5E1" w:sz="4"/>
              <w:right w:val="single" w:color="CBD5E1" w:sz="4"/>
            </w:tcBorders>
          </w:tcPr>
          <w:p>
            <w:pPr>
              <w:spacing w:after="60" w:before="60"/>
            </w:pPr>
            <w:r>
              <w:rPr>
                <w:rFonts w:ascii="Arial" w:cs="Arial" w:eastAsia="Arial" w:hAnsi="Arial"/>
                <w:color w:val="334155"/>
                <w:sz w:val="20"/>
                <w:szCs w:val="20"/>
              </w:rPr>
              <w:t xml:space="preserve">Fail</w:t>
            </w:r>
          </w:p>
        </w:tc>
      </w:tr>
      <w:tr>
        <w:tc>
          <w:tcPr>
            <w:tcW w:type="pct" w:w="8%"/>
            <w:tcBorders>
              <w:top w:val="single" w:color="CBD5E1" w:sz="4"/>
              <w:left w:val="single" w:color="CBD5E1" w:sz="4"/>
              <w:bottom w:val="single" w:color="CBD5E1" w:sz="4"/>
              <w:right w:val="single" w:color="CBD5E1" w:sz="4"/>
            </w:tcBorders>
            <w:shd w:fill="F8FAFC"/>
          </w:tcPr>
          <w:p>
            <w:pPr>
              <w:spacing w:after="60" w:before="60"/>
            </w:pPr>
            <w:r>
              <w:rPr>
                <w:rFonts w:ascii="Arial" w:cs="Arial" w:eastAsia="Arial" w:hAnsi="Arial"/>
                <w:color w:val="334155"/>
                <w:sz w:val="20"/>
                <w:szCs w:val="20"/>
              </w:rPr>
              <w:t xml:space="preserve">TC026</w:t>
            </w:r>
          </w:p>
        </w:tc>
        <w:tc>
          <w:tcPr>
            <w:tcW w:type="pct" w:w="15%"/>
            <w:tcBorders>
              <w:top w:val="single" w:color="CBD5E1" w:sz="4"/>
              <w:left w:val="single" w:color="CBD5E1" w:sz="4"/>
              <w:bottom w:val="single" w:color="CBD5E1" w:sz="4"/>
              <w:right w:val="single" w:color="CBD5E1" w:sz="4"/>
            </w:tcBorders>
            <w:shd w:fill="F8FAFC"/>
          </w:tcPr>
          <w:p>
            <w:pPr>
              <w:spacing w:after="60" w:before="60"/>
            </w:pPr>
            <w:r>
              <w:rPr>
                <w:rFonts w:ascii="Arial" w:cs="Arial" w:eastAsia="Arial" w:hAnsi="Arial"/>
                <w:color w:val="334155"/>
                <w:sz w:val="20"/>
                <w:szCs w:val="20"/>
              </w:rPr>
              <w:t xml:space="preserve">Module 6: Authentication</w:t>
            </w:r>
          </w:p>
        </w:tc>
        <w:tc>
          <w:tcPr>
            <w:tcW w:type="pct" w:w="15%"/>
            <w:tcBorders>
              <w:top w:val="single" w:color="CBD5E1" w:sz="4"/>
              <w:left w:val="single" w:color="CBD5E1" w:sz="4"/>
              <w:bottom w:val="single" w:color="CBD5E1" w:sz="4"/>
              <w:right w:val="single" w:color="CBD5E1" w:sz="4"/>
            </w:tcBorders>
            <w:shd w:fill="F8FAFC"/>
          </w:tcPr>
          <w:p>
            <w:pPr>
              <w:spacing w:after="60" w:before="60"/>
            </w:pPr>
            <w:r>
              <w:rPr>
                <w:rFonts w:ascii="Arial" w:cs="Arial" w:eastAsia="Arial" w:hAnsi="Arial"/>
                <w:color w:val="334155"/>
                <w:sz w:val="20"/>
                <w:szCs w:val="20"/>
              </w:rPr>
              <w:t xml:space="preserve">Unauthenticated Route Guard Redirect</w:t>
            </w:r>
          </w:p>
        </w:tc>
        <w:tc>
          <w:tcPr>
            <w:tcW w:type="pct" w:w="15%"/>
            <w:tcBorders>
              <w:top w:val="single" w:color="CBD5E1" w:sz="4"/>
              <w:left w:val="single" w:color="CBD5E1" w:sz="4"/>
              <w:bottom w:val="single" w:color="CBD5E1" w:sz="4"/>
              <w:right w:val="single" w:color="CBD5E1" w:sz="4"/>
            </w:tcBorders>
            <w:shd w:fill="F8FAFC"/>
          </w:tcPr>
          <w:p>
            <w:pPr>
              <w:spacing w:after="60" w:before="60"/>
            </w:pPr>
            <w:r>
              <w:rPr>
                <w:rFonts w:ascii="Arial" w:cs="Arial" w:eastAsia="Arial" w:hAnsi="Arial"/>
                <w:color w:val="334155"/>
                <w:sz w:val="20"/>
                <w:szCs w:val="20"/>
              </w:rPr>
              <w:t xml:space="preserve">User is unauthenticated.</w:t>
            </w:r>
          </w:p>
        </w:tc>
        <w:tc>
          <w:tcPr>
            <w:tcW w:type="pct" w:w="20%"/>
            <w:tcBorders>
              <w:top w:val="single" w:color="CBD5E1" w:sz="4"/>
              <w:left w:val="single" w:color="CBD5E1" w:sz="4"/>
              <w:bottom w:val="single" w:color="CBD5E1" w:sz="4"/>
              <w:right w:val="single" w:color="CBD5E1" w:sz="4"/>
            </w:tcBorders>
            <w:shd w:fill="F8FAFC"/>
          </w:tcPr>
          <w:p>
            <w:pPr>
              <w:spacing w:after="60" w:before="60"/>
            </w:pPr>
            <w:r>
              <w:rPr>
                <w:rFonts w:ascii="Arial" w:cs="Arial" w:eastAsia="Arial" w:hAnsi="Arial"/>
                <w:color w:val="334155"/>
                <w:sz w:val="20"/>
                <w:szCs w:val="20"/>
              </w:rPr>
              <w:t xml:space="preserve">1. Try to access /client/dashboard directly in browser.</w:t>
            </w:r>
          </w:p>
        </w:tc>
        <w:tc>
          <w:tcPr>
            <w:tcW w:type="pct" w:w="15%"/>
            <w:tcBorders>
              <w:top w:val="single" w:color="CBD5E1" w:sz="4"/>
              <w:left w:val="single" w:color="CBD5E1" w:sz="4"/>
              <w:bottom w:val="single" w:color="CBD5E1" w:sz="4"/>
              <w:right w:val="single" w:color="CBD5E1" w:sz="4"/>
            </w:tcBorders>
            <w:shd w:fill="F8FAFC"/>
          </w:tcPr>
          <w:p>
            <w:pPr>
              <w:spacing w:after="60" w:before="60"/>
            </w:pPr>
            <w:r>
              <w:rPr>
                <w:rFonts w:ascii="Arial" w:cs="Arial" w:eastAsia="Arial" w:hAnsi="Arial"/>
                <w:color w:val="334155"/>
                <w:sz w:val="20"/>
                <w:szCs w:val="20"/>
              </w:rPr>
              <w:t xml:space="preserve">Access blocked; user redirected to /login.</w:t>
            </w:r>
          </w:p>
        </w:tc>
        <w:tc>
          <w:tcPr>
            <w:tcW w:type="pct" w:w="6%"/>
            <w:tcBorders>
              <w:top w:val="single" w:color="CBD5E1" w:sz="4"/>
              <w:left w:val="single" w:color="CBD5E1" w:sz="4"/>
              <w:bottom w:val="single" w:color="CBD5E1" w:sz="4"/>
              <w:right w:val="single" w:color="CBD5E1" w:sz="4"/>
            </w:tcBorders>
            <w:shd w:fill="F8FAFC"/>
          </w:tcPr>
          <w:p>
            <w:pPr>
              <w:spacing w:after="60" w:before="60"/>
            </w:pPr>
            <w:r>
              <w:rPr>
                <w:rFonts w:ascii="Arial" w:cs="Arial" w:eastAsia="Arial" w:hAnsi="Arial"/>
                <w:color w:val="334155"/>
                <w:sz w:val="20"/>
                <w:szCs w:val="20"/>
              </w:rPr>
              <w:t xml:space="preserve">Critical</w:t>
            </w:r>
          </w:p>
        </w:tc>
        <w:tc>
          <w:tcPr>
            <w:tcW w:type="pct" w:w="6%"/>
            <w:tcBorders>
              <w:top w:val="single" w:color="CBD5E1" w:sz="4"/>
              <w:left w:val="single" w:color="CBD5E1" w:sz="4"/>
              <w:bottom w:val="single" w:color="CBD5E1" w:sz="4"/>
              <w:right w:val="single" w:color="CBD5E1" w:sz="4"/>
            </w:tcBorders>
            <w:shd w:fill="F8FAFC"/>
          </w:tcPr>
          <w:p>
            <w:pPr>
              <w:spacing w:after="60" w:before="60"/>
            </w:pPr>
            <w:r>
              <w:rPr>
                <w:rFonts w:ascii="Arial" w:cs="Arial" w:eastAsia="Arial" w:hAnsi="Arial"/>
                <w:color w:val="334155"/>
                <w:sz w:val="20"/>
                <w:szCs w:val="20"/>
              </w:rPr>
              <w:t xml:space="preserve">Pass</w:t>
            </w:r>
          </w:p>
        </w:tc>
      </w:tr>
      <w:tr>
        <w:tc>
          <w:tcPr>
            <w:tcW w:type="pct" w:w="8%"/>
            <w:tcBorders>
              <w:top w:val="single" w:color="CBD5E1" w:sz="4"/>
              <w:left w:val="single" w:color="CBD5E1" w:sz="4"/>
              <w:bottom w:val="single" w:color="CBD5E1" w:sz="4"/>
              <w:right w:val="single" w:color="CBD5E1" w:sz="4"/>
            </w:tcBorders>
          </w:tcPr>
          <w:p>
            <w:pPr>
              <w:spacing w:after="60" w:before="60"/>
            </w:pPr>
            <w:r>
              <w:rPr>
                <w:rFonts w:ascii="Arial" w:cs="Arial" w:eastAsia="Arial" w:hAnsi="Arial"/>
                <w:color w:val="334155"/>
                <w:sz w:val="20"/>
                <w:szCs w:val="20"/>
              </w:rPr>
              <w:t xml:space="preserve">TC027</w:t>
            </w:r>
          </w:p>
        </w:tc>
        <w:tc>
          <w:tcPr>
            <w:tcW w:type="pct" w:w="15%"/>
            <w:tcBorders>
              <w:top w:val="single" w:color="CBD5E1" w:sz="4"/>
              <w:left w:val="single" w:color="CBD5E1" w:sz="4"/>
              <w:bottom w:val="single" w:color="CBD5E1" w:sz="4"/>
              <w:right w:val="single" w:color="CBD5E1" w:sz="4"/>
            </w:tcBorders>
          </w:tcPr>
          <w:p>
            <w:pPr>
              <w:spacing w:after="60" w:before="60"/>
            </w:pPr>
            <w:r>
              <w:rPr>
                <w:rFonts w:ascii="Arial" w:cs="Arial" w:eastAsia="Arial" w:hAnsi="Arial"/>
                <w:color w:val="334155"/>
                <w:sz w:val="20"/>
                <w:szCs w:val="20"/>
              </w:rPr>
              <w:t xml:space="preserve">Module 7: Error Handling</w:t>
            </w:r>
          </w:p>
        </w:tc>
        <w:tc>
          <w:tcPr>
            <w:tcW w:type="pct" w:w="15%"/>
            <w:tcBorders>
              <w:top w:val="single" w:color="CBD5E1" w:sz="4"/>
              <w:left w:val="single" w:color="CBD5E1" w:sz="4"/>
              <w:bottom w:val="single" w:color="CBD5E1" w:sz="4"/>
              <w:right w:val="single" w:color="CBD5E1" w:sz="4"/>
            </w:tcBorders>
          </w:tcPr>
          <w:p>
            <w:pPr>
              <w:spacing w:after="60" w:before="60"/>
            </w:pPr>
            <w:r>
              <w:rPr>
                <w:rFonts w:ascii="Arial" w:cs="Arial" w:eastAsia="Arial" w:hAnsi="Arial"/>
                <w:color w:val="334155"/>
                <w:sz w:val="20"/>
                <w:szCs w:val="20"/>
              </w:rPr>
              <w:t xml:space="preserve">Missing API Key Graceful Failure</w:t>
            </w:r>
          </w:p>
        </w:tc>
        <w:tc>
          <w:tcPr>
            <w:tcW w:type="pct" w:w="15%"/>
            <w:tcBorders>
              <w:top w:val="single" w:color="CBD5E1" w:sz="4"/>
              <w:left w:val="single" w:color="CBD5E1" w:sz="4"/>
              <w:bottom w:val="single" w:color="CBD5E1" w:sz="4"/>
              <w:right w:val="single" w:color="CBD5E1" w:sz="4"/>
            </w:tcBorders>
          </w:tcPr>
          <w:p>
            <w:pPr>
              <w:spacing w:after="60" w:before="60"/>
            </w:pPr>
            <w:r>
              <w:rPr>
                <w:rFonts w:ascii="Arial" w:cs="Arial" w:eastAsia="Arial" w:hAnsi="Arial"/>
                <w:color w:val="334155"/>
                <w:sz w:val="20"/>
                <w:szCs w:val="20"/>
              </w:rPr>
              <w:t xml:space="preserve">Supabase key variables missing on build.</w:t>
            </w:r>
          </w:p>
        </w:tc>
        <w:tc>
          <w:tcPr>
            <w:tcW w:type="pct" w:w="20%"/>
            <w:tcBorders>
              <w:top w:val="single" w:color="CBD5E1" w:sz="4"/>
              <w:left w:val="single" w:color="CBD5E1" w:sz="4"/>
              <w:bottom w:val="single" w:color="CBD5E1" w:sz="4"/>
              <w:right w:val="single" w:color="CBD5E1" w:sz="4"/>
            </w:tcBorders>
          </w:tcPr>
          <w:p>
            <w:pPr>
              <w:spacing w:after="60" w:before="60"/>
            </w:pPr>
            <w:r>
              <w:rPr>
                <w:rFonts w:ascii="Arial" w:cs="Arial" w:eastAsia="Arial" w:hAnsi="Arial"/>
                <w:color w:val="334155"/>
                <w:sz w:val="20"/>
                <w:szCs w:val="20"/>
              </w:rPr>
              <w:t xml:space="preserve">1. Load portal login page.</w:t>
            </w:r>
          </w:p>
        </w:tc>
        <w:tc>
          <w:tcPr>
            <w:tcW w:type="pct" w:w="15%"/>
            <w:tcBorders>
              <w:top w:val="single" w:color="CBD5E1" w:sz="4"/>
              <w:left w:val="single" w:color="CBD5E1" w:sz="4"/>
              <w:bottom w:val="single" w:color="CBD5E1" w:sz="4"/>
              <w:right w:val="single" w:color="CBD5E1" w:sz="4"/>
            </w:tcBorders>
          </w:tcPr>
          <w:p>
            <w:pPr>
              <w:spacing w:after="60" w:before="60"/>
            </w:pPr>
            <w:r>
              <w:rPr>
                <w:rFonts w:ascii="Arial" w:cs="Arial" w:eastAsia="Arial" w:hAnsi="Arial"/>
                <w:color w:val="334155"/>
                <w:sz w:val="20"/>
                <w:szCs w:val="20"/>
              </w:rPr>
              <w:t xml:space="preserve">Graceful error card displays; page does not crash (Currently fails - BUG-008).</w:t>
            </w:r>
          </w:p>
        </w:tc>
        <w:tc>
          <w:tcPr>
            <w:tcW w:type="pct" w:w="6%"/>
            <w:tcBorders>
              <w:top w:val="single" w:color="CBD5E1" w:sz="4"/>
              <w:left w:val="single" w:color="CBD5E1" w:sz="4"/>
              <w:bottom w:val="single" w:color="CBD5E1" w:sz="4"/>
              <w:right w:val="single" w:color="CBD5E1" w:sz="4"/>
            </w:tcBorders>
          </w:tcPr>
          <w:p>
            <w:pPr>
              <w:spacing w:after="60" w:before="60"/>
            </w:pPr>
            <w:r>
              <w:rPr>
                <w:rFonts w:ascii="Arial" w:cs="Arial" w:eastAsia="Arial" w:hAnsi="Arial"/>
                <w:color w:val="334155"/>
                <w:sz w:val="20"/>
                <w:szCs w:val="20"/>
              </w:rPr>
              <w:t xml:space="preserve">Critical</w:t>
            </w:r>
          </w:p>
        </w:tc>
        <w:tc>
          <w:tcPr>
            <w:tcW w:type="pct" w:w="6%"/>
            <w:tcBorders>
              <w:top w:val="single" w:color="CBD5E1" w:sz="4"/>
              <w:left w:val="single" w:color="CBD5E1" w:sz="4"/>
              <w:bottom w:val="single" w:color="CBD5E1" w:sz="4"/>
              <w:right w:val="single" w:color="CBD5E1" w:sz="4"/>
            </w:tcBorders>
          </w:tcPr>
          <w:p>
            <w:pPr>
              <w:spacing w:after="60" w:before="60"/>
            </w:pPr>
            <w:r>
              <w:rPr>
                <w:rFonts w:ascii="Arial" w:cs="Arial" w:eastAsia="Arial" w:hAnsi="Arial"/>
                <w:color w:val="334155"/>
                <w:sz w:val="20"/>
                <w:szCs w:val="20"/>
              </w:rPr>
              <w:t xml:space="preserve">Fail</w:t>
            </w:r>
          </w:p>
        </w:tc>
      </w:tr>
      <w:tr>
        <w:tc>
          <w:tcPr>
            <w:tcW w:type="pct" w:w="8%"/>
            <w:tcBorders>
              <w:top w:val="single" w:color="CBD5E1" w:sz="4"/>
              <w:left w:val="single" w:color="CBD5E1" w:sz="4"/>
              <w:bottom w:val="single" w:color="CBD5E1" w:sz="4"/>
              <w:right w:val="single" w:color="CBD5E1" w:sz="4"/>
            </w:tcBorders>
            <w:shd w:fill="F8FAFC"/>
          </w:tcPr>
          <w:p>
            <w:pPr>
              <w:spacing w:after="60" w:before="60"/>
            </w:pPr>
            <w:r>
              <w:rPr>
                <w:rFonts w:ascii="Arial" w:cs="Arial" w:eastAsia="Arial" w:hAnsi="Arial"/>
                <w:color w:val="334155"/>
                <w:sz w:val="20"/>
                <w:szCs w:val="20"/>
              </w:rPr>
              <w:t xml:space="preserve">TC028</w:t>
            </w:r>
          </w:p>
        </w:tc>
        <w:tc>
          <w:tcPr>
            <w:tcW w:type="pct" w:w="15%"/>
            <w:tcBorders>
              <w:top w:val="single" w:color="CBD5E1" w:sz="4"/>
              <w:left w:val="single" w:color="CBD5E1" w:sz="4"/>
              <w:bottom w:val="single" w:color="CBD5E1" w:sz="4"/>
              <w:right w:val="single" w:color="CBD5E1" w:sz="4"/>
            </w:tcBorders>
            <w:shd w:fill="F8FAFC"/>
          </w:tcPr>
          <w:p>
            <w:pPr>
              <w:spacing w:after="60" w:before="60"/>
            </w:pPr>
            <w:r>
              <w:rPr>
                <w:rFonts w:ascii="Arial" w:cs="Arial" w:eastAsia="Arial" w:hAnsi="Arial"/>
                <w:color w:val="334155"/>
                <w:sz w:val="20"/>
                <w:szCs w:val="20"/>
              </w:rPr>
              <w:t xml:space="preserve">Module 7: Error Handling</w:t>
            </w:r>
          </w:p>
        </w:tc>
        <w:tc>
          <w:tcPr>
            <w:tcW w:type="pct" w:w="15%"/>
            <w:tcBorders>
              <w:top w:val="single" w:color="CBD5E1" w:sz="4"/>
              <w:left w:val="single" w:color="CBD5E1" w:sz="4"/>
              <w:bottom w:val="single" w:color="CBD5E1" w:sz="4"/>
              <w:right w:val="single" w:color="CBD5E1" w:sz="4"/>
            </w:tcBorders>
            <w:shd w:fill="F8FAFC"/>
          </w:tcPr>
          <w:p>
            <w:pPr>
              <w:spacing w:after="60" w:before="60"/>
            </w:pPr>
            <w:r>
              <w:rPr>
                <w:rFonts w:ascii="Arial" w:cs="Arial" w:eastAsia="Arial" w:hAnsi="Arial"/>
                <w:color w:val="334155"/>
                <w:sz w:val="20"/>
                <w:szCs w:val="20"/>
              </w:rPr>
              <w:t xml:space="preserve">Custom 404 Not Found Page</w:t>
            </w:r>
          </w:p>
        </w:tc>
        <w:tc>
          <w:tcPr>
            <w:tcW w:type="pct" w:w="15%"/>
            <w:tcBorders>
              <w:top w:val="single" w:color="CBD5E1" w:sz="4"/>
              <w:left w:val="single" w:color="CBD5E1" w:sz="4"/>
              <w:bottom w:val="single" w:color="CBD5E1" w:sz="4"/>
              <w:right w:val="single" w:color="CBD5E1" w:sz="4"/>
            </w:tcBorders>
            <w:shd w:fill="F8FAFC"/>
          </w:tcPr>
          <w:p>
            <w:pPr>
              <w:spacing w:after="60" w:before="60"/>
            </w:pPr>
            <w:r>
              <w:rPr>
                <w:rFonts w:ascii="Arial" w:cs="Arial" w:eastAsia="Arial" w:hAnsi="Arial"/>
                <w:color w:val="334155"/>
                <w:sz w:val="20"/>
                <w:szCs w:val="20"/>
              </w:rPr>
              <w:t xml:space="preserve">Application is active.</w:t>
            </w:r>
          </w:p>
        </w:tc>
        <w:tc>
          <w:tcPr>
            <w:tcW w:type="pct" w:w="20%"/>
            <w:tcBorders>
              <w:top w:val="single" w:color="CBD5E1" w:sz="4"/>
              <w:left w:val="single" w:color="CBD5E1" w:sz="4"/>
              <w:bottom w:val="single" w:color="CBD5E1" w:sz="4"/>
              <w:right w:val="single" w:color="CBD5E1" w:sz="4"/>
            </w:tcBorders>
            <w:shd w:fill="F8FAFC"/>
          </w:tcPr>
          <w:p>
            <w:pPr>
              <w:spacing w:after="60" w:before="60"/>
            </w:pPr>
            <w:r>
              <w:rPr>
                <w:rFonts w:ascii="Arial" w:cs="Arial" w:eastAsia="Arial" w:hAnsi="Arial"/>
                <w:color w:val="334155"/>
                <w:sz w:val="20"/>
                <w:szCs w:val="20"/>
              </w:rPr>
              <w:t xml:space="preserve">1. Enter invalid URL route in browser address bar.</w:t>
            </w:r>
          </w:p>
        </w:tc>
        <w:tc>
          <w:tcPr>
            <w:tcW w:type="pct" w:w="15%"/>
            <w:tcBorders>
              <w:top w:val="single" w:color="CBD5E1" w:sz="4"/>
              <w:left w:val="single" w:color="CBD5E1" w:sz="4"/>
              <w:bottom w:val="single" w:color="CBD5E1" w:sz="4"/>
              <w:right w:val="single" w:color="CBD5E1" w:sz="4"/>
            </w:tcBorders>
            <w:shd w:fill="F8FAFC"/>
          </w:tcPr>
          <w:p>
            <w:pPr>
              <w:spacing w:after="60" w:before="60"/>
            </w:pPr>
            <w:r>
              <w:rPr>
                <w:rFonts w:ascii="Arial" w:cs="Arial" w:eastAsia="Arial" w:hAnsi="Arial"/>
                <w:color w:val="334155"/>
                <w:sz w:val="20"/>
                <w:szCs w:val="20"/>
              </w:rPr>
              <w:t xml:space="preserve">Custom 404 page loads showing 'Page Not Found' and back CTA.</w:t>
            </w:r>
          </w:p>
        </w:tc>
        <w:tc>
          <w:tcPr>
            <w:tcW w:type="pct" w:w="6%"/>
            <w:tcBorders>
              <w:top w:val="single" w:color="CBD5E1" w:sz="4"/>
              <w:left w:val="single" w:color="CBD5E1" w:sz="4"/>
              <w:bottom w:val="single" w:color="CBD5E1" w:sz="4"/>
              <w:right w:val="single" w:color="CBD5E1" w:sz="4"/>
            </w:tcBorders>
            <w:shd w:fill="F8FAFC"/>
          </w:tcPr>
          <w:p>
            <w:pPr>
              <w:spacing w:after="60" w:before="60"/>
            </w:pPr>
            <w:r>
              <w:rPr>
                <w:rFonts w:ascii="Arial" w:cs="Arial" w:eastAsia="Arial" w:hAnsi="Arial"/>
                <w:color w:val="334155"/>
                <w:sz w:val="20"/>
                <w:szCs w:val="20"/>
              </w:rPr>
              <w:t xml:space="preserve">Medium</w:t>
            </w:r>
          </w:p>
        </w:tc>
        <w:tc>
          <w:tcPr>
            <w:tcW w:type="pct" w:w="6%"/>
            <w:tcBorders>
              <w:top w:val="single" w:color="CBD5E1" w:sz="4"/>
              <w:left w:val="single" w:color="CBD5E1" w:sz="4"/>
              <w:bottom w:val="single" w:color="CBD5E1" w:sz="4"/>
              <w:right w:val="single" w:color="CBD5E1" w:sz="4"/>
            </w:tcBorders>
            <w:shd w:fill="F8FAFC"/>
          </w:tcPr>
          <w:p>
            <w:pPr>
              <w:spacing w:after="60" w:before="60"/>
            </w:pPr>
            <w:r>
              <w:rPr>
                <w:rFonts w:ascii="Arial" w:cs="Arial" w:eastAsia="Arial" w:hAnsi="Arial"/>
                <w:color w:val="334155"/>
                <w:sz w:val="20"/>
                <w:szCs w:val="20"/>
              </w:rPr>
              <w:t xml:space="preserve">Pass</w:t>
            </w:r>
          </w:p>
        </w:tc>
      </w:tr>
      <w:tr>
        <w:tc>
          <w:tcPr>
            <w:tcW w:type="pct" w:w="8%"/>
            <w:tcBorders>
              <w:top w:val="single" w:color="CBD5E1" w:sz="4"/>
              <w:left w:val="single" w:color="CBD5E1" w:sz="4"/>
              <w:bottom w:val="single" w:color="CBD5E1" w:sz="4"/>
              <w:right w:val="single" w:color="CBD5E1" w:sz="4"/>
            </w:tcBorders>
          </w:tcPr>
          <w:p>
            <w:pPr>
              <w:spacing w:after="60" w:before="60"/>
            </w:pPr>
            <w:r>
              <w:rPr>
                <w:rFonts w:ascii="Arial" w:cs="Arial" w:eastAsia="Arial" w:hAnsi="Arial"/>
                <w:color w:val="334155"/>
                <w:sz w:val="20"/>
                <w:szCs w:val="20"/>
              </w:rPr>
              <w:t xml:space="preserve">TC029</w:t>
            </w:r>
          </w:p>
        </w:tc>
        <w:tc>
          <w:tcPr>
            <w:tcW w:type="pct" w:w="15%"/>
            <w:tcBorders>
              <w:top w:val="single" w:color="CBD5E1" w:sz="4"/>
              <w:left w:val="single" w:color="CBD5E1" w:sz="4"/>
              <w:bottom w:val="single" w:color="CBD5E1" w:sz="4"/>
              <w:right w:val="single" w:color="CBD5E1" w:sz="4"/>
            </w:tcBorders>
          </w:tcPr>
          <w:p>
            <w:pPr>
              <w:spacing w:after="60" w:before="60"/>
            </w:pPr>
            <w:r>
              <w:rPr>
                <w:rFonts w:ascii="Arial" w:cs="Arial" w:eastAsia="Arial" w:hAnsi="Arial"/>
                <w:color w:val="334155"/>
                <w:sz w:val="20"/>
                <w:szCs w:val="20"/>
              </w:rPr>
              <w:t xml:space="preserve">Module 7: Error Handling</w:t>
            </w:r>
          </w:p>
        </w:tc>
        <w:tc>
          <w:tcPr>
            <w:tcW w:type="pct" w:w="15%"/>
            <w:tcBorders>
              <w:top w:val="single" w:color="CBD5E1" w:sz="4"/>
              <w:left w:val="single" w:color="CBD5E1" w:sz="4"/>
              <w:bottom w:val="single" w:color="CBD5E1" w:sz="4"/>
              <w:right w:val="single" w:color="CBD5E1" w:sz="4"/>
            </w:tcBorders>
          </w:tcPr>
          <w:p>
            <w:pPr>
              <w:spacing w:after="60" w:before="60"/>
            </w:pPr>
            <w:r>
              <w:rPr>
                <w:rFonts w:ascii="Arial" w:cs="Arial" w:eastAsia="Arial" w:hAnsi="Arial"/>
                <w:color w:val="334155"/>
                <w:sz w:val="20"/>
                <w:szCs w:val="20"/>
              </w:rPr>
              <w:t xml:space="preserve">Database Offline User Handling</w:t>
            </w:r>
          </w:p>
        </w:tc>
        <w:tc>
          <w:tcPr>
            <w:tcW w:type="pct" w:w="15%"/>
            <w:tcBorders>
              <w:top w:val="single" w:color="CBD5E1" w:sz="4"/>
              <w:left w:val="single" w:color="CBD5E1" w:sz="4"/>
              <w:bottom w:val="single" w:color="CBD5E1" w:sz="4"/>
              <w:right w:val="single" w:color="CBD5E1" w:sz="4"/>
            </w:tcBorders>
          </w:tcPr>
          <w:p>
            <w:pPr>
              <w:spacing w:after="60" w:before="60"/>
            </w:pPr>
            <w:r>
              <w:rPr>
                <w:rFonts w:ascii="Arial" w:cs="Arial" w:eastAsia="Arial" w:hAnsi="Arial"/>
                <w:color w:val="334155"/>
                <w:sz w:val="20"/>
                <w:szCs w:val="20"/>
              </w:rPr>
              <w:t xml:space="preserve">Database connection is lost.</w:t>
            </w:r>
          </w:p>
        </w:tc>
        <w:tc>
          <w:tcPr>
            <w:tcW w:type="pct" w:w="20%"/>
            <w:tcBorders>
              <w:top w:val="single" w:color="CBD5E1" w:sz="4"/>
              <w:left w:val="single" w:color="CBD5E1" w:sz="4"/>
              <w:bottom w:val="single" w:color="CBD5E1" w:sz="4"/>
              <w:right w:val="single" w:color="CBD5E1" w:sz="4"/>
            </w:tcBorders>
          </w:tcPr>
          <w:p>
            <w:pPr>
              <w:spacing w:after="60" w:before="60"/>
            </w:pPr>
            <w:r>
              <w:rPr>
                <w:rFonts w:ascii="Arial" w:cs="Arial" w:eastAsia="Arial" w:hAnsi="Arial"/>
                <w:color w:val="334155"/>
                <w:sz w:val="20"/>
                <w:szCs w:val="20"/>
              </w:rPr>
              <w:t xml:space="preserve">1. Open enquiry form.
2. Submit data.</w:t>
            </w:r>
          </w:p>
        </w:tc>
        <w:tc>
          <w:tcPr>
            <w:tcW w:type="pct" w:w="15%"/>
            <w:tcBorders>
              <w:top w:val="single" w:color="CBD5E1" w:sz="4"/>
              <w:left w:val="single" w:color="CBD5E1" w:sz="4"/>
              <w:bottom w:val="single" w:color="CBD5E1" w:sz="4"/>
              <w:right w:val="single" w:color="CBD5E1" w:sz="4"/>
            </w:tcBorders>
          </w:tcPr>
          <w:p>
            <w:pPr>
              <w:spacing w:after="60" w:before="60"/>
            </w:pPr>
            <w:r>
              <w:rPr>
                <w:rFonts w:ascii="Arial" w:cs="Arial" w:eastAsia="Arial" w:hAnsi="Arial"/>
                <w:color w:val="334155"/>
                <w:sz w:val="20"/>
                <w:szCs w:val="20"/>
              </w:rPr>
              <w:t xml:space="preserve">Displays user-friendly 'Connection lost. Please try later' message.</w:t>
            </w:r>
          </w:p>
        </w:tc>
        <w:tc>
          <w:tcPr>
            <w:tcW w:type="pct" w:w="6%"/>
            <w:tcBorders>
              <w:top w:val="single" w:color="CBD5E1" w:sz="4"/>
              <w:left w:val="single" w:color="CBD5E1" w:sz="4"/>
              <w:bottom w:val="single" w:color="CBD5E1" w:sz="4"/>
              <w:right w:val="single" w:color="CBD5E1" w:sz="4"/>
            </w:tcBorders>
          </w:tcPr>
          <w:p>
            <w:pPr>
              <w:spacing w:after="60" w:before="60"/>
            </w:pPr>
            <w:r>
              <w:rPr>
                <w:rFonts w:ascii="Arial" w:cs="Arial" w:eastAsia="Arial" w:hAnsi="Arial"/>
                <w:color w:val="334155"/>
                <w:sz w:val="20"/>
                <w:szCs w:val="20"/>
              </w:rPr>
              <w:t xml:space="preserve">High</w:t>
            </w:r>
          </w:p>
        </w:tc>
        <w:tc>
          <w:tcPr>
            <w:tcW w:type="pct" w:w="6%"/>
            <w:tcBorders>
              <w:top w:val="single" w:color="CBD5E1" w:sz="4"/>
              <w:left w:val="single" w:color="CBD5E1" w:sz="4"/>
              <w:bottom w:val="single" w:color="CBD5E1" w:sz="4"/>
              <w:right w:val="single" w:color="CBD5E1" w:sz="4"/>
            </w:tcBorders>
          </w:tcPr>
          <w:p>
            <w:pPr>
              <w:spacing w:after="60" w:before="60"/>
            </w:pPr>
            <w:r>
              <w:rPr>
                <w:rFonts w:ascii="Arial" w:cs="Arial" w:eastAsia="Arial" w:hAnsi="Arial"/>
                <w:color w:val="334155"/>
                <w:sz w:val="20"/>
                <w:szCs w:val="20"/>
              </w:rPr>
              <w:t xml:space="preserve">Pass</w:t>
            </w:r>
          </w:p>
        </w:tc>
      </w:tr>
      <w:tr>
        <w:tc>
          <w:tcPr>
            <w:tcW w:type="pct" w:w="8%"/>
            <w:tcBorders>
              <w:top w:val="single" w:color="CBD5E1" w:sz="4"/>
              <w:left w:val="single" w:color="CBD5E1" w:sz="4"/>
              <w:bottom w:val="single" w:color="CBD5E1" w:sz="4"/>
              <w:right w:val="single" w:color="CBD5E1" w:sz="4"/>
            </w:tcBorders>
            <w:shd w:fill="F8FAFC"/>
          </w:tcPr>
          <w:p>
            <w:pPr>
              <w:spacing w:after="60" w:before="60"/>
            </w:pPr>
            <w:r>
              <w:rPr>
                <w:rFonts w:ascii="Arial" w:cs="Arial" w:eastAsia="Arial" w:hAnsi="Arial"/>
                <w:color w:val="334155"/>
                <w:sz w:val="20"/>
                <w:szCs w:val="20"/>
              </w:rPr>
              <w:t xml:space="preserve">TC030</w:t>
            </w:r>
          </w:p>
        </w:tc>
        <w:tc>
          <w:tcPr>
            <w:tcW w:type="pct" w:w="15%"/>
            <w:tcBorders>
              <w:top w:val="single" w:color="CBD5E1" w:sz="4"/>
              <w:left w:val="single" w:color="CBD5E1" w:sz="4"/>
              <w:bottom w:val="single" w:color="CBD5E1" w:sz="4"/>
              <w:right w:val="single" w:color="CBD5E1" w:sz="4"/>
            </w:tcBorders>
            <w:shd w:fill="F8FAFC"/>
          </w:tcPr>
          <w:p>
            <w:pPr>
              <w:spacing w:after="60" w:before="60"/>
            </w:pPr>
            <w:r>
              <w:rPr>
                <w:rFonts w:ascii="Arial" w:cs="Arial" w:eastAsia="Arial" w:hAnsi="Arial"/>
                <w:color w:val="334155"/>
                <w:sz w:val="20"/>
                <w:szCs w:val="20"/>
              </w:rPr>
              <w:t xml:space="preserve">Module 7: Error Handling</w:t>
            </w:r>
          </w:p>
        </w:tc>
        <w:tc>
          <w:tcPr>
            <w:tcW w:type="pct" w:w="15%"/>
            <w:tcBorders>
              <w:top w:val="single" w:color="CBD5E1" w:sz="4"/>
              <w:left w:val="single" w:color="CBD5E1" w:sz="4"/>
              <w:bottom w:val="single" w:color="CBD5E1" w:sz="4"/>
              <w:right w:val="single" w:color="CBD5E1" w:sz="4"/>
            </w:tcBorders>
            <w:shd w:fill="F8FAFC"/>
          </w:tcPr>
          <w:p>
            <w:pPr>
              <w:spacing w:after="60" w:before="60"/>
            </w:pPr>
            <w:r>
              <w:rPr>
                <w:rFonts w:ascii="Arial" w:cs="Arial" w:eastAsia="Arial" w:hAnsi="Arial"/>
                <w:color w:val="334155"/>
                <w:sz w:val="20"/>
                <w:szCs w:val="20"/>
              </w:rPr>
              <w:t xml:space="preserve">Quantity Input Sanitization</w:t>
            </w:r>
          </w:p>
        </w:tc>
        <w:tc>
          <w:tcPr>
            <w:tcW w:type="pct" w:w="15%"/>
            <w:tcBorders>
              <w:top w:val="single" w:color="CBD5E1" w:sz="4"/>
              <w:left w:val="single" w:color="CBD5E1" w:sz="4"/>
              <w:bottom w:val="single" w:color="CBD5E1" w:sz="4"/>
              <w:right w:val="single" w:color="CBD5E1" w:sz="4"/>
            </w:tcBorders>
            <w:shd w:fill="F8FAFC"/>
          </w:tcPr>
          <w:p>
            <w:pPr>
              <w:spacing w:after="60" w:before="60"/>
            </w:pPr>
            <w:r>
              <w:rPr>
                <w:rFonts w:ascii="Arial" w:cs="Arial" w:eastAsia="Arial" w:hAnsi="Arial"/>
                <w:color w:val="334155"/>
                <w:sz w:val="20"/>
                <w:szCs w:val="20"/>
              </w:rPr>
              <w:t xml:space="preserve">User is on Step 2 of enquiry form.</w:t>
            </w:r>
          </w:p>
        </w:tc>
        <w:tc>
          <w:tcPr>
            <w:tcW w:type="pct" w:w="20%"/>
            <w:tcBorders>
              <w:top w:val="single" w:color="CBD5E1" w:sz="4"/>
              <w:left w:val="single" w:color="CBD5E1" w:sz="4"/>
              <w:bottom w:val="single" w:color="CBD5E1" w:sz="4"/>
              <w:right w:val="single" w:color="CBD5E1" w:sz="4"/>
            </w:tcBorders>
            <w:shd w:fill="F8FAFC"/>
          </w:tcPr>
          <w:p>
            <w:pPr>
              <w:spacing w:after="60" w:before="60"/>
            </w:pPr>
            <w:r>
              <w:rPr>
                <w:rFonts w:ascii="Arial" w:cs="Arial" w:eastAsia="Arial" w:hAnsi="Arial"/>
                <w:color w:val="334155"/>
                <w:sz w:val="20"/>
                <w:szCs w:val="20"/>
              </w:rPr>
              <w:t xml:space="preserve">1. Force text strings into quantity number inputs via inspect.</w:t>
            </w:r>
          </w:p>
        </w:tc>
        <w:tc>
          <w:tcPr>
            <w:tcW w:type="pct" w:w="15%"/>
            <w:tcBorders>
              <w:top w:val="single" w:color="CBD5E1" w:sz="4"/>
              <w:left w:val="single" w:color="CBD5E1" w:sz="4"/>
              <w:bottom w:val="single" w:color="CBD5E1" w:sz="4"/>
              <w:right w:val="single" w:color="CBD5E1" w:sz="4"/>
            </w:tcBorders>
            <w:shd w:fill="F8FAFC"/>
          </w:tcPr>
          <w:p>
            <w:pPr>
              <w:spacing w:after="60" w:before="60"/>
            </w:pPr>
            <w:r>
              <w:rPr>
                <w:rFonts w:ascii="Arial" w:cs="Arial" w:eastAsia="Arial" w:hAnsi="Arial"/>
                <w:color w:val="334155"/>
                <w:sz w:val="20"/>
                <w:szCs w:val="20"/>
              </w:rPr>
              <w:t xml:space="preserve">Form sanitization ignores text or blocks submission.</w:t>
            </w:r>
          </w:p>
        </w:tc>
        <w:tc>
          <w:tcPr>
            <w:tcW w:type="pct" w:w="6%"/>
            <w:tcBorders>
              <w:top w:val="single" w:color="CBD5E1" w:sz="4"/>
              <w:left w:val="single" w:color="CBD5E1" w:sz="4"/>
              <w:bottom w:val="single" w:color="CBD5E1" w:sz="4"/>
              <w:right w:val="single" w:color="CBD5E1" w:sz="4"/>
            </w:tcBorders>
            <w:shd w:fill="F8FAFC"/>
          </w:tcPr>
          <w:p>
            <w:pPr>
              <w:spacing w:after="60" w:before="60"/>
            </w:pPr>
            <w:r>
              <w:rPr>
                <w:rFonts w:ascii="Arial" w:cs="Arial" w:eastAsia="Arial" w:hAnsi="Arial"/>
                <w:color w:val="334155"/>
                <w:sz w:val="20"/>
                <w:szCs w:val="20"/>
              </w:rPr>
              <w:t xml:space="preserve">Medium</w:t>
            </w:r>
          </w:p>
        </w:tc>
        <w:tc>
          <w:tcPr>
            <w:tcW w:type="pct" w:w="6%"/>
            <w:tcBorders>
              <w:top w:val="single" w:color="CBD5E1" w:sz="4"/>
              <w:left w:val="single" w:color="CBD5E1" w:sz="4"/>
              <w:bottom w:val="single" w:color="CBD5E1" w:sz="4"/>
              <w:right w:val="single" w:color="CBD5E1" w:sz="4"/>
            </w:tcBorders>
            <w:shd w:fill="F8FAFC"/>
          </w:tcPr>
          <w:p>
            <w:pPr>
              <w:spacing w:after="60" w:before="60"/>
            </w:pPr>
            <w:r>
              <w:rPr>
                <w:rFonts w:ascii="Arial" w:cs="Arial" w:eastAsia="Arial" w:hAnsi="Arial"/>
                <w:color w:val="334155"/>
                <w:sz w:val="20"/>
                <w:szCs w:val="20"/>
              </w:rPr>
              <w:t xml:space="preserve">Pass</w:t>
            </w:r>
          </w:p>
        </w:tc>
      </w:tr>
    </w:tbl>
    <w:p>
      <w:pPr>
        <w:pStyle w:val="Heading1"/>
        <w:keepNext/>
        <w:spacing w:after="150" w:before="400"/>
      </w:pPr>
      <w:r>
        <w:rPr>
          <w:rFonts w:ascii="Arial" w:cs="Arial" w:eastAsia="Arial" w:hAnsi="Arial"/>
          <w:b/>
          <w:bCs/>
          <w:color w:val="1E3A8A"/>
          <w:sz w:val="32"/>
          <w:szCs w:val="32"/>
        </w:rPr>
        <w:t xml:space="preserve">3. QA Test Run Summary Statistics</w:t>
      </w:r>
    </w:p>
    <w:p>
      <w:pPr>
        <w:pStyle w:val="ListParagraph"/>
        <w:numPr>
          <w:ilvl w:val="0"/>
          <w:numId w:val="1"/>
        </w:numPr>
        <w:spacing w:after="80" w:before="40"/>
      </w:pPr>
      <w:r>
        <w:rPr>
          <w:rFonts w:ascii="Arial" w:cs="Arial" w:eastAsia="Arial" w:hAnsi="Arial"/>
          <w:b/>
          <w:bCs/>
          <w:color w:val="334155"/>
          <w:sz w:val="22"/>
          <w:szCs w:val="22"/>
        </w:rPr>
        <w:t xml:space="preserve">Total Test Cases: </w:t>
      </w:r>
      <w:r>
        <w:rPr>
          <w:rFonts w:ascii="Arial" w:cs="Arial" w:eastAsia="Arial" w:hAnsi="Arial"/>
          <w:color w:val="334155"/>
          <w:sz w:val="22"/>
          <w:szCs w:val="22"/>
        </w:rPr>
        <w:t xml:space="preserve">30 Test Cases (TC001 to TC030)</w:t>
      </w:r>
    </w:p>
    <w:p>
      <w:pPr>
        <w:pStyle w:val="ListParagraph"/>
        <w:numPr>
          <w:ilvl w:val="0"/>
          <w:numId w:val="1"/>
        </w:numPr>
        <w:spacing w:after="80" w:before="40"/>
      </w:pPr>
      <w:r>
        <w:rPr>
          <w:rFonts w:ascii="Arial" w:cs="Arial" w:eastAsia="Arial" w:hAnsi="Arial"/>
          <w:b/>
          <w:bCs/>
          <w:color w:val="334155"/>
          <w:sz w:val="22"/>
          <w:szCs w:val="22"/>
        </w:rPr>
        <w:t xml:space="preserve">Passed: </w:t>
      </w:r>
      <w:r>
        <w:rPr>
          <w:rFonts w:ascii="Arial" w:cs="Arial" w:eastAsia="Arial" w:hAnsi="Arial"/>
          <w:color w:val="334155"/>
          <w:sz w:val="22"/>
          <w:szCs w:val="22"/>
        </w:rPr>
        <w:t xml:space="preserve">24 Tests</w:t>
      </w:r>
    </w:p>
    <w:p>
      <w:pPr>
        <w:pStyle w:val="ListParagraph"/>
        <w:numPr>
          <w:ilvl w:val="0"/>
          <w:numId w:val="1"/>
        </w:numPr>
        <w:spacing w:after="80" w:before="40"/>
      </w:pPr>
      <w:r>
        <w:rPr>
          <w:rFonts w:ascii="Arial" w:cs="Arial" w:eastAsia="Arial" w:hAnsi="Arial"/>
          <w:b/>
          <w:bCs/>
          <w:color w:val="334155"/>
          <w:sz w:val="22"/>
          <w:szCs w:val="22"/>
        </w:rPr>
        <w:t xml:space="preserve">Failed: </w:t>
      </w:r>
      <w:r>
        <w:rPr>
          <w:rFonts w:ascii="Arial" w:cs="Arial" w:eastAsia="Arial" w:hAnsi="Arial"/>
          <w:color w:val="334155"/>
          <w:sz w:val="22"/>
          <w:szCs w:val="22"/>
        </w:rPr>
        <w:t xml:space="preserve">6 Tests (TC002, TC013, TC021, TC025, TC027, and others mapped in bug report)</w:t>
      </w:r>
    </w:p>
    <w:p>
      <w:pPr>
        <w:pStyle w:val="ListParagraph"/>
        <w:numPr>
          <w:ilvl w:val="0"/>
          <w:numId w:val="1"/>
        </w:numPr>
        <w:spacing w:after="80" w:before="40"/>
      </w:pPr>
      <w:r>
        <w:rPr>
          <w:rFonts w:ascii="Arial" w:cs="Arial" w:eastAsia="Arial" w:hAnsi="Arial"/>
          <w:b/>
          <w:bCs/>
          <w:color w:val="334155"/>
          <w:sz w:val="22"/>
          <w:szCs w:val="22"/>
        </w:rPr>
        <w:t xml:space="preserve">Overall Pass Rate: </w:t>
      </w:r>
      <w:r>
        <w:rPr>
          <w:rFonts w:ascii="Arial" w:cs="Arial" w:eastAsia="Arial" w:hAnsi="Arial"/>
          <w:color w:val="334155"/>
          <w:sz w:val="22"/>
          <w:szCs w:val="22"/>
        </w:rPr>
        <w:t xml:space="preserve">80.0%</w:t>
      </w:r>
    </w:p>
    <w:p>
      <w:pPr>
        <w:pStyle w:val="Heading1"/>
        <w:keepNext/>
        <w:spacing w:after="150" w:before="400"/>
      </w:pPr>
      <w:r>
        <w:rPr>
          <w:rFonts w:ascii="Arial" w:cs="Arial" w:eastAsia="Arial" w:hAnsi="Arial"/>
          <w:b/>
          <w:bCs/>
          <w:color w:val="1E3A8A"/>
          <w:sz w:val="32"/>
          <w:szCs w:val="32"/>
        </w:rPr>
        <w:t xml:space="preserve">4. Conclusion</w:t>
      </w:r>
    </w:p>
    <w:p>
      <w:pPr>
        <w:spacing w:after="120" w:before="60"/>
      </w:pPr>
      <w:r>
        <w:rPr>
          <w:rFonts w:ascii="Arial" w:cs="Arial" w:eastAsia="Arial" w:hAnsi="Arial"/>
          <w:color w:val="334155"/>
          <w:sz w:val="22"/>
          <w:szCs w:val="22"/>
        </w:rPr>
        <w:t xml:space="preserve">The test run highlights high stability in the primary forms, dashboards, and databases. The 6 failing test cases are tied directly to active environment variable configurations (invalid Supabase API keys/OAuth redirect links) or missing frontend action buttons. Resolving these highlighted defects in the upcoming sprint will result in a 100% stable, deployment-ready build.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2026-06-18T04:43:04.778Z</dcterms:created>
  <dcterms:modified xsi:type="dcterms:W3CDTF">2026-06-18T04:43:04.778Z</dcterms:modified>
</cp:coreProperties>
</file>

<file path=docProps/custom.xml><?xml version="1.0" encoding="utf-8"?>
<Properties xmlns="http://schemas.openxmlformats.org/officeDocument/2006/custom-properties" xmlns:vt="http://schemas.openxmlformats.org/officeDocument/2006/docPropsVTypes"/>
</file>