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95397" w14:textId="77777777" w:rsidR="00F3216F" w:rsidRPr="00F3216F" w:rsidRDefault="00F3216F" w:rsidP="00F3216F"/>
    <w:p w14:paraId="06D8A538" w14:textId="77777777" w:rsidR="00F3216F" w:rsidRPr="00F3216F" w:rsidRDefault="00F3216F" w:rsidP="00F3216F">
      <w:pPr>
        <w:rPr>
          <w:b/>
          <w:bCs/>
        </w:rPr>
      </w:pPr>
      <w:r w:rsidRPr="00F3216F">
        <w:rPr>
          <w:b/>
          <w:bCs/>
        </w:rPr>
        <w:t>About Dataset</w:t>
      </w:r>
    </w:p>
    <w:p w14:paraId="40471542" w14:textId="77777777" w:rsidR="00F3216F" w:rsidRPr="00F3216F" w:rsidRDefault="00F3216F" w:rsidP="00F3216F">
      <w:r w:rsidRPr="00F3216F">
        <w:t xml:space="preserve">This dataset is about airline operations and performance. The data is quantitative and numerical in nature. It can be </w:t>
      </w:r>
      <w:proofErr w:type="spellStart"/>
      <w:r w:rsidRPr="00F3216F">
        <w:t>analyzed</w:t>
      </w:r>
      <w:proofErr w:type="spellEnd"/>
      <w:r w:rsidRPr="00F3216F">
        <w:t xml:space="preserve"> and used to derive insights on the airline's performance, capacity utilization, revenue generation, and efficiency. This type of data is commonly used in the airline industry for performance analysis, benchmarking, and decision-making purposes.</w:t>
      </w:r>
    </w:p>
    <w:p w14:paraId="02075C7F" w14:textId="77777777" w:rsidR="00F3216F" w:rsidRPr="00F3216F" w:rsidRDefault="00F3216F" w:rsidP="00F3216F">
      <w:r w:rsidRPr="00F3216F">
        <w:rPr>
          <w:b/>
          <w:bCs/>
        </w:rPr>
        <w:t>1. Month:</w:t>
      </w:r>
      <w:r w:rsidRPr="00F3216F">
        <w:t> This column refers to the month in which the data was recorded.</w:t>
      </w:r>
    </w:p>
    <w:p w14:paraId="6F742D9B" w14:textId="77777777" w:rsidR="00F3216F" w:rsidRPr="00F3216F" w:rsidRDefault="00F3216F" w:rsidP="00F3216F">
      <w:r w:rsidRPr="00F3216F">
        <w:rPr>
          <w:b/>
          <w:bCs/>
        </w:rPr>
        <w:t>2. DEPARTURES:</w:t>
      </w:r>
      <w:r w:rsidRPr="00F3216F">
        <w:t> The number of flights that departed during the month in question.</w:t>
      </w:r>
    </w:p>
    <w:p w14:paraId="5706795D" w14:textId="77777777" w:rsidR="00F3216F" w:rsidRPr="00F3216F" w:rsidRDefault="00F3216F" w:rsidP="00F3216F">
      <w:r w:rsidRPr="00F3216F">
        <w:rPr>
          <w:b/>
          <w:bCs/>
        </w:rPr>
        <w:t>3. HOURS:</w:t>
      </w:r>
      <w:r w:rsidRPr="00F3216F">
        <w:t> Hours flown by the airline during the month in question. This can be used to track the airline's utilization of its fleet.</w:t>
      </w:r>
    </w:p>
    <w:p w14:paraId="2E6ABE7A" w14:textId="77777777" w:rsidR="00F3216F" w:rsidRPr="00F3216F" w:rsidRDefault="00F3216F" w:rsidP="00F3216F">
      <w:r w:rsidRPr="00F3216F">
        <w:rPr>
          <w:b/>
          <w:bCs/>
        </w:rPr>
        <w:t>4. KILOMETRE(TH):</w:t>
      </w:r>
      <w:r w:rsidRPr="00F3216F">
        <w:t> </w:t>
      </w:r>
      <w:proofErr w:type="spellStart"/>
      <w:r w:rsidRPr="00F3216F">
        <w:t>Kilometers</w:t>
      </w:r>
      <w:proofErr w:type="spellEnd"/>
      <w:r w:rsidRPr="00F3216F">
        <w:t xml:space="preserve"> flown by the airline during the month, measured in thousands. This can be used to track the airline's overall operational performance.</w:t>
      </w:r>
    </w:p>
    <w:p w14:paraId="501A120E" w14:textId="77777777" w:rsidR="00F3216F" w:rsidRPr="00F3216F" w:rsidRDefault="00F3216F" w:rsidP="00F3216F">
      <w:r w:rsidRPr="00F3216F">
        <w:rPr>
          <w:b/>
          <w:bCs/>
        </w:rPr>
        <w:t>5. PASSENGERS CARRIED:</w:t>
      </w:r>
      <w:r w:rsidRPr="00F3216F">
        <w:t> Number of passengers carried by the airline during a given month.</w:t>
      </w:r>
    </w:p>
    <w:p w14:paraId="133384B8" w14:textId="77777777" w:rsidR="00F3216F" w:rsidRPr="00F3216F" w:rsidRDefault="00F3216F" w:rsidP="00F3216F">
      <w:r w:rsidRPr="00F3216F">
        <w:rPr>
          <w:b/>
          <w:bCs/>
        </w:rPr>
        <w:t>6. PASSENGER KMS.PERFORMED(TH):</w:t>
      </w:r>
      <w:r w:rsidRPr="00F3216F">
        <w:t xml:space="preserve"> Passenger </w:t>
      </w:r>
      <w:proofErr w:type="spellStart"/>
      <w:r w:rsidRPr="00F3216F">
        <w:t>kilometers</w:t>
      </w:r>
      <w:proofErr w:type="spellEnd"/>
      <w:r w:rsidRPr="00F3216F">
        <w:t xml:space="preserve"> performed by the airline during the month, measured in thousands. This can be used to track the airline's revenue performance.</w:t>
      </w:r>
    </w:p>
    <w:p w14:paraId="3A775452" w14:textId="77777777" w:rsidR="00F3216F" w:rsidRPr="00F3216F" w:rsidRDefault="00F3216F" w:rsidP="00F3216F">
      <w:r w:rsidRPr="00F3216F">
        <w:rPr>
          <w:b/>
          <w:bCs/>
        </w:rPr>
        <w:t>7. AVAILABLE SEAT KILOMETRE(TH):</w:t>
      </w:r>
      <w:r w:rsidRPr="00F3216F">
        <w:t xml:space="preserve"> Seat </w:t>
      </w:r>
      <w:proofErr w:type="spellStart"/>
      <w:r w:rsidRPr="00F3216F">
        <w:t>kilometers</w:t>
      </w:r>
      <w:proofErr w:type="spellEnd"/>
      <w:r w:rsidRPr="00F3216F">
        <w:t xml:space="preserve"> available on the airline's flights during the month, measured in thousands. This can be used to track the airline's capacity utilization.</w:t>
      </w:r>
    </w:p>
    <w:p w14:paraId="0EEAA097" w14:textId="77777777" w:rsidR="00F3216F" w:rsidRPr="00F3216F" w:rsidRDefault="00F3216F" w:rsidP="00F3216F">
      <w:r w:rsidRPr="00F3216F">
        <w:rPr>
          <w:b/>
          <w:bCs/>
        </w:rPr>
        <w:t>8. PAX.LOAD FACTOR (IN %)</w:t>
      </w:r>
      <w:r w:rsidRPr="00F3216F">
        <w:t>: Percentage of available seats that were actually occupied by passengers during the month in question. This is a key metric for airlines, as it indicates how effectively they are filling their planes.</w:t>
      </w:r>
    </w:p>
    <w:p w14:paraId="0C6EB86A" w14:textId="77777777" w:rsidR="00CA1493" w:rsidRDefault="00CA1493"/>
    <w:sectPr w:rsidR="00CA1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6F"/>
    <w:rsid w:val="00577FD1"/>
    <w:rsid w:val="009635BB"/>
    <w:rsid w:val="00CA1493"/>
    <w:rsid w:val="00F3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AA5B"/>
  <w15:chartTrackingRefBased/>
  <w15:docId w15:val="{94298057-5A7C-420B-B80D-C9A9F12B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915475">
      <w:bodyDiv w:val="1"/>
      <w:marLeft w:val="0"/>
      <w:marRight w:val="0"/>
      <w:marTop w:val="0"/>
      <w:marBottom w:val="0"/>
      <w:divBdr>
        <w:top w:val="none" w:sz="0" w:space="0" w:color="auto"/>
        <w:left w:val="none" w:sz="0" w:space="0" w:color="auto"/>
        <w:bottom w:val="none" w:sz="0" w:space="0" w:color="auto"/>
        <w:right w:val="none" w:sz="0" w:space="0" w:color="auto"/>
      </w:divBdr>
      <w:divsChild>
        <w:div w:id="343171449">
          <w:marLeft w:val="0"/>
          <w:marRight w:val="0"/>
          <w:marTop w:val="0"/>
          <w:marBottom w:val="0"/>
          <w:divBdr>
            <w:top w:val="none" w:sz="0" w:space="0" w:color="auto"/>
            <w:left w:val="none" w:sz="0" w:space="0" w:color="auto"/>
            <w:bottom w:val="none" w:sz="0" w:space="0" w:color="auto"/>
            <w:right w:val="none" w:sz="0" w:space="0" w:color="auto"/>
          </w:divBdr>
        </w:div>
        <w:div w:id="14430340">
          <w:marLeft w:val="0"/>
          <w:marRight w:val="0"/>
          <w:marTop w:val="100"/>
          <w:marBottom w:val="100"/>
          <w:divBdr>
            <w:top w:val="none" w:sz="0" w:space="0" w:color="auto"/>
            <w:left w:val="none" w:sz="0" w:space="0" w:color="auto"/>
            <w:bottom w:val="none" w:sz="0" w:space="0" w:color="auto"/>
            <w:right w:val="none" w:sz="0" w:space="0" w:color="auto"/>
          </w:divBdr>
          <w:divsChild>
            <w:div w:id="1150899122">
              <w:marLeft w:val="0"/>
              <w:marRight w:val="0"/>
              <w:marTop w:val="0"/>
              <w:marBottom w:val="600"/>
              <w:divBdr>
                <w:top w:val="none" w:sz="0" w:space="0" w:color="auto"/>
                <w:left w:val="none" w:sz="0" w:space="0" w:color="auto"/>
                <w:bottom w:val="none" w:sz="0" w:space="0" w:color="auto"/>
                <w:right w:val="none" w:sz="0" w:space="0" w:color="auto"/>
              </w:divBdr>
              <w:divsChild>
                <w:div w:id="1299340116">
                  <w:marLeft w:val="0"/>
                  <w:marRight w:val="0"/>
                  <w:marTop w:val="0"/>
                  <w:marBottom w:val="0"/>
                  <w:divBdr>
                    <w:top w:val="none" w:sz="0" w:space="0" w:color="auto"/>
                    <w:left w:val="none" w:sz="0" w:space="0" w:color="auto"/>
                    <w:bottom w:val="none" w:sz="0" w:space="0" w:color="auto"/>
                    <w:right w:val="none" w:sz="0" w:space="0" w:color="auto"/>
                  </w:divBdr>
                  <w:divsChild>
                    <w:div w:id="1619528852">
                      <w:marLeft w:val="0"/>
                      <w:marRight w:val="0"/>
                      <w:marTop w:val="0"/>
                      <w:marBottom w:val="0"/>
                      <w:divBdr>
                        <w:top w:val="none" w:sz="0" w:space="0" w:color="auto"/>
                        <w:left w:val="none" w:sz="0" w:space="0" w:color="auto"/>
                        <w:bottom w:val="none" w:sz="0" w:space="0" w:color="auto"/>
                        <w:right w:val="none" w:sz="0" w:space="0" w:color="auto"/>
                      </w:divBdr>
                      <w:divsChild>
                        <w:div w:id="101606763">
                          <w:marLeft w:val="0"/>
                          <w:marRight w:val="180"/>
                          <w:marTop w:val="0"/>
                          <w:marBottom w:val="0"/>
                          <w:divBdr>
                            <w:top w:val="none" w:sz="0" w:space="0" w:color="auto"/>
                            <w:left w:val="none" w:sz="0" w:space="0" w:color="auto"/>
                            <w:bottom w:val="none" w:sz="0" w:space="0" w:color="auto"/>
                            <w:right w:val="none" w:sz="0" w:space="0" w:color="auto"/>
                          </w:divBdr>
                          <w:divsChild>
                            <w:div w:id="1219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1701">
                      <w:marLeft w:val="0"/>
                      <w:marRight w:val="0"/>
                      <w:marTop w:val="0"/>
                      <w:marBottom w:val="0"/>
                      <w:divBdr>
                        <w:top w:val="none" w:sz="0" w:space="0" w:color="auto"/>
                        <w:left w:val="none" w:sz="0" w:space="0" w:color="auto"/>
                        <w:bottom w:val="none" w:sz="0" w:space="0" w:color="auto"/>
                        <w:right w:val="none" w:sz="0" w:space="0" w:color="auto"/>
                      </w:divBdr>
                      <w:divsChild>
                        <w:div w:id="376974387">
                          <w:marLeft w:val="0"/>
                          <w:marRight w:val="0"/>
                          <w:marTop w:val="0"/>
                          <w:marBottom w:val="0"/>
                          <w:divBdr>
                            <w:top w:val="none" w:sz="0" w:space="0" w:color="auto"/>
                            <w:left w:val="none" w:sz="0" w:space="0" w:color="auto"/>
                            <w:bottom w:val="none" w:sz="0" w:space="0" w:color="auto"/>
                            <w:right w:val="none" w:sz="0" w:space="0" w:color="auto"/>
                          </w:divBdr>
                          <w:divsChild>
                            <w:div w:id="381945153">
                              <w:marLeft w:val="0"/>
                              <w:marRight w:val="0"/>
                              <w:marTop w:val="0"/>
                              <w:marBottom w:val="0"/>
                              <w:divBdr>
                                <w:top w:val="none" w:sz="0" w:space="0" w:color="auto"/>
                                <w:left w:val="none" w:sz="0" w:space="0" w:color="auto"/>
                                <w:bottom w:val="none" w:sz="0" w:space="0" w:color="auto"/>
                                <w:right w:val="none" w:sz="0" w:space="0" w:color="auto"/>
                              </w:divBdr>
                              <w:divsChild>
                                <w:div w:id="2410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989878">
      <w:bodyDiv w:val="1"/>
      <w:marLeft w:val="0"/>
      <w:marRight w:val="0"/>
      <w:marTop w:val="0"/>
      <w:marBottom w:val="0"/>
      <w:divBdr>
        <w:top w:val="none" w:sz="0" w:space="0" w:color="auto"/>
        <w:left w:val="none" w:sz="0" w:space="0" w:color="auto"/>
        <w:bottom w:val="none" w:sz="0" w:space="0" w:color="auto"/>
        <w:right w:val="none" w:sz="0" w:space="0" w:color="auto"/>
      </w:divBdr>
      <w:divsChild>
        <w:div w:id="453523434">
          <w:marLeft w:val="0"/>
          <w:marRight w:val="0"/>
          <w:marTop w:val="0"/>
          <w:marBottom w:val="0"/>
          <w:divBdr>
            <w:top w:val="none" w:sz="0" w:space="0" w:color="auto"/>
            <w:left w:val="none" w:sz="0" w:space="0" w:color="auto"/>
            <w:bottom w:val="none" w:sz="0" w:space="0" w:color="auto"/>
            <w:right w:val="none" w:sz="0" w:space="0" w:color="auto"/>
          </w:divBdr>
        </w:div>
        <w:div w:id="54359177">
          <w:marLeft w:val="0"/>
          <w:marRight w:val="0"/>
          <w:marTop w:val="100"/>
          <w:marBottom w:val="100"/>
          <w:divBdr>
            <w:top w:val="none" w:sz="0" w:space="0" w:color="auto"/>
            <w:left w:val="none" w:sz="0" w:space="0" w:color="auto"/>
            <w:bottom w:val="none" w:sz="0" w:space="0" w:color="auto"/>
            <w:right w:val="none" w:sz="0" w:space="0" w:color="auto"/>
          </w:divBdr>
          <w:divsChild>
            <w:div w:id="998846751">
              <w:marLeft w:val="0"/>
              <w:marRight w:val="0"/>
              <w:marTop w:val="0"/>
              <w:marBottom w:val="600"/>
              <w:divBdr>
                <w:top w:val="none" w:sz="0" w:space="0" w:color="auto"/>
                <w:left w:val="none" w:sz="0" w:space="0" w:color="auto"/>
                <w:bottom w:val="none" w:sz="0" w:space="0" w:color="auto"/>
                <w:right w:val="none" w:sz="0" w:space="0" w:color="auto"/>
              </w:divBdr>
              <w:divsChild>
                <w:div w:id="2108887079">
                  <w:marLeft w:val="0"/>
                  <w:marRight w:val="0"/>
                  <w:marTop w:val="0"/>
                  <w:marBottom w:val="0"/>
                  <w:divBdr>
                    <w:top w:val="none" w:sz="0" w:space="0" w:color="auto"/>
                    <w:left w:val="none" w:sz="0" w:space="0" w:color="auto"/>
                    <w:bottom w:val="none" w:sz="0" w:space="0" w:color="auto"/>
                    <w:right w:val="none" w:sz="0" w:space="0" w:color="auto"/>
                  </w:divBdr>
                  <w:divsChild>
                    <w:div w:id="2074497995">
                      <w:marLeft w:val="0"/>
                      <w:marRight w:val="0"/>
                      <w:marTop w:val="0"/>
                      <w:marBottom w:val="0"/>
                      <w:divBdr>
                        <w:top w:val="none" w:sz="0" w:space="0" w:color="auto"/>
                        <w:left w:val="none" w:sz="0" w:space="0" w:color="auto"/>
                        <w:bottom w:val="none" w:sz="0" w:space="0" w:color="auto"/>
                        <w:right w:val="none" w:sz="0" w:space="0" w:color="auto"/>
                      </w:divBdr>
                      <w:divsChild>
                        <w:div w:id="1404135675">
                          <w:marLeft w:val="0"/>
                          <w:marRight w:val="180"/>
                          <w:marTop w:val="0"/>
                          <w:marBottom w:val="0"/>
                          <w:divBdr>
                            <w:top w:val="none" w:sz="0" w:space="0" w:color="auto"/>
                            <w:left w:val="none" w:sz="0" w:space="0" w:color="auto"/>
                            <w:bottom w:val="none" w:sz="0" w:space="0" w:color="auto"/>
                            <w:right w:val="none" w:sz="0" w:space="0" w:color="auto"/>
                          </w:divBdr>
                          <w:divsChild>
                            <w:div w:id="3982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7082">
                      <w:marLeft w:val="0"/>
                      <w:marRight w:val="0"/>
                      <w:marTop w:val="0"/>
                      <w:marBottom w:val="0"/>
                      <w:divBdr>
                        <w:top w:val="none" w:sz="0" w:space="0" w:color="auto"/>
                        <w:left w:val="none" w:sz="0" w:space="0" w:color="auto"/>
                        <w:bottom w:val="none" w:sz="0" w:space="0" w:color="auto"/>
                        <w:right w:val="none" w:sz="0" w:space="0" w:color="auto"/>
                      </w:divBdr>
                      <w:divsChild>
                        <w:div w:id="879316929">
                          <w:marLeft w:val="0"/>
                          <w:marRight w:val="0"/>
                          <w:marTop w:val="0"/>
                          <w:marBottom w:val="0"/>
                          <w:divBdr>
                            <w:top w:val="none" w:sz="0" w:space="0" w:color="auto"/>
                            <w:left w:val="none" w:sz="0" w:space="0" w:color="auto"/>
                            <w:bottom w:val="none" w:sz="0" w:space="0" w:color="auto"/>
                            <w:right w:val="none" w:sz="0" w:space="0" w:color="auto"/>
                          </w:divBdr>
                          <w:divsChild>
                            <w:div w:id="1260675497">
                              <w:marLeft w:val="0"/>
                              <w:marRight w:val="0"/>
                              <w:marTop w:val="0"/>
                              <w:marBottom w:val="0"/>
                              <w:divBdr>
                                <w:top w:val="none" w:sz="0" w:space="0" w:color="auto"/>
                                <w:left w:val="none" w:sz="0" w:space="0" w:color="auto"/>
                                <w:bottom w:val="none" w:sz="0" w:space="0" w:color="auto"/>
                                <w:right w:val="none" w:sz="0" w:space="0" w:color="auto"/>
                              </w:divBdr>
                              <w:divsChild>
                                <w:div w:id="891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Goli</dc:creator>
  <cp:keywords/>
  <dc:description/>
  <cp:lastModifiedBy>Sasidhar Goli</cp:lastModifiedBy>
  <cp:revision>1</cp:revision>
  <dcterms:created xsi:type="dcterms:W3CDTF">2024-09-23T11:38:00Z</dcterms:created>
  <dcterms:modified xsi:type="dcterms:W3CDTF">2024-09-23T11:38:00Z</dcterms:modified>
</cp:coreProperties>
</file>