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EE0EE" w14:textId="7E087CF8" w:rsidR="00737BC9" w:rsidRPr="00737BC9" w:rsidRDefault="00737BC9">
      <w:pPr>
        <w:rPr>
          <w:rFonts w:ascii="Arial" w:hAnsi="Arial" w:cs="Arial"/>
          <w:b/>
          <w:bCs/>
          <w:sz w:val="28"/>
          <w:szCs w:val="28"/>
        </w:rPr>
      </w:pPr>
      <w:r w:rsidRPr="00737BC9">
        <w:rPr>
          <w:rFonts w:ascii="Arial" w:hAnsi="Arial" w:cs="Arial"/>
          <w:b/>
          <w:bCs/>
          <w:sz w:val="28"/>
          <w:szCs w:val="28"/>
        </w:rPr>
        <w:t xml:space="preserve">What </w:t>
      </w:r>
      <w:proofErr w:type="gramStart"/>
      <w:r w:rsidRPr="00737BC9">
        <w:rPr>
          <w:rFonts w:ascii="Arial" w:hAnsi="Arial" w:cs="Arial"/>
          <w:b/>
          <w:bCs/>
          <w:sz w:val="28"/>
          <w:szCs w:val="28"/>
        </w:rPr>
        <w:t>is</w:t>
      </w:r>
      <w:proofErr w:type="gramEnd"/>
      <w:r w:rsidRPr="00737BC9">
        <w:rPr>
          <w:rFonts w:ascii="Arial" w:hAnsi="Arial" w:cs="Arial"/>
          <w:b/>
          <w:bCs/>
          <w:sz w:val="28"/>
          <w:szCs w:val="28"/>
        </w:rPr>
        <w:t xml:space="preserve"> cloud services?</w:t>
      </w:r>
    </w:p>
    <w:p w14:paraId="5BDC306A" w14:textId="023D5AF2" w:rsidR="00737BC9" w:rsidRDefault="00737BC9">
      <w:pPr>
        <w:rPr>
          <w:rFonts w:ascii="Arial" w:hAnsi="Arial" w:cs="Arial"/>
          <w:color w:val="474747"/>
          <w:shd w:val="clear" w:color="auto" w:fill="FFFFFF"/>
        </w:rPr>
      </w:pPr>
      <w:r>
        <w:rPr>
          <w:rFonts w:ascii="Arial" w:hAnsi="Arial" w:cs="Arial"/>
          <w:color w:val="474747"/>
          <w:shd w:val="clear" w:color="auto" w:fill="FFFFFF"/>
        </w:rPr>
        <w:t xml:space="preserve">The term cloud services </w:t>
      </w:r>
      <w:proofErr w:type="gramStart"/>
      <w:r>
        <w:rPr>
          <w:rFonts w:ascii="Arial" w:hAnsi="Arial" w:cs="Arial"/>
          <w:color w:val="474747"/>
          <w:shd w:val="clear" w:color="auto" w:fill="FFFFFF"/>
        </w:rPr>
        <w:t>refers</w:t>
      </w:r>
      <w:proofErr w:type="gramEnd"/>
      <w:r>
        <w:rPr>
          <w:rFonts w:ascii="Arial" w:hAnsi="Arial" w:cs="Arial"/>
          <w:color w:val="474747"/>
          <w:shd w:val="clear" w:color="auto" w:fill="FFFFFF"/>
        </w:rPr>
        <w:t xml:space="preserve"> to a wide range of services delivered on demand to companies and customers over the internet. These services are designed to provide easy, affordable access to applications and resources, without the need for internal infrastructure or hardware.</w:t>
      </w:r>
    </w:p>
    <w:p w14:paraId="75C84081" w14:textId="2469EA57" w:rsidR="00737BC9" w:rsidRDefault="00737BC9">
      <w:pPr>
        <w:rPr>
          <w:rFonts w:ascii="Arial" w:hAnsi="Arial" w:cs="Arial"/>
          <w:b/>
          <w:bCs/>
          <w:color w:val="474747"/>
          <w:sz w:val="28"/>
          <w:szCs w:val="28"/>
          <w:shd w:val="clear" w:color="auto" w:fill="FFFFFF"/>
        </w:rPr>
      </w:pPr>
      <w:r w:rsidRPr="00737BC9">
        <w:rPr>
          <w:rFonts w:ascii="Arial" w:hAnsi="Arial" w:cs="Arial"/>
          <w:b/>
          <w:bCs/>
          <w:color w:val="474747"/>
          <w:sz w:val="28"/>
          <w:szCs w:val="28"/>
          <w:shd w:val="clear" w:color="auto" w:fill="FFFFFF"/>
        </w:rPr>
        <w:t xml:space="preserve">What are </w:t>
      </w:r>
      <w:r>
        <w:rPr>
          <w:rFonts w:ascii="Arial" w:hAnsi="Arial" w:cs="Arial"/>
          <w:b/>
          <w:bCs/>
          <w:color w:val="474747"/>
          <w:sz w:val="28"/>
          <w:szCs w:val="28"/>
          <w:shd w:val="clear" w:color="auto" w:fill="FFFFFF"/>
        </w:rPr>
        <w:t>t</w:t>
      </w:r>
      <w:r w:rsidRPr="00737BC9">
        <w:rPr>
          <w:rFonts w:ascii="Arial" w:hAnsi="Arial" w:cs="Arial"/>
          <w:b/>
          <w:bCs/>
          <w:color w:val="474747"/>
          <w:sz w:val="28"/>
          <w:szCs w:val="28"/>
          <w:shd w:val="clear" w:color="auto" w:fill="FFFFFF"/>
        </w:rPr>
        <w:t>he cloud service modes?</w:t>
      </w:r>
    </w:p>
    <w:p w14:paraId="1E9AAB8D" w14:textId="6E88D6B6" w:rsidR="00737BC9" w:rsidRDefault="00737BC9">
      <w:pPr>
        <w:rPr>
          <w:rFonts w:ascii="Arial" w:hAnsi="Arial" w:cs="Arial"/>
          <w:color w:val="040C28"/>
        </w:rPr>
      </w:pPr>
      <w:r>
        <w:rPr>
          <w:rFonts w:ascii="Arial" w:hAnsi="Arial" w:cs="Arial"/>
          <w:color w:val="040C28"/>
        </w:rPr>
        <w:t xml:space="preserve">There three cloud service modes and they are as </w:t>
      </w:r>
      <w:proofErr w:type="gramStart"/>
      <w:r>
        <w:rPr>
          <w:rFonts w:ascii="Arial" w:hAnsi="Arial" w:cs="Arial"/>
          <w:color w:val="040C28"/>
        </w:rPr>
        <w:t>follows :</w:t>
      </w:r>
      <w:proofErr w:type="gramEnd"/>
    </w:p>
    <w:p w14:paraId="77D55B32" w14:textId="6B57B3D4" w:rsidR="00737BC9" w:rsidRPr="00737BC9" w:rsidRDefault="00737BC9">
      <w:pPr>
        <w:rPr>
          <w:rFonts w:ascii="Arial" w:hAnsi="Arial" w:cs="Arial"/>
          <w:color w:val="040C28"/>
        </w:rPr>
      </w:pPr>
      <w:proofErr w:type="gramStart"/>
      <w:r w:rsidRPr="00737BC9">
        <w:rPr>
          <w:rFonts w:ascii="Arial" w:hAnsi="Arial" w:cs="Arial"/>
          <w:color w:val="040C28"/>
        </w:rPr>
        <w:t>SaaS</w:t>
      </w:r>
      <w:r>
        <w:rPr>
          <w:rFonts w:ascii="Arial" w:hAnsi="Arial" w:cs="Arial"/>
          <w:color w:val="040C28"/>
        </w:rPr>
        <w:t xml:space="preserve"> </w:t>
      </w:r>
      <w:r w:rsidRPr="00737BC9">
        <w:rPr>
          <w:rFonts w:ascii="Arial" w:hAnsi="Arial" w:cs="Arial"/>
          <w:color w:val="040C28"/>
        </w:rPr>
        <w:t xml:space="preserve"> </w:t>
      </w:r>
      <w:r>
        <w:rPr>
          <w:rFonts w:ascii="Arial" w:hAnsi="Arial" w:cs="Arial"/>
          <w:color w:val="040C28"/>
        </w:rPr>
        <w:t>-</w:t>
      </w:r>
      <w:proofErr w:type="gramEnd"/>
      <w:r>
        <w:rPr>
          <w:rFonts w:ascii="Arial" w:hAnsi="Arial" w:cs="Arial"/>
          <w:color w:val="040C28"/>
        </w:rPr>
        <w:t xml:space="preserve"> </w:t>
      </w:r>
      <w:r w:rsidRPr="00737BC9">
        <w:rPr>
          <w:rFonts w:ascii="Arial" w:hAnsi="Arial" w:cs="Arial"/>
          <w:color w:val="040C28"/>
        </w:rPr>
        <w:t>Software as a Service</w:t>
      </w:r>
    </w:p>
    <w:p w14:paraId="7CA378EE" w14:textId="5336B8D4" w:rsidR="00737BC9" w:rsidRPr="00737BC9" w:rsidRDefault="00737BC9">
      <w:pPr>
        <w:rPr>
          <w:rFonts w:ascii="Arial" w:hAnsi="Arial" w:cs="Arial"/>
          <w:color w:val="040C28"/>
        </w:rPr>
      </w:pPr>
      <w:proofErr w:type="gramStart"/>
      <w:r w:rsidRPr="00737BC9">
        <w:rPr>
          <w:rFonts w:ascii="Arial" w:hAnsi="Arial" w:cs="Arial"/>
          <w:color w:val="040C28"/>
        </w:rPr>
        <w:t>IaaS</w:t>
      </w:r>
      <w:r>
        <w:rPr>
          <w:rFonts w:ascii="Arial" w:hAnsi="Arial" w:cs="Arial"/>
          <w:color w:val="040C28"/>
        </w:rPr>
        <w:t xml:space="preserve">  --</w:t>
      </w:r>
      <w:proofErr w:type="gramEnd"/>
      <w:r>
        <w:rPr>
          <w:rFonts w:ascii="Arial" w:hAnsi="Arial" w:cs="Arial"/>
          <w:color w:val="040C28"/>
        </w:rPr>
        <w:t xml:space="preserve"> </w:t>
      </w:r>
      <w:r w:rsidRPr="00737BC9">
        <w:rPr>
          <w:rFonts w:ascii="Arial" w:hAnsi="Arial" w:cs="Arial"/>
          <w:color w:val="040C28"/>
        </w:rPr>
        <w:t xml:space="preserve"> Infrastructure as a Service</w:t>
      </w:r>
    </w:p>
    <w:p w14:paraId="79CD9DD2" w14:textId="7D7E24D3" w:rsidR="00737BC9" w:rsidRDefault="00737BC9">
      <w:pPr>
        <w:rPr>
          <w:rFonts w:ascii="Arial" w:hAnsi="Arial" w:cs="Arial"/>
          <w:color w:val="040C28"/>
        </w:rPr>
      </w:pPr>
      <w:r w:rsidRPr="00737BC9">
        <w:rPr>
          <w:rFonts w:ascii="Arial" w:hAnsi="Arial" w:cs="Arial"/>
          <w:color w:val="040C28"/>
        </w:rPr>
        <w:t>PaaS</w:t>
      </w:r>
      <w:r>
        <w:rPr>
          <w:rFonts w:ascii="Arial" w:hAnsi="Arial" w:cs="Arial"/>
          <w:color w:val="040C28"/>
        </w:rPr>
        <w:t xml:space="preserve"> -- </w:t>
      </w:r>
      <w:r w:rsidRPr="00737BC9">
        <w:rPr>
          <w:rFonts w:ascii="Arial" w:hAnsi="Arial" w:cs="Arial"/>
          <w:color w:val="040C28"/>
        </w:rPr>
        <w:t>Platform as a Service</w:t>
      </w:r>
    </w:p>
    <w:p w14:paraId="6B58FD4C" w14:textId="77777777" w:rsidR="00737BC9" w:rsidRDefault="00737BC9">
      <w:pPr>
        <w:rPr>
          <w:rFonts w:ascii="Arial" w:hAnsi="Arial" w:cs="Arial"/>
          <w:color w:val="040C28"/>
        </w:rPr>
      </w:pPr>
    </w:p>
    <w:p w14:paraId="4D67DBA8" w14:textId="59C43D2B" w:rsidR="00737BC9" w:rsidRDefault="00737BC9">
      <w:pPr>
        <w:rPr>
          <w:rFonts w:ascii="Arial" w:hAnsi="Arial" w:cs="Arial"/>
          <w:b/>
          <w:bCs/>
          <w:color w:val="040C28"/>
          <w:sz w:val="28"/>
          <w:szCs w:val="28"/>
        </w:rPr>
      </w:pPr>
      <w:r w:rsidRPr="00737BC9">
        <w:rPr>
          <w:rFonts w:ascii="Arial" w:hAnsi="Arial" w:cs="Arial"/>
          <w:b/>
          <w:bCs/>
          <w:color w:val="040C28"/>
          <w:sz w:val="28"/>
          <w:szCs w:val="28"/>
        </w:rPr>
        <w:t>What is SaaS?</w:t>
      </w:r>
    </w:p>
    <w:p w14:paraId="21F405C4" w14:textId="0F675A67" w:rsidR="00737BC9" w:rsidRDefault="00737BC9">
      <w:pPr>
        <w:rPr>
          <w:rFonts w:ascii="IBM Plex Sans" w:hAnsi="IBM Plex Sans"/>
          <w:color w:val="161616"/>
          <w:shd w:val="clear" w:color="auto" w:fill="FFFFFF"/>
        </w:rPr>
      </w:pPr>
      <w:r w:rsidRPr="00A86009">
        <w:rPr>
          <w:rFonts w:ascii="Arial" w:hAnsi="Arial" w:cs="Arial"/>
          <w:color w:val="040C28"/>
        </w:rPr>
        <w:t xml:space="preserve">SaaS stands for Software as a </w:t>
      </w:r>
      <w:r w:rsidR="00A86009" w:rsidRPr="00A86009">
        <w:rPr>
          <w:rFonts w:ascii="Arial" w:hAnsi="Arial" w:cs="Arial"/>
          <w:color w:val="040C28"/>
        </w:rPr>
        <w:t>S</w:t>
      </w:r>
      <w:r w:rsidRPr="00A86009">
        <w:rPr>
          <w:rFonts w:ascii="Arial" w:hAnsi="Arial" w:cs="Arial"/>
          <w:color w:val="040C28"/>
        </w:rPr>
        <w:t>ervices</w:t>
      </w:r>
      <w:r w:rsidR="00A86009" w:rsidRPr="00A86009">
        <w:rPr>
          <w:rFonts w:ascii="Arial" w:hAnsi="Arial" w:cs="Arial"/>
          <w:color w:val="040C28"/>
        </w:rPr>
        <w:t>.</w:t>
      </w:r>
      <w:r w:rsidR="00A86009" w:rsidRPr="00A86009">
        <w:rPr>
          <w:rFonts w:ascii="Arial" w:hAnsi="Arial" w:cs="Arial"/>
          <w:color w:val="161616"/>
          <w:shd w:val="clear" w:color="auto" w:fill="FFFFFF"/>
        </w:rPr>
        <w:t xml:space="preserve"> It is used</w:t>
      </w:r>
      <w:r w:rsidR="00A86009" w:rsidRPr="00A86009">
        <w:rPr>
          <w:rFonts w:ascii="Arial" w:hAnsi="Arial" w:cs="Arial"/>
          <w:color w:val="161616"/>
          <w:shd w:val="clear" w:color="auto" w:fill="FFFFFF"/>
        </w:rPr>
        <w:t xml:space="preserve"> on-demand access to ready-to-use, cloud-hosted application software.</w:t>
      </w:r>
      <w:r w:rsidR="00A86009" w:rsidRPr="00A86009">
        <w:rPr>
          <w:rFonts w:ascii="Arial" w:hAnsi="Arial" w:cs="Arial"/>
          <w:color w:val="161616"/>
          <w:shd w:val="clear" w:color="auto" w:fill="FFFFFF"/>
        </w:rPr>
        <w:t xml:space="preserve"> </w:t>
      </w:r>
      <w:r w:rsidR="00A86009" w:rsidRPr="00A86009">
        <w:rPr>
          <w:rFonts w:ascii="Arial" w:hAnsi="Arial" w:cs="Arial"/>
          <w:color w:val="161616"/>
          <w:shd w:val="clear" w:color="auto" w:fill="FFFFFF"/>
        </w:rPr>
        <w:t>Users pay a monthly or annual fee to use a complete application from within a web browser, desktop client or mobile app</w:t>
      </w:r>
      <w:r w:rsidR="00A86009" w:rsidRPr="00A86009">
        <w:rPr>
          <w:rFonts w:ascii="Arial" w:hAnsi="Arial" w:cs="Arial"/>
          <w:color w:val="161616"/>
          <w:shd w:val="clear" w:color="auto" w:fill="FFFFFF"/>
        </w:rPr>
        <w:t xml:space="preserve">. </w:t>
      </w:r>
      <w:r w:rsidR="00A86009" w:rsidRPr="00A86009">
        <w:rPr>
          <w:rFonts w:ascii="Arial" w:hAnsi="Arial" w:cs="Arial"/>
          <w:color w:val="161616"/>
          <w:shd w:val="clear" w:color="auto" w:fill="FFFFFF"/>
        </w:rPr>
        <w:t>The application and all of the infrastructure required to deliver it—servers, storage, networking, middleware, application software, data storage—are hosted and managed by the SaaS vendor</w:t>
      </w:r>
      <w:r w:rsidR="00A86009">
        <w:rPr>
          <w:rFonts w:ascii="IBM Plex Sans" w:hAnsi="IBM Plex Sans"/>
          <w:color w:val="161616"/>
          <w:shd w:val="clear" w:color="auto" w:fill="FFFFFF"/>
        </w:rPr>
        <w:t>.</w:t>
      </w:r>
    </w:p>
    <w:p w14:paraId="5FBE25B1" w14:textId="0EFA226B" w:rsidR="007D4FA1" w:rsidRPr="007D4FA1" w:rsidRDefault="007D4FA1">
      <w:pPr>
        <w:rPr>
          <w:rFonts w:ascii="Arial" w:hAnsi="Arial" w:cs="Arial"/>
          <w:color w:val="161616"/>
          <w:shd w:val="clear" w:color="auto" w:fill="FFFFFF"/>
        </w:rPr>
      </w:pPr>
      <w:r w:rsidRPr="007D4FA1">
        <w:rPr>
          <w:rFonts w:ascii="Arial" w:hAnsi="Arial" w:cs="Arial"/>
          <w:color w:val="161616"/>
          <w:shd w:val="clear" w:color="auto" w:fill="FFFFFF"/>
        </w:rPr>
        <w:t>Email, social media and cloud file storage solutions (such as Dropbox or Box) are examples of SaaS applications</w:t>
      </w:r>
    </w:p>
    <w:p w14:paraId="2C11121E" w14:textId="77777777" w:rsidR="00A86009" w:rsidRDefault="00A86009">
      <w:pPr>
        <w:rPr>
          <w:rFonts w:ascii="IBM Plex Sans" w:hAnsi="IBM Plex Sans"/>
          <w:color w:val="161616"/>
          <w:shd w:val="clear" w:color="auto" w:fill="FFFFFF"/>
        </w:rPr>
      </w:pPr>
    </w:p>
    <w:p w14:paraId="21630A6F" w14:textId="549E3F39" w:rsidR="00A86009" w:rsidRDefault="00A86009">
      <w:pPr>
        <w:rPr>
          <w:rFonts w:ascii="Arial" w:hAnsi="Arial" w:cs="Arial"/>
          <w:b/>
          <w:bCs/>
          <w:color w:val="161616"/>
          <w:sz w:val="28"/>
          <w:szCs w:val="28"/>
          <w:shd w:val="clear" w:color="auto" w:fill="FFFFFF"/>
        </w:rPr>
      </w:pPr>
      <w:r w:rsidRPr="00A86009">
        <w:rPr>
          <w:rFonts w:ascii="Arial" w:hAnsi="Arial" w:cs="Arial"/>
          <w:b/>
          <w:bCs/>
          <w:color w:val="161616"/>
          <w:sz w:val="28"/>
          <w:szCs w:val="28"/>
          <w:shd w:val="clear" w:color="auto" w:fill="FFFFFF"/>
        </w:rPr>
        <w:t>What is IaaS?</w:t>
      </w:r>
    </w:p>
    <w:p w14:paraId="053ED617" w14:textId="791906EE" w:rsidR="00A86009" w:rsidRDefault="00A86009">
      <w:pPr>
        <w:rPr>
          <w:rFonts w:ascii="Arial" w:hAnsi="Arial" w:cs="Arial"/>
          <w:color w:val="161616"/>
          <w:shd w:val="clear" w:color="auto" w:fill="FFFFFF"/>
        </w:rPr>
      </w:pPr>
      <w:r w:rsidRPr="00A86009">
        <w:rPr>
          <w:rFonts w:ascii="Arial" w:hAnsi="Arial" w:cs="Arial"/>
          <w:color w:val="161616"/>
          <w:shd w:val="clear" w:color="auto" w:fill="FFFFFF"/>
        </w:rPr>
        <w:t>IaaS stands for Infrastructure as a Services. It</w:t>
      </w:r>
      <w:r w:rsidRPr="00A86009">
        <w:rPr>
          <w:rFonts w:ascii="Arial" w:hAnsi="Arial" w:cs="Arial"/>
          <w:color w:val="161616"/>
          <w:shd w:val="clear" w:color="auto" w:fill="FFFFFF"/>
        </w:rPr>
        <w:t> is</w:t>
      </w:r>
      <w:r w:rsidRPr="00A86009">
        <w:rPr>
          <w:rFonts w:ascii="Arial" w:hAnsi="Arial" w:cs="Arial"/>
          <w:color w:val="161616"/>
          <w:shd w:val="clear" w:color="auto" w:fill="FFFFFF"/>
        </w:rPr>
        <w:t xml:space="preserve"> used</w:t>
      </w:r>
      <w:r w:rsidRPr="00A86009">
        <w:rPr>
          <w:rFonts w:ascii="Arial" w:hAnsi="Arial" w:cs="Arial"/>
          <w:color w:val="161616"/>
          <w:shd w:val="clear" w:color="auto" w:fill="FFFFFF"/>
        </w:rPr>
        <w:t xml:space="preserve"> on-demand access to cloud-hosted physical and virtual servers, storage and networking—the backend IT infrastructure for running applications and workloads in the cloud.</w:t>
      </w:r>
      <w:r w:rsidRPr="00A86009">
        <w:rPr>
          <w:rFonts w:ascii="Arial" w:hAnsi="Arial" w:cs="Arial"/>
          <w:color w:val="161616"/>
          <w:shd w:val="clear" w:color="auto" w:fill="FFFFFF"/>
        </w:rPr>
        <w:t xml:space="preserve"> T</w:t>
      </w:r>
      <w:r w:rsidRPr="00A86009">
        <w:rPr>
          <w:rFonts w:ascii="Arial" w:hAnsi="Arial" w:cs="Arial"/>
          <w:color w:val="161616"/>
          <w:shd w:val="clear" w:color="auto" w:fill="FFFFFF"/>
        </w:rPr>
        <w:t>hat customers can provision, configure and use in much the same way as they use on-premises hardware.</w:t>
      </w:r>
      <w:r w:rsidRPr="00A86009">
        <w:rPr>
          <w:rFonts w:ascii="Arial" w:hAnsi="Arial" w:cs="Arial"/>
          <w:color w:val="161616"/>
          <w:shd w:val="clear" w:color="auto" w:fill="FFFFFF"/>
        </w:rPr>
        <w:t xml:space="preserve"> </w:t>
      </w:r>
      <w:r w:rsidRPr="00A86009">
        <w:rPr>
          <w:rFonts w:ascii="Arial" w:hAnsi="Arial" w:cs="Arial"/>
          <w:color w:val="161616"/>
          <w:shd w:val="clear" w:color="auto" w:fill="FFFFFF"/>
        </w:rPr>
        <w:t>The difference is that the cloud service provider hosts, manages and maintains the hardware and computing resources in its own data centers. IaaS customers use the hardware via an internet connection, and pay for that use on a subscription or pay-as-you-go basis.</w:t>
      </w:r>
    </w:p>
    <w:p w14:paraId="34F6F822" w14:textId="77777777" w:rsidR="007D4FA1" w:rsidRPr="00A86009" w:rsidRDefault="007D4FA1">
      <w:pPr>
        <w:rPr>
          <w:rFonts w:ascii="Arial" w:hAnsi="Arial" w:cs="Arial"/>
          <w:color w:val="161616"/>
          <w:shd w:val="clear" w:color="auto" w:fill="FFFFFF"/>
        </w:rPr>
      </w:pPr>
    </w:p>
    <w:p w14:paraId="3A88E182" w14:textId="4D692553" w:rsidR="00A86009" w:rsidRDefault="00A86009">
      <w:pPr>
        <w:rPr>
          <w:rFonts w:ascii="Arial" w:hAnsi="Arial" w:cs="Arial"/>
          <w:b/>
          <w:bCs/>
          <w:color w:val="161616"/>
          <w:sz w:val="28"/>
          <w:szCs w:val="28"/>
          <w:shd w:val="clear" w:color="auto" w:fill="FFFFFF"/>
        </w:rPr>
      </w:pPr>
      <w:r w:rsidRPr="00A86009">
        <w:rPr>
          <w:rFonts w:ascii="Arial" w:hAnsi="Arial" w:cs="Arial"/>
          <w:b/>
          <w:bCs/>
          <w:color w:val="161616"/>
          <w:sz w:val="28"/>
          <w:szCs w:val="28"/>
          <w:shd w:val="clear" w:color="auto" w:fill="FFFFFF"/>
        </w:rPr>
        <w:t>What is PaaS?</w:t>
      </w:r>
    </w:p>
    <w:p w14:paraId="368D58B1" w14:textId="4A24913A" w:rsidR="007D4FA1" w:rsidRPr="007D4FA1" w:rsidRDefault="007D4FA1">
      <w:pPr>
        <w:rPr>
          <w:rFonts w:ascii="Arial" w:hAnsi="Arial" w:cs="Arial"/>
          <w:color w:val="161616"/>
          <w:shd w:val="clear" w:color="auto" w:fill="FFFFFF"/>
        </w:rPr>
      </w:pPr>
      <w:r w:rsidRPr="007D4FA1">
        <w:rPr>
          <w:rFonts w:ascii="Arial" w:hAnsi="Arial" w:cs="Arial"/>
          <w:color w:val="161616"/>
          <w:shd w:val="clear" w:color="auto" w:fill="FFFFFF"/>
        </w:rPr>
        <w:t xml:space="preserve">PaaS stands </w:t>
      </w:r>
      <w:proofErr w:type="gramStart"/>
      <w:r w:rsidRPr="007D4FA1">
        <w:rPr>
          <w:rFonts w:ascii="Arial" w:hAnsi="Arial" w:cs="Arial"/>
          <w:color w:val="161616"/>
          <w:shd w:val="clear" w:color="auto" w:fill="FFFFFF"/>
        </w:rPr>
        <w:t>for  Platform</w:t>
      </w:r>
      <w:proofErr w:type="gramEnd"/>
      <w:r w:rsidRPr="007D4FA1">
        <w:rPr>
          <w:rFonts w:ascii="Arial" w:hAnsi="Arial" w:cs="Arial"/>
          <w:color w:val="161616"/>
          <w:shd w:val="clear" w:color="auto" w:fill="FFFFFF"/>
        </w:rPr>
        <w:t xml:space="preserve">  as a Service. </w:t>
      </w:r>
      <w:proofErr w:type="gramStart"/>
      <w:r w:rsidRPr="007D4FA1">
        <w:rPr>
          <w:rFonts w:ascii="Arial" w:hAnsi="Arial" w:cs="Arial"/>
          <w:color w:val="161616"/>
          <w:shd w:val="clear" w:color="auto" w:fill="FFFFFF"/>
        </w:rPr>
        <w:t xml:space="preserve">It  </w:t>
      </w:r>
      <w:r w:rsidRPr="007D4FA1">
        <w:rPr>
          <w:rFonts w:ascii="Arial" w:hAnsi="Arial" w:cs="Arial"/>
          <w:color w:val="161616"/>
          <w:shd w:val="clear" w:color="auto" w:fill="FFFFFF"/>
        </w:rPr>
        <w:t>is</w:t>
      </w:r>
      <w:proofErr w:type="gramEnd"/>
      <w:r w:rsidRPr="007D4FA1">
        <w:rPr>
          <w:rFonts w:ascii="Arial" w:hAnsi="Arial" w:cs="Arial"/>
          <w:color w:val="161616"/>
          <w:shd w:val="clear" w:color="auto" w:fill="FFFFFF"/>
        </w:rPr>
        <w:t xml:space="preserve"> used </w:t>
      </w:r>
      <w:r w:rsidRPr="007D4FA1">
        <w:rPr>
          <w:rFonts w:ascii="Arial" w:hAnsi="Arial" w:cs="Arial"/>
          <w:color w:val="161616"/>
          <w:shd w:val="clear" w:color="auto" w:fill="FFFFFF"/>
        </w:rPr>
        <w:t xml:space="preserve"> on-demand access to a complete, ready-to-use, cloud-hosted platform for developing, running, maintaining and managing applications.</w:t>
      </w:r>
      <w:r w:rsidRPr="007D4FA1">
        <w:rPr>
          <w:rFonts w:ascii="Arial" w:hAnsi="Arial" w:cs="Arial"/>
          <w:color w:val="161616"/>
          <w:shd w:val="clear" w:color="auto" w:fill="FFFFFF"/>
        </w:rPr>
        <w:t xml:space="preserve"> </w:t>
      </w:r>
      <w:r w:rsidRPr="007D4FA1">
        <w:rPr>
          <w:rFonts w:ascii="Arial" w:hAnsi="Arial" w:cs="Arial"/>
          <w:color w:val="161616"/>
          <w:shd w:val="clear" w:color="auto" w:fill="FFFFFF"/>
        </w:rPr>
        <w:t xml:space="preserve">The cloud services provider hosts </w:t>
      </w:r>
      <w:proofErr w:type="gramStart"/>
      <w:r w:rsidRPr="007D4FA1">
        <w:rPr>
          <w:rFonts w:ascii="Arial" w:hAnsi="Arial" w:cs="Arial"/>
          <w:color w:val="161616"/>
          <w:shd w:val="clear" w:color="auto" w:fill="FFFFFF"/>
        </w:rPr>
        <w:t>manages</w:t>
      </w:r>
      <w:proofErr w:type="gramEnd"/>
      <w:r w:rsidRPr="007D4FA1">
        <w:rPr>
          <w:rFonts w:ascii="Arial" w:hAnsi="Arial" w:cs="Arial"/>
          <w:color w:val="161616"/>
          <w:shd w:val="clear" w:color="auto" w:fill="FFFFFF"/>
        </w:rPr>
        <w:t xml:space="preserve"> and maintains all the hardware and software included in the platform—servers (for development, testing and deployment), operating system (OS) software, storage, networking, databases, middleware, runtimes, frameworks, development tools—as well as related services for security, operating system and software upgrades, backups and more.</w:t>
      </w:r>
    </w:p>
    <w:p w14:paraId="0C5B13A0" w14:textId="4510C678" w:rsidR="007D4FA1" w:rsidRPr="007D4FA1" w:rsidRDefault="007D4FA1">
      <w:pPr>
        <w:rPr>
          <w:rFonts w:ascii="Arial" w:hAnsi="Arial" w:cs="Arial"/>
          <w:color w:val="161616"/>
          <w:shd w:val="clear" w:color="auto" w:fill="FFFFFF"/>
        </w:rPr>
      </w:pPr>
      <w:r w:rsidRPr="007D4FA1">
        <w:rPr>
          <w:rFonts w:ascii="Arial" w:hAnsi="Arial" w:cs="Arial"/>
          <w:color w:val="161616"/>
          <w:shd w:val="clear" w:color="auto" w:fill="FFFFFF"/>
        </w:rPr>
        <w:lastRenderedPageBreak/>
        <w:t xml:space="preserve">Examples of PaaS solutions </w:t>
      </w:r>
      <w:proofErr w:type="gramStart"/>
      <w:r w:rsidRPr="007D4FA1">
        <w:rPr>
          <w:rFonts w:ascii="Arial" w:hAnsi="Arial" w:cs="Arial"/>
          <w:color w:val="161616"/>
          <w:shd w:val="clear" w:color="auto" w:fill="FFFFFF"/>
        </w:rPr>
        <w:t>include  AWS</w:t>
      </w:r>
      <w:proofErr w:type="gramEnd"/>
      <w:r w:rsidRPr="007D4FA1">
        <w:rPr>
          <w:rFonts w:ascii="Arial" w:hAnsi="Arial" w:cs="Arial"/>
          <w:color w:val="161616"/>
          <w:shd w:val="clear" w:color="auto" w:fill="FFFFFF"/>
        </w:rPr>
        <w:t> Elastic Beanstalk, Google App Engine, Microsoft Windows Azure and Red Hat OpenShift on IBM Cloud.</w:t>
      </w:r>
    </w:p>
    <w:p w14:paraId="0CA59590" w14:textId="77777777" w:rsidR="007D4FA1" w:rsidRDefault="007D4FA1">
      <w:pPr>
        <w:rPr>
          <w:rFonts w:ascii="IBM Plex Sans" w:hAnsi="IBM Plex Sans"/>
          <w:color w:val="161616"/>
          <w:shd w:val="clear" w:color="auto" w:fill="FFFFFF"/>
        </w:rPr>
      </w:pPr>
    </w:p>
    <w:p w14:paraId="6748523E" w14:textId="7AB85C4C" w:rsidR="007D4FA1" w:rsidRPr="007D4FA1" w:rsidRDefault="007D4FA1">
      <w:pPr>
        <w:rPr>
          <w:rFonts w:ascii="Arial" w:hAnsi="Arial" w:cs="Arial"/>
          <w:b/>
          <w:bCs/>
          <w:color w:val="161616"/>
          <w:sz w:val="28"/>
          <w:szCs w:val="28"/>
          <w:shd w:val="clear" w:color="auto" w:fill="FFFFFF"/>
        </w:rPr>
      </w:pPr>
      <w:r w:rsidRPr="007D4FA1">
        <w:rPr>
          <w:rFonts w:ascii="Arial" w:hAnsi="Arial" w:cs="Arial"/>
          <w:b/>
          <w:bCs/>
          <w:color w:val="161616"/>
          <w:sz w:val="28"/>
          <w:szCs w:val="28"/>
          <w:shd w:val="clear" w:color="auto" w:fill="FFFFFF"/>
        </w:rPr>
        <w:t>What is deployment mode?</w:t>
      </w:r>
    </w:p>
    <w:p w14:paraId="1F30E5F3" w14:textId="77777777" w:rsidR="00A86009" w:rsidRPr="007D4FA1" w:rsidRDefault="00A86009">
      <w:pPr>
        <w:rPr>
          <w:rFonts w:ascii="Arial" w:hAnsi="Arial" w:cs="Arial"/>
          <w:color w:val="161616"/>
          <w:shd w:val="clear" w:color="auto" w:fill="FFFFFF"/>
        </w:rPr>
      </w:pPr>
    </w:p>
    <w:p w14:paraId="57F836E1" w14:textId="77777777" w:rsidR="005E69CC" w:rsidRPr="005E69CC" w:rsidRDefault="005E69CC" w:rsidP="005E69CC">
      <w:pPr>
        <w:shd w:val="clear" w:color="auto" w:fill="FFFFFF"/>
        <w:spacing w:after="100" w:afterAutospacing="1" w:line="240" w:lineRule="auto"/>
        <w:rPr>
          <w:rFonts w:ascii="Arial" w:eastAsia="Times New Roman" w:hAnsi="Arial" w:cs="Arial"/>
          <w:color w:val="333333"/>
          <w:kern w:val="0"/>
          <w14:ligatures w14:val="none"/>
        </w:rPr>
      </w:pPr>
      <w:r w:rsidRPr="005E69CC">
        <w:rPr>
          <w:rFonts w:ascii="Arial" w:eastAsia="Times New Roman" w:hAnsi="Arial" w:cs="Arial"/>
          <w:color w:val="333333"/>
          <w:kern w:val="0"/>
          <w14:ligatures w14:val="none"/>
        </w:rPr>
        <w:t>The Deployment mode indicates the direction in which you will transfer code between your environment. It has the following values:</w:t>
      </w:r>
    </w:p>
    <w:p w14:paraId="685E3678" w14:textId="77777777" w:rsidR="005E69CC" w:rsidRPr="005E69CC" w:rsidRDefault="005E69CC" w:rsidP="005E69CC">
      <w:pPr>
        <w:numPr>
          <w:ilvl w:val="0"/>
          <w:numId w:val="1"/>
        </w:numPr>
        <w:shd w:val="clear" w:color="auto" w:fill="FFFFFF"/>
        <w:spacing w:before="100" w:beforeAutospacing="1" w:after="100" w:afterAutospacing="1" w:line="240" w:lineRule="auto"/>
        <w:ind w:left="1095"/>
        <w:rPr>
          <w:rFonts w:ascii="Arial" w:eastAsia="Times New Roman" w:hAnsi="Arial" w:cs="Arial"/>
          <w:color w:val="333333"/>
          <w:kern w:val="0"/>
          <w14:ligatures w14:val="none"/>
        </w:rPr>
      </w:pPr>
      <w:r w:rsidRPr="005E69CC">
        <w:rPr>
          <w:rFonts w:ascii="Arial" w:eastAsia="Times New Roman" w:hAnsi="Arial" w:cs="Arial"/>
          <w:i/>
          <w:iCs/>
          <w:color w:val="333333"/>
          <w:kern w:val="0"/>
          <w14:ligatures w14:val="none"/>
        </w:rPr>
        <w:t>Source</w:t>
      </w:r>
      <w:r w:rsidRPr="005E69CC">
        <w:rPr>
          <w:rFonts w:ascii="Arial" w:eastAsia="Times New Roman" w:hAnsi="Arial" w:cs="Arial"/>
          <w:color w:val="333333"/>
          <w:kern w:val="0"/>
          <w14:ligatures w14:val="none"/>
        </w:rPr>
        <w:br/>
        <w:t>The environment where you transfer code from - the Development environment.</w:t>
      </w:r>
    </w:p>
    <w:p w14:paraId="015C868B" w14:textId="77777777" w:rsidR="005E69CC" w:rsidRPr="005E69CC" w:rsidRDefault="005E69CC" w:rsidP="005E69CC">
      <w:pPr>
        <w:numPr>
          <w:ilvl w:val="0"/>
          <w:numId w:val="1"/>
        </w:numPr>
        <w:shd w:val="clear" w:color="auto" w:fill="FFFFFF"/>
        <w:spacing w:before="100" w:beforeAutospacing="1" w:after="100" w:afterAutospacing="1" w:line="240" w:lineRule="auto"/>
        <w:ind w:left="1095"/>
        <w:rPr>
          <w:rFonts w:ascii="Arial" w:eastAsia="Times New Roman" w:hAnsi="Arial" w:cs="Arial"/>
          <w:color w:val="333333"/>
          <w:kern w:val="0"/>
          <w14:ligatures w14:val="none"/>
        </w:rPr>
      </w:pPr>
      <w:r w:rsidRPr="005E69CC">
        <w:rPr>
          <w:rFonts w:ascii="Arial" w:eastAsia="Times New Roman" w:hAnsi="Arial" w:cs="Arial"/>
          <w:i/>
          <w:iCs/>
          <w:color w:val="333333"/>
          <w:kern w:val="0"/>
          <w14:ligatures w14:val="none"/>
        </w:rPr>
        <w:t>Target</w:t>
      </w:r>
      <w:r w:rsidRPr="005E69CC">
        <w:rPr>
          <w:rFonts w:ascii="Arial" w:eastAsia="Times New Roman" w:hAnsi="Arial" w:cs="Arial"/>
          <w:color w:val="333333"/>
          <w:kern w:val="0"/>
          <w14:ligatures w14:val="none"/>
        </w:rPr>
        <w:br/>
        <w:t>The environment where you transfer code to - Test, Staging and Live environments.</w:t>
      </w:r>
    </w:p>
    <w:p w14:paraId="624F56B3" w14:textId="77777777" w:rsidR="00A86009" w:rsidRPr="00737BC9" w:rsidRDefault="00A86009"/>
    <w:p w14:paraId="4A604406" w14:textId="2EBF9BC1" w:rsidR="00737BC9" w:rsidRDefault="005E69CC">
      <w:pPr>
        <w:rPr>
          <w:rFonts w:ascii="Arial" w:hAnsi="Arial" w:cs="Arial"/>
          <w:b/>
          <w:bCs/>
          <w:sz w:val="28"/>
          <w:szCs w:val="28"/>
        </w:rPr>
      </w:pPr>
      <w:r w:rsidRPr="005E69CC">
        <w:rPr>
          <w:rFonts w:ascii="Arial" w:hAnsi="Arial" w:cs="Arial"/>
          <w:b/>
          <w:bCs/>
          <w:sz w:val="28"/>
          <w:szCs w:val="28"/>
        </w:rPr>
        <w:t>What is on Premise?</w:t>
      </w:r>
    </w:p>
    <w:p w14:paraId="784160D5" w14:textId="70AE52CC" w:rsidR="005E69CC" w:rsidRDefault="005E69CC">
      <w:pPr>
        <w:rPr>
          <w:rFonts w:ascii="Arial" w:hAnsi="Arial" w:cs="Arial"/>
          <w:color w:val="000000"/>
          <w:shd w:val="clear" w:color="auto" w:fill="FAFBFE"/>
        </w:rPr>
      </w:pPr>
      <w:r>
        <w:rPr>
          <w:rFonts w:ascii="Arial" w:hAnsi="Arial" w:cs="Arial"/>
          <w:color w:val="000000"/>
          <w:shd w:val="clear" w:color="auto" w:fill="FAFBFE"/>
        </w:rPr>
        <w:t>On Premises refers to computing resources such as servers and storage that are physically located within a company’s own facilities instead of in a cloud computing environment. The IT team manages and maintains these resources and provides direct control over hardware, security, and performance. In contrast to cloud-based solutions, on-premises infrastructure offers greater control and customization but may require more up-front investment and ongoing maintenanc</w:t>
      </w:r>
      <w:r>
        <w:rPr>
          <w:rFonts w:ascii="Arial" w:hAnsi="Arial" w:cs="Arial"/>
          <w:color w:val="000000"/>
          <w:shd w:val="clear" w:color="auto" w:fill="FAFBFE"/>
        </w:rPr>
        <w:t>e.</w:t>
      </w:r>
    </w:p>
    <w:p w14:paraId="4982EC16" w14:textId="174B3C7C" w:rsidR="005E69CC" w:rsidRDefault="005E69CC">
      <w:pPr>
        <w:rPr>
          <w:rFonts w:ascii="Arial" w:hAnsi="Arial" w:cs="Arial"/>
          <w:b/>
          <w:bCs/>
          <w:color w:val="000000"/>
          <w:sz w:val="28"/>
          <w:szCs w:val="28"/>
          <w:shd w:val="clear" w:color="auto" w:fill="FAFBFE"/>
        </w:rPr>
      </w:pPr>
      <w:r w:rsidRPr="005E69CC">
        <w:rPr>
          <w:rFonts w:ascii="Arial" w:hAnsi="Arial" w:cs="Arial"/>
          <w:b/>
          <w:bCs/>
          <w:color w:val="000000"/>
          <w:sz w:val="28"/>
          <w:szCs w:val="28"/>
          <w:shd w:val="clear" w:color="auto" w:fill="FAFBFE"/>
        </w:rPr>
        <w:t>What is private cloud?</w:t>
      </w:r>
    </w:p>
    <w:p w14:paraId="6B95AF44" w14:textId="3C4A0C51" w:rsidR="005E69CC" w:rsidRPr="005E69CC" w:rsidRDefault="005E69CC">
      <w:pPr>
        <w:rPr>
          <w:rFonts w:ascii="Arial" w:hAnsi="Arial" w:cs="Arial"/>
          <w:b/>
          <w:bCs/>
        </w:rPr>
      </w:pPr>
      <w:r w:rsidRPr="005E69CC">
        <w:rPr>
          <w:rFonts w:ascii="Arial" w:hAnsi="Arial" w:cs="Arial"/>
          <w:color w:val="333333"/>
        </w:rPr>
        <w:t>A private cloud is a cloud computing environment dedicated to a single organization. Any cloud infrastructure has underlying compute resources like CPU and storage that you provision on demand through a self-service portal. In a private cloud, all resources are isolated and in the control of one organization. So, the private cloud is also called the </w:t>
      </w:r>
      <w:r w:rsidRPr="005E69CC">
        <w:rPr>
          <w:rStyle w:val="Emphasis"/>
          <w:rFonts w:ascii="Arial" w:hAnsi="Arial" w:cs="Arial"/>
          <w:color w:val="333333"/>
        </w:rPr>
        <w:t>internal</w:t>
      </w:r>
      <w:r w:rsidRPr="005E69CC">
        <w:rPr>
          <w:rFonts w:ascii="Arial" w:hAnsi="Arial" w:cs="Arial"/>
          <w:color w:val="333333"/>
        </w:rPr>
        <w:t> or </w:t>
      </w:r>
      <w:r w:rsidRPr="005E69CC">
        <w:rPr>
          <w:rStyle w:val="Emphasis"/>
          <w:rFonts w:ascii="Arial" w:hAnsi="Arial" w:cs="Arial"/>
          <w:color w:val="333333"/>
        </w:rPr>
        <w:t>corporate</w:t>
      </w:r>
      <w:r w:rsidRPr="005E69CC">
        <w:rPr>
          <w:rFonts w:ascii="Arial" w:hAnsi="Arial" w:cs="Arial"/>
          <w:color w:val="333333"/>
        </w:rPr>
        <w:t> cloud.</w:t>
      </w:r>
    </w:p>
    <w:p w14:paraId="74516776" w14:textId="6D2AC6C2" w:rsidR="005E69CC" w:rsidRDefault="005E69CC">
      <w:pPr>
        <w:rPr>
          <w:rFonts w:ascii="Arial" w:hAnsi="Arial" w:cs="Arial"/>
          <w:b/>
          <w:bCs/>
          <w:sz w:val="28"/>
          <w:szCs w:val="28"/>
        </w:rPr>
      </w:pPr>
      <w:r w:rsidRPr="005E69CC">
        <w:rPr>
          <w:rFonts w:ascii="Arial" w:hAnsi="Arial" w:cs="Arial"/>
          <w:b/>
          <w:bCs/>
          <w:sz w:val="28"/>
          <w:szCs w:val="28"/>
        </w:rPr>
        <w:t>What is public cloud?</w:t>
      </w:r>
    </w:p>
    <w:p w14:paraId="5783523C" w14:textId="4929987C" w:rsidR="005E69CC" w:rsidRDefault="005E69CC">
      <w:pPr>
        <w:rPr>
          <w:rFonts w:ascii="Helvetica" w:hAnsi="Helvetica"/>
          <w:color w:val="333333"/>
          <w:sz w:val="21"/>
          <w:szCs w:val="21"/>
          <w:shd w:val="clear" w:color="auto" w:fill="FBFBFB"/>
        </w:rPr>
      </w:pPr>
      <w:r w:rsidRPr="005E69CC">
        <w:rPr>
          <w:rFonts w:ascii="Arial" w:hAnsi="Arial" w:cs="Arial"/>
          <w:color w:val="333333"/>
          <w:shd w:val="clear" w:color="auto" w:fill="FBFBFB"/>
        </w:rPr>
        <w:t>A third-party cloud service provider manages the underlying computing resources. The provider is responsible for resource maintenance and guarantees availability, reliability, and security through service-level agreements. You don’t buy, own, and maintain physical data centers and servers; instead, you access technology services on an as-needed basis. In addition, several tasks, such as runtime resource scaling, are automated for operational efficiency</w:t>
      </w:r>
      <w:r>
        <w:rPr>
          <w:rFonts w:ascii="Helvetica" w:hAnsi="Helvetica"/>
          <w:color w:val="333333"/>
          <w:sz w:val="21"/>
          <w:szCs w:val="21"/>
          <w:shd w:val="clear" w:color="auto" w:fill="FBFBFB"/>
        </w:rPr>
        <w:t>.</w:t>
      </w:r>
    </w:p>
    <w:p w14:paraId="7D75251C" w14:textId="07D38EF0" w:rsidR="009722EB" w:rsidRDefault="009722EB">
      <w:pPr>
        <w:rPr>
          <w:rFonts w:ascii="Helvetica" w:hAnsi="Helvetica"/>
          <w:b/>
          <w:bCs/>
          <w:color w:val="333333"/>
          <w:sz w:val="28"/>
          <w:szCs w:val="28"/>
          <w:shd w:val="clear" w:color="auto" w:fill="FBFBFB"/>
        </w:rPr>
      </w:pPr>
      <w:r w:rsidRPr="009722EB">
        <w:rPr>
          <w:rFonts w:ascii="Helvetica" w:hAnsi="Helvetica"/>
          <w:b/>
          <w:bCs/>
          <w:color w:val="333333"/>
          <w:sz w:val="28"/>
          <w:szCs w:val="28"/>
          <w:shd w:val="clear" w:color="auto" w:fill="FBFBFB"/>
        </w:rPr>
        <w:t>What is Hybrid Cloud?</w:t>
      </w:r>
    </w:p>
    <w:p w14:paraId="77001E17" w14:textId="1CFBFC76" w:rsidR="009722EB" w:rsidRDefault="009722EB">
      <w:pPr>
        <w:rPr>
          <w:rFonts w:ascii="Arial" w:hAnsi="Arial" w:cs="Arial"/>
          <w:color w:val="333333"/>
          <w:shd w:val="clear" w:color="auto" w:fill="FBFBFB"/>
        </w:rPr>
      </w:pPr>
      <w:r w:rsidRPr="009722EB">
        <w:rPr>
          <w:rFonts w:ascii="Arial" w:hAnsi="Arial" w:cs="Arial"/>
          <w:color w:val="333333"/>
          <w:shd w:val="clear" w:color="auto" w:fill="FBFBFB"/>
        </w:rPr>
        <w:t xml:space="preserve">A hybrid cloud is an IT infrastructure design that seamlessly integrates a company's public and private clouds. As a result, you can store your data and run your applications across multiple environments without noticing a difference. Your hybrid cloud environment consolidates your infrastructure, so that you can provision, scale, and centrally manage all your </w:t>
      </w:r>
      <w:proofErr w:type="spellStart"/>
      <w:r w:rsidRPr="009722EB">
        <w:rPr>
          <w:rFonts w:ascii="Arial" w:hAnsi="Arial" w:cs="Arial"/>
          <w:color w:val="333333"/>
          <w:shd w:val="clear" w:color="auto" w:fill="FBFBFB"/>
        </w:rPr>
        <w:t>compute</w:t>
      </w:r>
      <w:proofErr w:type="spellEnd"/>
      <w:r w:rsidRPr="009722EB">
        <w:rPr>
          <w:rFonts w:ascii="Arial" w:hAnsi="Arial" w:cs="Arial"/>
          <w:color w:val="333333"/>
          <w:shd w:val="clear" w:color="auto" w:fill="FBFBFB"/>
        </w:rPr>
        <w:t xml:space="preserve"> resources.</w:t>
      </w:r>
    </w:p>
    <w:p w14:paraId="14E925E9" w14:textId="1B6E7120" w:rsidR="009722EB" w:rsidRDefault="009722EB">
      <w:pPr>
        <w:rPr>
          <w:rFonts w:ascii="Arial" w:hAnsi="Arial" w:cs="Arial"/>
          <w:b/>
          <w:bCs/>
          <w:color w:val="333333"/>
          <w:sz w:val="28"/>
          <w:szCs w:val="28"/>
          <w:shd w:val="clear" w:color="auto" w:fill="FBFBFB"/>
        </w:rPr>
      </w:pPr>
      <w:r w:rsidRPr="009722EB">
        <w:rPr>
          <w:rFonts w:ascii="Arial" w:hAnsi="Arial" w:cs="Arial"/>
          <w:b/>
          <w:bCs/>
          <w:color w:val="333333"/>
          <w:sz w:val="28"/>
          <w:szCs w:val="28"/>
          <w:shd w:val="clear" w:color="auto" w:fill="FBFBFB"/>
        </w:rPr>
        <w:lastRenderedPageBreak/>
        <w:t>What is Community Cloud or Common Cloud?</w:t>
      </w:r>
    </w:p>
    <w:p w14:paraId="4BCD846A" w14:textId="1BA94175" w:rsidR="009722EB" w:rsidRPr="009722EB" w:rsidRDefault="009722EB">
      <w:pPr>
        <w:rPr>
          <w:rFonts w:ascii="Arial" w:hAnsi="Arial" w:cs="Arial"/>
          <w:color w:val="333333"/>
          <w:shd w:val="clear" w:color="auto" w:fill="FBFBFB"/>
        </w:rPr>
      </w:pPr>
      <w:r w:rsidRPr="009722EB">
        <w:rPr>
          <w:rStyle w:val="Strong"/>
          <w:rFonts w:ascii="Arial" w:hAnsi="Arial" w:cs="Arial"/>
          <w:b w:val="0"/>
          <w:bCs w:val="0"/>
          <w:color w:val="080809"/>
          <w:bdr w:val="none" w:sz="0" w:space="0" w:color="auto" w:frame="1"/>
          <w:shd w:val="clear" w:color="auto" w:fill="FFFFFF"/>
        </w:rPr>
        <w:t>A community cloud is a cloud infrastructure in which multiple organizations share resources and services based on common operational and regulatory requirements. The concept of a community cloud is akin to a community garden, where different individuals grow produce on a single piece of shared land. Community clouds are a recent phenomenon compared to other cloud models such as </w:t>
      </w:r>
      <w:hyperlink r:id="rId5" w:tooltip="public, private, and hybrid clouds" w:history="1">
        <w:r w:rsidRPr="009722EB">
          <w:rPr>
            <w:rStyle w:val="Hyperlink"/>
            <w:rFonts w:ascii="Arial" w:hAnsi="Arial" w:cs="Arial"/>
            <w:color w:val="007FA2"/>
            <w:bdr w:val="none" w:sz="0" w:space="0" w:color="auto" w:frame="1"/>
          </w:rPr>
          <w:t>public, private, and hybrid clouds</w:t>
        </w:r>
      </w:hyperlink>
    </w:p>
    <w:p w14:paraId="4953AC4F" w14:textId="6E49024F" w:rsidR="005E69CC" w:rsidRPr="009722EB" w:rsidRDefault="009722EB">
      <w:pPr>
        <w:rPr>
          <w:rFonts w:ascii="Arial" w:hAnsi="Arial" w:cs="Arial"/>
          <w:b/>
          <w:bCs/>
          <w:color w:val="333333"/>
          <w:sz w:val="28"/>
          <w:szCs w:val="28"/>
          <w:shd w:val="clear" w:color="auto" w:fill="FBFBFB"/>
        </w:rPr>
      </w:pPr>
      <w:r w:rsidRPr="009722EB">
        <w:rPr>
          <w:rFonts w:ascii="Arial" w:hAnsi="Arial" w:cs="Arial"/>
          <w:b/>
          <w:bCs/>
          <w:color w:val="333333"/>
          <w:sz w:val="28"/>
          <w:szCs w:val="28"/>
          <w:shd w:val="clear" w:color="auto" w:fill="FBFBFB"/>
        </w:rPr>
        <w:t xml:space="preserve">What </w:t>
      </w:r>
      <w:proofErr w:type="gramStart"/>
      <w:r w:rsidRPr="009722EB">
        <w:rPr>
          <w:rFonts w:ascii="Arial" w:hAnsi="Arial" w:cs="Arial"/>
          <w:b/>
          <w:bCs/>
          <w:color w:val="333333"/>
          <w:sz w:val="28"/>
          <w:szCs w:val="28"/>
          <w:shd w:val="clear" w:color="auto" w:fill="FBFBFB"/>
        </w:rPr>
        <w:t>is</w:t>
      </w:r>
      <w:proofErr w:type="gramEnd"/>
      <w:r w:rsidRPr="009722EB">
        <w:rPr>
          <w:rFonts w:ascii="Arial" w:hAnsi="Arial" w:cs="Arial"/>
          <w:b/>
          <w:bCs/>
          <w:color w:val="333333"/>
          <w:sz w:val="28"/>
          <w:szCs w:val="28"/>
          <w:shd w:val="clear" w:color="auto" w:fill="FBFBFB"/>
        </w:rPr>
        <w:t xml:space="preserve"> AWS?</w:t>
      </w:r>
    </w:p>
    <w:p w14:paraId="6D1D20B8" w14:textId="77777777" w:rsidR="009722EB" w:rsidRPr="009722EB" w:rsidRDefault="009722EB" w:rsidP="009722EB">
      <w:pPr>
        <w:rPr>
          <w:rFonts w:ascii="Arial" w:hAnsi="Arial" w:cs="Arial"/>
          <w:color w:val="16191F"/>
          <w:shd w:val="clear" w:color="auto" w:fill="FFFFFF"/>
        </w:rPr>
      </w:pPr>
      <w:r w:rsidRPr="009722EB">
        <w:rPr>
          <w:rFonts w:ascii="Arial" w:hAnsi="Arial" w:cs="Arial"/>
          <w:color w:val="16191F"/>
          <w:shd w:val="clear" w:color="auto" w:fill="FFFFFF"/>
        </w:rPr>
        <w:t>AWS stands for Amazon Web Service.</w:t>
      </w:r>
    </w:p>
    <w:p w14:paraId="117D25C9" w14:textId="77777777" w:rsidR="009722EB" w:rsidRPr="009722EB" w:rsidRDefault="009722EB" w:rsidP="009722EB">
      <w:pPr>
        <w:rPr>
          <w:rFonts w:ascii="Arial" w:hAnsi="Arial" w:cs="Arial"/>
          <w:color w:val="16191F"/>
          <w:shd w:val="clear" w:color="auto" w:fill="FFFFFF"/>
        </w:rPr>
      </w:pPr>
      <w:r w:rsidRPr="009722EB">
        <w:rPr>
          <w:rFonts w:ascii="Arial" w:hAnsi="Arial" w:cs="Arial"/>
          <w:color w:val="16191F"/>
          <w:shd w:val="clear" w:color="auto" w:fill="FFFFFF"/>
        </w:rPr>
        <w:t>AWS consists of many cloud services that you can use in combinations tailored to your organizational needs. To access the services, you can use the AWS Management Console (a simple intuitive user interface), the Command Line Interface (CLI), or Software Development Kits (SDKs).</w:t>
      </w:r>
    </w:p>
    <w:p w14:paraId="47695884" w14:textId="5C5719B4" w:rsidR="005E69CC" w:rsidRDefault="00623DA8">
      <w:pPr>
        <w:rPr>
          <w:rFonts w:ascii="Arial" w:hAnsi="Arial" w:cs="Arial"/>
          <w:b/>
          <w:bCs/>
          <w:sz w:val="28"/>
          <w:szCs w:val="28"/>
        </w:rPr>
      </w:pPr>
      <w:r w:rsidRPr="00623DA8">
        <w:rPr>
          <w:rFonts w:ascii="Arial" w:hAnsi="Arial" w:cs="Arial"/>
          <w:b/>
          <w:bCs/>
          <w:sz w:val="28"/>
          <w:szCs w:val="28"/>
        </w:rPr>
        <w:t>AWS cloud benefits?</w:t>
      </w:r>
    </w:p>
    <w:p w14:paraId="42480344" w14:textId="77777777" w:rsidR="00623DA8" w:rsidRPr="00623DA8" w:rsidRDefault="00623DA8" w:rsidP="00623DA8">
      <w:pPr>
        <w:rPr>
          <w:rFonts w:ascii="Arial" w:hAnsi="Arial" w:cs="Arial"/>
        </w:rPr>
      </w:pPr>
      <w:bookmarkStart w:id="0" w:name="Easy_to_use"/>
      <w:r w:rsidRPr="00623DA8">
        <w:rPr>
          <w:rFonts w:ascii="Arial" w:hAnsi="Arial" w:cs="Arial"/>
        </w:rPr>
        <w:t>Easy to use</w:t>
      </w:r>
      <w:bookmarkEnd w:id="0"/>
    </w:p>
    <w:p w14:paraId="4F644EA2" w14:textId="77777777" w:rsidR="00623DA8" w:rsidRPr="00623DA8" w:rsidRDefault="00623DA8" w:rsidP="00623DA8">
      <w:pPr>
        <w:rPr>
          <w:rFonts w:ascii="Arial" w:hAnsi="Arial" w:cs="Arial"/>
        </w:rPr>
      </w:pPr>
      <w:bookmarkStart w:id="1" w:name="Flexible"/>
      <w:r w:rsidRPr="00623DA8">
        <w:rPr>
          <w:rFonts w:ascii="Arial" w:hAnsi="Arial" w:cs="Arial"/>
        </w:rPr>
        <w:t>Flexible</w:t>
      </w:r>
      <w:bookmarkEnd w:id="1"/>
    </w:p>
    <w:p w14:paraId="3C4BED39" w14:textId="77777777" w:rsidR="00623DA8" w:rsidRPr="00623DA8" w:rsidRDefault="00623DA8" w:rsidP="00623DA8">
      <w:pPr>
        <w:rPr>
          <w:rFonts w:ascii="Arial" w:hAnsi="Arial" w:cs="Arial"/>
        </w:rPr>
      </w:pPr>
      <w:bookmarkStart w:id="2" w:name="Cost-Effective"/>
      <w:r w:rsidRPr="00623DA8">
        <w:rPr>
          <w:rFonts w:ascii="Arial" w:hAnsi="Arial" w:cs="Arial"/>
        </w:rPr>
        <w:t>Cost-Effective</w:t>
      </w:r>
      <w:bookmarkEnd w:id="2"/>
    </w:p>
    <w:p w14:paraId="2CC6C3D9" w14:textId="77777777" w:rsidR="00623DA8" w:rsidRPr="00623DA8" w:rsidRDefault="00623DA8" w:rsidP="00623DA8">
      <w:pPr>
        <w:rPr>
          <w:rFonts w:ascii="Arial" w:hAnsi="Arial" w:cs="Arial"/>
        </w:rPr>
      </w:pPr>
      <w:bookmarkStart w:id="3" w:name="Reliable"/>
      <w:r w:rsidRPr="00623DA8">
        <w:rPr>
          <w:rFonts w:ascii="Arial" w:hAnsi="Arial" w:cs="Arial"/>
        </w:rPr>
        <w:t>Reliable</w:t>
      </w:r>
      <w:bookmarkEnd w:id="3"/>
    </w:p>
    <w:p w14:paraId="22766692" w14:textId="77777777" w:rsidR="00623DA8" w:rsidRPr="00623DA8" w:rsidRDefault="00623DA8" w:rsidP="00623DA8">
      <w:pPr>
        <w:rPr>
          <w:rFonts w:ascii="Arial" w:hAnsi="Arial" w:cs="Arial"/>
        </w:rPr>
      </w:pPr>
      <w:bookmarkStart w:id="4" w:name="Scalable_and_high-performance"/>
      <w:r w:rsidRPr="00623DA8">
        <w:rPr>
          <w:rFonts w:ascii="Arial" w:hAnsi="Arial" w:cs="Arial"/>
        </w:rPr>
        <w:t>Scalable and high-performance</w:t>
      </w:r>
      <w:bookmarkEnd w:id="4"/>
    </w:p>
    <w:p w14:paraId="3A7834E3" w14:textId="77777777" w:rsidR="00623DA8" w:rsidRPr="00623DA8" w:rsidRDefault="00623DA8" w:rsidP="00623DA8">
      <w:pPr>
        <w:rPr>
          <w:rFonts w:ascii="Arial" w:hAnsi="Arial" w:cs="Arial"/>
        </w:rPr>
      </w:pPr>
      <w:bookmarkStart w:id="5" w:name="Secure."/>
      <w:r w:rsidRPr="00623DA8">
        <w:rPr>
          <w:rFonts w:ascii="Arial" w:hAnsi="Arial" w:cs="Arial"/>
        </w:rPr>
        <w:t>Secure</w:t>
      </w:r>
      <w:bookmarkEnd w:id="5"/>
    </w:p>
    <w:p w14:paraId="480ADEC3" w14:textId="77777777" w:rsidR="00623DA8" w:rsidRPr="00623DA8" w:rsidRDefault="00623DA8">
      <w:pPr>
        <w:rPr>
          <w:rFonts w:ascii="Arial" w:hAnsi="Arial" w:cs="Arial"/>
          <w:b/>
          <w:bCs/>
        </w:rPr>
      </w:pPr>
    </w:p>
    <w:sectPr w:rsidR="00623DA8" w:rsidRPr="00623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E1B29"/>
    <w:multiLevelType w:val="multilevel"/>
    <w:tmpl w:val="459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4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C9"/>
    <w:rsid w:val="005E69CC"/>
    <w:rsid w:val="00623DA8"/>
    <w:rsid w:val="00737BC9"/>
    <w:rsid w:val="007D4FA1"/>
    <w:rsid w:val="009722EB"/>
    <w:rsid w:val="00A8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5A52"/>
  <w15:chartTrackingRefBased/>
  <w15:docId w15:val="{7BB845A7-9C1E-47DD-8552-2BF61324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DA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9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E69CC"/>
    <w:rPr>
      <w:i/>
      <w:iCs/>
    </w:rPr>
  </w:style>
  <w:style w:type="character" w:styleId="Strong">
    <w:name w:val="Strong"/>
    <w:basedOn w:val="DefaultParagraphFont"/>
    <w:uiPriority w:val="22"/>
    <w:qFormat/>
    <w:rsid w:val="009722EB"/>
    <w:rPr>
      <w:b/>
      <w:bCs/>
    </w:rPr>
  </w:style>
  <w:style w:type="character" w:styleId="Hyperlink">
    <w:name w:val="Hyperlink"/>
    <w:basedOn w:val="DefaultParagraphFont"/>
    <w:uiPriority w:val="99"/>
    <w:semiHidden/>
    <w:unhideWhenUsed/>
    <w:rsid w:val="009722EB"/>
    <w:rPr>
      <w:color w:val="0000FF"/>
      <w:u w:val="single"/>
    </w:rPr>
  </w:style>
  <w:style w:type="character" w:customStyle="1" w:styleId="Heading2Char">
    <w:name w:val="Heading 2 Char"/>
    <w:basedOn w:val="DefaultParagraphFont"/>
    <w:link w:val="Heading2"/>
    <w:uiPriority w:val="9"/>
    <w:rsid w:val="00623DA8"/>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824074">
      <w:bodyDiv w:val="1"/>
      <w:marLeft w:val="0"/>
      <w:marRight w:val="0"/>
      <w:marTop w:val="0"/>
      <w:marBottom w:val="0"/>
      <w:divBdr>
        <w:top w:val="none" w:sz="0" w:space="0" w:color="auto"/>
        <w:left w:val="none" w:sz="0" w:space="0" w:color="auto"/>
        <w:bottom w:val="none" w:sz="0" w:space="0" w:color="auto"/>
        <w:right w:val="none" w:sz="0" w:space="0" w:color="auto"/>
      </w:divBdr>
    </w:div>
    <w:div w:id="642390198">
      <w:bodyDiv w:val="1"/>
      <w:marLeft w:val="0"/>
      <w:marRight w:val="0"/>
      <w:marTop w:val="0"/>
      <w:marBottom w:val="0"/>
      <w:divBdr>
        <w:top w:val="none" w:sz="0" w:space="0" w:color="auto"/>
        <w:left w:val="none" w:sz="0" w:space="0" w:color="auto"/>
        <w:bottom w:val="none" w:sz="0" w:space="0" w:color="auto"/>
        <w:right w:val="none" w:sz="0" w:space="0" w:color="auto"/>
      </w:divBdr>
    </w:div>
    <w:div w:id="1012680985">
      <w:bodyDiv w:val="1"/>
      <w:marLeft w:val="0"/>
      <w:marRight w:val="0"/>
      <w:marTop w:val="0"/>
      <w:marBottom w:val="0"/>
      <w:divBdr>
        <w:top w:val="none" w:sz="0" w:space="0" w:color="auto"/>
        <w:left w:val="none" w:sz="0" w:space="0" w:color="auto"/>
        <w:bottom w:val="none" w:sz="0" w:space="0" w:color="auto"/>
        <w:right w:val="none" w:sz="0" w:space="0" w:color="auto"/>
      </w:divBdr>
    </w:div>
    <w:div w:id="1103037109">
      <w:bodyDiv w:val="1"/>
      <w:marLeft w:val="0"/>
      <w:marRight w:val="0"/>
      <w:marTop w:val="0"/>
      <w:marBottom w:val="0"/>
      <w:divBdr>
        <w:top w:val="none" w:sz="0" w:space="0" w:color="auto"/>
        <w:left w:val="none" w:sz="0" w:space="0" w:color="auto"/>
        <w:bottom w:val="none" w:sz="0" w:space="0" w:color="auto"/>
        <w:right w:val="none" w:sz="0" w:space="0" w:color="auto"/>
      </w:divBdr>
    </w:div>
    <w:div w:id="1141925342">
      <w:bodyDiv w:val="1"/>
      <w:marLeft w:val="0"/>
      <w:marRight w:val="0"/>
      <w:marTop w:val="0"/>
      <w:marBottom w:val="0"/>
      <w:divBdr>
        <w:top w:val="none" w:sz="0" w:space="0" w:color="auto"/>
        <w:left w:val="none" w:sz="0" w:space="0" w:color="auto"/>
        <w:bottom w:val="none" w:sz="0" w:space="0" w:color="auto"/>
        <w:right w:val="none" w:sz="0" w:space="0" w:color="auto"/>
      </w:divBdr>
    </w:div>
    <w:div w:id="1403867037">
      <w:bodyDiv w:val="1"/>
      <w:marLeft w:val="0"/>
      <w:marRight w:val="0"/>
      <w:marTop w:val="0"/>
      <w:marBottom w:val="0"/>
      <w:divBdr>
        <w:top w:val="none" w:sz="0" w:space="0" w:color="auto"/>
        <w:left w:val="none" w:sz="0" w:space="0" w:color="auto"/>
        <w:bottom w:val="none" w:sz="0" w:space="0" w:color="auto"/>
        <w:right w:val="none" w:sz="0" w:space="0" w:color="auto"/>
      </w:divBdr>
    </w:div>
    <w:div w:id="1810780055">
      <w:bodyDiv w:val="1"/>
      <w:marLeft w:val="0"/>
      <w:marRight w:val="0"/>
      <w:marTop w:val="0"/>
      <w:marBottom w:val="0"/>
      <w:divBdr>
        <w:top w:val="none" w:sz="0" w:space="0" w:color="auto"/>
        <w:left w:val="none" w:sz="0" w:space="0" w:color="auto"/>
        <w:bottom w:val="none" w:sz="0" w:space="0" w:color="auto"/>
        <w:right w:val="none" w:sz="0" w:space="0" w:color="auto"/>
      </w:divBdr>
      <w:divsChild>
        <w:div w:id="1958751694">
          <w:marLeft w:val="0"/>
          <w:marRight w:val="0"/>
          <w:marTop w:val="0"/>
          <w:marBottom w:val="0"/>
          <w:divBdr>
            <w:top w:val="none" w:sz="0" w:space="0" w:color="auto"/>
            <w:left w:val="none" w:sz="0" w:space="0" w:color="auto"/>
            <w:bottom w:val="none" w:sz="0" w:space="0" w:color="auto"/>
            <w:right w:val="none" w:sz="0" w:space="0" w:color="auto"/>
          </w:divBdr>
          <w:divsChild>
            <w:div w:id="1018969842">
              <w:marLeft w:val="0"/>
              <w:marRight w:val="0"/>
              <w:marTop w:val="0"/>
              <w:marBottom w:val="0"/>
              <w:divBdr>
                <w:top w:val="none" w:sz="0" w:space="0" w:color="auto"/>
                <w:left w:val="none" w:sz="0" w:space="0" w:color="auto"/>
                <w:bottom w:val="none" w:sz="0" w:space="0" w:color="auto"/>
                <w:right w:val="none" w:sz="0" w:space="0" w:color="auto"/>
              </w:divBdr>
              <w:divsChild>
                <w:div w:id="1136068597">
                  <w:marLeft w:val="0"/>
                  <w:marRight w:val="0"/>
                  <w:marTop w:val="0"/>
                  <w:marBottom w:val="0"/>
                  <w:divBdr>
                    <w:top w:val="none" w:sz="0" w:space="0" w:color="auto"/>
                    <w:left w:val="none" w:sz="0" w:space="0" w:color="auto"/>
                    <w:bottom w:val="none" w:sz="0" w:space="0" w:color="auto"/>
                    <w:right w:val="none" w:sz="0" w:space="0" w:color="auto"/>
                  </w:divBdr>
                  <w:divsChild>
                    <w:div w:id="16012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507">
          <w:marLeft w:val="0"/>
          <w:marRight w:val="0"/>
          <w:marTop w:val="0"/>
          <w:marBottom w:val="0"/>
          <w:divBdr>
            <w:top w:val="none" w:sz="0" w:space="0" w:color="auto"/>
            <w:left w:val="none" w:sz="0" w:space="0" w:color="auto"/>
            <w:bottom w:val="none" w:sz="0" w:space="0" w:color="auto"/>
            <w:right w:val="none" w:sz="0" w:space="0" w:color="auto"/>
          </w:divBdr>
          <w:divsChild>
            <w:div w:id="102502271">
              <w:marLeft w:val="0"/>
              <w:marRight w:val="0"/>
              <w:marTop w:val="0"/>
              <w:marBottom w:val="0"/>
              <w:divBdr>
                <w:top w:val="none" w:sz="0" w:space="0" w:color="auto"/>
                <w:left w:val="none" w:sz="0" w:space="0" w:color="auto"/>
                <w:bottom w:val="none" w:sz="0" w:space="0" w:color="auto"/>
                <w:right w:val="none" w:sz="0" w:space="0" w:color="auto"/>
              </w:divBdr>
              <w:divsChild>
                <w:div w:id="874807125">
                  <w:marLeft w:val="0"/>
                  <w:marRight w:val="0"/>
                  <w:marTop w:val="0"/>
                  <w:marBottom w:val="0"/>
                  <w:divBdr>
                    <w:top w:val="none" w:sz="0" w:space="0" w:color="auto"/>
                    <w:left w:val="none" w:sz="0" w:space="0" w:color="auto"/>
                    <w:bottom w:val="none" w:sz="0" w:space="0" w:color="auto"/>
                    <w:right w:val="none" w:sz="0" w:space="0" w:color="auto"/>
                  </w:divBdr>
                  <w:divsChild>
                    <w:div w:id="494419016">
                      <w:marLeft w:val="0"/>
                      <w:marRight w:val="0"/>
                      <w:marTop w:val="0"/>
                      <w:marBottom w:val="0"/>
                      <w:divBdr>
                        <w:top w:val="none" w:sz="0" w:space="0" w:color="auto"/>
                        <w:left w:val="none" w:sz="0" w:space="0" w:color="auto"/>
                        <w:bottom w:val="none" w:sz="0" w:space="0" w:color="auto"/>
                        <w:right w:val="none" w:sz="0" w:space="0" w:color="auto"/>
                      </w:divBdr>
                      <w:divsChild>
                        <w:div w:id="1671984507">
                          <w:marLeft w:val="0"/>
                          <w:marRight w:val="0"/>
                          <w:marTop w:val="0"/>
                          <w:marBottom w:val="0"/>
                          <w:divBdr>
                            <w:top w:val="none" w:sz="0" w:space="0" w:color="auto"/>
                            <w:left w:val="none" w:sz="0" w:space="0" w:color="auto"/>
                            <w:bottom w:val="none" w:sz="0" w:space="0" w:color="auto"/>
                            <w:right w:val="none" w:sz="0" w:space="0" w:color="auto"/>
                          </w:divBdr>
                          <w:divsChild>
                            <w:div w:id="445197451">
                              <w:marLeft w:val="0"/>
                              <w:marRight w:val="0"/>
                              <w:marTop w:val="0"/>
                              <w:marBottom w:val="0"/>
                              <w:divBdr>
                                <w:top w:val="none" w:sz="0" w:space="0" w:color="auto"/>
                                <w:left w:val="none" w:sz="0" w:space="0" w:color="auto"/>
                                <w:bottom w:val="none" w:sz="0" w:space="0" w:color="auto"/>
                                <w:right w:val="none" w:sz="0" w:space="0" w:color="auto"/>
                              </w:divBdr>
                              <w:divsChild>
                                <w:div w:id="707264773">
                                  <w:marLeft w:val="0"/>
                                  <w:marRight w:val="0"/>
                                  <w:marTop w:val="0"/>
                                  <w:marBottom w:val="0"/>
                                  <w:divBdr>
                                    <w:top w:val="none" w:sz="0" w:space="0" w:color="auto"/>
                                    <w:left w:val="none" w:sz="0" w:space="0" w:color="auto"/>
                                    <w:bottom w:val="none" w:sz="0" w:space="0" w:color="auto"/>
                                    <w:right w:val="none" w:sz="0" w:space="0" w:color="auto"/>
                                  </w:divBdr>
                                  <w:divsChild>
                                    <w:div w:id="2003774568">
                                      <w:marLeft w:val="0"/>
                                      <w:marRight w:val="0"/>
                                      <w:marTop w:val="0"/>
                                      <w:marBottom w:val="0"/>
                                      <w:divBdr>
                                        <w:top w:val="none" w:sz="0" w:space="0" w:color="auto"/>
                                        <w:left w:val="none" w:sz="0" w:space="0" w:color="auto"/>
                                        <w:bottom w:val="none" w:sz="0" w:space="0" w:color="auto"/>
                                        <w:right w:val="none" w:sz="0" w:space="0" w:color="auto"/>
                                      </w:divBdr>
                                      <w:divsChild>
                                        <w:div w:id="1492797515">
                                          <w:marLeft w:val="0"/>
                                          <w:marRight w:val="0"/>
                                          <w:marTop w:val="0"/>
                                          <w:marBottom w:val="0"/>
                                          <w:divBdr>
                                            <w:top w:val="none" w:sz="0" w:space="0" w:color="auto"/>
                                            <w:left w:val="none" w:sz="0" w:space="0" w:color="auto"/>
                                            <w:bottom w:val="none" w:sz="0" w:space="0" w:color="auto"/>
                                            <w:right w:val="none" w:sz="0" w:space="0" w:color="auto"/>
                                          </w:divBdr>
                                          <w:divsChild>
                                            <w:div w:id="450588238">
                                              <w:marLeft w:val="0"/>
                                              <w:marRight w:val="0"/>
                                              <w:marTop w:val="0"/>
                                              <w:marBottom w:val="0"/>
                                              <w:divBdr>
                                                <w:top w:val="none" w:sz="0" w:space="0" w:color="auto"/>
                                                <w:left w:val="none" w:sz="0" w:space="0" w:color="auto"/>
                                                <w:bottom w:val="none" w:sz="0" w:space="0" w:color="auto"/>
                                                <w:right w:val="none" w:sz="0" w:space="0" w:color="auto"/>
                                              </w:divBdr>
                                              <w:divsChild>
                                                <w:div w:id="730923903">
                                                  <w:marLeft w:val="0"/>
                                                  <w:marRight w:val="0"/>
                                                  <w:marTop w:val="0"/>
                                                  <w:marBottom w:val="0"/>
                                                  <w:divBdr>
                                                    <w:top w:val="none" w:sz="0" w:space="0" w:color="auto"/>
                                                    <w:left w:val="none" w:sz="0" w:space="0" w:color="auto"/>
                                                    <w:bottom w:val="none" w:sz="0" w:space="0" w:color="auto"/>
                                                    <w:right w:val="none" w:sz="0" w:space="0" w:color="auto"/>
                                                  </w:divBdr>
                                                  <w:divsChild>
                                                    <w:div w:id="256136195">
                                                      <w:marLeft w:val="0"/>
                                                      <w:marRight w:val="0"/>
                                                      <w:marTop w:val="0"/>
                                                      <w:marBottom w:val="0"/>
                                                      <w:divBdr>
                                                        <w:top w:val="none" w:sz="0" w:space="0" w:color="auto"/>
                                                        <w:left w:val="none" w:sz="0" w:space="0" w:color="auto"/>
                                                        <w:bottom w:val="none" w:sz="0" w:space="0" w:color="auto"/>
                                                        <w:right w:val="none" w:sz="0" w:space="0" w:color="auto"/>
                                                      </w:divBdr>
                                                      <w:divsChild>
                                                        <w:div w:id="252205843">
                                                          <w:marLeft w:val="0"/>
                                                          <w:marRight w:val="0"/>
                                                          <w:marTop w:val="0"/>
                                                          <w:marBottom w:val="0"/>
                                                          <w:divBdr>
                                                            <w:top w:val="none" w:sz="0" w:space="0" w:color="auto"/>
                                                            <w:left w:val="none" w:sz="0" w:space="0" w:color="auto"/>
                                                            <w:bottom w:val="none" w:sz="0" w:space="0" w:color="auto"/>
                                                            <w:right w:val="none" w:sz="0" w:space="0" w:color="auto"/>
                                                          </w:divBdr>
                                                          <w:divsChild>
                                                            <w:div w:id="1162742392">
                                                              <w:marLeft w:val="0"/>
                                                              <w:marRight w:val="0"/>
                                                              <w:marTop w:val="0"/>
                                                              <w:marBottom w:val="0"/>
                                                              <w:divBdr>
                                                                <w:top w:val="none" w:sz="0" w:space="0" w:color="auto"/>
                                                                <w:left w:val="none" w:sz="0" w:space="0" w:color="auto"/>
                                                                <w:bottom w:val="none" w:sz="0" w:space="0" w:color="auto"/>
                                                                <w:right w:val="none" w:sz="0" w:space="0" w:color="auto"/>
                                                              </w:divBdr>
                                                            </w:div>
                                                            <w:div w:id="420026968">
                                                              <w:marLeft w:val="0"/>
                                                              <w:marRight w:val="0"/>
                                                              <w:marTop w:val="0"/>
                                                              <w:marBottom w:val="0"/>
                                                              <w:divBdr>
                                                                <w:top w:val="none" w:sz="0" w:space="0" w:color="auto"/>
                                                                <w:left w:val="none" w:sz="0" w:space="0" w:color="auto"/>
                                                                <w:bottom w:val="none" w:sz="0" w:space="0" w:color="auto"/>
                                                                <w:right w:val="none" w:sz="0" w:space="0" w:color="auto"/>
                                                              </w:divBdr>
                                                              <w:divsChild>
                                                                <w:div w:id="998771151">
                                                                  <w:marLeft w:val="0"/>
                                                                  <w:marRight w:val="0"/>
                                                                  <w:marTop w:val="0"/>
                                                                  <w:marBottom w:val="0"/>
                                                                  <w:divBdr>
                                                                    <w:top w:val="none" w:sz="0" w:space="0" w:color="auto"/>
                                                                    <w:left w:val="none" w:sz="0" w:space="0" w:color="auto"/>
                                                                    <w:bottom w:val="none" w:sz="0" w:space="0" w:color="auto"/>
                                                                    <w:right w:val="none" w:sz="0" w:space="0" w:color="auto"/>
                                                                  </w:divBdr>
                                                                </w:div>
                                                                <w:div w:id="556671399">
                                                                  <w:marLeft w:val="0"/>
                                                                  <w:marRight w:val="0"/>
                                                                  <w:marTop w:val="0"/>
                                                                  <w:marBottom w:val="0"/>
                                                                  <w:divBdr>
                                                                    <w:top w:val="none" w:sz="0" w:space="0" w:color="auto"/>
                                                                    <w:left w:val="none" w:sz="0" w:space="0" w:color="auto"/>
                                                                    <w:bottom w:val="none" w:sz="0" w:space="0" w:color="auto"/>
                                                                    <w:right w:val="none" w:sz="0" w:space="0" w:color="auto"/>
                                                                  </w:divBdr>
                                                                  <w:divsChild>
                                                                    <w:div w:id="236130589">
                                                                      <w:marLeft w:val="0"/>
                                                                      <w:marRight w:val="0"/>
                                                                      <w:marTop w:val="0"/>
                                                                      <w:marBottom w:val="0"/>
                                                                      <w:divBdr>
                                                                        <w:top w:val="none" w:sz="0" w:space="0" w:color="auto"/>
                                                                        <w:left w:val="none" w:sz="0" w:space="0" w:color="auto"/>
                                                                        <w:bottom w:val="none" w:sz="0" w:space="0" w:color="auto"/>
                                                                        <w:right w:val="none" w:sz="0" w:space="0" w:color="auto"/>
                                                                      </w:divBdr>
                                                                      <w:divsChild>
                                                                        <w:div w:id="20730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9598">
                                                              <w:marLeft w:val="0"/>
                                                              <w:marRight w:val="0"/>
                                                              <w:marTop w:val="0"/>
                                                              <w:marBottom w:val="0"/>
                                                              <w:divBdr>
                                                                <w:top w:val="none" w:sz="0" w:space="0" w:color="auto"/>
                                                                <w:left w:val="none" w:sz="0" w:space="0" w:color="auto"/>
                                                                <w:bottom w:val="none" w:sz="0" w:space="0" w:color="auto"/>
                                                                <w:right w:val="none" w:sz="0" w:space="0" w:color="auto"/>
                                                              </w:divBdr>
                                                              <w:divsChild>
                                                                <w:div w:id="1402175316">
                                                                  <w:marLeft w:val="0"/>
                                                                  <w:marRight w:val="0"/>
                                                                  <w:marTop w:val="0"/>
                                                                  <w:marBottom w:val="0"/>
                                                                  <w:divBdr>
                                                                    <w:top w:val="none" w:sz="0" w:space="0" w:color="auto"/>
                                                                    <w:left w:val="none" w:sz="0" w:space="0" w:color="auto"/>
                                                                    <w:bottom w:val="none" w:sz="0" w:space="0" w:color="auto"/>
                                                                    <w:right w:val="none" w:sz="0" w:space="0" w:color="auto"/>
                                                                  </w:divBdr>
                                                                  <w:divsChild>
                                                                    <w:div w:id="591010119">
                                                                      <w:marLeft w:val="0"/>
                                                                      <w:marRight w:val="0"/>
                                                                      <w:marTop w:val="0"/>
                                                                      <w:marBottom w:val="0"/>
                                                                      <w:divBdr>
                                                                        <w:top w:val="none" w:sz="0" w:space="0" w:color="auto"/>
                                                                        <w:left w:val="none" w:sz="0" w:space="0" w:color="auto"/>
                                                                        <w:bottom w:val="none" w:sz="0" w:space="0" w:color="auto"/>
                                                                        <w:right w:val="none" w:sz="0" w:space="0" w:color="auto"/>
                                                                      </w:divBdr>
                                                                      <w:divsChild>
                                                                        <w:div w:id="1990597798">
                                                                          <w:marLeft w:val="0"/>
                                                                          <w:marRight w:val="0"/>
                                                                          <w:marTop w:val="0"/>
                                                                          <w:marBottom w:val="0"/>
                                                                          <w:divBdr>
                                                                            <w:top w:val="none" w:sz="0" w:space="0" w:color="auto"/>
                                                                            <w:left w:val="none" w:sz="0" w:space="0" w:color="auto"/>
                                                                            <w:bottom w:val="none" w:sz="0" w:space="0" w:color="auto"/>
                                                                            <w:right w:val="none" w:sz="0" w:space="0" w:color="auto"/>
                                                                          </w:divBdr>
                                                                          <w:divsChild>
                                                                            <w:div w:id="411859122">
                                                                              <w:marLeft w:val="0"/>
                                                                              <w:marRight w:val="0"/>
                                                                              <w:marTop w:val="0"/>
                                                                              <w:marBottom w:val="0"/>
                                                                              <w:divBdr>
                                                                                <w:top w:val="none" w:sz="0" w:space="0" w:color="auto"/>
                                                                                <w:left w:val="none" w:sz="0" w:space="0" w:color="auto"/>
                                                                                <w:bottom w:val="none" w:sz="0" w:space="0" w:color="auto"/>
                                                                                <w:right w:val="none" w:sz="0" w:space="0" w:color="auto"/>
                                                                              </w:divBdr>
                                                                              <w:divsChild>
                                                                                <w:div w:id="1133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90207">
                                                                  <w:marLeft w:val="0"/>
                                                                  <w:marRight w:val="0"/>
                                                                  <w:marTop w:val="0"/>
                                                                  <w:marBottom w:val="0"/>
                                                                  <w:divBdr>
                                                                    <w:top w:val="none" w:sz="0" w:space="0" w:color="auto"/>
                                                                    <w:left w:val="none" w:sz="0" w:space="0" w:color="auto"/>
                                                                    <w:bottom w:val="none" w:sz="0" w:space="0" w:color="auto"/>
                                                                    <w:right w:val="none" w:sz="0" w:space="0" w:color="auto"/>
                                                                  </w:divBdr>
                                                                </w:div>
                                                                <w:div w:id="881669276">
                                                                  <w:marLeft w:val="0"/>
                                                                  <w:marRight w:val="0"/>
                                                                  <w:marTop w:val="0"/>
                                                                  <w:marBottom w:val="0"/>
                                                                  <w:divBdr>
                                                                    <w:top w:val="none" w:sz="0" w:space="0" w:color="auto"/>
                                                                    <w:left w:val="none" w:sz="0" w:space="0" w:color="auto"/>
                                                                    <w:bottom w:val="none" w:sz="0" w:space="0" w:color="auto"/>
                                                                    <w:right w:val="none" w:sz="0" w:space="0" w:color="auto"/>
                                                                  </w:divBdr>
                                                                  <w:divsChild>
                                                                    <w:div w:id="393509047">
                                                                      <w:marLeft w:val="0"/>
                                                                      <w:marRight w:val="0"/>
                                                                      <w:marTop w:val="0"/>
                                                                      <w:marBottom w:val="0"/>
                                                                      <w:divBdr>
                                                                        <w:top w:val="none" w:sz="0" w:space="0" w:color="auto"/>
                                                                        <w:left w:val="none" w:sz="0" w:space="0" w:color="auto"/>
                                                                        <w:bottom w:val="none" w:sz="0" w:space="0" w:color="auto"/>
                                                                        <w:right w:val="none" w:sz="0" w:space="0" w:color="auto"/>
                                                                      </w:divBdr>
                                                                      <w:divsChild>
                                                                        <w:div w:id="2094430841">
                                                                          <w:marLeft w:val="0"/>
                                                                          <w:marRight w:val="0"/>
                                                                          <w:marTop w:val="0"/>
                                                                          <w:marBottom w:val="0"/>
                                                                          <w:divBdr>
                                                                            <w:top w:val="none" w:sz="0" w:space="0" w:color="auto"/>
                                                                            <w:left w:val="none" w:sz="0" w:space="0" w:color="auto"/>
                                                                            <w:bottom w:val="none" w:sz="0" w:space="0" w:color="auto"/>
                                                                            <w:right w:val="none" w:sz="0" w:space="0" w:color="auto"/>
                                                                          </w:divBdr>
                                                                          <w:divsChild>
                                                                            <w:div w:id="8376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88152">
                                                      <w:marLeft w:val="0"/>
                                                      <w:marRight w:val="0"/>
                                                      <w:marTop w:val="0"/>
                                                      <w:marBottom w:val="0"/>
                                                      <w:divBdr>
                                                        <w:top w:val="none" w:sz="0" w:space="0" w:color="auto"/>
                                                        <w:left w:val="none" w:sz="0" w:space="0" w:color="auto"/>
                                                        <w:bottom w:val="none" w:sz="0" w:space="0" w:color="auto"/>
                                                        <w:right w:val="none" w:sz="0" w:space="0" w:color="auto"/>
                                                      </w:divBdr>
                                                      <w:divsChild>
                                                        <w:div w:id="802113817">
                                                          <w:marLeft w:val="0"/>
                                                          <w:marRight w:val="0"/>
                                                          <w:marTop w:val="0"/>
                                                          <w:marBottom w:val="0"/>
                                                          <w:divBdr>
                                                            <w:top w:val="none" w:sz="0" w:space="0" w:color="auto"/>
                                                            <w:left w:val="none" w:sz="0" w:space="0" w:color="auto"/>
                                                            <w:bottom w:val="none" w:sz="0" w:space="0" w:color="auto"/>
                                                            <w:right w:val="none" w:sz="0" w:space="0" w:color="auto"/>
                                                          </w:divBdr>
                                                          <w:divsChild>
                                                            <w:div w:id="590167955">
                                                              <w:marLeft w:val="0"/>
                                                              <w:marRight w:val="0"/>
                                                              <w:marTop w:val="0"/>
                                                              <w:marBottom w:val="0"/>
                                                              <w:divBdr>
                                                                <w:top w:val="none" w:sz="0" w:space="0" w:color="auto"/>
                                                                <w:left w:val="none" w:sz="0" w:space="0" w:color="auto"/>
                                                                <w:bottom w:val="none" w:sz="0" w:space="0" w:color="auto"/>
                                                                <w:right w:val="none" w:sz="0" w:space="0" w:color="auto"/>
                                                              </w:divBdr>
                                                            </w:div>
                                                            <w:div w:id="1885285744">
                                                              <w:marLeft w:val="0"/>
                                                              <w:marRight w:val="0"/>
                                                              <w:marTop w:val="0"/>
                                                              <w:marBottom w:val="0"/>
                                                              <w:divBdr>
                                                                <w:top w:val="none" w:sz="0" w:space="0" w:color="auto"/>
                                                                <w:left w:val="none" w:sz="0" w:space="0" w:color="auto"/>
                                                                <w:bottom w:val="none" w:sz="0" w:space="0" w:color="auto"/>
                                                                <w:right w:val="none" w:sz="0" w:space="0" w:color="auto"/>
                                                              </w:divBdr>
                                                              <w:divsChild>
                                                                <w:div w:id="20100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1834">
                                                      <w:marLeft w:val="0"/>
                                                      <w:marRight w:val="0"/>
                                                      <w:marTop w:val="0"/>
                                                      <w:marBottom w:val="0"/>
                                                      <w:divBdr>
                                                        <w:top w:val="none" w:sz="0" w:space="0" w:color="auto"/>
                                                        <w:left w:val="none" w:sz="0" w:space="0" w:color="auto"/>
                                                        <w:bottom w:val="none" w:sz="0" w:space="0" w:color="auto"/>
                                                        <w:right w:val="none" w:sz="0" w:space="0" w:color="auto"/>
                                                      </w:divBdr>
                                                      <w:divsChild>
                                                        <w:div w:id="1470710366">
                                                          <w:marLeft w:val="0"/>
                                                          <w:marRight w:val="0"/>
                                                          <w:marTop w:val="0"/>
                                                          <w:marBottom w:val="0"/>
                                                          <w:divBdr>
                                                            <w:top w:val="none" w:sz="0" w:space="0" w:color="auto"/>
                                                            <w:left w:val="none" w:sz="0" w:space="0" w:color="auto"/>
                                                            <w:bottom w:val="none" w:sz="0" w:space="0" w:color="auto"/>
                                                            <w:right w:val="none" w:sz="0" w:space="0" w:color="auto"/>
                                                          </w:divBdr>
                                                          <w:divsChild>
                                                            <w:div w:id="920065529">
                                                              <w:marLeft w:val="0"/>
                                                              <w:marRight w:val="0"/>
                                                              <w:marTop w:val="0"/>
                                                              <w:marBottom w:val="0"/>
                                                              <w:divBdr>
                                                                <w:top w:val="none" w:sz="0" w:space="0" w:color="auto"/>
                                                                <w:left w:val="none" w:sz="0" w:space="0" w:color="auto"/>
                                                                <w:bottom w:val="none" w:sz="0" w:space="0" w:color="auto"/>
                                                                <w:right w:val="none" w:sz="0" w:space="0" w:color="auto"/>
                                                              </w:divBdr>
                                                            </w:div>
                                                            <w:div w:id="2055999057">
                                                              <w:marLeft w:val="0"/>
                                                              <w:marRight w:val="0"/>
                                                              <w:marTop w:val="0"/>
                                                              <w:marBottom w:val="0"/>
                                                              <w:divBdr>
                                                                <w:top w:val="none" w:sz="0" w:space="0" w:color="auto"/>
                                                                <w:left w:val="none" w:sz="0" w:space="0" w:color="auto"/>
                                                                <w:bottom w:val="none" w:sz="0" w:space="0" w:color="auto"/>
                                                                <w:right w:val="none" w:sz="0" w:space="0" w:color="auto"/>
                                                              </w:divBdr>
                                                              <w:divsChild>
                                                                <w:div w:id="7717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648">
                                                      <w:marLeft w:val="0"/>
                                                      <w:marRight w:val="0"/>
                                                      <w:marTop w:val="0"/>
                                                      <w:marBottom w:val="0"/>
                                                      <w:divBdr>
                                                        <w:top w:val="none" w:sz="0" w:space="0" w:color="auto"/>
                                                        <w:left w:val="none" w:sz="0" w:space="0" w:color="auto"/>
                                                        <w:bottom w:val="none" w:sz="0" w:space="0" w:color="auto"/>
                                                        <w:right w:val="none" w:sz="0" w:space="0" w:color="auto"/>
                                                      </w:divBdr>
                                                      <w:divsChild>
                                                        <w:div w:id="1211188927">
                                                          <w:marLeft w:val="0"/>
                                                          <w:marRight w:val="0"/>
                                                          <w:marTop w:val="0"/>
                                                          <w:marBottom w:val="0"/>
                                                          <w:divBdr>
                                                            <w:top w:val="none" w:sz="0" w:space="0" w:color="auto"/>
                                                            <w:left w:val="none" w:sz="0" w:space="0" w:color="auto"/>
                                                            <w:bottom w:val="none" w:sz="0" w:space="0" w:color="auto"/>
                                                            <w:right w:val="none" w:sz="0" w:space="0" w:color="auto"/>
                                                          </w:divBdr>
                                                          <w:divsChild>
                                                            <w:div w:id="794835298">
                                                              <w:marLeft w:val="0"/>
                                                              <w:marRight w:val="0"/>
                                                              <w:marTop w:val="0"/>
                                                              <w:marBottom w:val="0"/>
                                                              <w:divBdr>
                                                                <w:top w:val="none" w:sz="0" w:space="0" w:color="auto"/>
                                                                <w:left w:val="none" w:sz="0" w:space="0" w:color="auto"/>
                                                                <w:bottom w:val="none" w:sz="0" w:space="0" w:color="auto"/>
                                                                <w:right w:val="none" w:sz="0" w:space="0" w:color="auto"/>
                                                              </w:divBdr>
                                                            </w:div>
                                                            <w:div w:id="1100880619">
                                                              <w:marLeft w:val="0"/>
                                                              <w:marRight w:val="0"/>
                                                              <w:marTop w:val="0"/>
                                                              <w:marBottom w:val="0"/>
                                                              <w:divBdr>
                                                                <w:top w:val="none" w:sz="0" w:space="0" w:color="auto"/>
                                                                <w:left w:val="none" w:sz="0" w:space="0" w:color="auto"/>
                                                                <w:bottom w:val="none" w:sz="0" w:space="0" w:color="auto"/>
                                                                <w:right w:val="none" w:sz="0" w:space="0" w:color="auto"/>
                                                              </w:divBdr>
                                                              <w:divsChild>
                                                                <w:div w:id="2571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450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iceworks.com/tech/cloud/articles/what-is-clou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1</cp:revision>
  <dcterms:created xsi:type="dcterms:W3CDTF">2024-04-16T02:57:00Z</dcterms:created>
  <dcterms:modified xsi:type="dcterms:W3CDTF">2024-04-16T03:58:00Z</dcterms:modified>
</cp:coreProperties>
</file>